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4420280"/>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4420281"/>
      <w:r>
        <w:lastRenderedPageBreak/>
        <w:t>ОГЛАВЛЕНИЕ</w:t>
      </w:r>
      <w:bookmarkEnd w:id="1"/>
    </w:p>
    <w:sdt>
      <w:sdtPr>
        <w:id w:val="-384484492"/>
        <w:docPartObj>
          <w:docPartGallery w:val="Table of Contents"/>
          <w:docPartUnique/>
        </w:docPartObj>
      </w:sdtPr>
      <w:sdtEndPr>
        <w:rPr>
          <w:b/>
          <w:bCs/>
        </w:rPr>
      </w:sdtEndPr>
      <w:sdtContent>
        <w:p w14:paraId="5CA4B5F3" w14:textId="77777777" w:rsidR="009D3830"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4420280" w:history="1">
            <w:r w:rsidR="009D3830" w:rsidRPr="00B149AE">
              <w:rPr>
                <w:rStyle w:val="af7"/>
                <w:noProof/>
              </w:rPr>
              <w:t>РЕФЕРАТ</w:t>
            </w:r>
            <w:r w:rsidR="009D3830">
              <w:rPr>
                <w:noProof/>
                <w:webHidden/>
              </w:rPr>
              <w:tab/>
            </w:r>
            <w:r w:rsidR="009D3830">
              <w:rPr>
                <w:noProof/>
                <w:webHidden/>
              </w:rPr>
              <w:fldChar w:fldCharType="begin"/>
            </w:r>
            <w:r w:rsidR="009D3830">
              <w:rPr>
                <w:noProof/>
                <w:webHidden/>
              </w:rPr>
              <w:instrText xml:space="preserve"> PAGEREF _Toc484420280 \h </w:instrText>
            </w:r>
            <w:r w:rsidR="009D3830">
              <w:rPr>
                <w:noProof/>
                <w:webHidden/>
              </w:rPr>
            </w:r>
            <w:r w:rsidR="009D3830">
              <w:rPr>
                <w:noProof/>
                <w:webHidden/>
              </w:rPr>
              <w:fldChar w:fldCharType="separate"/>
            </w:r>
            <w:r w:rsidR="00070FFA">
              <w:rPr>
                <w:noProof/>
                <w:webHidden/>
              </w:rPr>
              <w:t>2</w:t>
            </w:r>
            <w:r w:rsidR="009D3830">
              <w:rPr>
                <w:noProof/>
                <w:webHidden/>
              </w:rPr>
              <w:fldChar w:fldCharType="end"/>
            </w:r>
          </w:hyperlink>
        </w:p>
        <w:p w14:paraId="35E500D9" w14:textId="77777777" w:rsidR="009D3830" w:rsidRDefault="0085088B">
          <w:pPr>
            <w:pStyle w:val="12"/>
            <w:rPr>
              <w:rFonts w:asciiTheme="minorHAnsi" w:hAnsiTheme="minorHAnsi"/>
              <w:noProof/>
              <w:sz w:val="24"/>
              <w:szCs w:val="24"/>
              <w:lang w:eastAsia="ru-RU"/>
            </w:rPr>
          </w:pPr>
          <w:hyperlink w:anchor="_Toc484420281" w:history="1">
            <w:r w:rsidR="009D3830" w:rsidRPr="00B149AE">
              <w:rPr>
                <w:rStyle w:val="af7"/>
                <w:noProof/>
              </w:rPr>
              <w:t>ОГЛАВЛЕНИЕ</w:t>
            </w:r>
            <w:r w:rsidR="009D3830">
              <w:rPr>
                <w:noProof/>
                <w:webHidden/>
              </w:rPr>
              <w:tab/>
            </w:r>
            <w:r w:rsidR="009D3830">
              <w:rPr>
                <w:noProof/>
                <w:webHidden/>
              </w:rPr>
              <w:fldChar w:fldCharType="begin"/>
            </w:r>
            <w:r w:rsidR="009D3830">
              <w:rPr>
                <w:noProof/>
                <w:webHidden/>
              </w:rPr>
              <w:instrText xml:space="preserve"> PAGEREF _Toc484420281 \h </w:instrText>
            </w:r>
            <w:r w:rsidR="009D3830">
              <w:rPr>
                <w:noProof/>
                <w:webHidden/>
              </w:rPr>
            </w:r>
            <w:r w:rsidR="009D3830">
              <w:rPr>
                <w:noProof/>
                <w:webHidden/>
              </w:rPr>
              <w:fldChar w:fldCharType="separate"/>
            </w:r>
            <w:r w:rsidR="00070FFA">
              <w:rPr>
                <w:noProof/>
                <w:webHidden/>
              </w:rPr>
              <w:t>3</w:t>
            </w:r>
            <w:r w:rsidR="009D3830">
              <w:rPr>
                <w:noProof/>
                <w:webHidden/>
              </w:rPr>
              <w:fldChar w:fldCharType="end"/>
            </w:r>
          </w:hyperlink>
        </w:p>
        <w:p w14:paraId="2D5E48F1" w14:textId="77777777" w:rsidR="009D3830" w:rsidRDefault="0085088B">
          <w:pPr>
            <w:pStyle w:val="12"/>
            <w:rPr>
              <w:rFonts w:asciiTheme="minorHAnsi" w:hAnsiTheme="minorHAnsi"/>
              <w:noProof/>
              <w:sz w:val="24"/>
              <w:szCs w:val="24"/>
              <w:lang w:eastAsia="ru-RU"/>
            </w:rPr>
          </w:pPr>
          <w:hyperlink w:anchor="_Toc484420282" w:history="1">
            <w:r w:rsidR="009D3830" w:rsidRPr="00B149AE">
              <w:rPr>
                <w:rStyle w:val="af7"/>
                <w:noProof/>
              </w:rPr>
              <w:t>ВВЕДЕНИЕ</w:t>
            </w:r>
            <w:r w:rsidR="009D3830">
              <w:rPr>
                <w:noProof/>
                <w:webHidden/>
              </w:rPr>
              <w:tab/>
            </w:r>
            <w:r w:rsidR="009D3830">
              <w:rPr>
                <w:noProof/>
                <w:webHidden/>
              </w:rPr>
              <w:fldChar w:fldCharType="begin"/>
            </w:r>
            <w:r w:rsidR="009D3830">
              <w:rPr>
                <w:noProof/>
                <w:webHidden/>
              </w:rPr>
              <w:instrText xml:space="preserve"> PAGEREF _Toc484420282 \h </w:instrText>
            </w:r>
            <w:r w:rsidR="009D3830">
              <w:rPr>
                <w:noProof/>
                <w:webHidden/>
              </w:rPr>
            </w:r>
            <w:r w:rsidR="009D3830">
              <w:rPr>
                <w:noProof/>
                <w:webHidden/>
              </w:rPr>
              <w:fldChar w:fldCharType="separate"/>
            </w:r>
            <w:r w:rsidR="00070FFA">
              <w:rPr>
                <w:noProof/>
                <w:webHidden/>
              </w:rPr>
              <w:t>5</w:t>
            </w:r>
            <w:r w:rsidR="009D3830">
              <w:rPr>
                <w:noProof/>
                <w:webHidden/>
              </w:rPr>
              <w:fldChar w:fldCharType="end"/>
            </w:r>
          </w:hyperlink>
        </w:p>
        <w:p w14:paraId="152123AA" w14:textId="77777777" w:rsidR="009D3830" w:rsidRDefault="0085088B">
          <w:pPr>
            <w:pStyle w:val="12"/>
            <w:rPr>
              <w:rFonts w:asciiTheme="minorHAnsi" w:hAnsiTheme="minorHAnsi"/>
              <w:noProof/>
              <w:sz w:val="24"/>
              <w:szCs w:val="24"/>
              <w:lang w:eastAsia="ru-RU"/>
            </w:rPr>
          </w:pPr>
          <w:hyperlink w:anchor="_Toc484420283" w:history="1">
            <w:r w:rsidR="009D3830" w:rsidRPr="00B149AE">
              <w:rPr>
                <w:rStyle w:val="af7"/>
                <w:noProof/>
              </w:rPr>
              <w:t>1 Теоретическая часть</w:t>
            </w:r>
            <w:r w:rsidR="009D3830">
              <w:rPr>
                <w:noProof/>
                <w:webHidden/>
              </w:rPr>
              <w:tab/>
            </w:r>
            <w:r w:rsidR="009D3830">
              <w:rPr>
                <w:noProof/>
                <w:webHidden/>
              </w:rPr>
              <w:fldChar w:fldCharType="begin"/>
            </w:r>
            <w:r w:rsidR="009D3830">
              <w:rPr>
                <w:noProof/>
                <w:webHidden/>
              </w:rPr>
              <w:instrText xml:space="preserve"> PAGEREF _Toc484420283 \h </w:instrText>
            </w:r>
            <w:r w:rsidR="009D3830">
              <w:rPr>
                <w:noProof/>
                <w:webHidden/>
              </w:rPr>
            </w:r>
            <w:r w:rsidR="009D3830">
              <w:rPr>
                <w:noProof/>
                <w:webHidden/>
              </w:rPr>
              <w:fldChar w:fldCharType="separate"/>
            </w:r>
            <w:r w:rsidR="00070FFA">
              <w:rPr>
                <w:noProof/>
                <w:webHidden/>
              </w:rPr>
              <w:t>8</w:t>
            </w:r>
            <w:r w:rsidR="009D3830">
              <w:rPr>
                <w:noProof/>
                <w:webHidden/>
              </w:rPr>
              <w:fldChar w:fldCharType="end"/>
            </w:r>
          </w:hyperlink>
        </w:p>
        <w:p w14:paraId="3361E9A1" w14:textId="77777777" w:rsidR="009D3830" w:rsidRDefault="0085088B">
          <w:pPr>
            <w:pStyle w:val="23"/>
            <w:tabs>
              <w:tab w:val="left" w:pos="1440"/>
            </w:tabs>
            <w:rPr>
              <w:rFonts w:asciiTheme="minorHAnsi" w:hAnsiTheme="minorHAnsi"/>
              <w:noProof/>
              <w:sz w:val="24"/>
              <w:szCs w:val="24"/>
              <w:lang w:eastAsia="ru-RU"/>
            </w:rPr>
          </w:pPr>
          <w:hyperlink w:anchor="_Toc484420284" w:history="1">
            <w:r w:rsidR="009D3830" w:rsidRPr="00B149AE">
              <w:rPr>
                <w:rStyle w:val="af7"/>
                <w:noProof/>
              </w:rPr>
              <w:t>1.1</w:t>
            </w:r>
            <w:r w:rsidR="009D3830">
              <w:rPr>
                <w:rFonts w:asciiTheme="minorHAnsi" w:hAnsiTheme="minorHAnsi"/>
                <w:noProof/>
                <w:sz w:val="24"/>
                <w:szCs w:val="24"/>
                <w:lang w:eastAsia="ru-RU"/>
              </w:rPr>
              <w:tab/>
            </w:r>
            <w:r w:rsidR="009D3830" w:rsidRPr="00B149AE">
              <w:rPr>
                <w:rStyle w:val="af7"/>
                <w:noProof/>
              </w:rPr>
              <w:t>Постановка задачи</w:t>
            </w:r>
            <w:r w:rsidR="009D3830">
              <w:rPr>
                <w:noProof/>
                <w:webHidden/>
              </w:rPr>
              <w:tab/>
            </w:r>
            <w:r w:rsidR="009D3830">
              <w:rPr>
                <w:noProof/>
                <w:webHidden/>
              </w:rPr>
              <w:fldChar w:fldCharType="begin"/>
            </w:r>
            <w:r w:rsidR="009D3830">
              <w:rPr>
                <w:noProof/>
                <w:webHidden/>
              </w:rPr>
              <w:instrText xml:space="preserve"> PAGEREF _Toc484420284 \h </w:instrText>
            </w:r>
            <w:r w:rsidR="009D3830">
              <w:rPr>
                <w:noProof/>
                <w:webHidden/>
              </w:rPr>
            </w:r>
            <w:r w:rsidR="009D3830">
              <w:rPr>
                <w:noProof/>
                <w:webHidden/>
              </w:rPr>
              <w:fldChar w:fldCharType="separate"/>
            </w:r>
            <w:r w:rsidR="00070FFA">
              <w:rPr>
                <w:noProof/>
                <w:webHidden/>
              </w:rPr>
              <w:t>8</w:t>
            </w:r>
            <w:r w:rsidR="009D3830">
              <w:rPr>
                <w:noProof/>
                <w:webHidden/>
              </w:rPr>
              <w:fldChar w:fldCharType="end"/>
            </w:r>
          </w:hyperlink>
        </w:p>
        <w:p w14:paraId="4E4C9A28" w14:textId="77777777" w:rsidR="009D3830" w:rsidRDefault="0085088B">
          <w:pPr>
            <w:pStyle w:val="31"/>
            <w:tabs>
              <w:tab w:val="left" w:pos="2080"/>
              <w:tab w:val="right" w:leader="dot" w:pos="9344"/>
            </w:tabs>
            <w:rPr>
              <w:rFonts w:asciiTheme="minorHAnsi" w:hAnsiTheme="minorHAnsi"/>
              <w:noProof/>
              <w:sz w:val="24"/>
              <w:szCs w:val="24"/>
              <w:lang w:eastAsia="ru-RU"/>
            </w:rPr>
          </w:pPr>
          <w:hyperlink w:anchor="_Toc484420285" w:history="1">
            <w:r w:rsidR="009D3830" w:rsidRPr="00B149AE">
              <w:rPr>
                <w:rStyle w:val="af7"/>
                <w:noProof/>
              </w:rPr>
              <w:t>1.1.1</w:t>
            </w:r>
            <w:r w:rsidR="009D3830">
              <w:rPr>
                <w:rFonts w:asciiTheme="minorHAnsi" w:hAnsiTheme="minorHAnsi"/>
                <w:noProof/>
                <w:sz w:val="24"/>
                <w:szCs w:val="24"/>
                <w:lang w:eastAsia="ru-RU"/>
              </w:rPr>
              <w:tab/>
            </w:r>
            <w:r w:rsidR="009D3830" w:rsidRPr="00B149AE">
              <w:rPr>
                <w:rStyle w:val="af7"/>
                <w:noProof/>
              </w:rPr>
              <w:t>Формальные определения</w:t>
            </w:r>
            <w:r w:rsidR="009D3830">
              <w:rPr>
                <w:noProof/>
                <w:webHidden/>
              </w:rPr>
              <w:tab/>
            </w:r>
            <w:r w:rsidR="009D3830">
              <w:rPr>
                <w:noProof/>
                <w:webHidden/>
              </w:rPr>
              <w:fldChar w:fldCharType="begin"/>
            </w:r>
            <w:r w:rsidR="009D3830">
              <w:rPr>
                <w:noProof/>
                <w:webHidden/>
              </w:rPr>
              <w:instrText xml:space="preserve"> PAGEREF _Toc484420285 \h </w:instrText>
            </w:r>
            <w:r w:rsidR="009D3830">
              <w:rPr>
                <w:noProof/>
                <w:webHidden/>
              </w:rPr>
            </w:r>
            <w:r w:rsidR="009D3830">
              <w:rPr>
                <w:noProof/>
                <w:webHidden/>
              </w:rPr>
              <w:fldChar w:fldCharType="separate"/>
            </w:r>
            <w:r w:rsidR="00070FFA">
              <w:rPr>
                <w:noProof/>
                <w:webHidden/>
              </w:rPr>
              <w:t>9</w:t>
            </w:r>
            <w:r w:rsidR="009D3830">
              <w:rPr>
                <w:noProof/>
                <w:webHidden/>
              </w:rPr>
              <w:fldChar w:fldCharType="end"/>
            </w:r>
          </w:hyperlink>
        </w:p>
        <w:p w14:paraId="6BC2D41C" w14:textId="77777777" w:rsidR="009D3830" w:rsidRDefault="0085088B">
          <w:pPr>
            <w:pStyle w:val="31"/>
            <w:tabs>
              <w:tab w:val="left" w:pos="2080"/>
              <w:tab w:val="right" w:leader="dot" w:pos="9344"/>
            </w:tabs>
            <w:rPr>
              <w:rFonts w:asciiTheme="minorHAnsi" w:hAnsiTheme="minorHAnsi"/>
              <w:noProof/>
              <w:sz w:val="24"/>
              <w:szCs w:val="24"/>
              <w:lang w:eastAsia="ru-RU"/>
            </w:rPr>
          </w:pPr>
          <w:hyperlink w:anchor="_Toc484420286" w:history="1">
            <w:r w:rsidR="009D3830" w:rsidRPr="00B149AE">
              <w:rPr>
                <w:rStyle w:val="af7"/>
                <w:noProof/>
              </w:rPr>
              <w:t>1.1.2</w:t>
            </w:r>
            <w:r w:rsidR="009D3830">
              <w:rPr>
                <w:rFonts w:asciiTheme="minorHAnsi" w:hAnsiTheme="minorHAnsi"/>
                <w:noProof/>
                <w:sz w:val="24"/>
                <w:szCs w:val="24"/>
                <w:lang w:eastAsia="ru-RU"/>
              </w:rPr>
              <w:tab/>
            </w:r>
            <w:r w:rsidR="009D3830" w:rsidRPr="00B149AE">
              <w:rPr>
                <w:rStyle w:val="af7"/>
                <w:noProof/>
              </w:rPr>
              <w:t>Требования к системе</w:t>
            </w:r>
            <w:r w:rsidR="009D3830">
              <w:rPr>
                <w:noProof/>
                <w:webHidden/>
              </w:rPr>
              <w:tab/>
            </w:r>
            <w:r w:rsidR="009D3830">
              <w:rPr>
                <w:noProof/>
                <w:webHidden/>
              </w:rPr>
              <w:fldChar w:fldCharType="begin"/>
            </w:r>
            <w:r w:rsidR="009D3830">
              <w:rPr>
                <w:noProof/>
                <w:webHidden/>
              </w:rPr>
              <w:instrText xml:space="preserve"> PAGEREF _Toc484420286 \h </w:instrText>
            </w:r>
            <w:r w:rsidR="009D3830">
              <w:rPr>
                <w:noProof/>
                <w:webHidden/>
              </w:rPr>
            </w:r>
            <w:r w:rsidR="009D3830">
              <w:rPr>
                <w:noProof/>
                <w:webHidden/>
              </w:rPr>
              <w:fldChar w:fldCharType="separate"/>
            </w:r>
            <w:r w:rsidR="00070FFA">
              <w:rPr>
                <w:noProof/>
                <w:webHidden/>
              </w:rPr>
              <w:t>9</w:t>
            </w:r>
            <w:r w:rsidR="009D3830">
              <w:rPr>
                <w:noProof/>
                <w:webHidden/>
              </w:rPr>
              <w:fldChar w:fldCharType="end"/>
            </w:r>
          </w:hyperlink>
        </w:p>
        <w:p w14:paraId="2C501F5F" w14:textId="77777777" w:rsidR="009D3830" w:rsidRDefault="0085088B">
          <w:pPr>
            <w:pStyle w:val="23"/>
            <w:tabs>
              <w:tab w:val="left" w:pos="1440"/>
            </w:tabs>
            <w:rPr>
              <w:rFonts w:asciiTheme="minorHAnsi" w:hAnsiTheme="minorHAnsi"/>
              <w:noProof/>
              <w:sz w:val="24"/>
              <w:szCs w:val="24"/>
              <w:lang w:eastAsia="ru-RU"/>
            </w:rPr>
          </w:pPr>
          <w:hyperlink w:anchor="_Toc484420287" w:history="1">
            <w:r w:rsidR="009D3830" w:rsidRPr="00B149AE">
              <w:rPr>
                <w:rStyle w:val="af7"/>
                <w:noProof/>
              </w:rPr>
              <w:t>1.2</w:t>
            </w:r>
            <w:r w:rsidR="009D3830">
              <w:rPr>
                <w:rFonts w:asciiTheme="minorHAnsi" w:hAnsiTheme="minorHAnsi"/>
                <w:noProof/>
                <w:sz w:val="24"/>
                <w:szCs w:val="24"/>
                <w:lang w:eastAsia="ru-RU"/>
              </w:rPr>
              <w:tab/>
            </w:r>
            <w:r w:rsidR="009D3830" w:rsidRPr="00B149AE">
              <w:rPr>
                <w:rStyle w:val="af7"/>
                <w:noProof/>
              </w:rPr>
              <w:t>Обзор литературы</w:t>
            </w:r>
            <w:r w:rsidR="009D3830">
              <w:rPr>
                <w:noProof/>
                <w:webHidden/>
              </w:rPr>
              <w:tab/>
            </w:r>
            <w:r w:rsidR="009D3830">
              <w:rPr>
                <w:noProof/>
                <w:webHidden/>
              </w:rPr>
              <w:fldChar w:fldCharType="begin"/>
            </w:r>
            <w:r w:rsidR="009D3830">
              <w:rPr>
                <w:noProof/>
                <w:webHidden/>
              </w:rPr>
              <w:instrText xml:space="preserve"> PAGEREF _Toc484420287 \h </w:instrText>
            </w:r>
            <w:r w:rsidR="009D3830">
              <w:rPr>
                <w:noProof/>
                <w:webHidden/>
              </w:rPr>
            </w:r>
            <w:r w:rsidR="009D3830">
              <w:rPr>
                <w:noProof/>
                <w:webHidden/>
              </w:rPr>
              <w:fldChar w:fldCharType="separate"/>
            </w:r>
            <w:r w:rsidR="00070FFA">
              <w:rPr>
                <w:noProof/>
                <w:webHidden/>
              </w:rPr>
              <w:t>10</w:t>
            </w:r>
            <w:r w:rsidR="009D3830">
              <w:rPr>
                <w:noProof/>
                <w:webHidden/>
              </w:rPr>
              <w:fldChar w:fldCharType="end"/>
            </w:r>
          </w:hyperlink>
        </w:p>
        <w:p w14:paraId="18D05A41" w14:textId="77777777" w:rsidR="009D3830" w:rsidRDefault="0085088B">
          <w:pPr>
            <w:pStyle w:val="31"/>
            <w:tabs>
              <w:tab w:val="left" w:pos="2080"/>
              <w:tab w:val="right" w:leader="dot" w:pos="9344"/>
            </w:tabs>
            <w:rPr>
              <w:rFonts w:asciiTheme="minorHAnsi" w:hAnsiTheme="minorHAnsi"/>
              <w:noProof/>
              <w:sz w:val="24"/>
              <w:szCs w:val="24"/>
              <w:lang w:eastAsia="ru-RU"/>
            </w:rPr>
          </w:pPr>
          <w:hyperlink w:anchor="_Toc484420288" w:history="1">
            <w:r w:rsidR="009D3830" w:rsidRPr="00B149AE">
              <w:rPr>
                <w:rStyle w:val="af7"/>
                <w:noProof/>
              </w:rPr>
              <w:t>1.2.1</w:t>
            </w:r>
            <w:r w:rsidR="009D3830">
              <w:rPr>
                <w:rFonts w:asciiTheme="minorHAnsi" w:hAnsiTheme="minorHAnsi"/>
                <w:noProof/>
                <w:sz w:val="24"/>
                <w:szCs w:val="24"/>
                <w:lang w:eastAsia="ru-RU"/>
              </w:rPr>
              <w:tab/>
            </w:r>
            <w:r w:rsidR="009D3830" w:rsidRPr="00B149AE">
              <w:rPr>
                <w:rStyle w:val="af7"/>
                <w:noProof/>
              </w:rPr>
              <w:t>Классификация</w:t>
            </w:r>
            <w:r w:rsidR="009D3830">
              <w:rPr>
                <w:noProof/>
                <w:webHidden/>
              </w:rPr>
              <w:tab/>
            </w:r>
            <w:r w:rsidR="009D3830">
              <w:rPr>
                <w:noProof/>
                <w:webHidden/>
              </w:rPr>
              <w:fldChar w:fldCharType="begin"/>
            </w:r>
            <w:r w:rsidR="009D3830">
              <w:rPr>
                <w:noProof/>
                <w:webHidden/>
              </w:rPr>
              <w:instrText xml:space="preserve"> PAGEREF _Toc484420288 \h </w:instrText>
            </w:r>
            <w:r w:rsidR="009D3830">
              <w:rPr>
                <w:noProof/>
                <w:webHidden/>
              </w:rPr>
            </w:r>
            <w:r w:rsidR="009D3830">
              <w:rPr>
                <w:noProof/>
                <w:webHidden/>
              </w:rPr>
              <w:fldChar w:fldCharType="separate"/>
            </w:r>
            <w:r w:rsidR="00070FFA">
              <w:rPr>
                <w:noProof/>
                <w:webHidden/>
              </w:rPr>
              <w:t>10</w:t>
            </w:r>
            <w:r w:rsidR="009D3830">
              <w:rPr>
                <w:noProof/>
                <w:webHidden/>
              </w:rPr>
              <w:fldChar w:fldCharType="end"/>
            </w:r>
          </w:hyperlink>
        </w:p>
        <w:p w14:paraId="0C2321D2" w14:textId="77777777" w:rsidR="009D3830" w:rsidRDefault="0085088B">
          <w:pPr>
            <w:pStyle w:val="31"/>
            <w:tabs>
              <w:tab w:val="left" w:pos="2080"/>
              <w:tab w:val="right" w:leader="dot" w:pos="9344"/>
            </w:tabs>
            <w:rPr>
              <w:rFonts w:asciiTheme="minorHAnsi" w:hAnsiTheme="minorHAnsi"/>
              <w:noProof/>
              <w:sz w:val="24"/>
              <w:szCs w:val="24"/>
              <w:lang w:eastAsia="ru-RU"/>
            </w:rPr>
          </w:pPr>
          <w:hyperlink w:anchor="_Toc484420289" w:history="1">
            <w:r w:rsidR="009D3830" w:rsidRPr="00B149AE">
              <w:rPr>
                <w:rStyle w:val="af7"/>
                <w:noProof/>
              </w:rPr>
              <w:t>1.2.2</w:t>
            </w:r>
            <w:r w:rsidR="009D3830">
              <w:rPr>
                <w:rFonts w:asciiTheme="minorHAnsi" w:hAnsiTheme="minorHAnsi"/>
                <w:noProof/>
                <w:sz w:val="24"/>
                <w:szCs w:val="24"/>
                <w:lang w:eastAsia="ru-RU"/>
              </w:rPr>
              <w:tab/>
            </w:r>
            <w:r w:rsidR="009D3830" w:rsidRPr="00B149AE">
              <w:rPr>
                <w:rStyle w:val="af7"/>
                <w:noProof/>
              </w:rPr>
              <w:t>Общее описание построения признаков</w:t>
            </w:r>
            <w:r w:rsidR="009D3830">
              <w:rPr>
                <w:noProof/>
                <w:webHidden/>
              </w:rPr>
              <w:tab/>
            </w:r>
            <w:r w:rsidR="009D3830">
              <w:rPr>
                <w:noProof/>
                <w:webHidden/>
              </w:rPr>
              <w:fldChar w:fldCharType="begin"/>
            </w:r>
            <w:r w:rsidR="009D3830">
              <w:rPr>
                <w:noProof/>
                <w:webHidden/>
              </w:rPr>
              <w:instrText xml:space="preserve"> PAGEREF _Toc484420289 \h </w:instrText>
            </w:r>
            <w:r w:rsidR="009D3830">
              <w:rPr>
                <w:noProof/>
                <w:webHidden/>
              </w:rPr>
            </w:r>
            <w:r w:rsidR="009D3830">
              <w:rPr>
                <w:noProof/>
                <w:webHidden/>
              </w:rPr>
              <w:fldChar w:fldCharType="separate"/>
            </w:r>
            <w:r w:rsidR="00070FFA">
              <w:rPr>
                <w:noProof/>
                <w:webHidden/>
              </w:rPr>
              <w:t>27</w:t>
            </w:r>
            <w:r w:rsidR="009D3830">
              <w:rPr>
                <w:noProof/>
                <w:webHidden/>
              </w:rPr>
              <w:fldChar w:fldCharType="end"/>
            </w:r>
          </w:hyperlink>
        </w:p>
        <w:p w14:paraId="3AD51D3A" w14:textId="77777777" w:rsidR="009D3830" w:rsidRDefault="0085088B">
          <w:pPr>
            <w:pStyle w:val="31"/>
            <w:tabs>
              <w:tab w:val="left" w:pos="2080"/>
              <w:tab w:val="right" w:leader="dot" w:pos="9344"/>
            </w:tabs>
            <w:rPr>
              <w:rFonts w:asciiTheme="minorHAnsi" w:hAnsiTheme="minorHAnsi"/>
              <w:noProof/>
              <w:sz w:val="24"/>
              <w:szCs w:val="24"/>
              <w:lang w:eastAsia="ru-RU"/>
            </w:rPr>
          </w:pPr>
          <w:hyperlink w:anchor="_Toc484420290" w:history="1">
            <w:r w:rsidR="009D3830" w:rsidRPr="00B149AE">
              <w:rPr>
                <w:rStyle w:val="af7"/>
                <w:noProof/>
              </w:rPr>
              <w:t>1.2.3</w:t>
            </w:r>
            <w:r w:rsidR="009D3830">
              <w:rPr>
                <w:rFonts w:asciiTheme="minorHAnsi" w:hAnsiTheme="minorHAnsi"/>
                <w:noProof/>
                <w:sz w:val="24"/>
                <w:szCs w:val="24"/>
                <w:lang w:eastAsia="ru-RU"/>
              </w:rPr>
              <w:tab/>
            </w:r>
            <w:r w:rsidR="009D3830" w:rsidRPr="00B149AE">
              <w:rPr>
                <w:rStyle w:val="af7"/>
                <w:noProof/>
              </w:rPr>
              <w:t>Обзор аналогов</w:t>
            </w:r>
            <w:r w:rsidR="009D3830">
              <w:rPr>
                <w:noProof/>
                <w:webHidden/>
              </w:rPr>
              <w:tab/>
            </w:r>
            <w:r w:rsidR="009D3830">
              <w:rPr>
                <w:noProof/>
                <w:webHidden/>
              </w:rPr>
              <w:fldChar w:fldCharType="begin"/>
            </w:r>
            <w:r w:rsidR="009D3830">
              <w:rPr>
                <w:noProof/>
                <w:webHidden/>
              </w:rPr>
              <w:instrText xml:space="preserve"> PAGEREF _Toc484420290 \h </w:instrText>
            </w:r>
            <w:r w:rsidR="009D3830">
              <w:rPr>
                <w:noProof/>
                <w:webHidden/>
              </w:rPr>
            </w:r>
            <w:r w:rsidR="009D3830">
              <w:rPr>
                <w:noProof/>
                <w:webHidden/>
              </w:rPr>
              <w:fldChar w:fldCharType="separate"/>
            </w:r>
            <w:r w:rsidR="00070FFA">
              <w:rPr>
                <w:noProof/>
                <w:webHidden/>
              </w:rPr>
              <w:t>30</w:t>
            </w:r>
            <w:r w:rsidR="009D3830">
              <w:rPr>
                <w:noProof/>
                <w:webHidden/>
              </w:rPr>
              <w:fldChar w:fldCharType="end"/>
            </w:r>
          </w:hyperlink>
        </w:p>
        <w:p w14:paraId="1CCF0CCB" w14:textId="77777777" w:rsidR="009D3830" w:rsidRDefault="0085088B">
          <w:pPr>
            <w:pStyle w:val="23"/>
            <w:tabs>
              <w:tab w:val="left" w:pos="1440"/>
            </w:tabs>
            <w:rPr>
              <w:rFonts w:asciiTheme="minorHAnsi" w:hAnsiTheme="minorHAnsi"/>
              <w:noProof/>
              <w:sz w:val="24"/>
              <w:szCs w:val="24"/>
              <w:lang w:eastAsia="ru-RU"/>
            </w:rPr>
          </w:pPr>
          <w:hyperlink w:anchor="_Toc484420291" w:history="1">
            <w:r w:rsidR="009D3830" w:rsidRPr="00B149AE">
              <w:rPr>
                <w:rStyle w:val="af7"/>
                <w:noProof/>
              </w:rPr>
              <w:t>1.3</w:t>
            </w:r>
            <w:r w:rsidR="009D3830">
              <w:rPr>
                <w:rFonts w:asciiTheme="minorHAnsi" w:hAnsiTheme="minorHAnsi"/>
                <w:noProof/>
                <w:sz w:val="24"/>
                <w:szCs w:val="24"/>
                <w:lang w:eastAsia="ru-RU"/>
              </w:rPr>
              <w:tab/>
            </w:r>
            <w:r w:rsidR="009D3830" w:rsidRPr="00B149AE">
              <w:rPr>
                <w:rStyle w:val="af7"/>
                <w:noProof/>
              </w:rPr>
              <w:t>Обзор алгоритма</w:t>
            </w:r>
            <w:r w:rsidR="009D3830">
              <w:rPr>
                <w:noProof/>
                <w:webHidden/>
              </w:rPr>
              <w:tab/>
            </w:r>
            <w:r w:rsidR="009D3830">
              <w:rPr>
                <w:noProof/>
                <w:webHidden/>
              </w:rPr>
              <w:fldChar w:fldCharType="begin"/>
            </w:r>
            <w:r w:rsidR="009D3830">
              <w:rPr>
                <w:noProof/>
                <w:webHidden/>
              </w:rPr>
              <w:instrText xml:space="preserve"> PAGEREF _Toc484420291 \h </w:instrText>
            </w:r>
            <w:r w:rsidR="009D3830">
              <w:rPr>
                <w:noProof/>
                <w:webHidden/>
              </w:rPr>
            </w:r>
            <w:r w:rsidR="009D3830">
              <w:rPr>
                <w:noProof/>
                <w:webHidden/>
              </w:rPr>
              <w:fldChar w:fldCharType="separate"/>
            </w:r>
            <w:r w:rsidR="00070FFA">
              <w:rPr>
                <w:noProof/>
                <w:webHidden/>
              </w:rPr>
              <w:t>38</w:t>
            </w:r>
            <w:r w:rsidR="009D3830">
              <w:rPr>
                <w:noProof/>
                <w:webHidden/>
              </w:rPr>
              <w:fldChar w:fldCharType="end"/>
            </w:r>
          </w:hyperlink>
        </w:p>
        <w:p w14:paraId="4E2A8F9A" w14:textId="77777777" w:rsidR="009D3830" w:rsidRDefault="0085088B">
          <w:pPr>
            <w:pStyle w:val="31"/>
            <w:tabs>
              <w:tab w:val="left" w:pos="2080"/>
              <w:tab w:val="right" w:leader="dot" w:pos="9344"/>
            </w:tabs>
            <w:rPr>
              <w:rFonts w:asciiTheme="minorHAnsi" w:hAnsiTheme="minorHAnsi"/>
              <w:noProof/>
              <w:sz w:val="24"/>
              <w:szCs w:val="24"/>
              <w:lang w:eastAsia="ru-RU"/>
            </w:rPr>
          </w:pPr>
          <w:hyperlink w:anchor="_Toc484420292" w:history="1">
            <w:r w:rsidR="009D3830" w:rsidRPr="00B149AE">
              <w:rPr>
                <w:rStyle w:val="af7"/>
                <w:noProof/>
              </w:rPr>
              <w:t>1.3.1</w:t>
            </w:r>
            <w:r w:rsidR="009D3830">
              <w:rPr>
                <w:rFonts w:asciiTheme="minorHAnsi" w:hAnsiTheme="minorHAnsi"/>
                <w:noProof/>
                <w:sz w:val="24"/>
                <w:szCs w:val="24"/>
                <w:lang w:eastAsia="ru-RU"/>
              </w:rPr>
              <w:tab/>
            </w:r>
            <w:r w:rsidR="009D3830" w:rsidRPr="00B149AE">
              <w:rPr>
                <w:rStyle w:val="af7"/>
                <w:noProof/>
              </w:rPr>
              <w:t>Генетическое программирование</w:t>
            </w:r>
            <w:r w:rsidR="009D3830">
              <w:rPr>
                <w:noProof/>
                <w:webHidden/>
              </w:rPr>
              <w:tab/>
            </w:r>
            <w:r w:rsidR="009D3830">
              <w:rPr>
                <w:noProof/>
                <w:webHidden/>
              </w:rPr>
              <w:fldChar w:fldCharType="begin"/>
            </w:r>
            <w:r w:rsidR="009D3830">
              <w:rPr>
                <w:noProof/>
                <w:webHidden/>
              </w:rPr>
              <w:instrText xml:space="preserve"> PAGEREF _Toc484420292 \h </w:instrText>
            </w:r>
            <w:r w:rsidR="009D3830">
              <w:rPr>
                <w:noProof/>
                <w:webHidden/>
              </w:rPr>
            </w:r>
            <w:r w:rsidR="009D3830">
              <w:rPr>
                <w:noProof/>
                <w:webHidden/>
              </w:rPr>
              <w:fldChar w:fldCharType="separate"/>
            </w:r>
            <w:r w:rsidR="00070FFA">
              <w:rPr>
                <w:noProof/>
                <w:webHidden/>
              </w:rPr>
              <w:t>38</w:t>
            </w:r>
            <w:r w:rsidR="009D3830">
              <w:rPr>
                <w:noProof/>
                <w:webHidden/>
              </w:rPr>
              <w:fldChar w:fldCharType="end"/>
            </w:r>
          </w:hyperlink>
        </w:p>
        <w:p w14:paraId="51D3E834" w14:textId="77777777" w:rsidR="009D3830" w:rsidRDefault="0085088B">
          <w:pPr>
            <w:pStyle w:val="31"/>
            <w:tabs>
              <w:tab w:val="left" w:pos="2080"/>
              <w:tab w:val="right" w:leader="dot" w:pos="9344"/>
            </w:tabs>
            <w:rPr>
              <w:rFonts w:asciiTheme="minorHAnsi" w:hAnsiTheme="minorHAnsi"/>
              <w:noProof/>
              <w:sz w:val="24"/>
              <w:szCs w:val="24"/>
              <w:lang w:eastAsia="ru-RU"/>
            </w:rPr>
          </w:pPr>
          <w:hyperlink w:anchor="_Toc484420293" w:history="1">
            <w:r w:rsidR="009D3830" w:rsidRPr="00B149AE">
              <w:rPr>
                <w:rStyle w:val="af7"/>
                <w:noProof/>
              </w:rPr>
              <w:t>1.3.2</w:t>
            </w:r>
            <w:r w:rsidR="009D3830">
              <w:rPr>
                <w:rFonts w:asciiTheme="minorHAnsi" w:hAnsiTheme="minorHAnsi"/>
                <w:noProof/>
                <w:sz w:val="24"/>
                <w:szCs w:val="24"/>
                <w:lang w:eastAsia="ru-RU"/>
              </w:rPr>
              <w:tab/>
            </w:r>
            <w:r w:rsidR="009D3830" w:rsidRPr="00B149AE">
              <w:rPr>
                <w:rStyle w:val="af7"/>
                <w:noProof/>
              </w:rPr>
              <w:t>Применение генетического программирования для построения признаков</w:t>
            </w:r>
            <w:r w:rsidR="009D3830">
              <w:rPr>
                <w:noProof/>
                <w:webHidden/>
              </w:rPr>
              <w:tab/>
            </w:r>
            <w:r w:rsidR="009D3830">
              <w:rPr>
                <w:noProof/>
                <w:webHidden/>
              </w:rPr>
              <w:fldChar w:fldCharType="begin"/>
            </w:r>
            <w:r w:rsidR="009D3830">
              <w:rPr>
                <w:noProof/>
                <w:webHidden/>
              </w:rPr>
              <w:instrText xml:space="preserve"> PAGEREF _Toc484420293 \h </w:instrText>
            </w:r>
            <w:r w:rsidR="009D3830">
              <w:rPr>
                <w:noProof/>
                <w:webHidden/>
              </w:rPr>
            </w:r>
            <w:r w:rsidR="009D3830">
              <w:rPr>
                <w:noProof/>
                <w:webHidden/>
              </w:rPr>
              <w:fldChar w:fldCharType="separate"/>
            </w:r>
            <w:r w:rsidR="00070FFA">
              <w:rPr>
                <w:noProof/>
                <w:webHidden/>
              </w:rPr>
              <w:t>54</w:t>
            </w:r>
            <w:r w:rsidR="009D3830">
              <w:rPr>
                <w:noProof/>
                <w:webHidden/>
              </w:rPr>
              <w:fldChar w:fldCharType="end"/>
            </w:r>
          </w:hyperlink>
        </w:p>
        <w:p w14:paraId="497FE3E3" w14:textId="77777777" w:rsidR="009D3830" w:rsidRDefault="0085088B">
          <w:pPr>
            <w:pStyle w:val="12"/>
            <w:rPr>
              <w:rFonts w:asciiTheme="minorHAnsi" w:hAnsiTheme="minorHAnsi"/>
              <w:noProof/>
              <w:sz w:val="24"/>
              <w:szCs w:val="24"/>
              <w:lang w:eastAsia="ru-RU"/>
            </w:rPr>
          </w:pPr>
          <w:hyperlink w:anchor="_Toc484420294" w:history="1">
            <w:r w:rsidR="009D3830" w:rsidRPr="00B149AE">
              <w:rPr>
                <w:rStyle w:val="af7"/>
                <w:noProof/>
              </w:rPr>
              <w:t>2</w:t>
            </w:r>
            <w:r w:rsidR="009D3830">
              <w:rPr>
                <w:rFonts w:asciiTheme="minorHAnsi" w:hAnsiTheme="minorHAnsi"/>
                <w:noProof/>
                <w:sz w:val="24"/>
                <w:szCs w:val="24"/>
                <w:lang w:eastAsia="ru-RU"/>
              </w:rPr>
              <w:tab/>
            </w:r>
            <w:r w:rsidR="009D3830" w:rsidRPr="00B149AE">
              <w:rPr>
                <w:rStyle w:val="af7"/>
                <w:noProof/>
              </w:rPr>
              <w:t>Практическая часть</w:t>
            </w:r>
            <w:r w:rsidR="009D3830">
              <w:rPr>
                <w:noProof/>
                <w:webHidden/>
              </w:rPr>
              <w:tab/>
            </w:r>
            <w:r w:rsidR="009D3830">
              <w:rPr>
                <w:noProof/>
                <w:webHidden/>
              </w:rPr>
              <w:fldChar w:fldCharType="begin"/>
            </w:r>
            <w:r w:rsidR="009D3830">
              <w:rPr>
                <w:noProof/>
                <w:webHidden/>
              </w:rPr>
              <w:instrText xml:space="preserve"> PAGEREF _Toc484420294 \h </w:instrText>
            </w:r>
            <w:r w:rsidR="009D3830">
              <w:rPr>
                <w:noProof/>
                <w:webHidden/>
              </w:rPr>
            </w:r>
            <w:r w:rsidR="009D3830">
              <w:rPr>
                <w:noProof/>
                <w:webHidden/>
              </w:rPr>
              <w:fldChar w:fldCharType="separate"/>
            </w:r>
            <w:r w:rsidR="00070FFA">
              <w:rPr>
                <w:noProof/>
                <w:webHidden/>
              </w:rPr>
              <w:t>60</w:t>
            </w:r>
            <w:r w:rsidR="009D3830">
              <w:rPr>
                <w:noProof/>
                <w:webHidden/>
              </w:rPr>
              <w:fldChar w:fldCharType="end"/>
            </w:r>
          </w:hyperlink>
        </w:p>
        <w:p w14:paraId="4A5662DE" w14:textId="77777777" w:rsidR="009D3830" w:rsidRDefault="0085088B">
          <w:pPr>
            <w:pStyle w:val="23"/>
            <w:tabs>
              <w:tab w:val="left" w:pos="1440"/>
            </w:tabs>
            <w:rPr>
              <w:rFonts w:asciiTheme="minorHAnsi" w:hAnsiTheme="minorHAnsi"/>
              <w:noProof/>
              <w:sz w:val="24"/>
              <w:szCs w:val="24"/>
              <w:lang w:eastAsia="ru-RU"/>
            </w:rPr>
          </w:pPr>
          <w:hyperlink w:anchor="_Toc484420295" w:history="1">
            <w:r w:rsidR="009D3830" w:rsidRPr="00B149AE">
              <w:rPr>
                <w:rStyle w:val="af7"/>
                <w:noProof/>
              </w:rPr>
              <w:t>2.1</w:t>
            </w:r>
            <w:r w:rsidR="009D3830">
              <w:rPr>
                <w:rFonts w:asciiTheme="minorHAnsi" w:hAnsiTheme="minorHAnsi"/>
                <w:noProof/>
                <w:sz w:val="24"/>
                <w:szCs w:val="24"/>
                <w:lang w:eastAsia="ru-RU"/>
              </w:rPr>
              <w:tab/>
            </w:r>
            <w:r w:rsidR="009D3830" w:rsidRPr="00B149AE">
              <w:rPr>
                <w:rStyle w:val="af7"/>
                <w:noProof/>
              </w:rPr>
              <w:t>Выбор языка программирования</w:t>
            </w:r>
            <w:r w:rsidR="009D3830">
              <w:rPr>
                <w:noProof/>
                <w:webHidden/>
              </w:rPr>
              <w:tab/>
            </w:r>
            <w:r w:rsidR="009D3830">
              <w:rPr>
                <w:noProof/>
                <w:webHidden/>
              </w:rPr>
              <w:fldChar w:fldCharType="begin"/>
            </w:r>
            <w:r w:rsidR="009D3830">
              <w:rPr>
                <w:noProof/>
                <w:webHidden/>
              </w:rPr>
              <w:instrText xml:space="preserve"> PAGEREF _Toc484420295 \h </w:instrText>
            </w:r>
            <w:r w:rsidR="009D3830">
              <w:rPr>
                <w:noProof/>
                <w:webHidden/>
              </w:rPr>
            </w:r>
            <w:r w:rsidR="009D3830">
              <w:rPr>
                <w:noProof/>
                <w:webHidden/>
              </w:rPr>
              <w:fldChar w:fldCharType="separate"/>
            </w:r>
            <w:r w:rsidR="00070FFA">
              <w:rPr>
                <w:noProof/>
                <w:webHidden/>
              </w:rPr>
              <w:t>60</w:t>
            </w:r>
            <w:r w:rsidR="009D3830">
              <w:rPr>
                <w:noProof/>
                <w:webHidden/>
              </w:rPr>
              <w:fldChar w:fldCharType="end"/>
            </w:r>
          </w:hyperlink>
        </w:p>
        <w:p w14:paraId="6F1BAB99" w14:textId="77777777" w:rsidR="009D3830" w:rsidRDefault="0085088B">
          <w:pPr>
            <w:pStyle w:val="23"/>
            <w:tabs>
              <w:tab w:val="left" w:pos="1440"/>
            </w:tabs>
            <w:rPr>
              <w:rFonts w:asciiTheme="minorHAnsi" w:hAnsiTheme="minorHAnsi"/>
              <w:noProof/>
              <w:sz w:val="24"/>
              <w:szCs w:val="24"/>
              <w:lang w:eastAsia="ru-RU"/>
            </w:rPr>
          </w:pPr>
          <w:hyperlink w:anchor="_Toc484420296" w:history="1">
            <w:r w:rsidR="009D3830" w:rsidRPr="00B149AE">
              <w:rPr>
                <w:rStyle w:val="af7"/>
                <w:noProof/>
              </w:rPr>
              <w:t>2.2</w:t>
            </w:r>
            <w:r w:rsidR="009D3830">
              <w:rPr>
                <w:rFonts w:asciiTheme="minorHAnsi" w:hAnsiTheme="minorHAnsi"/>
                <w:noProof/>
                <w:sz w:val="24"/>
                <w:szCs w:val="24"/>
                <w:lang w:eastAsia="ru-RU"/>
              </w:rPr>
              <w:tab/>
            </w:r>
            <w:r w:rsidR="009D3830" w:rsidRPr="00B149AE">
              <w:rPr>
                <w:rStyle w:val="af7"/>
                <w:noProof/>
              </w:rPr>
              <w:t>Использованные библиотеки</w:t>
            </w:r>
            <w:r w:rsidR="009D3830">
              <w:rPr>
                <w:noProof/>
                <w:webHidden/>
              </w:rPr>
              <w:tab/>
            </w:r>
            <w:r w:rsidR="009D3830">
              <w:rPr>
                <w:noProof/>
                <w:webHidden/>
              </w:rPr>
              <w:fldChar w:fldCharType="begin"/>
            </w:r>
            <w:r w:rsidR="009D3830">
              <w:rPr>
                <w:noProof/>
                <w:webHidden/>
              </w:rPr>
              <w:instrText xml:space="preserve"> PAGEREF _Toc484420296 \h </w:instrText>
            </w:r>
            <w:r w:rsidR="009D3830">
              <w:rPr>
                <w:noProof/>
                <w:webHidden/>
              </w:rPr>
            </w:r>
            <w:r w:rsidR="009D3830">
              <w:rPr>
                <w:noProof/>
                <w:webHidden/>
              </w:rPr>
              <w:fldChar w:fldCharType="separate"/>
            </w:r>
            <w:r w:rsidR="00070FFA">
              <w:rPr>
                <w:noProof/>
                <w:webHidden/>
              </w:rPr>
              <w:t>61</w:t>
            </w:r>
            <w:r w:rsidR="009D3830">
              <w:rPr>
                <w:noProof/>
                <w:webHidden/>
              </w:rPr>
              <w:fldChar w:fldCharType="end"/>
            </w:r>
          </w:hyperlink>
        </w:p>
        <w:p w14:paraId="1392FB54" w14:textId="77777777" w:rsidR="009D3830" w:rsidRDefault="0085088B">
          <w:pPr>
            <w:pStyle w:val="31"/>
            <w:tabs>
              <w:tab w:val="left" w:pos="2080"/>
              <w:tab w:val="right" w:leader="dot" w:pos="9344"/>
            </w:tabs>
            <w:rPr>
              <w:rFonts w:asciiTheme="minorHAnsi" w:hAnsiTheme="minorHAnsi"/>
              <w:noProof/>
              <w:sz w:val="24"/>
              <w:szCs w:val="24"/>
              <w:lang w:eastAsia="ru-RU"/>
            </w:rPr>
          </w:pPr>
          <w:hyperlink w:anchor="_Toc484420297" w:history="1">
            <w:r w:rsidR="009D3830" w:rsidRPr="00B149AE">
              <w:rPr>
                <w:rStyle w:val="af7"/>
                <w:noProof/>
              </w:rPr>
              <w:t>2.2.1</w:t>
            </w:r>
            <w:r w:rsidR="009D3830">
              <w:rPr>
                <w:rFonts w:asciiTheme="minorHAnsi" w:hAnsiTheme="minorHAnsi"/>
                <w:noProof/>
                <w:sz w:val="24"/>
                <w:szCs w:val="24"/>
                <w:lang w:eastAsia="ru-RU"/>
              </w:rPr>
              <w:tab/>
            </w:r>
            <w:r w:rsidR="009D3830" w:rsidRPr="00B149AE">
              <w:rPr>
                <w:rStyle w:val="af7"/>
                <w:noProof/>
              </w:rPr>
              <w:t>scikit-learn</w:t>
            </w:r>
            <w:r w:rsidR="009D3830">
              <w:rPr>
                <w:noProof/>
                <w:webHidden/>
              </w:rPr>
              <w:tab/>
            </w:r>
            <w:r w:rsidR="009D3830">
              <w:rPr>
                <w:noProof/>
                <w:webHidden/>
              </w:rPr>
              <w:fldChar w:fldCharType="begin"/>
            </w:r>
            <w:r w:rsidR="009D3830">
              <w:rPr>
                <w:noProof/>
                <w:webHidden/>
              </w:rPr>
              <w:instrText xml:space="preserve"> PAGEREF _Toc484420297 \h </w:instrText>
            </w:r>
            <w:r w:rsidR="009D3830">
              <w:rPr>
                <w:noProof/>
                <w:webHidden/>
              </w:rPr>
            </w:r>
            <w:r w:rsidR="009D3830">
              <w:rPr>
                <w:noProof/>
                <w:webHidden/>
              </w:rPr>
              <w:fldChar w:fldCharType="separate"/>
            </w:r>
            <w:r w:rsidR="00070FFA">
              <w:rPr>
                <w:noProof/>
                <w:webHidden/>
              </w:rPr>
              <w:t>61</w:t>
            </w:r>
            <w:r w:rsidR="009D3830">
              <w:rPr>
                <w:noProof/>
                <w:webHidden/>
              </w:rPr>
              <w:fldChar w:fldCharType="end"/>
            </w:r>
          </w:hyperlink>
        </w:p>
        <w:p w14:paraId="08C08AFA" w14:textId="77777777" w:rsidR="009D3830" w:rsidRDefault="0085088B">
          <w:pPr>
            <w:pStyle w:val="31"/>
            <w:tabs>
              <w:tab w:val="left" w:pos="2080"/>
              <w:tab w:val="right" w:leader="dot" w:pos="9344"/>
            </w:tabs>
            <w:rPr>
              <w:rFonts w:asciiTheme="minorHAnsi" w:hAnsiTheme="minorHAnsi"/>
              <w:noProof/>
              <w:sz w:val="24"/>
              <w:szCs w:val="24"/>
              <w:lang w:eastAsia="ru-RU"/>
            </w:rPr>
          </w:pPr>
          <w:hyperlink w:anchor="_Toc484420298" w:history="1">
            <w:r w:rsidR="009D3830" w:rsidRPr="00B149AE">
              <w:rPr>
                <w:rStyle w:val="af7"/>
                <w:noProof/>
              </w:rPr>
              <w:t>2.2.2</w:t>
            </w:r>
            <w:r w:rsidR="009D3830">
              <w:rPr>
                <w:rFonts w:asciiTheme="minorHAnsi" w:hAnsiTheme="minorHAnsi"/>
                <w:noProof/>
                <w:sz w:val="24"/>
                <w:szCs w:val="24"/>
                <w:lang w:eastAsia="ru-RU"/>
              </w:rPr>
              <w:tab/>
            </w:r>
            <w:r w:rsidR="009D3830" w:rsidRPr="00B149AE">
              <w:rPr>
                <w:rStyle w:val="af7"/>
                <w:noProof/>
              </w:rPr>
              <w:t>OpenCV-Python</w:t>
            </w:r>
            <w:r w:rsidR="009D3830">
              <w:rPr>
                <w:noProof/>
                <w:webHidden/>
              </w:rPr>
              <w:tab/>
            </w:r>
            <w:r w:rsidR="009D3830">
              <w:rPr>
                <w:noProof/>
                <w:webHidden/>
              </w:rPr>
              <w:fldChar w:fldCharType="begin"/>
            </w:r>
            <w:r w:rsidR="009D3830">
              <w:rPr>
                <w:noProof/>
                <w:webHidden/>
              </w:rPr>
              <w:instrText xml:space="preserve"> PAGEREF _Toc484420298 \h </w:instrText>
            </w:r>
            <w:r w:rsidR="009D3830">
              <w:rPr>
                <w:noProof/>
                <w:webHidden/>
              </w:rPr>
            </w:r>
            <w:r w:rsidR="009D3830">
              <w:rPr>
                <w:noProof/>
                <w:webHidden/>
              </w:rPr>
              <w:fldChar w:fldCharType="separate"/>
            </w:r>
            <w:r w:rsidR="00070FFA">
              <w:rPr>
                <w:noProof/>
                <w:webHidden/>
              </w:rPr>
              <w:t>62</w:t>
            </w:r>
            <w:r w:rsidR="009D3830">
              <w:rPr>
                <w:noProof/>
                <w:webHidden/>
              </w:rPr>
              <w:fldChar w:fldCharType="end"/>
            </w:r>
          </w:hyperlink>
        </w:p>
        <w:p w14:paraId="5DA05AE8" w14:textId="77777777" w:rsidR="009D3830" w:rsidRDefault="0085088B">
          <w:pPr>
            <w:pStyle w:val="23"/>
            <w:tabs>
              <w:tab w:val="left" w:pos="1440"/>
            </w:tabs>
            <w:rPr>
              <w:rFonts w:asciiTheme="minorHAnsi" w:hAnsiTheme="minorHAnsi"/>
              <w:noProof/>
              <w:sz w:val="24"/>
              <w:szCs w:val="24"/>
              <w:lang w:eastAsia="ru-RU"/>
            </w:rPr>
          </w:pPr>
          <w:hyperlink w:anchor="_Toc484420299" w:history="1">
            <w:r w:rsidR="009D3830" w:rsidRPr="00B149AE">
              <w:rPr>
                <w:rStyle w:val="af7"/>
                <w:noProof/>
              </w:rPr>
              <w:t>2.3</w:t>
            </w:r>
            <w:r w:rsidR="009D3830">
              <w:rPr>
                <w:rFonts w:asciiTheme="minorHAnsi" w:hAnsiTheme="minorHAnsi"/>
                <w:noProof/>
                <w:sz w:val="24"/>
                <w:szCs w:val="24"/>
                <w:lang w:eastAsia="ru-RU"/>
              </w:rPr>
              <w:tab/>
            </w:r>
            <w:r w:rsidR="009D3830" w:rsidRPr="00B149AE">
              <w:rPr>
                <w:rStyle w:val="af7"/>
                <w:noProof/>
              </w:rPr>
              <w:t>Особенности программы</w:t>
            </w:r>
            <w:r w:rsidR="009D3830">
              <w:rPr>
                <w:noProof/>
                <w:webHidden/>
              </w:rPr>
              <w:tab/>
            </w:r>
            <w:r w:rsidR="009D3830">
              <w:rPr>
                <w:noProof/>
                <w:webHidden/>
              </w:rPr>
              <w:fldChar w:fldCharType="begin"/>
            </w:r>
            <w:r w:rsidR="009D3830">
              <w:rPr>
                <w:noProof/>
                <w:webHidden/>
              </w:rPr>
              <w:instrText xml:space="preserve"> PAGEREF _Toc484420299 \h </w:instrText>
            </w:r>
            <w:r w:rsidR="009D3830">
              <w:rPr>
                <w:noProof/>
                <w:webHidden/>
              </w:rPr>
            </w:r>
            <w:r w:rsidR="009D3830">
              <w:rPr>
                <w:noProof/>
                <w:webHidden/>
              </w:rPr>
              <w:fldChar w:fldCharType="separate"/>
            </w:r>
            <w:r w:rsidR="00070FFA">
              <w:rPr>
                <w:noProof/>
                <w:webHidden/>
              </w:rPr>
              <w:t>63</w:t>
            </w:r>
            <w:r w:rsidR="009D3830">
              <w:rPr>
                <w:noProof/>
                <w:webHidden/>
              </w:rPr>
              <w:fldChar w:fldCharType="end"/>
            </w:r>
          </w:hyperlink>
        </w:p>
        <w:p w14:paraId="6BCC580F" w14:textId="77777777" w:rsidR="009D3830" w:rsidRDefault="0085088B">
          <w:pPr>
            <w:pStyle w:val="31"/>
            <w:tabs>
              <w:tab w:val="left" w:pos="2080"/>
              <w:tab w:val="right" w:leader="dot" w:pos="9344"/>
            </w:tabs>
            <w:rPr>
              <w:rFonts w:asciiTheme="minorHAnsi" w:hAnsiTheme="minorHAnsi"/>
              <w:noProof/>
              <w:sz w:val="24"/>
              <w:szCs w:val="24"/>
              <w:lang w:eastAsia="ru-RU"/>
            </w:rPr>
          </w:pPr>
          <w:hyperlink w:anchor="_Toc484420300" w:history="1">
            <w:r w:rsidR="009D3830" w:rsidRPr="00B149AE">
              <w:rPr>
                <w:rStyle w:val="af7"/>
                <w:noProof/>
              </w:rPr>
              <w:t>2.3.1</w:t>
            </w:r>
            <w:r w:rsidR="009D3830">
              <w:rPr>
                <w:rFonts w:asciiTheme="minorHAnsi" w:hAnsiTheme="minorHAnsi"/>
                <w:noProof/>
                <w:sz w:val="24"/>
                <w:szCs w:val="24"/>
                <w:lang w:eastAsia="ru-RU"/>
              </w:rPr>
              <w:tab/>
            </w:r>
            <w:r w:rsidR="009D3830" w:rsidRPr="00B149AE">
              <w:rPr>
                <w:rStyle w:val="af7"/>
                <w:noProof/>
              </w:rPr>
              <w:t>Структура данных</w:t>
            </w:r>
            <w:r w:rsidR="009D3830">
              <w:rPr>
                <w:noProof/>
                <w:webHidden/>
              </w:rPr>
              <w:tab/>
            </w:r>
            <w:r w:rsidR="009D3830">
              <w:rPr>
                <w:noProof/>
                <w:webHidden/>
              </w:rPr>
              <w:fldChar w:fldCharType="begin"/>
            </w:r>
            <w:r w:rsidR="009D3830">
              <w:rPr>
                <w:noProof/>
                <w:webHidden/>
              </w:rPr>
              <w:instrText xml:space="preserve"> PAGEREF _Toc484420300 \h </w:instrText>
            </w:r>
            <w:r w:rsidR="009D3830">
              <w:rPr>
                <w:noProof/>
                <w:webHidden/>
              </w:rPr>
            </w:r>
            <w:r w:rsidR="009D3830">
              <w:rPr>
                <w:noProof/>
                <w:webHidden/>
              </w:rPr>
              <w:fldChar w:fldCharType="separate"/>
            </w:r>
            <w:r w:rsidR="00070FFA">
              <w:rPr>
                <w:noProof/>
                <w:webHidden/>
              </w:rPr>
              <w:t>63</w:t>
            </w:r>
            <w:r w:rsidR="009D3830">
              <w:rPr>
                <w:noProof/>
                <w:webHidden/>
              </w:rPr>
              <w:fldChar w:fldCharType="end"/>
            </w:r>
          </w:hyperlink>
        </w:p>
        <w:p w14:paraId="195B393A" w14:textId="77777777" w:rsidR="009D3830" w:rsidRDefault="0085088B">
          <w:pPr>
            <w:pStyle w:val="31"/>
            <w:tabs>
              <w:tab w:val="left" w:pos="2080"/>
              <w:tab w:val="right" w:leader="dot" w:pos="9344"/>
            </w:tabs>
            <w:rPr>
              <w:rFonts w:asciiTheme="minorHAnsi" w:hAnsiTheme="minorHAnsi"/>
              <w:noProof/>
              <w:sz w:val="24"/>
              <w:szCs w:val="24"/>
              <w:lang w:eastAsia="ru-RU"/>
            </w:rPr>
          </w:pPr>
          <w:hyperlink w:anchor="_Toc484420301" w:history="1">
            <w:r w:rsidR="009D3830" w:rsidRPr="00B149AE">
              <w:rPr>
                <w:rStyle w:val="af7"/>
                <w:noProof/>
              </w:rPr>
              <w:t>2.3.2</w:t>
            </w:r>
            <w:r w:rsidR="009D3830">
              <w:rPr>
                <w:rFonts w:asciiTheme="minorHAnsi" w:hAnsiTheme="minorHAnsi"/>
                <w:noProof/>
                <w:sz w:val="24"/>
                <w:szCs w:val="24"/>
                <w:lang w:eastAsia="ru-RU"/>
              </w:rPr>
              <w:tab/>
            </w:r>
            <w:r w:rsidR="009D3830" w:rsidRPr="00B149AE">
              <w:rPr>
                <w:rStyle w:val="af7"/>
                <w:noProof/>
              </w:rPr>
              <w:t>Структура программы</w:t>
            </w:r>
            <w:r w:rsidR="009D3830">
              <w:rPr>
                <w:noProof/>
                <w:webHidden/>
              </w:rPr>
              <w:tab/>
            </w:r>
            <w:r w:rsidR="009D3830">
              <w:rPr>
                <w:noProof/>
                <w:webHidden/>
              </w:rPr>
              <w:fldChar w:fldCharType="begin"/>
            </w:r>
            <w:r w:rsidR="009D3830">
              <w:rPr>
                <w:noProof/>
                <w:webHidden/>
              </w:rPr>
              <w:instrText xml:space="preserve"> PAGEREF _Toc484420301 \h </w:instrText>
            </w:r>
            <w:r w:rsidR="009D3830">
              <w:rPr>
                <w:noProof/>
                <w:webHidden/>
              </w:rPr>
            </w:r>
            <w:r w:rsidR="009D3830">
              <w:rPr>
                <w:noProof/>
                <w:webHidden/>
              </w:rPr>
              <w:fldChar w:fldCharType="separate"/>
            </w:r>
            <w:r w:rsidR="00070FFA">
              <w:rPr>
                <w:noProof/>
                <w:webHidden/>
              </w:rPr>
              <w:t>65</w:t>
            </w:r>
            <w:r w:rsidR="009D3830">
              <w:rPr>
                <w:noProof/>
                <w:webHidden/>
              </w:rPr>
              <w:fldChar w:fldCharType="end"/>
            </w:r>
          </w:hyperlink>
        </w:p>
        <w:p w14:paraId="5BAF309F" w14:textId="77777777" w:rsidR="009D3830" w:rsidRDefault="0085088B">
          <w:pPr>
            <w:pStyle w:val="23"/>
            <w:tabs>
              <w:tab w:val="left" w:pos="1440"/>
            </w:tabs>
            <w:rPr>
              <w:rFonts w:asciiTheme="minorHAnsi" w:hAnsiTheme="minorHAnsi"/>
              <w:noProof/>
              <w:sz w:val="24"/>
              <w:szCs w:val="24"/>
              <w:lang w:eastAsia="ru-RU"/>
            </w:rPr>
          </w:pPr>
          <w:hyperlink w:anchor="_Toc484420302" w:history="1">
            <w:r w:rsidR="009D3830" w:rsidRPr="00B149AE">
              <w:rPr>
                <w:rStyle w:val="af7"/>
                <w:noProof/>
              </w:rPr>
              <w:t>2.4</w:t>
            </w:r>
            <w:r w:rsidR="009D3830">
              <w:rPr>
                <w:rFonts w:asciiTheme="minorHAnsi" w:hAnsiTheme="minorHAnsi"/>
                <w:noProof/>
                <w:sz w:val="24"/>
                <w:szCs w:val="24"/>
                <w:lang w:eastAsia="ru-RU"/>
              </w:rPr>
              <w:tab/>
            </w:r>
            <w:r w:rsidR="009D3830" w:rsidRPr="00B149AE">
              <w:rPr>
                <w:rStyle w:val="af7"/>
                <w:noProof/>
              </w:rPr>
              <w:t>Практические результаты</w:t>
            </w:r>
            <w:r w:rsidR="009D3830">
              <w:rPr>
                <w:noProof/>
                <w:webHidden/>
              </w:rPr>
              <w:tab/>
            </w:r>
            <w:r w:rsidR="009D3830">
              <w:rPr>
                <w:noProof/>
                <w:webHidden/>
              </w:rPr>
              <w:fldChar w:fldCharType="begin"/>
            </w:r>
            <w:r w:rsidR="009D3830">
              <w:rPr>
                <w:noProof/>
                <w:webHidden/>
              </w:rPr>
              <w:instrText xml:space="preserve"> PAGEREF _Toc484420302 \h </w:instrText>
            </w:r>
            <w:r w:rsidR="009D3830">
              <w:rPr>
                <w:noProof/>
                <w:webHidden/>
              </w:rPr>
            </w:r>
            <w:r w:rsidR="009D3830">
              <w:rPr>
                <w:noProof/>
                <w:webHidden/>
              </w:rPr>
              <w:fldChar w:fldCharType="separate"/>
            </w:r>
            <w:r w:rsidR="00070FFA">
              <w:rPr>
                <w:noProof/>
                <w:webHidden/>
              </w:rPr>
              <w:t>66</w:t>
            </w:r>
            <w:r w:rsidR="009D3830">
              <w:rPr>
                <w:noProof/>
                <w:webHidden/>
              </w:rPr>
              <w:fldChar w:fldCharType="end"/>
            </w:r>
          </w:hyperlink>
        </w:p>
        <w:p w14:paraId="6AE939B2" w14:textId="77777777" w:rsidR="009D3830" w:rsidRDefault="0085088B">
          <w:pPr>
            <w:pStyle w:val="12"/>
            <w:rPr>
              <w:rFonts w:asciiTheme="minorHAnsi" w:hAnsiTheme="minorHAnsi"/>
              <w:noProof/>
              <w:sz w:val="24"/>
              <w:szCs w:val="24"/>
              <w:lang w:eastAsia="ru-RU"/>
            </w:rPr>
          </w:pPr>
          <w:hyperlink w:anchor="_Toc484420303" w:history="1">
            <w:r w:rsidR="009D3830" w:rsidRPr="00B149AE">
              <w:rPr>
                <w:rStyle w:val="af7"/>
                <w:noProof/>
              </w:rPr>
              <w:t>ЗАКЛЮЧЕНИЕ</w:t>
            </w:r>
            <w:r w:rsidR="009D3830">
              <w:rPr>
                <w:noProof/>
                <w:webHidden/>
              </w:rPr>
              <w:tab/>
            </w:r>
            <w:r w:rsidR="009D3830">
              <w:rPr>
                <w:noProof/>
                <w:webHidden/>
              </w:rPr>
              <w:fldChar w:fldCharType="begin"/>
            </w:r>
            <w:r w:rsidR="009D3830">
              <w:rPr>
                <w:noProof/>
                <w:webHidden/>
              </w:rPr>
              <w:instrText xml:space="preserve"> PAGEREF _Toc484420303 \h </w:instrText>
            </w:r>
            <w:r w:rsidR="009D3830">
              <w:rPr>
                <w:noProof/>
                <w:webHidden/>
              </w:rPr>
            </w:r>
            <w:r w:rsidR="009D3830">
              <w:rPr>
                <w:noProof/>
                <w:webHidden/>
              </w:rPr>
              <w:fldChar w:fldCharType="separate"/>
            </w:r>
            <w:r w:rsidR="00070FFA">
              <w:rPr>
                <w:noProof/>
                <w:webHidden/>
              </w:rPr>
              <w:t>69</w:t>
            </w:r>
            <w:r w:rsidR="009D3830">
              <w:rPr>
                <w:noProof/>
                <w:webHidden/>
              </w:rPr>
              <w:fldChar w:fldCharType="end"/>
            </w:r>
          </w:hyperlink>
        </w:p>
        <w:p w14:paraId="10575E20" w14:textId="77777777" w:rsidR="009D3830" w:rsidRDefault="0085088B">
          <w:pPr>
            <w:pStyle w:val="12"/>
            <w:rPr>
              <w:rFonts w:asciiTheme="minorHAnsi" w:hAnsiTheme="minorHAnsi"/>
              <w:noProof/>
              <w:sz w:val="24"/>
              <w:szCs w:val="24"/>
              <w:lang w:eastAsia="ru-RU"/>
            </w:rPr>
          </w:pPr>
          <w:hyperlink w:anchor="_Toc484420304" w:history="1">
            <w:r w:rsidR="009D3830" w:rsidRPr="00B149AE">
              <w:rPr>
                <w:rStyle w:val="af7"/>
                <w:noProof/>
              </w:rPr>
              <w:t>СПИСОК ИСПОЛЬЗОВАННЫХ ИСТОЧНИКОВ</w:t>
            </w:r>
            <w:r w:rsidR="009D3830">
              <w:rPr>
                <w:noProof/>
                <w:webHidden/>
              </w:rPr>
              <w:tab/>
            </w:r>
            <w:r w:rsidR="009D3830">
              <w:rPr>
                <w:noProof/>
                <w:webHidden/>
              </w:rPr>
              <w:fldChar w:fldCharType="begin"/>
            </w:r>
            <w:r w:rsidR="009D3830">
              <w:rPr>
                <w:noProof/>
                <w:webHidden/>
              </w:rPr>
              <w:instrText xml:space="preserve"> PAGEREF _Toc484420304 \h </w:instrText>
            </w:r>
            <w:r w:rsidR="009D3830">
              <w:rPr>
                <w:noProof/>
                <w:webHidden/>
              </w:rPr>
            </w:r>
            <w:r w:rsidR="009D3830">
              <w:rPr>
                <w:noProof/>
                <w:webHidden/>
              </w:rPr>
              <w:fldChar w:fldCharType="separate"/>
            </w:r>
            <w:r w:rsidR="00070FFA">
              <w:rPr>
                <w:noProof/>
                <w:webHidden/>
              </w:rPr>
              <w:t>71</w:t>
            </w:r>
            <w:r w:rsidR="009D3830">
              <w:rPr>
                <w:noProof/>
                <w:webHidden/>
              </w:rPr>
              <w:fldChar w:fldCharType="end"/>
            </w:r>
          </w:hyperlink>
        </w:p>
        <w:p w14:paraId="418FEAD7" w14:textId="67853461" w:rsidR="00D27907" w:rsidRDefault="00D27907" w:rsidP="006C1A0E">
          <w:pPr>
            <w:ind w:firstLine="0"/>
          </w:pPr>
          <w:r>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4420282"/>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4420283"/>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4420284"/>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51249342" w:rsidR="00212AE3" w:rsidRDefault="00BA135E" w:rsidP="00BA135E">
      <w:r>
        <w:t>Следовательно,</w:t>
      </w:r>
      <w:r w:rsidR="005B2FD3">
        <w:t xml:space="preserve"> требуется</w:t>
      </w:r>
      <w:r w:rsidR="00212AE3">
        <w:t xml:space="preserve"> разработать алгоритм</w:t>
      </w:r>
      <w:r w:rsidR="004A208C">
        <w:t xml:space="preserve"> и реализовать программу по нему</w:t>
      </w:r>
      <w:r w:rsidR="00212AE3">
        <w:t>,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4420285"/>
      <w:r>
        <w:lastRenderedPageBreak/>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85088B"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4420286"/>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w:t>
      </w:r>
      <w:r>
        <w:lastRenderedPageBreak/>
        <w:t>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4420287"/>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4420288"/>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364560A3"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w:t>
      </w:r>
      <w:r>
        <w:lastRenderedPageBreak/>
        <w:t>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w:t>
      </w:r>
      <w:r w:rsidR="00666EF3">
        <w:t xml:space="preserve"> которые могут</w:t>
      </w:r>
      <w:r>
        <w:t xml:space="preserve"> присутств</w:t>
      </w:r>
      <w:r w:rsidR="00666EF3">
        <w:t>овать</w:t>
      </w:r>
      <w:r>
        <w:t xml:space="preserve">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w:t>
      </w:r>
      <w:r w:rsidR="001906CA">
        <w:t>наборы</w:t>
      </w:r>
      <w:r>
        <w:t xml:space="preserve">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w:t>
      </w:r>
      <w:r w:rsidRPr="006719B2">
        <w:lastRenderedPageBreak/>
        <w:t>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41912BE6" w:rsidR="004425A6" w:rsidRPr="004425A6" w:rsidRDefault="000872D5" w:rsidP="004425A6">
      <w:pPr>
        <w:pStyle w:val="5"/>
        <w:numPr>
          <w:ilvl w:val="4"/>
          <w:numId w:val="3"/>
        </w:numPr>
        <w:ind w:left="0" w:firstLine="709"/>
        <w:rPr>
          <w:lang w:val="en-US"/>
        </w:rPr>
      </w:pPr>
      <w:r>
        <w:rPr>
          <w:lang w:val="en-US"/>
        </w:rPr>
        <w:t>Классификатор ближайших</w:t>
      </w:r>
      <w:r w:rsidR="006F78E3">
        <w:rPr>
          <w:lang w:val="en-US"/>
        </w:rPr>
        <w:t xml:space="preserve"> соседа</w:t>
      </w:r>
    </w:p>
    <w:p w14:paraId="293BE34B" w14:textId="6686C2F4" w:rsidR="00A51BC6" w:rsidRDefault="000872D5" w:rsidP="00A51BC6">
      <w:r>
        <w:t xml:space="preserve">Классификатор ближайших соседей </w:t>
      </w:r>
      <w:r w:rsidR="00C05D21" w:rsidRPr="00C05D21">
        <w:t>(англ. k-n</w:t>
      </w:r>
      <w:r w:rsidR="00C05D21">
        <w:t>earest neighbors algorithm</w:t>
      </w:r>
      <w:r w:rsidR="00C05D21" w:rsidRPr="00C05D21">
        <w:t>)</w:t>
      </w:r>
      <w:r w:rsidR="00A51BC6">
        <w:t xml:space="preserve"> [Cover &amp; Hart, 1967]</w:t>
      </w:r>
      <w:r w:rsidR="00A51BC6" w:rsidRPr="005866E8">
        <w:t xml:space="preserve"> представляет собо</w:t>
      </w:r>
      <w:r w:rsidR="00A51BC6">
        <w:t>й непараметрический, нелинейный</w:t>
      </w:r>
      <w:r w:rsidR="00A51BC6" w:rsidRPr="005866E8">
        <w:t xml:space="preserve"> и относительно простой классификатор. Он классифицирует новый образец на </w:t>
      </w:r>
      <w:r w:rsidR="00A51BC6">
        <w:t>основе измерения «</w:t>
      </w:r>
      <w:r w:rsidR="00A51BC6" w:rsidRPr="005866E8">
        <w:t>расстояни</w:t>
      </w:r>
      <w:r w:rsidR="00A51BC6">
        <w:t xml:space="preserve">я» </w:t>
      </w:r>
      <w:r w:rsidR="00A51BC6" w:rsidRPr="005866E8">
        <w:t xml:space="preserve">к числу моделей, которые хранятся в памяти. Класс, который </w:t>
      </w:r>
      <w:r w:rsidR="00A51BC6" w:rsidRPr="00982624">
        <w:t>метод ближайшего соседа</w:t>
      </w:r>
      <w:r w:rsidR="00A51BC6" w:rsidRPr="005866E8">
        <w:t xml:space="preserve"> определяет для этого нового образца</w:t>
      </w:r>
      <w:r w:rsidR="00A51BC6">
        <w:t>,</w:t>
      </w:r>
      <w:r w:rsidR="00A51BC6" w:rsidRPr="005866E8">
        <w:t xml:space="preserve"> решается</w:t>
      </w:r>
      <w:r w:rsidR="00A51BC6">
        <w:t xml:space="preserve"> путем наложения</w:t>
      </w:r>
      <w:r w:rsidR="00A51BC6" w:rsidRPr="005866E8">
        <w:t xml:space="preserve"> </w:t>
      </w:r>
      <w:r w:rsidR="00A51BC6">
        <w:t>шаблона</w:t>
      </w:r>
      <w:r w:rsidR="00A51BC6" w:rsidRPr="005866E8">
        <w:t>, который больше всего напоминает его, то есть тот, который имеет наименьшее расстояние до него. Общая функция расстояния</w:t>
      </w:r>
      <w:r w:rsidR="00A51BC6">
        <w:t>, используемая</w:t>
      </w:r>
      <w:r w:rsidR="00A51BC6" w:rsidRPr="005866E8">
        <w:t xml:space="preserve"> в</w:t>
      </w:r>
      <w:r w:rsidR="00A51BC6">
        <w:t xml:space="preserve"> данном</w:t>
      </w:r>
      <w:r w:rsidR="00A51BC6" w:rsidRPr="005866E8">
        <w:t xml:space="preserve"> классификаторе</w:t>
      </w:r>
      <w:r w:rsidR="00A51BC6">
        <w:t>, – это</w:t>
      </w:r>
      <w:r w:rsidR="00A51BC6" w:rsidRPr="005866E8">
        <w:t xml:space="preserve"> евклидово расстояние. Вместо того, чтобы брать единственный ближайший образец, он обычно при</w:t>
      </w:r>
      <w:r w:rsidR="00A51BC6">
        <w:t>нимает</w:t>
      </w:r>
      <w:r w:rsidR="005B670A">
        <w:t xml:space="preserve"> решение</w:t>
      </w:r>
      <w:r w:rsidR="00A51BC6">
        <w:t xml:space="preserve"> большинством голосов от </w:t>
      </w:r>
      <w:r w:rsidR="00A51BC6" w:rsidRPr="004B3518">
        <w:rPr>
          <w:i/>
          <w:lang w:val="en-US"/>
        </w:rPr>
        <w:t>k</w:t>
      </w:r>
      <w:r w:rsidR="00A51BC6">
        <w:t xml:space="preserve"> </w:t>
      </w:r>
      <w:r w:rsidR="00A51BC6"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Pr="00B334D4">
        <w:rPr>
          <w:i/>
        </w:rPr>
        <w:t>x</w:t>
      </w:r>
      <w:r w:rsidRPr="00B334D4">
        <w:rPr>
          <w:i/>
          <w:vertAlign w:val="subscript"/>
        </w:rPr>
        <w:t>j</w:t>
      </w:r>
      <w:r>
        <w:t xml:space="preserve"> производится после исследования предыдущих </w:t>
      </w:r>
      <w:r w:rsidRPr="00B334D4">
        <w:rPr>
          <w:i/>
        </w:rPr>
        <w:t>j</w:t>
      </w:r>
      <w:r w:rsidR="005B670A">
        <w:t>–</w:t>
      </w:r>
      <w:r w:rsidRPr="005B670A">
        <w:t>1</w:t>
      </w:r>
      <w:r>
        <w:t xml:space="preserve"> </w:t>
      </w:r>
      <w:r>
        <w:lastRenderedPageBreak/>
        <w:t xml:space="preserve">экспериментальных точек и нахождения </w:t>
      </w:r>
      <w:r w:rsidRPr="00B334D4">
        <w:rPr>
          <w:i/>
        </w:rPr>
        <w:t>k</w:t>
      </w:r>
      <w:r>
        <w:t xml:space="preserve"> ближайших к </w:t>
      </w:r>
      <w:r w:rsidRPr="00B334D4">
        <w:rPr>
          <w:i/>
        </w:rPr>
        <w:t>x</w:t>
      </w:r>
      <w:r w:rsidRPr="00B334D4">
        <w:rPr>
          <w:i/>
          <w:vertAlign w:val="subscript"/>
        </w:rPr>
        <w:t>j</w:t>
      </w:r>
      <w:r>
        <w:t xml:space="preserve"> точек. При </w:t>
      </w:r>
      <w:r w:rsidR="005B670A">
        <w:rPr>
          <w:i/>
          <w:lang w:val="en-US"/>
        </w:rPr>
        <w:t>k</w:t>
      </w:r>
      <w:r>
        <w:t xml:space="preserve">=1 найденная точка будет ближайшим соседом точки </w:t>
      </w:r>
      <w:r w:rsidRPr="00B334D4">
        <w:rPr>
          <w:i/>
        </w:rPr>
        <w:t>x</w:t>
      </w:r>
      <w:r w:rsidRPr="00B334D4">
        <w:rPr>
          <w:i/>
          <w:vertAlign w:val="subscript"/>
        </w:rPr>
        <w:t>j</w:t>
      </w:r>
      <w:r>
        <w:t xml:space="preserve">, так что </w:t>
      </w:r>
      <w:r w:rsidRPr="00B334D4">
        <w:rPr>
          <w:i/>
        </w:rPr>
        <w:t>x</w:t>
      </w:r>
      <w:r w:rsidRPr="00B334D4">
        <w:rPr>
          <w:i/>
          <w:vertAlign w:val="subscript"/>
        </w:rPr>
        <w:t>j</w:t>
      </w:r>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Ходжесом в 1951 г []. Исследования, которые применяли классификацию по правилу ближайшего соседа, обычно получали хорошие результаты. Кавер и Харт (1967; см. также Кавер,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r w:rsidRPr="00B334D4">
        <w:rPr>
          <w:i/>
        </w:rPr>
        <w:t>x</w:t>
      </w:r>
      <w:r w:rsidRPr="00B334D4">
        <w:rPr>
          <w:i/>
          <w:vertAlign w:val="subscript"/>
        </w:rPr>
        <w:t>j</w:t>
      </w:r>
      <w:r>
        <w:t>.</w:t>
      </w:r>
    </w:p>
    <w:p w14:paraId="329C358E" w14:textId="77777777" w:rsidR="00A51BC6" w:rsidRDefault="00A51BC6" w:rsidP="00A51BC6">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Pr="008848E1">
        <w:rPr>
          <w:i/>
        </w:rPr>
        <w:t>C</w:t>
      </w:r>
      <w:r w:rsidRPr="008848E1">
        <w:rPr>
          <w:i/>
          <w:vertAlign w:val="subscript"/>
        </w:rPr>
        <w:t>n</w:t>
      </w:r>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r w:rsidRPr="008848E1">
        <w:rPr>
          <w:i/>
        </w:rPr>
        <w:t>R</w:t>
      </w:r>
      <w:r w:rsidRPr="008848E1">
        <w:rPr>
          <w:i/>
          <w:vertAlign w:val="subscript"/>
        </w:rPr>
        <w:t>n</w:t>
      </w:r>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Кавер и Харт доказали, что для случая двух классов</w:t>
      </w:r>
    </w:p>
    <w:p w14:paraId="0FA6F3E8" w14:textId="77777777" w:rsidR="00A51BC6" w:rsidRDefault="0085088B"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lastRenderedPageBreak/>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 xml:space="preserve">1. Байесовский </w:t>
            </w:r>
            <w:r>
              <w:lastRenderedPageBreak/>
              <w:t>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lastRenderedPageBreak/>
              <w:t xml:space="preserve">2. Верхняя </w:t>
            </w:r>
            <w:r>
              <w:lastRenderedPageBreak/>
              <w:t>граница</w:t>
            </w:r>
          </w:p>
        </w:tc>
        <w:tc>
          <w:tcPr>
            <w:tcW w:w="5063" w:type="dxa"/>
            <w:gridSpan w:val="2"/>
            <w:vAlign w:val="center"/>
          </w:tcPr>
          <w:p w14:paraId="010F92E2" w14:textId="77777777" w:rsidR="00A51BC6" w:rsidRDefault="00A51BC6" w:rsidP="00A51BC6">
            <w:pPr>
              <w:ind w:firstLine="0"/>
              <w:jc w:val="center"/>
            </w:pPr>
            <w:r>
              <w:lastRenderedPageBreak/>
              <w:t xml:space="preserve">3. Размер выборки, необходимый для </w:t>
            </w:r>
            <w:r>
              <w:lastRenderedPageBreak/>
              <w:t>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евклидовости пространства.</w:t>
      </w:r>
    </w:p>
    <w:p w14:paraId="1B9B4169" w14:textId="5861ABF5" w:rsidR="00180860" w:rsidRPr="00180860" w:rsidRDefault="006F78E3" w:rsidP="00180860">
      <w:pPr>
        <w:pStyle w:val="5"/>
        <w:numPr>
          <w:ilvl w:val="4"/>
          <w:numId w:val="3"/>
        </w:numPr>
        <w:ind w:left="0" w:firstLine="709"/>
        <w:rPr>
          <w:lang w:val="en-US"/>
        </w:rPr>
      </w:pPr>
      <w:r>
        <w:rPr>
          <w:lang w:val="en-US"/>
        </w:rPr>
        <w:t>Метод опорных векторов</w:t>
      </w:r>
    </w:p>
    <w:p w14:paraId="423866C2" w14:textId="63C9A5E1" w:rsidR="00A51BC6" w:rsidRDefault="00A51BC6" w:rsidP="00A51BC6">
      <w:r w:rsidRPr="0073022D">
        <w:t>Метод опорных векторов (</w:t>
      </w:r>
      <w:r w:rsidR="00891F9B">
        <w:t>англ. s</w:t>
      </w:r>
      <w:r w:rsidRPr="0073022D">
        <w:t>upport vector machine) использует гиперплоскость, чтобы класс</w:t>
      </w:r>
      <w:r>
        <w:t>ифицировать данные по</w:t>
      </w:r>
      <w:r w:rsidRPr="0073022D">
        <w:t xml:space="preserve"> классам. </w:t>
      </w:r>
      <w:r>
        <w:t xml:space="preserve">SVM позволяет спроецировать данные в пространство большей размерности, что </w:t>
      </w:r>
      <w:r>
        <w:lastRenderedPageBreak/>
        <w:t>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r w:rsidRPr="00911DB9">
        <w:rPr>
          <w:i/>
          <w:lang w:val="en-US"/>
        </w:rPr>
        <w:t>y</w:t>
      </w:r>
      <w:r w:rsidRPr="00911DB9">
        <w:rPr>
          <w:i/>
          <w:vertAlign w:val="subscript"/>
          <w:lang w:val="en-US"/>
        </w:rPr>
        <w:t>i</w:t>
      </w:r>
      <w:r w:rsidRPr="00911DB9">
        <w:t xml:space="preserve"> = 1</w:t>
      </w:r>
      <w:r>
        <w:t xml:space="preserve"> от объектов </w:t>
      </w:r>
      <w:r w:rsidRPr="00911DB9">
        <w:rPr>
          <w:i/>
          <w:lang w:val="en-US"/>
        </w:rPr>
        <w:t>y</w:t>
      </w:r>
      <w:r w:rsidRPr="00911DB9">
        <w:rPr>
          <w:i/>
          <w:vertAlign w:val="subscript"/>
          <w:lang w:val="en-US"/>
        </w:rPr>
        <w:t>i</w:t>
      </w:r>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lastRenderedPageBreak/>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85088B"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85088B"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85088B"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85088B"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85088B"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Куна-Такеру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r w:rsidRPr="00154FD6">
        <w:rPr>
          <w:i/>
          <w:lang w:val="en-US"/>
        </w:rPr>
        <w:t>a</w:t>
      </w:r>
      <w:r w:rsidRPr="00154FD6">
        <w:rPr>
          <w:i/>
          <w:vertAlign w:val="subscript"/>
          <w:lang w:val="en-US"/>
        </w:rPr>
        <w:t>i</w:t>
      </w:r>
      <w:r>
        <w:t xml:space="preserve"> будет больше 0.</w:t>
      </w:r>
    </w:p>
    <w:p w14:paraId="4CF851A8" w14:textId="77777777" w:rsidR="00A51BC6" w:rsidRDefault="00A51BC6" w:rsidP="00A51BC6">
      <w:r>
        <w:lastRenderedPageBreak/>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r w:rsidRPr="00154FD6">
        <w:rPr>
          <w:i/>
          <w:lang w:val="en-US"/>
        </w:rPr>
        <w:t>N</w:t>
      </w:r>
      <w:r w:rsidRPr="00154FD6">
        <w:rPr>
          <w:i/>
          <w:vertAlign w:val="subscript"/>
          <w:lang w:val="en-US"/>
        </w:rPr>
        <w:t>sv</w:t>
      </w:r>
      <w:r>
        <w:t xml:space="preserve"> по всем опорным векторам:</w:t>
      </w:r>
    </w:p>
    <w:p w14:paraId="0CABB8CC" w14:textId="77777777" w:rsidR="00A51BC6" w:rsidRDefault="00A51BC6" w:rsidP="00A51BC6">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r w:rsidRPr="00B620E0">
        <w:rPr>
          <w:i/>
          <w:lang w:val="en-US"/>
        </w:rPr>
        <w:t>a</w:t>
      </w:r>
      <w:r w:rsidRPr="00B620E0">
        <w:rPr>
          <w:i/>
          <w:vertAlign w:val="subscript"/>
          <w:lang w:val="en-US"/>
        </w:rPr>
        <w:t>i</w:t>
      </w:r>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r w:rsidRPr="00B620E0">
        <w:rPr>
          <w:i/>
          <w:lang w:val="en-US"/>
        </w:rPr>
        <w:t>a</w:t>
      </w:r>
      <w:r w:rsidRPr="00B620E0">
        <w:rPr>
          <w:i/>
          <w:vertAlign w:val="subscript"/>
          <w:lang w:val="en-US"/>
        </w:rPr>
        <w:t>i</w:t>
      </w:r>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85088B"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rPr>
          <w:i/>
        </w:rPr>
        <w:t xml:space="preserve">) = </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lastRenderedPageBreak/>
        <w:t>С</w:t>
      </w:r>
      <w:r w:rsidRPr="000C2D5E">
        <w:t>лабыми сторонами этого метода являются необходимость выбора ядра и плохая интерпретируемость.</w:t>
      </w:r>
    </w:p>
    <w:p w14:paraId="6D59E01B" w14:textId="15270CE5" w:rsidR="00180860" w:rsidRPr="00180860" w:rsidRDefault="00507305" w:rsidP="00180860">
      <w:pPr>
        <w:pStyle w:val="5"/>
        <w:numPr>
          <w:ilvl w:val="4"/>
          <w:numId w:val="3"/>
        </w:numPr>
        <w:ind w:left="0" w:firstLine="709"/>
      </w:pPr>
      <w:r>
        <w:t>Деревья решений</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r w:rsidRPr="000C2D5E">
        <w:rPr>
          <w:i/>
        </w:rPr>
        <w:t>C</w:t>
      </w:r>
      <w:r w:rsidRPr="000C2D5E">
        <w:rPr>
          <w:i/>
          <w:vertAlign w:val="subscript"/>
        </w:rPr>
        <w:t>k</w:t>
      </w:r>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w:t>
      </w:r>
      <w:r>
        <w:lastRenderedPageBreak/>
        <w:t>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r w:rsidRPr="00895DA9">
        <w:rPr>
          <w:i/>
        </w:rPr>
        <w:t>T</w:t>
      </w:r>
      <w:r w:rsidRPr="00895DA9">
        <w:rPr>
          <w:i/>
          <w:vertAlign w:val="subscript"/>
        </w:rPr>
        <w:t>n</w:t>
      </w:r>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r w:rsidRPr="0027659F">
        <w:rPr>
          <w:i/>
        </w:rPr>
        <w:t xml:space="preserve">freq </w:t>
      </w:r>
      <w:r w:rsidRPr="0027659F">
        <w:t>(</w:t>
      </w:r>
      <w:r w:rsidRPr="0027659F">
        <w:rPr>
          <w:i/>
        </w:rPr>
        <w:t>C</w:t>
      </w:r>
      <w:r w:rsidRPr="0027659F">
        <w:rPr>
          <w:i/>
          <w:vertAlign w:val="subscript"/>
        </w:rPr>
        <w:t>j</w:t>
      </w:r>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r w:rsidRPr="0027659F">
        <w:rPr>
          <w:i/>
        </w:rPr>
        <w:t>C</w:t>
      </w:r>
      <w:r w:rsidRPr="0027659F">
        <w:rPr>
          <w:i/>
          <w:vertAlign w:val="subscript"/>
        </w:rPr>
        <w:t>j</w:t>
      </w:r>
      <w:r>
        <w:t xml:space="preserve">. Тогда вероятность того, что случайно выбранный пример из множества </w:t>
      </w:r>
      <w:r w:rsidRPr="0027659F">
        <w:rPr>
          <w:i/>
        </w:rPr>
        <w:t>S</w:t>
      </w:r>
      <w:r>
        <w:t xml:space="preserve"> будет принадлежать к классу </w:t>
      </w:r>
      <w:r w:rsidRPr="0027659F">
        <w:rPr>
          <w:i/>
        </w:rPr>
        <w:t>C</w:t>
      </w:r>
      <w:r w:rsidRPr="0027659F">
        <w:rPr>
          <w:i/>
          <w:vertAlign w:val="subscript"/>
        </w:rPr>
        <w:t>j</w:t>
      </w:r>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85088B"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85088B"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lastRenderedPageBreak/>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Критерий (4) считается для всех атрибутов. Выбирается атрибут, максимизирующий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r w:rsidRPr="00204E29">
        <w:rPr>
          <w:i/>
        </w:rPr>
        <w:t>T</w:t>
      </w:r>
      <w:r w:rsidRPr="00204E29">
        <w:rPr>
          <w:i/>
          <w:vertAlign w:val="subscript"/>
        </w:rPr>
        <w:t>n</w:t>
      </w:r>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максимизироваться.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 xml:space="preserve">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w:t>
      </w:r>
      <w:r>
        <w:lastRenderedPageBreak/>
        <w:t>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r w:rsidRPr="00204E29">
        <w:rPr>
          <w:i/>
        </w:rPr>
        <w:t>v</w:t>
      </w:r>
      <w:r w:rsidRPr="00204E29">
        <w:rPr>
          <w:i/>
          <w:vertAlign w:val="subscript"/>
        </w:rPr>
        <w:t>n</w:t>
      </w:r>
      <w:r>
        <w:t xml:space="preserve">}. Предварительно отсортируем все значения. Тогда любое значение, лежащее между </w:t>
      </w:r>
      <w:r w:rsidRPr="00204E29">
        <w:rPr>
          <w:i/>
        </w:rPr>
        <w:t>v</w:t>
      </w:r>
      <w:r w:rsidRPr="00204E29">
        <w:rPr>
          <w:i/>
          <w:vertAlign w:val="subscript"/>
        </w:rPr>
        <w:t>i</w:t>
      </w:r>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r w:rsidRPr="00204E29">
        <w:rPr>
          <w:i/>
        </w:rPr>
        <w:t>v</w:t>
      </w:r>
      <w:r>
        <w:rPr>
          <w:i/>
          <w:vertAlign w:val="subscript"/>
        </w:rPr>
        <w:t>i</w:t>
      </w:r>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r w:rsidRPr="00204E29">
        <w:rPr>
          <w:i/>
        </w:rPr>
        <w:t>v</w:t>
      </w:r>
      <w:r w:rsidRPr="00204E29">
        <w:rPr>
          <w:i/>
          <w:vertAlign w:val="subscript"/>
        </w:rPr>
        <w:t>n</w:t>
      </w:r>
      <w:r>
        <w:t xml:space="preserve">}. В качестве порога можно выбрать среднее между значениями </w:t>
      </w:r>
      <w:r w:rsidRPr="00204E29">
        <w:rPr>
          <w:i/>
        </w:rPr>
        <w:t>v</w:t>
      </w:r>
      <w:r w:rsidRPr="00204E29">
        <w:rPr>
          <w:i/>
          <w:vertAlign w:val="subscript"/>
        </w:rPr>
        <w:t>i</w:t>
      </w:r>
      <w:r>
        <w:t xml:space="preserve"> и </w:t>
      </w:r>
      <w:r w:rsidRPr="00204E29">
        <w:rPr>
          <w:i/>
        </w:rPr>
        <w:t>v</w:t>
      </w:r>
      <w:r w:rsidRPr="00204E29">
        <w:rPr>
          <w:i/>
          <w:vertAlign w:val="subscript"/>
        </w:rPr>
        <w:t>i+1</w:t>
      </w:r>
    </w:p>
    <w:p w14:paraId="590C0B24" w14:textId="77777777" w:rsidR="00A51BC6" w:rsidRPr="007133A0" w:rsidRDefault="0085088B"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lastRenderedPageBreak/>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r w:rsidRPr="00A43821">
        <w:rPr>
          <w:i/>
        </w:rPr>
        <w:t>P</w:t>
      </w:r>
      <w:r w:rsidR="00010B39">
        <w:rPr>
          <w:i/>
          <w:vertAlign w:val="subscript"/>
        </w:rPr>
        <w:t>c</w:t>
      </w:r>
      <w:r w:rsidRPr="00A43821">
        <w:t xml:space="preserve"> того, что появится объект класса </w:t>
      </w:r>
      <w:r w:rsidR="00010B39">
        <w:rPr>
          <w:i/>
        </w:rPr>
        <w:t>c</w:t>
      </w:r>
      <w:r>
        <w:t xml:space="preserve">, и плотности распределения </w:t>
      </w:r>
      <w:r w:rsidRPr="00A43821">
        <w:rPr>
          <w:i/>
        </w:rPr>
        <w:t>p</w:t>
      </w:r>
      <w:r w:rsidR="00010B39">
        <w:rPr>
          <w:i/>
          <w:vertAlign w:val="subscript"/>
        </w:rPr>
        <w:t>c</w:t>
      </w:r>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lastRenderedPageBreak/>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r w:rsidRPr="004B5ED8">
        <w:rPr>
          <w:i/>
        </w:rPr>
        <w:t>c</w:t>
      </w:r>
      <w:r>
        <w:t>|</w:t>
      </w:r>
      <w:r w:rsidRPr="004B5ED8">
        <w:rPr>
          <w:i/>
        </w:rPr>
        <w:t>d</w:t>
      </w:r>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t>P</w:t>
      </w:r>
      <w:r>
        <w:t>(</w:t>
      </w:r>
      <w:r w:rsidRPr="004B5ED8">
        <w:rPr>
          <w:i/>
        </w:rPr>
        <w:t>d</w:t>
      </w:r>
      <w:r>
        <w:t>|</w:t>
      </w:r>
      <w:r w:rsidRPr="004B5ED8">
        <w:rPr>
          <w:i/>
        </w:rPr>
        <w:t>c</w:t>
      </w:r>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r w:rsidR="00C820A4" w:rsidRPr="004B5ED8">
        <w:rPr>
          <w:i/>
        </w:rPr>
        <w:t>c</w:t>
      </w:r>
      <w:r w:rsidR="00C820A4">
        <w:t>|</w:t>
      </w:r>
      <w:r w:rsidR="00C820A4" w:rsidRPr="004B5ED8">
        <w:rPr>
          <w:i/>
        </w:rPr>
        <w:t>d</w:t>
      </w:r>
      <w:r w:rsidR="00C820A4">
        <w:t>)</w:t>
      </w:r>
      <w:r>
        <w:t xml:space="preserve"> = </w:t>
      </w:r>
      <w:r w:rsidRPr="00E32EAB">
        <w:rPr>
          <w:i/>
        </w:rPr>
        <w:t>P</w:t>
      </w:r>
      <w:r w:rsidR="00796838">
        <w:rPr>
          <w:i/>
          <w:vertAlign w:val="subscript"/>
        </w:rPr>
        <w:t>c</w:t>
      </w:r>
      <w:r w:rsidRPr="00E32EAB">
        <w:rPr>
          <w:i/>
        </w:rPr>
        <w:t>p</w:t>
      </w:r>
      <w:r w:rsidR="00796838">
        <w:rPr>
          <w:i/>
          <w:vertAlign w:val="subscript"/>
        </w:rPr>
        <w:t>c</w:t>
      </w:r>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r w:rsidRPr="00E32EAB">
        <w:rPr>
          <w:i/>
        </w:rPr>
        <w:t>P</w:t>
      </w:r>
      <w:r w:rsidR="00BE0796">
        <w:rPr>
          <w:i/>
          <w:vertAlign w:val="subscript"/>
        </w:rPr>
        <w:t>c</w:t>
      </w:r>
      <w:r>
        <w:t xml:space="preserve"> = </w:t>
      </w:r>
      <w:r w:rsidRPr="00E32EAB">
        <w:rPr>
          <w:i/>
        </w:rPr>
        <w:t>const</w:t>
      </w:r>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-мерную плотность. К сожалению, оно крайне редко выполняется на практике, отсюда 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172F46">
      <w:pPr>
        <w:pStyle w:val="5"/>
        <w:numPr>
          <w:ilvl w:val="4"/>
          <w:numId w:val="3"/>
        </w:numPr>
        <w:ind w:left="0" w:firstLine="709"/>
      </w:pPr>
      <w:r>
        <w:t>Искусственная нейронная сеть</w:t>
      </w:r>
    </w:p>
    <w:p w14:paraId="561E901C" w14:textId="63CE3532" w:rsidR="00172F46" w:rsidRDefault="00172F46" w:rsidP="00172F46">
      <w:r>
        <w:t>Искусственная</w:t>
      </w:r>
      <w:r w:rsidRPr="00172F46">
        <w:t xml:space="preserve"> нейронная сеть</w:t>
      </w:r>
      <w:r>
        <w:t xml:space="preserve"> (artificial neural network)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32410D24" w:rsidR="00376ED6" w:rsidRDefault="00376ED6" w:rsidP="00172F46">
      <w:r>
        <w:t>Нейрон (нервная клетка) представляет собой</w:t>
      </w:r>
      <w:r w:rsidRPr="00376ED6">
        <w:t xml:space="preserve"> </w:t>
      </w:r>
      <w:r>
        <w:t>биологическую клетку</w:t>
      </w:r>
      <w:r w:rsidRPr="00376ED6">
        <w:t>, которая обра</w:t>
      </w:r>
      <w:r>
        <w:t>батывает информацию (рисунок 10)</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lastRenderedPageBreak/>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4F560D8B" w:rsidR="00376ED6" w:rsidRDefault="00376ED6" w:rsidP="00376ED6">
      <w:pPr>
        <w:ind w:firstLine="0"/>
        <w:jc w:val="center"/>
      </w:pPr>
      <w:r>
        <w:t>Рисунок 10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искусственных 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5BEC103"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состоит из синапсов, связывающих входы нейрона с ядром; ядра нейрона, которое осуществляет обработку входных сигналов и аксона, который связывает нейрон с нейронами следующего слоя.</w:t>
      </w:r>
      <w:r>
        <w:rPr>
          <w:noProof/>
          <w:lang w:eastAsia="ru-RU"/>
        </w:rPr>
        <w:t xml:space="preserve"> Рисунок 11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3478B018" w:rsidR="00376ED6" w:rsidRDefault="00376ED6" w:rsidP="00376ED6">
      <w:pPr>
        <w:ind w:firstLine="0"/>
        <w:jc w:val="center"/>
      </w:pPr>
      <w:r>
        <w:lastRenderedPageBreak/>
        <w:t>Рисунок 11 – Искусственный нейрон</w:t>
      </w:r>
    </w:p>
    <w:p w14:paraId="08728A67" w14:textId="502E601C"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t xml:space="preserve"> 1.</w:t>
      </w:r>
    </w:p>
    <w:p w14:paraId="2B82E4EA" w14:textId="57907469" w:rsidR="005343BB" w:rsidRPr="005343BB" w:rsidRDefault="005343BB" w:rsidP="005343BB">
      <w:pPr>
        <w:jc w:val="center"/>
        <w:rPr>
          <w:noProof/>
          <w:lang w:eastAsia="ru-RU"/>
        </w:rP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sidRPr="005343BB">
        <w:rPr>
          <w:noProof/>
          <w:lang w:eastAsia="ru-RU"/>
        </w:rPr>
        <w:t>, (1)</w:t>
      </w:r>
    </w:p>
    <w:p w14:paraId="530993D0" w14:textId="58BA6B10" w:rsidR="00376ED6" w:rsidRDefault="005343BB" w:rsidP="005343BB">
      <w:r>
        <w:t xml:space="preserve">где </w:t>
      </w:r>
      <w:r w:rsidRPr="005343BB">
        <w:rPr>
          <w:i/>
        </w:rPr>
        <w:t>n</w:t>
      </w:r>
      <w:r>
        <w:t xml:space="preserve"> – число входов нейрона, </w:t>
      </w:r>
      <w:r w:rsidRPr="005343BB">
        <w:rPr>
          <w:i/>
        </w:rPr>
        <w:t>x</w:t>
      </w:r>
      <w:r w:rsidRPr="005343BB">
        <w:rPr>
          <w:i/>
          <w:vertAlign w:val="subscript"/>
        </w:rPr>
        <w:t>i</w:t>
      </w:r>
      <w:r>
        <w:t xml:space="preserve"> – значение </w:t>
      </w:r>
      <w:r w:rsidRPr="005343BB">
        <w:rPr>
          <w:i/>
        </w:rPr>
        <w:t>i</w:t>
      </w:r>
      <w:r>
        <w:t xml:space="preserve">-го входа нейрона, </w:t>
      </w:r>
      <w:r w:rsidRPr="005343BB">
        <w:rPr>
          <w:i/>
        </w:rPr>
        <w:t>w</w:t>
      </w:r>
      <w:r w:rsidRPr="005343BB">
        <w:rPr>
          <w:i/>
          <w:vertAlign w:val="subscript"/>
        </w:rPr>
        <w:t>i</w:t>
      </w:r>
      <w:r>
        <w:t xml:space="preserve"> – вес </w:t>
      </w:r>
      <w:r w:rsidRPr="005343BB">
        <w:rPr>
          <w:i/>
        </w:rPr>
        <w:t>i</w:t>
      </w:r>
      <w:r>
        <w:t>-го синапса.</w:t>
      </w:r>
    </w:p>
    <w:p w14:paraId="02AA3A27" w14:textId="1E29F8AD" w:rsidR="005343BB" w:rsidRDefault="005343BB" w:rsidP="005343BB">
      <w:r w:rsidRPr="005343BB">
        <w:t>Затем определяется значение аксона нейрона по формуле</w:t>
      </w:r>
      <w:r>
        <w:t xml:space="preserve"> 2.</w:t>
      </w:r>
    </w:p>
    <w:p w14:paraId="5B2FB48D" w14:textId="15479D95" w:rsidR="005343BB" w:rsidRPr="005343BB" w:rsidRDefault="005343BB" w:rsidP="005343BB">
      <w:pPr>
        <w:jc w:val="center"/>
      </w:p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w:r w:rsidRPr="005343BB">
        <w:t xml:space="preserve"> (2)</w:t>
      </w:r>
    </w:p>
    <w:p w14:paraId="777529DA" w14:textId="2D9BEFF8" w:rsidR="005343BB" w:rsidRDefault="005343BB" w:rsidP="005343BB">
      <w:r>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Наиболее часто в качестве активационной функции используется так называемый сигм</w:t>
      </w:r>
      <w:r>
        <w:t>оид, который имеет вид, представленный формулой 3.</w:t>
      </w:r>
    </w:p>
    <w:p w14:paraId="299291D4" w14:textId="76F134B3" w:rsidR="005343BB" w:rsidRPr="005343BB" w:rsidRDefault="005343BB" w:rsidP="005343BB">
      <w:pPr>
        <w:jc w:val="center"/>
        <w:rPr>
          <w:lang w:val="en-U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w:r>
        <w:rPr>
          <w:lang w:val="en-US"/>
        </w:rPr>
        <w:t xml:space="preserve"> (3)</w:t>
      </w:r>
    </w:p>
    <w:p w14:paraId="297FA9D8" w14:textId="567C2671" w:rsidR="009F0FFA" w:rsidRDefault="009F0FFA" w:rsidP="00EF4630">
      <w:pPr>
        <w:pStyle w:val="3"/>
        <w:numPr>
          <w:ilvl w:val="2"/>
          <w:numId w:val="3"/>
        </w:numPr>
        <w:ind w:left="0" w:firstLine="709"/>
      </w:pPr>
      <w:bookmarkStart w:id="9" w:name="_Toc484420289"/>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r>
        <w:rPr>
          <w:i/>
        </w:rPr>
        <w:t>F</w:t>
      </w:r>
      <w:r>
        <w:rPr>
          <w:i/>
          <w:vertAlign w:val="subscript"/>
        </w:rPr>
        <w:t>i</w:t>
      </w:r>
      <w:r>
        <w:t xml:space="preserve"> для задачи классификации.</w:t>
      </w:r>
    </w:p>
    <w:p w14:paraId="09041BF6" w14:textId="2B2F952B" w:rsidR="009F0FFA" w:rsidRDefault="009F0FFA" w:rsidP="002C7001">
      <w:pPr>
        <w:pStyle w:val="af"/>
        <w:numPr>
          <w:ilvl w:val="1"/>
          <w:numId w:val="24"/>
        </w:numPr>
        <w:ind w:left="709" w:firstLine="709"/>
      </w:pPr>
      <w:r>
        <w:t>Если некоторые критерии завершения</w:t>
      </w:r>
      <w:r w:rsidR="00A67A94">
        <w:t xml:space="preserve"> не</w:t>
      </w:r>
      <w:r>
        <w:t xml:space="preserve"> достигнуты: </w:t>
      </w:r>
    </w:p>
    <w:p w14:paraId="7DB16562" w14:textId="77777777" w:rsidR="009F0FFA" w:rsidRDefault="009F0FFA" w:rsidP="002C7001">
      <w:pPr>
        <w:pStyle w:val="af"/>
        <w:numPr>
          <w:ilvl w:val="2"/>
          <w:numId w:val="24"/>
        </w:numPr>
        <w:ind w:left="1276" w:firstLine="709"/>
      </w:pPr>
      <w:r>
        <w:lastRenderedPageBreak/>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lastRenderedPageBreak/>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w:t>
      </w:r>
      <w:r w:rsidRPr="00AA2363">
        <w:lastRenderedPageBreak/>
        <w:t>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4420290"/>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lastRenderedPageBreak/>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lastRenderedPageBreak/>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lastRenderedPageBreak/>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lastRenderedPageBreak/>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26B19286"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85088B"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85088B"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r w:rsidRPr="00F117C5">
        <w:rPr>
          <w:i/>
        </w:rPr>
        <w:t>φ</w:t>
      </w:r>
      <w:r w:rsidRPr="00F117C5">
        <w:rPr>
          <w:i/>
          <w:vertAlign w:val="subscript"/>
        </w:rPr>
        <w:t>i</w:t>
      </w:r>
      <w:r w:rsidRPr="0024535A">
        <w:t xml:space="preserve"> в </w:t>
      </w:r>
      <w:r w:rsidRPr="0024535A">
        <w:lastRenderedPageBreak/>
        <w:t xml:space="preserve">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r w:rsidRPr="00027A4B">
        <w:rPr>
          <w:i/>
        </w:rPr>
        <w:t>h</w:t>
      </w:r>
      <w:r w:rsidRPr="00027A4B">
        <w:rPr>
          <w:i/>
          <w:vertAlign w:val="subscript"/>
        </w:rPr>
        <w:t>i</w:t>
      </w:r>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w:t>
      </w:r>
      <w:r w:rsidRPr="00FB2102">
        <w:lastRenderedPageBreak/>
        <w:t xml:space="preserve">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[Fellbaum, 1998; Pantel and Lin,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lastRenderedPageBreak/>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4420291"/>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4420292"/>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lastRenderedPageBreak/>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xml:space="preserve">. Тем </w:t>
      </w:r>
      <w:r>
        <w:lastRenderedPageBreak/>
        <w:t>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 xml:space="preserve">На каждом этапе этого параллельного, локально управляемого, децентрализованного процесса состоянием будет являться только текущая </w:t>
      </w:r>
      <w:r>
        <w:lastRenderedPageBreak/>
        <w:t>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lastRenderedPageBreak/>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3" w:name="_Toc421084216"/>
      <w:r>
        <w:t>Начальные</w:t>
      </w:r>
      <w:r w:rsidRPr="00B81B04">
        <w:t xml:space="preserve"> </w:t>
      </w:r>
      <w:r>
        <w:t>структуры</w:t>
      </w:r>
      <w:bookmarkEnd w:id="13"/>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w:t>
      </w:r>
      <w:r>
        <w:lastRenderedPageBreak/>
        <w:t>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 xml:space="preserve">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w:t>
      </w:r>
      <w:r>
        <w:lastRenderedPageBreak/>
        <w:t>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 xml:space="preserve">Заметим, что у всех деревьев, созданных полным методом с заданной глубиной, длина пути от корня к листу одинаковая, равная максимальной </w:t>
      </w:r>
      <w:r>
        <w:lastRenderedPageBreak/>
        <w:t>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lastRenderedPageBreak/>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lastRenderedPageBreak/>
        <w:t>нормированная приспособленность.</w:t>
      </w:r>
      <w:bookmarkStart w:id="14" w:name="_Toc421084218"/>
      <w:bookmarkEnd w:id="14"/>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r>
        <w:rPr>
          <w:i/>
          <w:lang w:val="en-US"/>
        </w:rPr>
        <w:t>r</w:t>
      </w:r>
      <w:r>
        <w:rPr>
          <w:i/>
        </w:rPr>
        <w:t>(</w:t>
      </w:r>
      <w:r>
        <w:rPr>
          <w:i/>
          <w:lang w:val="en-US"/>
        </w:rPr>
        <w:t>i</w:t>
      </w:r>
      <w:r>
        <w:rPr>
          <w:i/>
        </w:rPr>
        <w:t xml:space="preserve">, </w:t>
      </w:r>
      <w:r>
        <w:rPr>
          <w:i/>
          <w:lang w:val="en-US"/>
        </w:rPr>
        <w:t>t</w:t>
      </w:r>
      <w:r>
        <w:rPr>
          <w:i/>
        </w:rPr>
        <w:t>)</w:t>
      </w:r>
      <w:r>
        <w:t xml:space="preserve"> отдельного выражения </w:t>
      </w:r>
      <w:r>
        <w:rPr>
          <w:i/>
          <w:lang w:val="en-US"/>
        </w:rPr>
        <w:t>i</w:t>
      </w:r>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r>
        <w:rPr>
          <w:i/>
          <w:lang w:val="en-US"/>
        </w:rPr>
        <w:t>S</w:t>
      </w:r>
      <w:r>
        <w:rPr>
          <w:i/>
        </w:rPr>
        <w:t>(</w:t>
      </w:r>
      <w:r>
        <w:rPr>
          <w:i/>
          <w:lang w:val="en-US"/>
        </w:rPr>
        <w:t>i</w:t>
      </w:r>
      <w:r>
        <w:rPr>
          <w:i/>
        </w:rPr>
        <w:t xml:space="preserve">, </w:t>
      </w:r>
      <w:r>
        <w:rPr>
          <w:i/>
          <w:lang w:val="en-US"/>
        </w:rPr>
        <w:t>j</w:t>
      </w:r>
      <w:r>
        <w:rPr>
          <w:i/>
        </w:rPr>
        <w:t>)</w:t>
      </w:r>
      <w:r>
        <w:t xml:space="preserve"> - значение выражения </w:t>
      </w:r>
      <w:r>
        <w:rPr>
          <w:i/>
          <w:lang w:val="en-US"/>
        </w:rPr>
        <w:t>i</w:t>
      </w:r>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количество значений переменных;</w:t>
      </w:r>
    </w:p>
    <w:p w14:paraId="50B8E959" w14:textId="77777777" w:rsidR="00AC33DB" w:rsidRDefault="00AC33DB" w:rsidP="00AC33DB">
      <w:pPr>
        <w:ind w:left="426" w:firstLine="0"/>
      </w:pPr>
      <w:r>
        <w:rPr>
          <w:i/>
          <w:lang w:val="en-US"/>
        </w:rPr>
        <w:t>C</w:t>
      </w:r>
      <w:r>
        <w:rPr>
          <w:i/>
        </w:rPr>
        <w:t>(</w:t>
      </w:r>
      <w:r>
        <w:rPr>
          <w:i/>
          <w:lang w:val="en-US"/>
        </w:rPr>
        <w:t>j</w:t>
      </w:r>
      <w:r>
        <w:rPr>
          <w:i/>
        </w:rPr>
        <w:t>)</w:t>
      </w:r>
      <w:r>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lastRenderedPageBreak/>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r>
        <w:rPr>
          <w:i/>
        </w:rPr>
        <w:t>s(i,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r>
              <w:rPr>
                <w:i/>
                <w:lang w:val="en-US"/>
              </w:rPr>
              <w:t>i</w:t>
            </w:r>
            <w:r>
              <w:rPr>
                <w:i/>
              </w:rPr>
              <w:t xml:space="preserve">, </w:t>
            </w:r>
            <w:r>
              <w:rPr>
                <w:i/>
                <w:lang w:val="en-US"/>
              </w:rPr>
              <w:t>t</w:t>
            </w:r>
            <w:r>
              <w:rPr>
                <w:i/>
              </w:rPr>
              <w:t xml:space="preserve">) = </w:t>
            </w:r>
            <w:r>
              <w:rPr>
                <w:i/>
                <w:lang w:val="en-US"/>
              </w:rPr>
              <w:t>r</w:t>
            </w:r>
            <w:r>
              <w:rPr>
                <w:i/>
              </w:rPr>
              <w:t>(</w:t>
            </w:r>
            <w:r>
              <w:rPr>
                <w:i/>
                <w:lang w:val="en-US"/>
              </w:rPr>
              <w:t>i</w:t>
            </w:r>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w:t>
      </w:r>
      <w:r>
        <w:lastRenderedPageBreak/>
        <w:t xml:space="preserve">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t>s(i, t) = r</w:t>
            </w:r>
            <w:r>
              <w:rPr>
                <w:i/>
                <w:vertAlign w:val="subscript"/>
                <w:lang w:val="en-US"/>
              </w:rPr>
              <w:t>max</w:t>
            </w:r>
            <w:r>
              <w:rPr>
                <w:i/>
                <w:lang w:val="en-US"/>
              </w:rPr>
              <w:t xml:space="preserve"> – r(i,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a(i,t)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r>
        <w:rPr>
          <w:i/>
        </w:rPr>
        <w:t>s(i,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w:t>
      </w:r>
      <w:r>
        <w:lastRenderedPageBreak/>
        <w:t>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n(i,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w:t>
      </w:r>
      <w:r w:rsidR="00586565" w:rsidRPr="00586565">
        <w:lastRenderedPageBreak/>
        <w:t>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85088B"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lastRenderedPageBreak/>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lastRenderedPageBreak/>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lastRenderedPageBreak/>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5" w:name="_Toc484420293"/>
      <w:r>
        <w:t>Применение генетического программирования для построения признаков</w:t>
      </w:r>
      <w:bookmarkEnd w:id="15"/>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lastRenderedPageBreak/>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t xml:space="preserve">где </w:t>
      </w:r>
      <w:r w:rsidRPr="003A666E">
        <w:rPr>
          <w:i/>
          <w:lang w:val="en-US"/>
        </w:rPr>
        <w:t>k</w:t>
      </w:r>
      <w:r w:rsidRPr="003A666E">
        <w:rPr>
          <w:i/>
          <w:vertAlign w:val="subscript"/>
          <w:lang w:val="en-US"/>
        </w:rPr>
        <w:t>i</w:t>
      </w:r>
      <w:r w:rsidRPr="003A666E">
        <w:t xml:space="preserve"> – классификатор определенного вида, например, </w:t>
      </w:r>
      <w:r>
        <w:rPr>
          <w:lang w:val="en-US"/>
        </w:rPr>
        <w:t>kNN</w:t>
      </w:r>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r w:rsidRPr="004D46EF">
        <w:rPr>
          <w:i/>
          <w:lang w:val="en-US"/>
        </w:rPr>
        <w:t>a</w:t>
      </w:r>
      <w:r w:rsidRPr="004D46EF">
        <w:rPr>
          <w:i/>
          <w:vertAlign w:val="subscript"/>
          <w:lang w:val="en-US"/>
        </w:rPr>
        <w:t>i</w:t>
      </w:r>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r w:rsidRPr="004D46EF">
        <w:rPr>
          <w:i/>
          <w:lang w:val="en-US"/>
        </w:rPr>
        <w:t>a</w:t>
      </w:r>
      <w:r w:rsidRPr="004D46EF">
        <w:rPr>
          <w:i/>
          <w:vertAlign w:val="subscript"/>
          <w:lang w:val="en-US"/>
        </w:rPr>
        <w:t>i</w:t>
      </w:r>
      <w:r>
        <w:t xml:space="preserve"> с помощью функции пригодности равной определенному классификатору </w:t>
      </w:r>
      <w:r w:rsidRPr="00CE5CD4">
        <w:rPr>
          <w:i/>
        </w:rPr>
        <w:t>k</w:t>
      </w:r>
      <w:r w:rsidRPr="00CE5CD4">
        <w:rPr>
          <w:i/>
          <w:vertAlign w:val="subscript"/>
        </w:rPr>
        <w:t>i</w:t>
      </w:r>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r w:rsidRPr="00F606AF">
        <w:rPr>
          <w:i/>
        </w:rPr>
        <w:t>A</w:t>
      </w:r>
      <w:r w:rsidRPr="00F606AF">
        <w:rPr>
          <w:i/>
          <w:vertAlign w:val="subscript"/>
        </w:rPr>
        <w:t>ij</w:t>
      </w:r>
      <w:r>
        <w:t xml:space="preserve">, каждый из которых оценивается определенным классификатором. Каждый лес </w:t>
      </w:r>
      <w:r w:rsidRPr="00F606AF">
        <w:rPr>
          <w:i/>
        </w:rPr>
        <w:t>A</w:t>
      </w:r>
      <w:r w:rsidRPr="00F606AF">
        <w:rPr>
          <w:i/>
          <w:vertAlign w:val="subscript"/>
        </w:rPr>
        <w:t>ij</w:t>
      </w:r>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r w:rsidRPr="000F20E6">
        <w:rPr>
          <w:i/>
          <w:lang w:val="en-US"/>
        </w:rPr>
        <w:t>P</w:t>
      </w:r>
      <w:r w:rsidRPr="000F20E6">
        <w:rPr>
          <w:i/>
          <w:vertAlign w:val="subscript"/>
          <w:lang w:val="en-US"/>
        </w:rPr>
        <w:t>init</w:t>
      </w:r>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lastRenderedPageBreak/>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r w:rsidRPr="00827C97">
        <w:rPr>
          <w:i/>
          <w:lang w:val="en-US"/>
        </w:rPr>
        <w:t>f</w:t>
      </w:r>
      <w:r w:rsidRPr="00827C97">
        <w:rPr>
          <w:i/>
          <w:vertAlign w:val="subscript"/>
          <w:lang w:val="en-US"/>
        </w:rPr>
        <w:t>n</w:t>
      </w:r>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r w:rsidRPr="00A74DD4">
        <w:rPr>
          <w:i/>
          <w:lang w:val="en-US"/>
        </w:rPr>
        <w:t>t</w:t>
      </w:r>
      <w:r w:rsidRPr="00A74DD4">
        <w:rPr>
          <w:i/>
          <w:vertAlign w:val="subscript"/>
          <w:lang w:val="en-US"/>
        </w:rPr>
        <w:t>j</w:t>
      </w:r>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w:t>
      </w:r>
      <w:r>
        <w:lastRenderedPageBreak/>
        <w:t xml:space="preserve">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r w:rsidRPr="00D4397F">
        <w:rPr>
          <w:i/>
          <w:lang w:val="en-US"/>
        </w:rPr>
        <w:t>P</w:t>
      </w:r>
      <w:r w:rsidRPr="00D4397F">
        <w:rPr>
          <w:i/>
          <w:vertAlign w:val="subscript"/>
          <w:lang w:val="en-US"/>
        </w:rPr>
        <w:t>j</w:t>
      </w:r>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lastRenderedPageBreak/>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r w:rsidRPr="00D4397F">
        <w:rPr>
          <w:i/>
          <w:lang w:val="en-US"/>
        </w:rPr>
        <w:t>P</w:t>
      </w:r>
      <w:r w:rsidRPr="00D4397F">
        <w:rPr>
          <w:i/>
          <w:vertAlign w:val="subscript"/>
          <w:lang w:val="en-US"/>
        </w:rPr>
        <w:t>j</w:t>
      </w:r>
      <w:r>
        <w:t xml:space="preserve">. </w:t>
      </w:r>
      <w:r w:rsidR="00196129">
        <w:t xml:space="preserve">С этой целью оцениваем пригодность построенного набора признаков сначала для классификатора </w:t>
      </w:r>
      <w:r w:rsidR="00196129" w:rsidRPr="00D4397F">
        <w:rPr>
          <w:i/>
          <w:lang w:val="en-US"/>
        </w:rPr>
        <w:t>k</w:t>
      </w:r>
      <w:r w:rsidR="00196129" w:rsidRPr="00D4397F">
        <w:rPr>
          <w:i/>
          <w:vertAlign w:val="subscript"/>
          <w:lang w:val="en-US"/>
        </w:rPr>
        <w:t>i</w:t>
      </w:r>
      <w:r w:rsidR="00196129">
        <w:t xml:space="preserve">, а затем для классификатора </w:t>
      </w:r>
      <w:r w:rsidR="00196129" w:rsidRPr="00D4397F">
        <w:rPr>
          <w:i/>
          <w:lang w:val="en-US"/>
        </w:rPr>
        <w:t>k</w:t>
      </w:r>
      <w:r w:rsidR="00196129" w:rsidRPr="00D4397F">
        <w:rPr>
          <w:i/>
          <w:vertAlign w:val="subscript"/>
          <w:lang w:val="en-US"/>
        </w:rPr>
        <w:t>j</w:t>
      </w:r>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r w:rsidRPr="000D43AD">
        <w:rPr>
          <w:i/>
          <w:lang w:val="en-US"/>
        </w:rPr>
        <w:t>P</w:t>
      </w:r>
      <w:r w:rsidRPr="000D43AD">
        <w:rPr>
          <w:i/>
          <w:vertAlign w:val="subscript"/>
          <w:lang w:val="en-US"/>
        </w:rPr>
        <w:t>j</w:t>
      </w:r>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w:t>
      </w:r>
      <w:r>
        <w:lastRenderedPageBreak/>
        <w:t xml:space="preserve">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14BCB1A4" w14:textId="30605178" w:rsidR="004D4350" w:rsidRDefault="00563407" w:rsidP="00FB5245">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r w:rsidR="00071457" w:rsidRPr="008270D6">
        <w:br w:type="page"/>
      </w:r>
    </w:p>
    <w:p w14:paraId="48548A70" w14:textId="589C6668" w:rsidR="00071457" w:rsidRDefault="0053702C" w:rsidP="00F85235">
      <w:pPr>
        <w:pStyle w:val="10"/>
        <w:numPr>
          <w:ilvl w:val="0"/>
          <w:numId w:val="3"/>
        </w:numPr>
      </w:pPr>
      <w:bookmarkStart w:id="16" w:name="_Toc484420294"/>
      <w:r>
        <w:lastRenderedPageBreak/>
        <w:t>Практическая часть</w:t>
      </w:r>
      <w:bookmarkEnd w:id="16"/>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7" w:name="_Toc484420295"/>
      <w:r>
        <w:t>Выбор языка программирования</w:t>
      </w:r>
      <w:bookmarkEnd w:id="17"/>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25507B81"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Python </w:t>
      </w:r>
      <w:r w:rsidR="007456E0" w:rsidRPr="007456E0">
        <w:t>[</w:t>
      </w:r>
      <w:r w:rsidR="007456E0">
        <w:t>http://www.python]</w:t>
      </w:r>
      <w:r w:rsidRPr="00797166">
        <w:t xml:space="preserve">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w:t>
      </w:r>
      <w:bookmarkStart w:id="18" w:name="_Toc484420296"/>
      <w:r>
        <w:t>Использованные библиотеки</w:t>
      </w:r>
      <w:bookmarkEnd w:id="18"/>
    </w:p>
    <w:p w14:paraId="1F1D9A30" w14:textId="7D9595EB" w:rsidR="00F85235" w:rsidRDefault="00555889" w:rsidP="00555889">
      <w:pPr>
        <w:pStyle w:val="3"/>
        <w:numPr>
          <w:ilvl w:val="2"/>
          <w:numId w:val="3"/>
        </w:numPr>
        <w:ind w:left="0" w:firstLine="709"/>
      </w:pPr>
      <w:bookmarkStart w:id="19" w:name="_Toc484420297"/>
      <w:r w:rsidRPr="00555889">
        <w:t>scikit-learn</w:t>
      </w:r>
      <w:bookmarkEnd w:id="19"/>
    </w:p>
    <w:p w14:paraId="2E1F31FE" w14:textId="0D8ECA48" w:rsidR="00555889" w:rsidRDefault="00555889" w:rsidP="00555889">
      <w:r>
        <w:t xml:space="preserve">Для работы с классификаторами изображений была использована библиотека </w:t>
      </w:r>
      <w:r w:rsidRPr="00555889">
        <w:t>scikit-learn</w:t>
      </w:r>
      <w:r>
        <w:t xml:space="preserve"> </w:t>
      </w:r>
      <w:r w:rsidRPr="00555889">
        <w:t>[</w:t>
      </w:r>
      <w:r w:rsidR="00167647" w:rsidRPr="00167647">
        <w:t>http://scikit-learn.org/stable/</w:t>
      </w:r>
      <w:r w:rsidRPr="00555889">
        <w:t>]</w:t>
      </w:r>
      <w:r>
        <w:t xml:space="preserve">. В scikit-learn оценочной функцией для классификации является объект Python, который реализует методы </w:t>
      </w:r>
      <w:r w:rsidRPr="00555889">
        <w:rPr>
          <w:i/>
        </w:rPr>
        <w:t>fit (</w:t>
      </w:r>
      <w:r>
        <w:rPr>
          <w:i/>
          <w:lang w:val="en-US"/>
        </w:rPr>
        <w:t>X</w:t>
      </w:r>
      <w:r w:rsidRPr="00555889">
        <w:rPr>
          <w:i/>
        </w:rPr>
        <w:t>, y)</w:t>
      </w:r>
      <w:r>
        <w:t xml:space="preserve"> и </w:t>
      </w:r>
      <w:r w:rsidRPr="00555889">
        <w:rPr>
          <w:i/>
        </w:rPr>
        <w:t>pred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bookmarkStart w:id="20" w:name="_Toc484420298"/>
      <w:r w:rsidRPr="005F06CC">
        <w:t>OpenCV-Python</w:t>
      </w:r>
      <w:bookmarkEnd w:id="20"/>
    </w:p>
    <w:p w14:paraId="06D2CB37" w14:textId="7DDF398D" w:rsidR="005F06CC" w:rsidRDefault="005F06CC" w:rsidP="005F06CC">
      <w:r w:rsidRPr="005F06CC">
        <w:t>OpenCV (Open Source Com</w:t>
      </w:r>
      <w:r>
        <w:t>puter Vision Library</w:t>
      </w:r>
      <w:r w:rsidRPr="005F06CC">
        <w:t>) []</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r>
        <w:t>OpenCV-Python – это библиотека Python, предназначенная для решения задач компьютерного зрения.</w:t>
      </w:r>
    </w:p>
    <w:p w14:paraId="59F180EF" w14:textId="772461DD" w:rsidR="005F06CC" w:rsidRDefault="005F06CC" w:rsidP="005F06CC">
      <w:r>
        <w:t>OpenCV-Python использует Numpy, который является высоко оптимизированной библиотекой для числовых операций с синтаксисом стиля MATLAB. Все структуры массива OpenCV преобразуются в массивы Numpy и обратно. Это также упрощает интеграцию с другими библиотеками, использующими Numpy, такими как SciPy и Matplotlib.</w:t>
      </w:r>
    </w:p>
    <w:p w14:paraId="49CB5831" w14:textId="79906FD5" w:rsidR="005F06CC" w:rsidRDefault="00486777" w:rsidP="005F06CC">
      <w:r w:rsidRPr="00486777">
        <w:t xml:space="preserve">OpenCV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9AAFFAB" w:rsidR="00486777" w:rsidRDefault="00486777" w:rsidP="00486777">
      <w:pPr>
        <w:pStyle w:val="af"/>
        <w:numPr>
          <w:ilvl w:val="0"/>
          <w:numId w:val="15"/>
        </w:numPr>
      </w:pPr>
      <w:r>
        <w:t>Core – компактный модуль, определяющий основные структуры данных, включая многомерный массив Mat и базовые функции, используемые всеми другими модулями.</w:t>
      </w:r>
    </w:p>
    <w:p w14:paraId="66FA2CB0" w14:textId="203EAB20" w:rsidR="00486777" w:rsidRDefault="00486777" w:rsidP="00486777">
      <w:pPr>
        <w:pStyle w:val="af"/>
        <w:numPr>
          <w:ilvl w:val="0"/>
          <w:numId w:val="15"/>
        </w:numPr>
      </w:pPr>
      <w:r>
        <w:t xml:space="preserve">Imgproc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t xml:space="preserve">), преобразование цветового </w:t>
      </w:r>
      <w:r w:rsidR="004D6A45">
        <w:t>пространства и гистограммы</w:t>
      </w:r>
      <w:r>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21" w:name="_Toc484420299"/>
      <w:r>
        <w:lastRenderedPageBreak/>
        <w:t>Особенности программы</w:t>
      </w:r>
      <w:bookmarkEnd w:id="21"/>
    </w:p>
    <w:p w14:paraId="34F2A7D5" w14:textId="388FCA9C" w:rsidR="00F85235" w:rsidRDefault="00A65B4A" w:rsidP="00F85235">
      <w:pPr>
        <w:pStyle w:val="3"/>
        <w:numPr>
          <w:ilvl w:val="2"/>
          <w:numId w:val="3"/>
        </w:numPr>
        <w:ind w:left="0" w:firstLine="709"/>
      </w:pPr>
      <w:bookmarkStart w:id="22" w:name="_Toc484420300"/>
      <w:r>
        <w:t>Структура данных</w:t>
      </w:r>
      <w:bookmarkEnd w:id="22"/>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3" w:name="_Toc484420301"/>
      <w:r>
        <w:t>Структура программы</w:t>
      </w:r>
      <w:bookmarkEnd w:id="23"/>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4" w:name="_Toc484420302"/>
      <w:r>
        <w:t>Практические результаты</w:t>
      </w:r>
      <w:bookmarkEnd w:id="24"/>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7239B6FC" w:rsidR="00B3044D" w:rsidRDefault="00B3044D" w:rsidP="00B3044D">
      <w:pPr>
        <w:pStyle w:val="af"/>
        <w:numPr>
          <w:ilvl w:val="0"/>
          <w:numId w:val="15"/>
        </w:numPr>
      </w:pPr>
      <w:r>
        <w:t>Классификатор ближайшего соседа;</w:t>
      </w:r>
    </w:p>
    <w:p w14:paraId="4FC4310C" w14:textId="50BB52E6" w:rsidR="00B3044D" w:rsidRDefault="00B3044D" w:rsidP="00B3044D">
      <w:pPr>
        <w:pStyle w:val="af"/>
        <w:numPr>
          <w:ilvl w:val="0"/>
          <w:numId w:val="15"/>
        </w:numPr>
      </w:pPr>
      <w:r>
        <w:t>Метод опорных векторов;</w:t>
      </w:r>
    </w:p>
    <w:p w14:paraId="2817D381" w14:textId="77777777" w:rsidR="00B3044D" w:rsidRDefault="00B3044D" w:rsidP="00B3044D">
      <w:pPr>
        <w:pStyle w:val="af"/>
        <w:numPr>
          <w:ilvl w:val="0"/>
          <w:numId w:val="15"/>
        </w:numPr>
      </w:pPr>
      <w:r>
        <w:t xml:space="preserve">Деревья решений </w:t>
      </w:r>
      <w:r>
        <w:rPr>
          <w:lang w:val="en-US"/>
        </w:rPr>
        <w:t>C4.5</w:t>
      </w:r>
      <w:r>
        <w:t>;</w:t>
      </w:r>
    </w:p>
    <w:p w14:paraId="3B33AB8C" w14:textId="77777777" w:rsidR="00B3044D" w:rsidRDefault="00B3044D" w:rsidP="00B3044D">
      <w:pPr>
        <w:pStyle w:val="af"/>
        <w:numPr>
          <w:ilvl w:val="0"/>
          <w:numId w:val="15"/>
        </w:numPr>
      </w:pPr>
      <w:r>
        <w:t>Наивный байесовский классификатор;</w:t>
      </w:r>
    </w:p>
    <w:p w14:paraId="19FB1758" w14:textId="2F3048EE" w:rsidR="00B3044D" w:rsidRDefault="00B3044D" w:rsidP="00B3044D">
      <w:pPr>
        <w:pStyle w:val="af"/>
        <w:numPr>
          <w:ilvl w:val="0"/>
          <w:numId w:val="15"/>
        </w:numPr>
      </w:pPr>
      <w:r>
        <w:t xml:space="preserve">Искусственная нейронная сеть. </w:t>
      </w:r>
    </w:p>
    <w:p w14:paraId="3B0F64EC" w14:textId="583C3EDE"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[https://wiki.cancerimagingarchive.net/display/Public/LIDC-IDRI]</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(КТ)</w:t>
      </w:r>
      <w:r w:rsidR="00D07FE0">
        <w:t>,</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4BBCEA42" w:rsidR="00447AB9" w:rsidRDefault="00447AB9" w:rsidP="00447AB9">
      <w:pPr>
        <w:pStyle w:val="af"/>
        <w:numPr>
          <w:ilvl w:val="0"/>
          <w:numId w:val="15"/>
        </w:numPr>
        <w:spacing w:after="160"/>
      </w:pPr>
      <w:r>
        <w:t>Центр тяжести;</w:t>
      </w:r>
    </w:p>
    <w:p w14:paraId="12537978" w14:textId="71CCEFEF" w:rsidR="00447AB9" w:rsidRDefault="00447AB9" w:rsidP="00447AB9">
      <w:pPr>
        <w:pStyle w:val="af"/>
        <w:numPr>
          <w:ilvl w:val="0"/>
          <w:numId w:val="15"/>
        </w:numPr>
        <w:spacing w:after="160"/>
      </w:pPr>
      <w:r>
        <w:t>Коэффициент асимметрии;</w:t>
      </w:r>
    </w:p>
    <w:p w14:paraId="2767B3E2" w14:textId="5E1D9ABC" w:rsidR="00447AB9" w:rsidRDefault="00447AB9" w:rsidP="00447AB9">
      <w:pPr>
        <w:pStyle w:val="af"/>
        <w:numPr>
          <w:ilvl w:val="0"/>
          <w:numId w:val="15"/>
        </w:numPr>
        <w:spacing w:after="160"/>
      </w:pPr>
      <w:r>
        <w:t>Центроид;</w:t>
      </w:r>
    </w:p>
    <w:p w14:paraId="506C9CEC" w14:textId="2FFB787C" w:rsidR="00447AB9" w:rsidRDefault="00447AB9" w:rsidP="00447AB9">
      <w:pPr>
        <w:pStyle w:val="af"/>
        <w:numPr>
          <w:ilvl w:val="0"/>
          <w:numId w:val="15"/>
        </w:numPr>
        <w:spacing w:after="160"/>
      </w:pPr>
      <w:r>
        <w:t>Гистограмма;</w:t>
      </w:r>
    </w:p>
    <w:p w14:paraId="7C1C6274" w14:textId="67F9ECAE" w:rsidR="00447AB9" w:rsidRDefault="00447AB9" w:rsidP="00447AB9">
      <w:pPr>
        <w:pStyle w:val="af"/>
        <w:numPr>
          <w:ilvl w:val="0"/>
          <w:numId w:val="15"/>
        </w:numPr>
        <w:spacing w:after="160"/>
      </w:pPr>
      <w:r>
        <w:t>Контрастность;</w:t>
      </w:r>
    </w:p>
    <w:p w14:paraId="2973C450" w14:textId="7E99F28F" w:rsidR="00447AB9" w:rsidRDefault="00447AB9" w:rsidP="00447AB9">
      <w:pPr>
        <w:pStyle w:val="af"/>
        <w:numPr>
          <w:ilvl w:val="0"/>
          <w:numId w:val="15"/>
        </w:numPr>
        <w:spacing w:after="160"/>
      </w:pPr>
      <w:r>
        <w:t>Фильрация;</w:t>
      </w:r>
    </w:p>
    <w:p w14:paraId="79F9C8D1" w14:textId="2C4146A5" w:rsidR="00447AB9" w:rsidRDefault="00447AB9" w:rsidP="00447AB9">
      <w:pPr>
        <w:pStyle w:val="af"/>
        <w:numPr>
          <w:ilvl w:val="0"/>
          <w:numId w:val="15"/>
        </w:numPr>
        <w:spacing w:after="160"/>
      </w:pPr>
      <w:r>
        <w:t>Усреднение;</w:t>
      </w:r>
    </w:p>
    <w:p w14:paraId="151DBCA4" w14:textId="459A3B78" w:rsidR="00447AB9" w:rsidRPr="00895D4A" w:rsidRDefault="00447AB9" w:rsidP="00447AB9">
      <w:pPr>
        <w:pStyle w:val="af"/>
        <w:numPr>
          <w:ilvl w:val="0"/>
          <w:numId w:val="15"/>
        </w:numPr>
        <w:spacing w:after="160"/>
        <w:rPr>
          <w:lang w:val="en-US"/>
        </w:rPr>
      </w:pPr>
      <w:r>
        <w:t>Размытие Гаусса;</w:t>
      </w:r>
    </w:p>
    <w:p w14:paraId="30DAAC9B" w14:textId="0F2943EF" w:rsidR="00447AB9" w:rsidRPr="00895D4A" w:rsidRDefault="00447AB9" w:rsidP="00447AB9">
      <w:pPr>
        <w:pStyle w:val="af"/>
        <w:numPr>
          <w:ilvl w:val="0"/>
          <w:numId w:val="15"/>
        </w:numPr>
        <w:spacing w:after="160"/>
        <w:rPr>
          <w:lang w:val="en-US"/>
        </w:rPr>
      </w:pPr>
      <w:r>
        <w:t>Медианное размытие;</w:t>
      </w:r>
    </w:p>
    <w:p w14:paraId="501C85A8" w14:textId="0B469DF9" w:rsidR="00447AB9" w:rsidRPr="00895D4A" w:rsidRDefault="00447AB9" w:rsidP="00447AB9">
      <w:pPr>
        <w:pStyle w:val="af"/>
        <w:numPr>
          <w:ilvl w:val="0"/>
          <w:numId w:val="15"/>
        </w:numPr>
        <w:spacing w:after="160"/>
        <w:rPr>
          <w:lang w:val="en-US"/>
        </w:rPr>
      </w:pPr>
      <w:r>
        <w:t>Двустороння фильтрация;</w:t>
      </w:r>
    </w:p>
    <w:p w14:paraId="71406594" w14:textId="0ACE5FFB" w:rsidR="00447AB9" w:rsidRPr="00895D4A" w:rsidRDefault="00447AB9" w:rsidP="00447AB9">
      <w:pPr>
        <w:pStyle w:val="af"/>
        <w:numPr>
          <w:ilvl w:val="0"/>
          <w:numId w:val="15"/>
        </w:numPr>
        <w:spacing w:after="160"/>
        <w:rPr>
          <w:lang w:val="en-US"/>
        </w:rPr>
      </w:pPr>
      <w:r>
        <w:t>Эрозия;</w:t>
      </w:r>
    </w:p>
    <w:p w14:paraId="4E85E004" w14:textId="2B62241F" w:rsidR="00447AB9" w:rsidRPr="00895D4A" w:rsidRDefault="00447AB9" w:rsidP="00447AB9">
      <w:pPr>
        <w:pStyle w:val="af"/>
        <w:numPr>
          <w:ilvl w:val="0"/>
          <w:numId w:val="15"/>
        </w:numPr>
        <w:spacing w:after="160"/>
        <w:rPr>
          <w:lang w:val="en-US"/>
        </w:rPr>
      </w:pPr>
      <w:r>
        <w:t>Растяжение;</w:t>
      </w:r>
    </w:p>
    <w:p w14:paraId="00EFE009" w14:textId="69BA202F" w:rsidR="00447AB9" w:rsidRPr="00895D4A" w:rsidRDefault="00447AB9" w:rsidP="00447AB9">
      <w:pPr>
        <w:pStyle w:val="af"/>
        <w:numPr>
          <w:ilvl w:val="0"/>
          <w:numId w:val="15"/>
        </w:numPr>
        <w:spacing w:after="160"/>
        <w:rPr>
          <w:lang w:val="en-US"/>
        </w:rPr>
      </w:pPr>
      <w:r>
        <w:t>Морфологический градиент;</w:t>
      </w:r>
    </w:p>
    <w:p w14:paraId="0D725FF0" w14:textId="361B279B" w:rsidR="00447AB9" w:rsidRPr="002E3B0A" w:rsidRDefault="00447AB9" w:rsidP="00447AB9">
      <w:pPr>
        <w:pStyle w:val="af"/>
        <w:numPr>
          <w:ilvl w:val="0"/>
          <w:numId w:val="15"/>
        </w:numPr>
        <w:spacing w:after="160"/>
        <w:rPr>
          <w:lang w:val="en-US"/>
        </w:rPr>
      </w:pPr>
      <w:r>
        <w:t>Производные Лапласа;</w:t>
      </w:r>
    </w:p>
    <w:p w14:paraId="77D7232C" w14:textId="719BADFA" w:rsidR="00447AB9" w:rsidRPr="002E3B0A" w:rsidRDefault="00447AB9" w:rsidP="00447AB9">
      <w:pPr>
        <w:pStyle w:val="af"/>
        <w:numPr>
          <w:ilvl w:val="0"/>
          <w:numId w:val="15"/>
        </w:numPr>
        <w:spacing w:after="160"/>
        <w:rPr>
          <w:lang w:val="en-US"/>
        </w:rPr>
      </w:pPr>
      <w:r>
        <w:t>Операторы Собеля;</w:t>
      </w:r>
    </w:p>
    <w:p w14:paraId="618B3CD7" w14:textId="7C6E320C" w:rsidR="00447AB9" w:rsidRPr="000F2B83" w:rsidRDefault="00447AB9" w:rsidP="00447AB9">
      <w:pPr>
        <w:pStyle w:val="af"/>
        <w:numPr>
          <w:ilvl w:val="0"/>
          <w:numId w:val="15"/>
        </w:numPr>
        <w:spacing w:after="160"/>
        <w:rPr>
          <w:lang w:val="en-US"/>
        </w:rPr>
      </w:pPr>
      <w:r>
        <w:t>Преобразование Фурье;</w:t>
      </w:r>
    </w:p>
    <w:p w14:paraId="76DE92C2" w14:textId="2A0BF34B" w:rsidR="00447AB9" w:rsidRDefault="00447AB9" w:rsidP="00421295">
      <w:pPr>
        <w:pStyle w:val="af"/>
        <w:numPr>
          <w:ilvl w:val="0"/>
          <w:numId w:val="15"/>
        </w:numPr>
        <w:spacing w:after="160"/>
      </w:pPr>
      <w:r>
        <w:t>Контуры.</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11FD70ED" w14:textId="77777777" w:rsidR="005F00E7" w:rsidRDefault="001D32D2" w:rsidP="005F00E7">
      <w:r>
        <w:t xml:space="preserve">В результате работы программы были получены наборы сконструированных признаков </w:t>
      </w:r>
      <w:r w:rsidR="00816A9C">
        <w:t xml:space="preserve">со средней ошибкой классификации равной </w:t>
      </w:r>
      <w:r w:rsidR="00816A9C">
        <w:lastRenderedPageBreak/>
        <w:t>10%. При этом использование лучшего набора признаков дает ошибку классификации не более 8%.</w:t>
      </w:r>
      <w:r w:rsidR="00926572">
        <w:t xml:space="preserve"> </w:t>
      </w:r>
    </w:p>
    <w:p w14:paraId="21B5F9E7" w14:textId="42E1EB3F" w:rsidR="00D309B9" w:rsidRDefault="00D309B9" w:rsidP="005F00E7">
      <w:r>
        <w:t xml:space="preserve">Следует отметить, что на результат работы программы сильно влияет </w:t>
      </w:r>
      <w:r w:rsidR="00337F7E">
        <w:t>исходный набор признаков</w:t>
      </w:r>
      <w:r>
        <w:t xml:space="preserve">. Поэтому </w:t>
      </w:r>
      <w:r w:rsidR="00337F7E">
        <w:t>достаточность входного набора</w:t>
      </w:r>
      <w:r>
        <w:t xml:space="preserve"> </w:t>
      </w:r>
      <w:r w:rsidR="00337F7E">
        <w:t>признаков</w:t>
      </w:r>
      <w:r>
        <w:t xml:space="preserve"> для </w:t>
      </w:r>
      <w:r w:rsidR="00337F7E">
        <w:t>эффективной классификации изображений</w:t>
      </w:r>
      <w:r>
        <w:t xml:space="preserve"> является самостоятельной задачей и требует отдельного решения.</w:t>
      </w:r>
      <w:r w:rsidR="00271C6C">
        <w:t xml:space="preserve"> </w:t>
      </w:r>
    </w:p>
    <w:p w14:paraId="5D40D8D3" w14:textId="6FD06F85" w:rsidR="00B8722E" w:rsidRDefault="00D309B9" w:rsidP="00EB693B">
      <w:r>
        <w:t>Также можно заметить</w:t>
      </w:r>
      <w:r w:rsidR="00B8722E">
        <w:t xml:space="preserve">, что </w:t>
      </w:r>
      <w:r w:rsidR="00FD6446">
        <w:t>полученные</w:t>
      </w:r>
      <w:r>
        <w:t xml:space="preserve"> программой</w:t>
      </w:r>
      <w:r w:rsidR="006E7E33">
        <w:t xml:space="preserve"> </w:t>
      </w:r>
      <w:r w:rsidR="00FD6446">
        <w:t>сконструированные признаки имею</w:t>
      </w:r>
      <w:r w:rsidR="006E7E33">
        <w:t>т достаточно сложный ви</w:t>
      </w:r>
      <w:r w:rsidR="0056462B">
        <w:t>д, что создает неудобства для их</w:t>
      </w:r>
      <w:r w:rsidR="006E7E33">
        <w:t xml:space="preserve"> практического применения.</w:t>
      </w:r>
    </w:p>
    <w:p w14:paraId="6CCDA6FB" w14:textId="0B394D8A" w:rsidR="00FB5245" w:rsidRDefault="00FB5245" w:rsidP="00EB693B">
      <w:r>
        <w:t>Данное решение задачи автоматического построения признаков для классификации медицинских изображений методом генетического программирования дает результат достаточной точности, что позволяет сделать вывод об успешном решении задачи.</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5" w:name="_Toc484420303"/>
      <w:r>
        <w:lastRenderedPageBreak/>
        <w:t>З</w:t>
      </w:r>
      <w:r w:rsidR="00834AE8">
        <w:t>АКЛЮЧЕНИЕ</w:t>
      </w:r>
      <w:bookmarkEnd w:id="25"/>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0F91C7CC"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w:t>
      </w:r>
      <w:r w:rsidR="002A2B47">
        <w:t>поставленной задачи</w:t>
      </w:r>
      <w:r w:rsidR="008A0B02">
        <w:t>.</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41904904" w14:textId="6543DD88" w:rsidR="00B04500" w:rsidRDefault="00421295" w:rsidP="00B04500">
      <w:r>
        <w:t xml:space="preserve">Затем было проведено тестирование работы программы </w:t>
      </w:r>
      <w:r w:rsidR="00B04500">
        <w:t>на проверяющем наборе изображений.</w:t>
      </w:r>
      <w:r w:rsidR="008A0B02">
        <w:t xml:space="preserve"> </w:t>
      </w:r>
      <w:r w:rsidR="007A106D">
        <w:t>Результат тестирования продемонстрировал</w:t>
      </w:r>
      <w:r w:rsidR="008A0B02">
        <w:t xml:space="preserve"> успешность решения задачи </w:t>
      </w:r>
      <w:r w:rsidR="00B04500">
        <w:t>автоматического построения признаков для эффективной классификации медицинских изображений методом генетического программирования.</w:t>
      </w:r>
    </w:p>
    <w:p w14:paraId="0BEE1FB1" w14:textId="6E6AE4CF" w:rsidR="00F80CB5" w:rsidRDefault="00A20E32" w:rsidP="00F80CB5">
      <w:r>
        <w:lastRenderedPageBreak/>
        <w:t>С</w:t>
      </w:r>
      <w:r w:rsidR="00F80CB5">
        <w:t xml:space="preserve">ледует отметить, что на результат работы программы сильно влияет исходный набор признаков. Поэтому достаточность входного набора признаков для эффективной классификации изображений является самостоятельной задачей и требует отдельного решения. </w:t>
      </w:r>
    </w:p>
    <w:p w14:paraId="0860FD9D" w14:textId="494290DB" w:rsidR="00F80CB5" w:rsidRPr="00F80CB5" w:rsidRDefault="00F80CB5" w:rsidP="00F80CB5">
      <w:r>
        <w:t>Также можно заметить, что полученные программой сконструированные признаки имеют достаточно сложный вид, что создает неудобства для их практического применения</w:t>
      </w:r>
    </w:p>
    <w:p w14:paraId="401F2D3A" w14:textId="20A7A213" w:rsidR="009D4ED8" w:rsidRPr="00607BAD" w:rsidRDefault="001B0A2C" w:rsidP="000967A6">
      <w:r>
        <w:t xml:space="preserve">Достоинством использования метода генетического программирования для решения задачи </w:t>
      </w:r>
      <w:r w:rsidR="00DF2177">
        <w:t>автоматического построения признаков для классификации медицинских изображений</w:t>
      </w:r>
      <w:r>
        <w:t xml:space="preserve"> является точность </w:t>
      </w:r>
      <w:r w:rsidR="00DF2177">
        <w:t>прогнозирования результата</w:t>
      </w:r>
      <w:r w:rsidR="009D4ED8">
        <w:t xml:space="preserve">. </w:t>
      </w:r>
      <w:r w:rsidR="007605F7">
        <w:t xml:space="preserve">Если у нас есть дополнительная информация о </w:t>
      </w:r>
      <w:r w:rsidR="00DF2177">
        <w:t xml:space="preserve">патологии на изображении, </w:t>
      </w:r>
      <w:r w:rsidR="007605F7">
        <w:t xml:space="preserve">мы легко можем использовать ее </w:t>
      </w:r>
      <w:r w:rsidR="00DF2177">
        <w:t>при определении исходного набора признаков</w:t>
      </w:r>
      <w:r w:rsidR="007605F7">
        <w:t>.</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19BB556F"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w:t>
      </w:r>
      <w:r w:rsidR="00C57A90">
        <w:t>, что может стать ограничением д</w:t>
      </w:r>
      <w:r w:rsidR="006B7DEF">
        <w:t>ля широкого применения и получения результатов высокой точности</w:t>
      </w:r>
      <w:r w:rsidR="00E2585F">
        <w:t>.</w:t>
      </w:r>
    </w:p>
    <w:p w14:paraId="13747BDB" w14:textId="77777777" w:rsidR="00650DFC" w:rsidRDefault="00650DFC" w:rsidP="00FC45D8">
      <w:pPr>
        <w:pStyle w:val="10"/>
      </w:pPr>
      <w:r>
        <w:br w:type="page"/>
      </w:r>
      <w:bookmarkStart w:id="26" w:name="_Toc484420304"/>
      <w:r>
        <w:lastRenderedPageBreak/>
        <w:t>С</w:t>
      </w:r>
      <w:r w:rsidR="00834AE8">
        <w:t>ПИСОК ИСПОЛЬЗОВАННЫХ ИСТОЧНИКОВ</w:t>
      </w:r>
      <w:bookmarkEnd w:id="26"/>
    </w:p>
    <w:p w14:paraId="2533EA82" w14:textId="77777777" w:rsidR="009863DE" w:rsidRPr="00D41E5A" w:rsidRDefault="009863DE" w:rsidP="00C1252D">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8" w:history="1">
        <w:r w:rsidRPr="00C06732">
          <w:rPr>
            <w:lang w:val="en-US"/>
          </w:rPr>
          <w:t>http</w:t>
        </w:r>
        <w:r w:rsidRPr="00D41E5A">
          <w:t>://</w:t>
        </w:r>
        <w:r w:rsidRPr="00C06732">
          <w:rPr>
            <w:lang w:val="en-US"/>
          </w:rPr>
          <w:t>www</w:t>
        </w:r>
        <w:r w:rsidRPr="00D41E5A">
          <w:t>.</w:t>
        </w:r>
        <w:r w:rsidRPr="00C06732">
          <w:rPr>
            <w:lang w:val="en-US"/>
          </w:rPr>
          <w:t>intuit</w:t>
        </w:r>
        <w:r w:rsidRPr="00D41E5A">
          <w:t>.</w:t>
        </w:r>
        <w:r w:rsidRPr="00C06732">
          <w:rPr>
            <w:lang w:val="en-US"/>
          </w:rPr>
          <w:t>ru</w:t>
        </w:r>
        <w:r w:rsidRPr="00D41E5A">
          <w:t>/</w:t>
        </w:r>
        <w:r w:rsidRPr="00C06732">
          <w:rPr>
            <w:lang w:val="en-US"/>
          </w:rPr>
          <w:t>studies</w:t>
        </w:r>
        <w:r w:rsidRPr="00D41E5A">
          <w:t>/</w:t>
        </w:r>
        <w:r w:rsidRPr="00C06732">
          <w:rPr>
            <w:lang w:val="en-US"/>
          </w:rPr>
          <w:t>courses</w:t>
        </w:r>
        <w:r w:rsidRPr="00D41E5A">
          <w:t>/14227/1284/</w:t>
        </w:r>
        <w:r w:rsidRPr="00C06732">
          <w:rPr>
            <w:lang w:val="en-US"/>
          </w:rPr>
          <w:t>info</w:t>
        </w:r>
      </w:hyperlink>
    </w:p>
    <w:p w14:paraId="53B84262" w14:textId="77777777" w:rsidR="009863DE" w:rsidRDefault="009863DE" w:rsidP="00C1252D">
      <w:pPr>
        <w:pStyle w:val="af"/>
        <w:numPr>
          <w:ilvl w:val="0"/>
          <w:numId w:val="2"/>
        </w:numPr>
        <w:ind w:left="0" w:firstLine="709"/>
        <w:rPr>
          <w:lang w:val="en-US"/>
        </w:rPr>
      </w:pPr>
      <w:r w:rsidRPr="00FB511D">
        <w:rPr>
          <w:lang w:val="en-US"/>
        </w:rPr>
        <w:t>Christiane Fellbaum. WordNet: An Electronic Lexical Database. MIT Press, 1998.</w:t>
      </w:r>
    </w:p>
    <w:p w14:paraId="5ED79C8A" w14:textId="77777777" w:rsidR="009863DE" w:rsidRPr="00A73A5B" w:rsidRDefault="009863DE" w:rsidP="00C1252D">
      <w:pPr>
        <w:pStyle w:val="af"/>
        <w:numPr>
          <w:ilvl w:val="0"/>
          <w:numId w:val="2"/>
        </w:numPr>
        <w:ind w:left="0" w:firstLine="709"/>
        <w:rPr>
          <w:lang w:val="en-US"/>
        </w:rPr>
      </w:pPr>
      <w:r w:rsidRPr="002F7BE0">
        <w:rPr>
          <w:lang w:val="en-US"/>
        </w:rPr>
        <w:t xml:space="preserve"> Christopher Matheus and Larry A. Rendell. Constructive induction on decision trees. In Proceedings of the Eleventh International Joint Conference on Artificial Intelligence, pages 645–650. </w:t>
      </w:r>
      <w:r>
        <w:t>Morgan Kaufmann, 1989.</w:t>
      </w:r>
    </w:p>
    <w:p w14:paraId="109D4C67" w14:textId="77777777" w:rsidR="009863DE" w:rsidRDefault="009863DE" w:rsidP="00C1252D">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7D88BEF7" w14:textId="77777777" w:rsidR="009863DE" w:rsidRDefault="009863DE" w:rsidP="00C1252D">
      <w:pPr>
        <w:pStyle w:val="af"/>
        <w:numPr>
          <w:ilvl w:val="0"/>
          <w:numId w:val="2"/>
        </w:numPr>
        <w:ind w:left="0" w:firstLine="709"/>
        <w:rPr>
          <w:lang w:val="en-US"/>
        </w:rPr>
      </w:pPr>
      <w:r w:rsidRPr="00A73A5B">
        <w:rPr>
          <w:lang w:val="en-US"/>
        </w:rPr>
        <w:t>Dershung Yang, Larry Rendell, and Gunnar Blix. A scheme for feature construction and a comparison of empirical methods. In Proceedings of the Twelfth International Joint Conference on Artificial Intelligence, pages 699–704. Morgan Kaufmann, 1991.</w:t>
      </w:r>
    </w:p>
    <w:p w14:paraId="021308BD" w14:textId="77777777" w:rsidR="009863DE" w:rsidRDefault="009863DE" w:rsidP="00C1252D">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2F42E9A4" w14:textId="77777777" w:rsidR="009863DE" w:rsidRPr="0043046C" w:rsidRDefault="009863DE" w:rsidP="00C1252D">
      <w:pPr>
        <w:pStyle w:val="af"/>
        <w:numPr>
          <w:ilvl w:val="0"/>
          <w:numId w:val="2"/>
        </w:numPr>
        <w:ind w:left="0" w:firstLine="709"/>
        <w:rPr>
          <w:lang w:val="en-US"/>
        </w:rPr>
      </w:pPr>
      <w:r w:rsidRPr="0043046C">
        <w:rPr>
          <w:lang w:val="en-US"/>
        </w:rPr>
        <w:t xml:space="preserve"> Giulia Pagallo. Learning dnf by decision trees. In Proceedings of the Eleventh International Joint Conference on Artificial Intelligence, pages 639–644. </w:t>
      </w:r>
      <w:r>
        <w:t>Morgan Kaufmann, 1989.</w:t>
      </w:r>
    </w:p>
    <w:p w14:paraId="350A0E26" w14:textId="77777777" w:rsidR="009863DE" w:rsidRPr="00B95704" w:rsidRDefault="009863DE" w:rsidP="00C1252D">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5DCDA2EA" w14:textId="77777777" w:rsidR="009863DE" w:rsidRDefault="009863DE" w:rsidP="00C1252D">
      <w:pPr>
        <w:pStyle w:val="af"/>
        <w:numPr>
          <w:ilvl w:val="0"/>
          <w:numId w:val="2"/>
        </w:numPr>
        <w:ind w:left="0" w:firstLine="709"/>
        <w:rPr>
          <w:lang w:val="en-US"/>
        </w:rPr>
      </w:pPr>
      <w:r w:rsidRPr="008A30C5">
        <w:rPr>
          <w:lang w:val="en-US"/>
        </w:rPr>
        <w:t>Gregory Druck,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generalized expectation criteria. In Sung H. Myaeng, Douglas</w:t>
      </w:r>
      <w:r>
        <w:rPr>
          <w:lang w:val="en-US"/>
        </w:rPr>
        <w:t xml:space="preserve"> </w:t>
      </w:r>
      <w:r w:rsidRPr="008A30C5">
        <w:rPr>
          <w:lang w:val="en-US"/>
        </w:rPr>
        <w:t>W. Oard, Fabrizio Sebastiani, Tat S. Chua, Mun K.</w:t>
      </w:r>
      <w:r>
        <w:rPr>
          <w:lang w:val="en-US"/>
        </w:rPr>
        <w:t xml:space="preserve"> </w:t>
      </w:r>
      <w:r w:rsidRPr="008A30C5">
        <w:rPr>
          <w:lang w:val="en-US"/>
        </w:rPr>
        <w:t>Leong, Sung H. Myaeng, Douglas W. Oard, Fabrizio Sebastiani,</w:t>
      </w:r>
      <w:r>
        <w:rPr>
          <w:lang w:val="en-US"/>
        </w:rPr>
        <w:t xml:space="preserve"> </w:t>
      </w:r>
      <w:r w:rsidRPr="008A30C5">
        <w:rPr>
          <w:lang w:val="en-US"/>
        </w:rPr>
        <w:t>Tat S. Chua, and Mun K. Leong, editors, SIGIR,</w:t>
      </w:r>
      <w:r>
        <w:rPr>
          <w:lang w:val="en-US"/>
        </w:rPr>
        <w:t xml:space="preserve"> </w:t>
      </w:r>
      <w:r w:rsidRPr="008A30C5">
        <w:rPr>
          <w:lang w:val="en-US"/>
        </w:rPr>
        <w:t>pages 595–602. ACM, 2008.</w:t>
      </w:r>
    </w:p>
    <w:p w14:paraId="34EFE66A" w14:textId="77777777" w:rsidR="009863DE" w:rsidRDefault="009863DE" w:rsidP="00C1252D">
      <w:pPr>
        <w:pStyle w:val="af"/>
        <w:numPr>
          <w:ilvl w:val="0"/>
          <w:numId w:val="2"/>
        </w:numPr>
        <w:ind w:left="0" w:firstLine="709"/>
        <w:rPr>
          <w:lang w:val="en-US"/>
        </w:rPr>
      </w:pPr>
      <w:r w:rsidRPr="00E9493C">
        <w:rPr>
          <w:lang w:val="en-US"/>
        </w:rPr>
        <w:lastRenderedPageBreak/>
        <w:t>Hema Raghavan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72675090" w14:textId="77777777" w:rsidR="009863DE" w:rsidRPr="00B95704" w:rsidRDefault="009863DE" w:rsidP="00C1252D">
      <w:pPr>
        <w:pStyle w:val="af"/>
        <w:numPr>
          <w:ilvl w:val="0"/>
          <w:numId w:val="2"/>
        </w:numPr>
        <w:ind w:left="0" w:firstLine="709"/>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14:paraId="008A9F46" w14:textId="77777777" w:rsidR="009863DE" w:rsidRDefault="009863DE" w:rsidP="00C1252D">
      <w:pPr>
        <w:pStyle w:val="af"/>
        <w:numPr>
          <w:ilvl w:val="0"/>
          <w:numId w:val="2"/>
        </w:numPr>
        <w:ind w:left="0" w:firstLine="709"/>
        <w:rPr>
          <w:lang w:val="en-US"/>
        </w:rPr>
      </w:pPr>
      <w:r w:rsidRPr="00FD52FF">
        <w:rPr>
          <w:lang w:val="en-US"/>
        </w:rPr>
        <w:t>Isabelle Guyon and Andr´e Elisseeff. An introduction to variable and feature selection. J.</w:t>
      </w:r>
      <w:r>
        <w:t xml:space="preserve"> </w:t>
      </w:r>
      <w:r w:rsidRPr="00FD52FF">
        <w:rPr>
          <w:lang w:val="en-US"/>
        </w:rPr>
        <w:t>Mach. Learn. Res., 3:1157–1182, 2003.</w:t>
      </w:r>
    </w:p>
    <w:p w14:paraId="610CF6C0" w14:textId="77777777" w:rsidR="009863DE" w:rsidRPr="009D4D5E" w:rsidRDefault="009863DE" w:rsidP="00C1252D">
      <w:pPr>
        <w:pStyle w:val="af"/>
        <w:numPr>
          <w:ilvl w:val="0"/>
          <w:numId w:val="2"/>
        </w:numPr>
        <w:ind w:left="0" w:firstLine="709"/>
        <w:rPr>
          <w:lang w:val="en-US"/>
        </w:rPr>
      </w:pPr>
      <w:r w:rsidRPr="009D4D5E">
        <w:rPr>
          <w:lang w:val="en-US"/>
        </w:rPr>
        <w:t>J. Han and M. Kamber,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963180A" w14:textId="77777777" w:rsidR="009863DE" w:rsidRPr="007133A0" w:rsidRDefault="009863DE" w:rsidP="00C1252D">
      <w:pPr>
        <w:pStyle w:val="af"/>
        <w:numPr>
          <w:ilvl w:val="0"/>
          <w:numId w:val="2"/>
        </w:numPr>
        <w:ind w:left="0" w:firstLine="709"/>
        <w:rPr>
          <w:lang w:val="en-US"/>
        </w:rPr>
      </w:pPr>
      <w:r w:rsidRPr="007133A0">
        <w:rPr>
          <w:lang w:val="en-US"/>
        </w:rPr>
        <w:t>J. Ross Quinlan. C4.5: Programs for Machine learning. Morgan Kaufmann Publishers 1993.</w:t>
      </w:r>
    </w:p>
    <w:p w14:paraId="799E1956" w14:textId="77777777" w:rsidR="009863DE" w:rsidRPr="007F6915" w:rsidRDefault="009863DE" w:rsidP="00C1252D">
      <w:pPr>
        <w:pStyle w:val="af"/>
        <w:numPr>
          <w:ilvl w:val="0"/>
          <w:numId w:val="2"/>
        </w:numPr>
        <w:ind w:left="0" w:firstLine="709"/>
        <w:rPr>
          <w:lang w:val="en-US"/>
        </w:rPr>
      </w:pPr>
      <w:r w:rsidRPr="007F6915">
        <w:rPr>
          <w:lang w:val="en-US"/>
        </w:rPr>
        <w:t>Koza, John R. Genetic programming: on the programming of computers by means of natural selection. MIT Press, Cambridge, MA, USA, 1992.</w:t>
      </w:r>
    </w:p>
    <w:p w14:paraId="413EF30D" w14:textId="77777777" w:rsidR="009863DE" w:rsidRPr="007F6915" w:rsidRDefault="009863DE" w:rsidP="00C1252D">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6FF0879" w14:textId="77777777" w:rsidR="009863DE" w:rsidRPr="00761CF1" w:rsidRDefault="009863DE" w:rsidP="00C1252D">
      <w:pPr>
        <w:pStyle w:val="af"/>
        <w:numPr>
          <w:ilvl w:val="0"/>
          <w:numId w:val="2"/>
        </w:numPr>
        <w:ind w:left="0" w:firstLine="709"/>
        <w:rPr>
          <w:lang w:val="en-US"/>
        </w:rPr>
      </w:pPr>
      <w:r w:rsidRPr="00761CF1">
        <w:rPr>
          <w:lang w:val="en-US"/>
        </w:rPr>
        <w:t>Lucia Specia, Ashwin Srinivasan, Ganesh Ramakrishnan, and Maria Das Volpe Nunes. Word sense disambiguation us</w:t>
      </w:r>
      <w:r>
        <w:rPr>
          <w:lang w:val="en-US"/>
        </w:rPr>
        <w:t>ing inductive logic programming,</w:t>
      </w:r>
      <w:r w:rsidRPr="00761CF1">
        <w:rPr>
          <w:lang w:val="en-US"/>
        </w:rPr>
        <w:t xml:space="preserve"> pages 409–423, 2007.</w:t>
      </w:r>
    </w:p>
    <w:p w14:paraId="20F4E020" w14:textId="77777777" w:rsidR="009863DE" w:rsidRDefault="009863DE" w:rsidP="00C1252D">
      <w:pPr>
        <w:pStyle w:val="af"/>
        <w:numPr>
          <w:ilvl w:val="0"/>
          <w:numId w:val="2"/>
        </w:numPr>
        <w:ind w:left="0" w:firstLine="709"/>
        <w:rPr>
          <w:lang w:val="en-US"/>
        </w:rPr>
      </w:pPr>
      <w:r w:rsidRPr="00761CF1">
        <w:rPr>
          <w:lang w:val="en-US"/>
        </w:rPr>
        <w:t xml:space="preserve">Lucia Specia, Ashwin Srinivasan, Sachindra Joshi, Ganesh Ramakrishnan, and Maria </w:t>
      </w:r>
      <w:r>
        <w:rPr>
          <w:lang w:val="en-US"/>
        </w:rPr>
        <w:t>Grac</w:t>
      </w:r>
      <w:r w:rsidRPr="00761CF1">
        <w:rPr>
          <w:lang w:val="en-US"/>
        </w:rPr>
        <w:t>as Volpe Nunes. An investigation into feature construction to assist word sense disambiguation. Mach.</w:t>
      </w:r>
      <w:r>
        <w:t xml:space="preserve"> </w:t>
      </w:r>
      <w:r w:rsidRPr="00761CF1">
        <w:rPr>
          <w:lang w:val="en-US"/>
        </w:rPr>
        <w:t>Learn., 76(1):109–136, 2009.</w:t>
      </w:r>
    </w:p>
    <w:p w14:paraId="6D47011E" w14:textId="77777777" w:rsidR="009863DE" w:rsidRPr="00F55422" w:rsidRDefault="009863DE" w:rsidP="00C1252D">
      <w:pPr>
        <w:pStyle w:val="af"/>
        <w:numPr>
          <w:ilvl w:val="0"/>
          <w:numId w:val="2"/>
        </w:numPr>
        <w:ind w:left="0" w:firstLine="709"/>
        <w:rPr>
          <w:rStyle w:val="af7"/>
          <w:color w:val="auto"/>
          <w:u w:val="none"/>
          <w:lang w:val="en-US"/>
        </w:rPr>
      </w:pPr>
      <w:r w:rsidRPr="00366A6E">
        <w:rPr>
          <w:rStyle w:val="af7"/>
          <w:color w:val="auto"/>
          <w:u w:val="none"/>
          <w:lang w:val="en-US"/>
        </w:rPr>
        <w:t xml:space="preserve">Machine Learning in Python </w:t>
      </w:r>
      <w:r w:rsidRPr="005F00E7">
        <w:rPr>
          <w:lang w:val="en-US"/>
        </w:rPr>
        <w:t>[</w:t>
      </w:r>
      <w:r>
        <w:t>Электронный</w:t>
      </w:r>
      <w:r w:rsidRPr="005F00E7">
        <w:rPr>
          <w:lang w:val="en-US"/>
        </w:rPr>
        <w:t xml:space="preserve"> </w:t>
      </w:r>
      <w:r>
        <w:t>ресурс</w:t>
      </w:r>
      <w:r w:rsidRPr="005F00E7">
        <w:rPr>
          <w:lang w:val="en-US"/>
        </w:rPr>
        <w:t>]</w:t>
      </w:r>
      <w:r>
        <w:rPr>
          <w:rStyle w:val="af7"/>
          <w:color w:val="auto"/>
          <w:u w:val="none"/>
          <w:lang w:val="en-US"/>
        </w:rPr>
        <w:t xml:space="preserve">. </w:t>
      </w:r>
      <w:r>
        <w:rPr>
          <w:lang w:val="en-US"/>
        </w:rPr>
        <w:t xml:space="preserve">URL: </w:t>
      </w:r>
      <w:r w:rsidRPr="00366A6E">
        <w:rPr>
          <w:rStyle w:val="af7"/>
          <w:color w:val="auto"/>
          <w:u w:val="none"/>
          <w:lang w:val="en-US"/>
        </w:rPr>
        <w:t>http://scikit-learn.org/stable/</w:t>
      </w:r>
      <w:r>
        <w:rPr>
          <w:rStyle w:val="af7"/>
          <w:color w:val="auto"/>
          <w:u w:val="none"/>
          <w:lang w:val="en-US"/>
        </w:rPr>
        <w:t>.</w:t>
      </w:r>
    </w:p>
    <w:p w14:paraId="5802BF67" w14:textId="77777777" w:rsidR="009863DE" w:rsidRDefault="009863DE" w:rsidP="00C1252D">
      <w:pPr>
        <w:pStyle w:val="af"/>
        <w:numPr>
          <w:ilvl w:val="0"/>
          <w:numId w:val="2"/>
        </w:numPr>
        <w:ind w:left="0" w:firstLine="709"/>
      </w:pPr>
      <w:r w:rsidRPr="007F6915">
        <w:rPr>
          <w:lang w:val="en-US"/>
        </w:rPr>
        <w:t xml:space="preserve">Mitchell Melanie. An introduction to Genetic Algorithms. </w:t>
      </w:r>
      <w:r>
        <w:t>MIT Press, Cambridge, London, 1998.</w:t>
      </w:r>
    </w:p>
    <w:p w14:paraId="7C75B4A5" w14:textId="77777777" w:rsidR="009863DE" w:rsidRDefault="009863DE" w:rsidP="00C1252D">
      <w:pPr>
        <w:pStyle w:val="af"/>
        <w:numPr>
          <w:ilvl w:val="0"/>
          <w:numId w:val="2"/>
        </w:numPr>
        <w:ind w:left="0" w:firstLine="709"/>
        <w:rPr>
          <w:lang w:val="en-US"/>
        </w:rPr>
      </w:pPr>
      <w:r>
        <w:rPr>
          <w:lang w:val="en-US"/>
        </w:rPr>
        <w:lastRenderedPageBreak/>
        <w:t>Nada Lavrac, Saso D</w:t>
      </w:r>
      <w:r w:rsidRPr="00A73A5B">
        <w:rPr>
          <w:lang w:val="en-US"/>
        </w:rPr>
        <w:t>zeroski, and</w:t>
      </w:r>
      <w:r w:rsidRPr="00D815D9">
        <w:rPr>
          <w:lang w:val="en-US"/>
        </w:rPr>
        <w:t xml:space="preserve"> Marko Grobelnik. Learning nonrecursive definitions of relations with linus. In EWSL-91: Proceedings of the European working session on learning on Machine learning, pages 265–281, New York, NY, USA, 1991. Springer-Verlag New York, Inc.</w:t>
      </w:r>
    </w:p>
    <w:p w14:paraId="4AA0232A" w14:textId="77777777" w:rsidR="009863DE" w:rsidRPr="00E9493C" w:rsidRDefault="009863DE" w:rsidP="00C1252D">
      <w:pPr>
        <w:pStyle w:val="af"/>
        <w:numPr>
          <w:ilvl w:val="0"/>
          <w:numId w:val="2"/>
        </w:numPr>
        <w:ind w:left="0" w:firstLine="709"/>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7C71DA98" w14:textId="77777777" w:rsidR="009863DE" w:rsidRDefault="009863DE" w:rsidP="00C1252D">
      <w:pPr>
        <w:pStyle w:val="af"/>
        <w:numPr>
          <w:ilvl w:val="0"/>
          <w:numId w:val="2"/>
        </w:numPr>
        <w:ind w:left="0" w:firstLine="709"/>
        <w:rPr>
          <w:lang w:val="en-US"/>
        </w:rPr>
      </w:pPr>
      <w:r w:rsidRPr="00E9493C">
        <w:rPr>
          <w:lang w:val="en-US"/>
        </w:rPr>
        <w:t>Omar Zaidan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6DBFF57" w14:textId="77777777" w:rsidR="009863DE" w:rsidRDefault="009863DE" w:rsidP="00C1252D">
      <w:pPr>
        <w:pStyle w:val="af"/>
        <w:numPr>
          <w:ilvl w:val="0"/>
          <w:numId w:val="2"/>
        </w:numPr>
        <w:ind w:left="0" w:firstLine="709"/>
        <w:rPr>
          <w:lang w:val="en-US"/>
        </w:rPr>
      </w:pPr>
      <w:r w:rsidRPr="009D4D5E">
        <w:rPr>
          <w:lang w:val="en-US"/>
        </w:rPr>
        <w:t>P.-N. Tan, M. Steinbach, and V. Kumar, Introduction to Data Mining.</w:t>
      </w:r>
      <w:r>
        <w:rPr>
          <w:lang w:val="en-US"/>
        </w:rPr>
        <w:t xml:space="preserve"> </w:t>
      </w:r>
      <w:r w:rsidRPr="009D4D5E">
        <w:rPr>
          <w:lang w:val="en-US"/>
        </w:rPr>
        <w:t>Reading, MA: Addison-Wesley, 2005.</w:t>
      </w:r>
    </w:p>
    <w:p w14:paraId="30DF8BD7" w14:textId="77777777" w:rsidR="009863DE" w:rsidRDefault="009863DE" w:rsidP="00C1252D">
      <w:pPr>
        <w:pStyle w:val="af"/>
        <w:numPr>
          <w:ilvl w:val="0"/>
          <w:numId w:val="2"/>
        </w:numPr>
        <w:ind w:left="0" w:firstLine="709"/>
        <w:rPr>
          <w:lang w:val="en-US"/>
        </w:rPr>
      </w:pPr>
      <w:r w:rsidRPr="00FB511D">
        <w:rPr>
          <w:lang w:val="en-US"/>
        </w:rPr>
        <w:t>Patrick Pantel and Dekang Lin. Discovering word senses from text. In In Proceedings of ACM SIGKDD Conference on Knowledge Discovery and Data Mining, pages 613–619, 2002.</w:t>
      </w:r>
    </w:p>
    <w:p w14:paraId="0B048BC7" w14:textId="77777777" w:rsidR="009863DE" w:rsidRDefault="009863DE" w:rsidP="00C1252D">
      <w:pPr>
        <w:pStyle w:val="af"/>
        <w:numPr>
          <w:ilvl w:val="0"/>
          <w:numId w:val="2"/>
        </w:numPr>
        <w:ind w:left="0" w:firstLine="709"/>
        <w:rPr>
          <w:lang w:val="en-US"/>
        </w:rPr>
      </w:pPr>
      <w:r w:rsidRPr="006532D6">
        <w:rPr>
          <w:lang w:val="en-US"/>
        </w:rPr>
        <w:t>Ron Kohavi and George H. John. Wrappers for feature subset selection. Artif. Intell., 97(1-2):273–324, 1997.</w:t>
      </w:r>
    </w:p>
    <w:p w14:paraId="48730E82" w14:textId="77777777" w:rsidR="009863DE" w:rsidRDefault="009863DE" w:rsidP="00C1252D">
      <w:pPr>
        <w:pStyle w:val="af"/>
        <w:numPr>
          <w:ilvl w:val="0"/>
          <w:numId w:val="2"/>
        </w:numPr>
        <w:ind w:left="0" w:firstLine="709"/>
        <w:rPr>
          <w:lang w:val="en-US"/>
        </w:rPr>
      </w:pPr>
      <w:r w:rsidRPr="00A73A5B">
        <w:rPr>
          <w:lang w:val="en-US"/>
        </w:rPr>
        <w:t>Shaul Markovitch and Dan Rosenstein. Feature generation using general constructor functions. Mach. Learn., 49(1):59–98, 2002.</w:t>
      </w:r>
    </w:p>
    <w:p w14:paraId="01007A6E" w14:textId="77777777" w:rsidR="009863DE" w:rsidRDefault="009863DE" w:rsidP="00C1252D">
      <w:pPr>
        <w:pStyle w:val="af"/>
        <w:numPr>
          <w:ilvl w:val="0"/>
          <w:numId w:val="2"/>
        </w:numPr>
        <w:ind w:left="0" w:firstLine="709"/>
        <w:rPr>
          <w:lang w:val="en-US"/>
        </w:rPr>
      </w:pPr>
      <w:r w:rsidRPr="00D46A31">
        <w:rPr>
          <w:lang w:val="en-US"/>
        </w:rPr>
        <w:t>Shiau Hong Lim, Li-Lun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0A658257" w14:textId="77777777" w:rsidR="009863DE" w:rsidRDefault="009863DE" w:rsidP="00C1252D">
      <w:pPr>
        <w:pStyle w:val="af"/>
        <w:numPr>
          <w:ilvl w:val="0"/>
          <w:numId w:val="2"/>
        </w:numPr>
        <w:ind w:left="0" w:firstLine="709"/>
        <w:rPr>
          <w:lang w:val="en-US"/>
        </w:rPr>
      </w:pPr>
      <w:r w:rsidRPr="000C6C92">
        <w:rPr>
          <w:lang w:val="en-US"/>
        </w:rPr>
        <w:t xml:space="preserve">Stefan Kramer, Nada Lavraˇc, and Peter Flach. Propositionalization approaches to relational data </w:t>
      </w:r>
      <w:r>
        <w:rPr>
          <w:lang w:val="en-US"/>
        </w:rPr>
        <w:t>mining,</w:t>
      </w:r>
      <w:r w:rsidRPr="000C6C92">
        <w:rPr>
          <w:lang w:val="en-US"/>
        </w:rPr>
        <w:t xml:space="preserve"> pages 262–286, 2000.</w:t>
      </w:r>
    </w:p>
    <w:p w14:paraId="7345F5CE" w14:textId="77777777" w:rsidR="009863DE" w:rsidRDefault="009863DE" w:rsidP="00C1252D">
      <w:pPr>
        <w:pStyle w:val="af"/>
        <w:numPr>
          <w:ilvl w:val="0"/>
          <w:numId w:val="2"/>
        </w:numPr>
        <w:ind w:left="0" w:firstLine="709"/>
        <w:rPr>
          <w:lang w:val="en-US"/>
        </w:rPr>
      </w:pPr>
      <w:r w:rsidRPr="009F19B9">
        <w:rPr>
          <w:lang w:val="en-US"/>
        </w:rPr>
        <w:t>The</w:t>
      </w:r>
      <w:r w:rsidRPr="005F00E7">
        <w:rPr>
          <w:lang w:val="en-US"/>
        </w:rPr>
        <w:t xml:space="preserve"> </w:t>
      </w:r>
      <w:r>
        <w:rPr>
          <w:lang w:val="en-US"/>
        </w:rPr>
        <w:t>Official home of the Python Programming Language</w:t>
      </w:r>
      <w:r w:rsidRPr="005F00E7">
        <w:rPr>
          <w:lang w:val="en-US"/>
        </w:rPr>
        <w:t xml:space="preserve"> [</w:t>
      </w:r>
      <w:r>
        <w:t>Электронный</w:t>
      </w:r>
      <w:r w:rsidRPr="005F00E7">
        <w:rPr>
          <w:lang w:val="en-US"/>
        </w:rPr>
        <w:t xml:space="preserve"> </w:t>
      </w:r>
      <w:r>
        <w:t>ресурс</w:t>
      </w:r>
      <w:r w:rsidRPr="005F00E7">
        <w:rPr>
          <w:lang w:val="en-US"/>
        </w:rPr>
        <w:t xml:space="preserve">]. </w:t>
      </w:r>
      <w:r>
        <w:rPr>
          <w:lang w:val="en-US"/>
        </w:rPr>
        <w:t xml:space="preserve">URL: </w:t>
      </w:r>
      <w:r w:rsidRPr="009F19B9">
        <w:rPr>
          <w:lang w:val="en-US"/>
        </w:rPr>
        <w:t xml:space="preserve"> </w:t>
      </w:r>
      <w:r w:rsidRPr="00366A6E">
        <w:t>https://www.python.org/</w:t>
      </w:r>
    </w:p>
    <w:p w14:paraId="5DF3E000" w14:textId="77777777" w:rsidR="009863DE" w:rsidRDefault="009863DE" w:rsidP="00C1252D">
      <w:pPr>
        <w:pStyle w:val="af"/>
        <w:numPr>
          <w:ilvl w:val="0"/>
          <w:numId w:val="2"/>
        </w:numPr>
        <w:ind w:left="0" w:firstLine="709"/>
        <w:rPr>
          <w:lang w:val="en-US"/>
        </w:rPr>
      </w:pPr>
      <w:r w:rsidRPr="00F33869">
        <w:rPr>
          <w:lang w:val="en-US"/>
        </w:rPr>
        <w:t>Xinjie Yu, Mitsuo Gen. Introduction to Evolutionary Algorithms. Springer, London Limited 2010.</w:t>
      </w:r>
    </w:p>
    <w:p w14:paraId="6FE5417B" w14:textId="77777777" w:rsidR="009863DE" w:rsidRDefault="009863DE" w:rsidP="00C1252D">
      <w:pPr>
        <w:pStyle w:val="af"/>
        <w:numPr>
          <w:ilvl w:val="0"/>
          <w:numId w:val="2"/>
        </w:numPr>
        <w:ind w:left="0" w:firstLine="709"/>
        <w:rPr>
          <w:lang w:val="en-US"/>
        </w:rPr>
      </w:pPr>
      <w:r w:rsidRPr="00E9493C">
        <w:rPr>
          <w:lang w:val="en-US"/>
        </w:rPr>
        <w:t>Yifen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lastRenderedPageBreak/>
        <w:t>Conference on Research and Development in Information</w:t>
      </w:r>
      <w:r>
        <w:rPr>
          <w:lang w:val="en-US"/>
        </w:rPr>
        <w:t xml:space="preserve"> </w:t>
      </w:r>
      <w:r w:rsidRPr="00E9493C">
        <w:rPr>
          <w:lang w:val="en-US"/>
        </w:rPr>
        <w:t>Retrieval, pages 413–420. SIGIR, 2006.</w:t>
      </w:r>
    </w:p>
    <w:p w14:paraId="1F14DB10" w14:textId="4A2371BD" w:rsidR="009D4D5E" w:rsidRDefault="006F2969" w:rsidP="00C1252D">
      <w:pPr>
        <w:pStyle w:val="af"/>
        <w:numPr>
          <w:ilvl w:val="0"/>
          <w:numId w:val="2"/>
        </w:numPr>
        <w:ind w:left="0" w:firstLine="709"/>
        <w:rPr>
          <w:lang w:val="en-US"/>
        </w:rPr>
      </w:pPr>
      <w:r w:rsidRPr="006F2969">
        <w:rPr>
          <w:lang w:val="en-US"/>
        </w:rPr>
        <w:t>Micheli-Tzanakou, E. (2000). Supervised and unsupervised pattern recognition: Feature extraction and computational intelligence. Boca Raton, FL: CRC Press.</w:t>
      </w:r>
    </w:p>
    <w:p w14:paraId="4CCF3EAB" w14:textId="6BE86BDD" w:rsidR="006F2969" w:rsidRDefault="00964EF6" w:rsidP="00C1252D">
      <w:pPr>
        <w:pStyle w:val="af"/>
        <w:numPr>
          <w:ilvl w:val="0"/>
          <w:numId w:val="2"/>
        </w:numPr>
        <w:ind w:left="0" w:firstLine="709"/>
        <w:rPr>
          <w:lang w:val="en-US"/>
        </w:rPr>
      </w:pPr>
      <w:r w:rsidRPr="00964EF6">
        <w:rPr>
          <w:lang w:val="en-US"/>
        </w:rPr>
        <w:t>Duda, R., Hart, P., &amp; Stork, D. (2001). Pattern classification. New York: Wiley.</w:t>
      </w:r>
    </w:p>
    <w:p w14:paraId="58FBDB79" w14:textId="25315F73" w:rsidR="00964EF6" w:rsidRDefault="00964EF6" w:rsidP="00C1252D">
      <w:pPr>
        <w:pStyle w:val="af"/>
        <w:numPr>
          <w:ilvl w:val="0"/>
          <w:numId w:val="2"/>
        </w:numPr>
        <w:ind w:left="0" w:firstLine="709"/>
        <w:rPr>
          <w:lang w:val="en-US"/>
        </w:rPr>
      </w:pPr>
      <w:r w:rsidRPr="00964EF6">
        <w:rPr>
          <w:lang w:val="en-US"/>
        </w:rPr>
        <w:t>Cover T., Hart P. Nearest neighbor pattern classification //IEEE transactions on information theory. – 1967. – Т. 13. – №. 1. – С. 21-27.</w:t>
      </w:r>
    </w:p>
    <w:p w14:paraId="1C37B34C" w14:textId="77777777" w:rsidR="00964EF6" w:rsidRDefault="00964EF6" w:rsidP="00C1252D">
      <w:pPr>
        <w:pStyle w:val="af"/>
        <w:numPr>
          <w:ilvl w:val="0"/>
          <w:numId w:val="2"/>
        </w:numPr>
        <w:ind w:left="0" w:firstLine="709"/>
        <w:rPr>
          <w:lang w:val="en-US"/>
        </w:rPr>
      </w:pPr>
      <w:r w:rsidRPr="00964EF6">
        <w:rPr>
          <w:lang w:val="en-US"/>
        </w:rPr>
        <w:t>Cover T. M. Learning in pattern recognition //Methodologies of Pattern Recognition. – 1969. – Т. 39. – С. 111-132.</w:t>
      </w:r>
    </w:p>
    <w:p w14:paraId="41EC8607" w14:textId="77777777" w:rsidR="00964EF6" w:rsidRPr="00964EF6" w:rsidRDefault="00964EF6" w:rsidP="00C1252D">
      <w:pPr>
        <w:pStyle w:val="af"/>
        <w:numPr>
          <w:ilvl w:val="0"/>
          <w:numId w:val="2"/>
        </w:numPr>
        <w:ind w:left="0" w:firstLine="709"/>
        <w:rPr>
          <w:lang w:val="en-US"/>
        </w:rPr>
      </w:pPr>
      <w:r w:rsidRPr="00964EF6">
        <w:rPr>
          <w:shd w:val="clear" w:color="auto" w:fill="FFFFFF"/>
          <w:lang w:val="en-US"/>
        </w:rPr>
        <w:t>Fix E., Hodges Jr J. L. Discriminatory analysis-nonparametric discrimination: consistency properties. – California Univ Berkeley, 1951.</w:t>
      </w:r>
    </w:p>
    <w:p w14:paraId="0124A98C" w14:textId="77777777" w:rsidR="008F2A4B" w:rsidRPr="008F2A4B" w:rsidRDefault="00964EF6" w:rsidP="00C1252D">
      <w:pPr>
        <w:pStyle w:val="af"/>
        <w:numPr>
          <w:ilvl w:val="0"/>
          <w:numId w:val="2"/>
        </w:numPr>
        <w:ind w:left="0" w:firstLine="709"/>
      </w:pPr>
      <w:r w:rsidRPr="00964EF6">
        <w:t>Коэн</w:t>
      </w:r>
      <w:r w:rsidRPr="008F2A4B">
        <w:t xml:space="preserve"> </w:t>
      </w:r>
      <w:r w:rsidRPr="00964EF6">
        <w:t>П</w:t>
      </w:r>
      <w:r w:rsidRPr="008F2A4B">
        <w:t xml:space="preserve">. </w:t>
      </w:r>
      <w:r w:rsidRPr="00964EF6">
        <w:t>Д</w:t>
      </w:r>
      <w:r w:rsidRPr="008F2A4B">
        <w:t xml:space="preserve">. </w:t>
      </w:r>
      <w:r w:rsidRPr="00964EF6">
        <w:t>Теория</w:t>
      </w:r>
      <w:r w:rsidRPr="008F2A4B">
        <w:t xml:space="preserve"> </w:t>
      </w:r>
      <w:r w:rsidRPr="00964EF6">
        <w:t>множеств</w:t>
      </w:r>
      <w:r w:rsidRPr="008F2A4B">
        <w:t xml:space="preserve"> </w:t>
      </w:r>
      <w:r w:rsidRPr="00964EF6">
        <w:t>и</w:t>
      </w:r>
      <w:r w:rsidRPr="008F2A4B">
        <w:t xml:space="preserve"> </w:t>
      </w:r>
      <w:r w:rsidRPr="00964EF6">
        <w:t>континуум</w:t>
      </w:r>
      <w:r w:rsidRPr="008F2A4B">
        <w:t>-</w:t>
      </w:r>
      <w:r w:rsidRPr="00964EF6">
        <w:t>гипотеза</w:t>
      </w:r>
      <w:r w:rsidRPr="008F2A4B">
        <w:t xml:space="preserve">. – </w:t>
      </w:r>
      <w:r w:rsidRPr="00964EF6">
        <w:t>М</w:t>
      </w:r>
      <w:r w:rsidRPr="008F2A4B">
        <w:t xml:space="preserve">.: </w:t>
      </w:r>
      <w:r w:rsidRPr="00964EF6">
        <w:t>Мир</w:t>
      </w:r>
      <w:r w:rsidRPr="008F2A4B">
        <w:t xml:space="preserve">, 1969. – </w:t>
      </w:r>
      <w:r w:rsidRPr="00964EF6">
        <w:t>С</w:t>
      </w:r>
      <w:r w:rsidRPr="008F2A4B">
        <w:t>. 13-86.</w:t>
      </w:r>
    </w:p>
    <w:p w14:paraId="0ACFDBAF" w14:textId="77777777" w:rsidR="008F2A4B" w:rsidRPr="008F2A4B" w:rsidRDefault="008F2A4B" w:rsidP="00C1252D">
      <w:pPr>
        <w:pStyle w:val="af"/>
        <w:numPr>
          <w:ilvl w:val="0"/>
          <w:numId w:val="2"/>
        </w:numPr>
        <w:ind w:left="0" w:firstLine="709"/>
      </w:pPr>
      <w:r w:rsidRPr="008F2A4B">
        <w:rPr>
          <w:lang w:val="en-US"/>
        </w:rPr>
        <w:t xml:space="preserve">Guyon I., Elisseeff A. An introduction to variable and feature selection //Journal of machine learning research. – 2003. – </w:t>
      </w:r>
      <w:r>
        <w:t>Т</w:t>
      </w:r>
      <w:r w:rsidRPr="008F2A4B">
        <w:rPr>
          <w:lang w:val="en-US"/>
        </w:rPr>
        <w:t xml:space="preserve">. 3. – №. Mar. – </w:t>
      </w:r>
      <w:r>
        <w:t>С</w:t>
      </w:r>
      <w:r w:rsidRPr="008F2A4B">
        <w:rPr>
          <w:lang w:val="en-US"/>
        </w:rPr>
        <w:t>. 1157-1182.</w:t>
      </w:r>
    </w:p>
    <w:p w14:paraId="2C71D0F3" w14:textId="77777777" w:rsidR="0085088B" w:rsidRDefault="008F2A4B" w:rsidP="00C1252D">
      <w:pPr>
        <w:pStyle w:val="af"/>
        <w:numPr>
          <w:ilvl w:val="0"/>
          <w:numId w:val="2"/>
        </w:numPr>
        <w:ind w:left="0" w:firstLine="709"/>
        <w:rPr>
          <w:lang w:val="en-US"/>
        </w:rPr>
      </w:pPr>
      <w:r w:rsidRPr="008F2A4B">
        <w:rPr>
          <w:lang w:val="en-US"/>
        </w:rPr>
        <w:t xml:space="preserve">Forman G. An extensive empirical study of feature selection metrics for text classification //Journal of machine learning research. – 2003. – </w:t>
      </w:r>
      <w:r>
        <w:t>Т</w:t>
      </w:r>
      <w:r w:rsidRPr="008F2A4B">
        <w:rPr>
          <w:lang w:val="en-US"/>
        </w:rPr>
        <w:t xml:space="preserve">. 3. – №. Mar. – </w:t>
      </w:r>
      <w:r>
        <w:t>С</w:t>
      </w:r>
      <w:r w:rsidRPr="008F2A4B">
        <w:rPr>
          <w:lang w:val="en-US"/>
        </w:rPr>
        <w:t>. 1289-1305.</w:t>
      </w:r>
      <w:r>
        <w:rPr>
          <w:lang w:val="en-US"/>
        </w:rPr>
        <w:t xml:space="preserve"> </w:t>
      </w:r>
      <w:r w:rsidRPr="0085088B">
        <w:rPr>
          <w:lang w:val="en-US"/>
        </w:rPr>
        <w:t>MLA.</w:t>
      </w:r>
    </w:p>
    <w:p w14:paraId="6901F857" w14:textId="77777777" w:rsidR="0085088B" w:rsidRDefault="0085088B" w:rsidP="00C1252D">
      <w:pPr>
        <w:pStyle w:val="af"/>
        <w:numPr>
          <w:ilvl w:val="0"/>
          <w:numId w:val="2"/>
        </w:numPr>
        <w:ind w:left="0" w:firstLine="709"/>
        <w:rPr>
          <w:lang w:val="en-US"/>
        </w:rPr>
      </w:pPr>
      <w:r w:rsidRPr="0085088B">
        <w:rPr>
          <w:lang w:val="en-US"/>
        </w:rPr>
        <w:t>Kohavi R., John G. H. Wrappers for feature subset selection //Artificial intelligence. – 1997. – Т. 97. – №. 1-2. – С. 273-324.</w:t>
      </w:r>
    </w:p>
    <w:p w14:paraId="427A020C" w14:textId="77777777" w:rsidR="0085088B" w:rsidRDefault="0085088B" w:rsidP="00C1252D">
      <w:pPr>
        <w:pStyle w:val="af"/>
        <w:numPr>
          <w:ilvl w:val="0"/>
          <w:numId w:val="2"/>
        </w:numPr>
        <w:ind w:left="0" w:firstLine="709"/>
        <w:rPr>
          <w:lang w:val="en-US"/>
        </w:rPr>
      </w:pPr>
      <w:r w:rsidRPr="0085088B">
        <w:rPr>
          <w:lang w:val="en-US"/>
        </w:rPr>
        <w:t>Pagallo G. Learning DNF by Decision Trees //IJCAI. – 1989. – Т. 89. – С. 639-644.</w:t>
      </w:r>
    </w:p>
    <w:p w14:paraId="3AACECA5" w14:textId="5DAD6538" w:rsidR="0085088B" w:rsidRDefault="0085088B" w:rsidP="00C1252D">
      <w:pPr>
        <w:pStyle w:val="af"/>
        <w:numPr>
          <w:ilvl w:val="0"/>
          <w:numId w:val="2"/>
        </w:numPr>
        <w:ind w:left="0" w:firstLine="709"/>
        <w:rPr>
          <w:lang w:val="en-US"/>
        </w:rPr>
      </w:pPr>
      <w:r w:rsidRPr="0085088B">
        <w:rPr>
          <w:lang w:val="en-US"/>
        </w:rPr>
        <w:t>Matheus C. J., Rendell L. A. Constructive Induction On Decision Trees //IJCAI. – 1989. – Т. 89. – С. 645-650.</w:t>
      </w:r>
    </w:p>
    <w:p w14:paraId="6010ED88" w14:textId="34B107B3" w:rsidR="0085088B" w:rsidRDefault="0085088B" w:rsidP="00C1252D">
      <w:pPr>
        <w:pStyle w:val="af"/>
        <w:numPr>
          <w:ilvl w:val="0"/>
          <w:numId w:val="2"/>
        </w:numPr>
        <w:ind w:left="0" w:firstLine="709"/>
        <w:rPr>
          <w:lang w:val="en-US"/>
        </w:rPr>
      </w:pPr>
      <w:r w:rsidRPr="0085088B">
        <w:rPr>
          <w:lang w:val="en-US"/>
        </w:rPr>
        <w:t>Yang D. S., Rendell L. A., Blix G. A Scheme for Feature Construction and a Comparison of Empirical Methods //IJCAI. – 1991. – С. 699-704.</w:t>
      </w:r>
    </w:p>
    <w:p w14:paraId="068134E0" w14:textId="1BBCDBB0" w:rsidR="0085088B" w:rsidRDefault="0085088B" w:rsidP="00C1252D">
      <w:pPr>
        <w:pStyle w:val="af"/>
        <w:numPr>
          <w:ilvl w:val="0"/>
          <w:numId w:val="2"/>
        </w:numPr>
        <w:ind w:left="0" w:firstLine="709"/>
        <w:rPr>
          <w:lang w:val="en-US"/>
        </w:rPr>
      </w:pPr>
      <w:r w:rsidRPr="0085088B">
        <w:rPr>
          <w:lang w:val="en-US"/>
        </w:rPr>
        <w:lastRenderedPageBreak/>
        <w:t>Markovitch S., Rosenstein D. Feature generation using general constructor functions //Machine Learning. – 2002. – Т. 49. – №. 1. – С. 59-98.</w:t>
      </w:r>
    </w:p>
    <w:p w14:paraId="3744AC74" w14:textId="397E774D" w:rsidR="0085088B" w:rsidRDefault="0085088B" w:rsidP="00C1252D">
      <w:pPr>
        <w:pStyle w:val="af"/>
        <w:numPr>
          <w:ilvl w:val="0"/>
          <w:numId w:val="2"/>
        </w:numPr>
        <w:ind w:left="0" w:firstLine="709"/>
        <w:rPr>
          <w:lang w:val="en-US"/>
        </w:rPr>
      </w:pPr>
      <w:r w:rsidRPr="0085088B">
        <w:rPr>
          <w:lang w:val="en-US"/>
        </w:rPr>
        <w:t>Lavrač N., Džeroski S., Grobelnik M. Learning nonrecursive definitions of relations with LINUS //Machine learning—EWSL-91. – Springer Berlin/Heidelberg, 1991. – С. 265-281.</w:t>
      </w:r>
    </w:p>
    <w:p w14:paraId="43B39E36" w14:textId="51565A57" w:rsidR="0085088B" w:rsidRDefault="00C83518" w:rsidP="00C1252D">
      <w:pPr>
        <w:pStyle w:val="af"/>
        <w:numPr>
          <w:ilvl w:val="0"/>
          <w:numId w:val="2"/>
        </w:numPr>
        <w:ind w:left="0" w:firstLine="709"/>
        <w:rPr>
          <w:lang w:val="en-US"/>
        </w:rPr>
      </w:pPr>
      <w:r w:rsidRPr="00C83518">
        <w:rPr>
          <w:lang w:val="en-US"/>
        </w:rPr>
        <w:t>Kramer S., Lavrač N., Flach P. Propositionalization approaches to relational data mining //Relational data mining. – Springer Berlin Heidelberg, 2001. – С. 262-291.</w:t>
      </w:r>
    </w:p>
    <w:p w14:paraId="78D4A5DA" w14:textId="3AE7E4C9" w:rsidR="00C83518" w:rsidRDefault="00456080" w:rsidP="00C1252D">
      <w:pPr>
        <w:pStyle w:val="af"/>
        <w:numPr>
          <w:ilvl w:val="0"/>
          <w:numId w:val="2"/>
        </w:numPr>
        <w:ind w:left="0" w:firstLine="709"/>
        <w:rPr>
          <w:lang w:val="en-US"/>
        </w:rPr>
      </w:pPr>
      <w:r w:rsidRPr="00456080">
        <w:rPr>
          <w:lang w:val="en-US"/>
        </w:rPr>
        <w:t>Specia L. et al. Word sense disambiguation using inductive logic programming //International Conference on Inductive Logic Programming. – Springer Berlin Heidelberg, 2006. – С. 409-423.</w:t>
      </w:r>
    </w:p>
    <w:p w14:paraId="6D40CE81" w14:textId="7141855C" w:rsidR="00456080" w:rsidRDefault="00456080" w:rsidP="00C1252D">
      <w:pPr>
        <w:pStyle w:val="af"/>
        <w:numPr>
          <w:ilvl w:val="0"/>
          <w:numId w:val="2"/>
        </w:numPr>
        <w:ind w:left="0" w:firstLine="709"/>
        <w:rPr>
          <w:lang w:val="en-US"/>
        </w:rPr>
      </w:pPr>
      <w:r w:rsidRPr="00456080">
        <w:rPr>
          <w:lang w:val="en-US"/>
        </w:rPr>
        <w:t>Specia L. et al. An investigation into feature construction to assist word sense disambiguation //Machine Learning. – 2009. – Т. 76. – №. 1. – С. 109-136.</w:t>
      </w:r>
    </w:p>
    <w:p w14:paraId="79A61C45" w14:textId="23BBE87B" w:rsidR="00456080" w:rsidRDefault="00456080" w:rsidP="00C1252D">
      <w:pPr>
        <w:pStyle w:val="af"/>
        <w:numPr>
          <w:ilvl w:val="0"/>
          <w:numId w:val="2"/>
        </w:numPr>
        <w:ind w:left="0" w:firstLine="709"/>
        <w:rPr>
          <w:lang w:val="en-US"/>
        </w:rPr>
      </w:pPr>
      <w:r w:rsidRPr="00456080">
        <w:rPr>
          <w:lang w:val="en-US"/>
        </w:rPr>
        <w:t>Roth D., Small K. Interactive feature space construction using semantic information //Proceedings of the Thirteenth Conference on Computational Natural Language Learning. – Association for Computational Linguistics, 2009. – С. 66-74.</w:t>
      </w:r>
    </w:p>
    <w:p w14:paraId="7AD27745" w14:textId="1C53D355" w:rsidR="00456080" w:rsidRDefault="00456080" w:rsidP="00C1252D">
      <w:pPr>
        <w:pStyle w:val="af"/>
        <w:numPr>
          <w:ilvl w:val="0"/>
          <w:numId w:val="2"/>
        </w:numPr>
        <w:ind w:left="0" w:firstLine="709"/>
        <w:rPr>
          <w:lang w:val="en-US"/>
        </w:rPr>
      </w:pPr>
      <w:r w:rsidRPr="00456080">
        <w:rPr>
          <w:lang w:val="en-US"/>
        </w:rPr>
        <w:t>Fellbaum C. WordNet. – Blackwell Publishing Ltd, 1998.</w:t>
      </w:r>
    </w:p>
    <w:p w14:paraId="56DF1E52" w14:textId="2E4F06FA" w:rsidR="00456080" w:rsidRDefault="00456080" w:rsidP="00C1252D">
      <w:pPr>
        <w:pStyle w:val="af"/>
        <w:numPr>
          <w:ilvl w:val="0"/>
          <w:numId w:val="2"/>
        </w:numPr>
        <w:ind w:left="0" w:firstLine="709"/>
        <w:rPr>
          <w:lang w:val="en-US"/>
        </w:rPr>
      </w:pPr>
      <w:r w:rsidRPr="00456080">
        <w:rPr>
          <w:lang w:val="en-US"/>
        </w:rPr>
        <w:t>Pantel P., Lin D. Discovering word senses from text //Proceedings of the eighth ACM SIGKDD international conference on Knowledge discovery and data mining. – ACM, 2002. – С. 613-619.</w:t>
      </w:r>
    </w:p>
    <w:p w14:paraId="28CB748C" w14:textId="46939F0F" w:rsidR="00456080" w:rsidRDefault="009A7EE7" w:rsidP="00C1252D">
      <w:pPr>
        <w:pStyle w:val="af"/>
        <w:numPr>
          <w:ilvl w:val="0"/>
          <w:numId w:val="2"/>
        </w:numPr>
        <w:ind w:left="0" w:firstLine="709"/>
        <w:rPr>
          <w:lang w:val="en-US"/>
        </w:rPr>
      </w:pPr>
      <w:r w:rsidRPr="009A7EE7">
        <w:rPr>
          <w:lang w:val="en-US"/>
        </w:rPr>
        <w:t>Raghavan H., Allan J. An interactive algorithm for asking and incorporating feature feedback into support vector machines //Proceedings of the 30th annual international ACM SIGIR conference on Research and development in information retrieval. – ACM, 2007. – С. 79-86.</w:t>
      </w:r>
    </w:p>
    <w:p w14:paraId="2849EE7F" w14:textId="1B49C1DB" w:rsidR="009A7EE7" w:rsidRDefault="009A7EE7" w:rsidP="00C1252D">
      <w:pPr>
        <w:pStyle w:val="af"/>
        <w:numPr>
          <w:ilvl w:val="0"/>
          <w:numId w:val="2"/>
        </w:numPr>
        <w:ind w:left="0" w:firstLine="709"/>
        <w:rPr>
          <w:lang w:val="en-US"/>
        </w:rPr>
      </w:pPr>
      <w:r w:rsidRPr="009A7EE7">
        <w:rPr>
          <w:lang w:val="en-US"/>
        </w:rPr>
        <w:t>Huang Y., Mitchell T. M. Text clustering with extended user feedback //Proceedings of the 29th annual international ACM SIGIR conference on Research and development in information retrieval. – ACM, 2006. – С. 413-420.</w:t>
      </w:r>
    </w:p>
    <w:p w14:paraId="779EC001" w14:textId="29D0C0A0" w:rsidR="009A7EE7" w:rsidRDefault="009A7EE7" w:rsidP="00C1252D">
      <w:pPr>
        <w:pStyle w:val="af"/>
        <w:numPr>
          <w:ilvl w:val="0"/>
          <w:numId w:val="2"/>
        </w:numPr>
        <w:ind w:left="0" w:firstLine="709"/>
        <w:rPr>
          <w:lang w:val="en-US"/>
        </w:rPr>
      </w:pPr>
      <w:r w:rsidRPr="009A7EE7">
        <w:rPr>
          <w:lang w:val="en-US"/>
        </w:rPr>
        <w:lastRenderedPageBreak/>
        <w:t>Zaidan O., Eisner J., Piatko C. D. Using" Annotator Rationales" to Improve Machine Learning for Text Categorization //HLT-NAACL. – 2007. – С. 260-267.</w:t>
      </w:r>
    </w:p>
    <w:p w14:paraId="487A7385" w14:textId="4ED2CA1A" w:rsidR="009A7EE7" w:rsidRDefault="009A7EE7" w:rsidP="00C1252D">
      <w:pPr>
        <w:pStyle w:val="af"/>
        <w:numPr>
          <w:ilvl w:val="0"/>
          <w:numId w:val="2"/>
        </w:numPr>
        <w:ind w:left="0" w:firstLine="709"/>
        <w:rPr>
          <w:lang w:val="en-US"/>
        </w:rPr>
      </w:pPr>
      <w:r w:rsidRPr="009A7EE7">
        <w:rPr>
          <w:lang w:val="en-US"/>
        </w:rPr>
        <w:t>Zaidan O. F., Eisner J. Modeling annotators: A generative approach to learning from annotator rationales //Proceedings of the Conference on Empirical Methods in Natural Language Processing. – Association for Computational Linguistics, 2008. – С. 31-40.</w:t>
      </w:r>
    </w:p>
    <w:p w14:paraId="07A02496" w14:textId="43C86598" w:rsidR="009A7EE7" w:rsidRDefault="009A7EE7" w:rsidP="00C1252D">
      <w:pPr>
        <w:pStyle w:val="af"/>
        <w:numPr>
          <w:ilvl w:val="0"/>
          <w:numId w:val="2"/>
        </w:numPr>
        <w:ind w:left="0" w:firstLine="709"/>
        <w:rPr>
          <w:lang w:val="en-US"/>
        </w:rPr>
      </w:pPr>
      <w:r w:rsidRPr="009A7EE7">
        <w:rPr>
          <w:lang w:val="en-US"/>
        </w:rPr>
        <w:t>Druck G., Mann G., McCallum A. Learning from labeled features using generalized expectation criteria //Proceedings of the 31st annual international ACM SIGIR conference on Research and development in information retrieval. – ACM, 2008. – С. 595-602.</w:t>
      </w:r>
    </w:p>
    <w:p w14:paraId="79EE5F3E" w14:textId="475F1B15" w:rsidR="009A7EE7" w:rsidRDefault="009A7EE7" w:rsidP="00C1252D">
      <w:pPr>
        <w:pStyle w:val="af"/>
        <w:numPr>
          <w:ilvl w:val="0"/>
          <w:numId w:val="2"/>
        </w:numPr>
        <w:ind w:left="0" w:firstLine="709"/>
        <w:rPr>
          <w:lang w:val="en-US"/>
        </w:rPr>
      </w:pPr>
      <w:r w:rsidRPr="009A7EE7">
        <w:rPr>
          <w:lang w:val="en-US"/>
        </w:rPr>
        <w:t>Lim S. H., Wang L. L., DeJong G. Explanation-Based Feature Construction //IJCAI. – 2007. – Т. 7. – С. 931-936.</w:t>
      </w:r>
    </w:p>
    <w:p w14:paraId="269ED763" w14:textId="0D367A16" w:rsidR="009A7EE7" w:rsidRPr="009A7EE7" w:rsidRDefault="009A7EE7" w:rsidP="00C1252D">
      <w:pPr>
        <w:pStyle w:val="af"/>
        <w:numPr>
          <w:ilvl w:val="0"/>
          <w:numId w:val="2"/>
        </w:numPr>
        <w:ind w:left="0" w:firstLine="709"/>
        <w:rPr>
          <w:lang w:val="en-US"/>
        </w:rPr>
      </w:pPr>
      <w:r>
        <w:rPr>
          <w:szCs w:val="28"/>
        </w:rPr>
        <w:t>[http://www.python]</w:t>
      </w:r>
    </w:p>
    <w:p w14:paraId="7DF64C12" w14:textId="331A541E" w:rsidR="009A7EE7" w:rsidRPr="009A7EE7" w:rsidRDefault="009A7EE7" w:rsidP="00C1252D">
      <w:pPr>
        <w:pStyle w:val="af"/>
        <w:numPr>
          <w:ilvl w:val="0"/>
          <w:numId w:val="2"/>
        </w:numPr>
        <w:ind w:left="0" w:firstLine="709"/>
        <w:rPr>
          <w:lang w:val="en-US"/>
        </w:rPr>
      </w:pPr>
      <w:r w:rsidRPr="009A7EE7">
        <w:rPr>
          <w:szCs w:val="28"/>
          <w:lang w:val="en-US"/>
        </w:rPr>
        <w:t>[http://scikit-learn.org/stable/].</w:t>
      </w:r>
    </w:p>
    <w:p w14:paraId="1419C42A" w14:textId="4DE5BA21" w:rsidR="009A7EE7" w:rsidRPr="009A7EE7" w:rsidRDefault="009A7EE7" w:rsidP="00C1252D">
      <w:pPr>
        <w:pStyle w:val="af"/>
        <w:numPr>
          <w:ilvl w:val="0"/>
          <w:numId w:val="2"/>
        </w:numPr>
        <w:ind w:left="0" w:firstLine="709"/>
        <w:rPr>
          <w:lang w:val="en-US"/>
        </w:rPr>
      </w:pPr>
      <w:r>
        <w:rPr>
          <w:szCs w:val="28"/>
        </w:rPr>
        <w:t>OpenCV</w:t>
      </w:r>
    </w:p>
    <w:p w14:paraId="3D4DFF8B" w14:textId="241B9521" w:rsidR="009A7EE7" w:rsidRPr="00C1252D" w:rsidRDefault="009A7EE7" w:rsidP="00C1252D">
      <w:pPr>
        <w:pStyle w:val="af"/>
        <w:numPr>
          <w:ilvl w:val="0"/>
          <w:numId w:val="2"/>
        </w:numPr>
        <w:ind w:left="0" w:firstLine="709"/>
        <w:rPr>
          <w:lang w:val="en-US"/>
        </w:rPr>
      </w:pPr>
      <w:r w:rsidRPr="009A7EE7">
        <w:rPr>
          <w:szCs w:val="28"/>
          <w:lang w:val="en-US"/>
        </w:rPr>
        <w:t>[https://wiki.cancerimagingarchive.net/display/Public/LIDC-IDRI].</w:t>
      </w:r>
      <w:bookmarkStart w:id="27" w:name="_GoBack"/>
      <w:bookmarkEnd w:id="27"/>
    </w:p>
    <w:sectPr w:rsidR="009A7EE7" w:rsidRPr="00C1252D"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168E8" w14:textId="77777777" w:rsidR="0085420B" w:rsidRDefault="0085420B" w:rsidP="005B1590">
      <w:pPr>
        <w:spacing w:line="240" w:lineRule="auto"/>
      </w:pPr>
      <w:r>
        <w:separator/>
      </w:r>
    </w:p>
  </w:endnote>
  <w:endnote w:type="continuationSeparator" w:id="0">
    <w:p w14:paraId="0B523826" w14:textId="77777777" w:rsidR="0085420B" w:rsidRDefault="0085420B"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85088B" w:rsidRDefault="0085088B">
        <w:pPr>
          <w:pStyle w:val="afb"/>
          <w:jc w:val="center"/>
        </w:pPr>
        <w:r>
          <w:fldChar w:fldCharType="begin"/>
        </w:r>
        <w:r>
          <w:instrText>PAGE   \* MERGEFORMAT</w:instrText>
        </w:r>
        <w:r>
          <w:fldChar w:fldCharType="separate"/>
        </w:r>
        <w:r w:rsidR="00C1252D">
          <w:rPr>
            <w:noProof/>
          </w:rPr>
          <w:t>75</w:t>
        </w:r>
        <w:r>
          <w:fldChar w:fldCharType="end"/>
        </w:r>
      </w:p>
    </w:sdtContent>
  </w:sdt>
  <w:p w14:paraId="58B6F969" w14:textId="77777777" w:rsidR="0085088B" w:rsidRDefault="0085088B">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85088B" w:rsidRDefault="0085088B"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C5A67" w14:textId="77777777" w:rsidR="0085420B" w:rsidRDefault="0085420B" w:rsidP="005B1590">
      <w:pPr>
        <w:spacing w:line="240" w:lineRule="auto"/>
      </w:pPr>
      <w:r>
        <w:separator/>
      </w:r>
    </w:p>
  </w:footnote>
  <w:footnote w:type="continuationSeparator" w:id="0">
    <w:p w14:paraId="276C188D" w14:textId="77777777" w:rsidR="0085420B" w:rsidRDefault="0085420B"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15:restartNumberingAfterBreak="0">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40DB5C6E"/>
    <w:multiLevelType w:val="multilevel"/>
    <w:tmpl w:val="CEECA83E"/>
    <w:numStyleLink w:val="1"/>
  </w:abstractNum>
  <w:abstractNum w:abstractNumId="17"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15:restartNumberingAfterBreak="0">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1" w15:restartNumberingAfterBreak="0">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2"/>
  </w:num>
  <w:num w:numId="4">
    <w:abstractNumId w:val="33"/>
  </w:num>
  <w:num w:numId="5">
    <w:abstractNumId w:val="26"/>
  </w:num>
  <w:num w:numId="6">
    <w:abstractNumId w:val="23"/>
  </w:num>
  <w:num w:numId="7">
    <w:abstractNumId w:val="14"/>
  </w:num>
  <w:num w:numId="8">
    <w:abstractNumId w:val="20"/>
  </w:num>
  <w:num w:numId="9">
    <w:abstractNumId w:val="7"/>
  </w:num>
  <w:num w:numId="10">
    <w:abstractNumId w:val="18"/>
  </w:num>
  <w:num w:numId="11">
    <w:abstractNumId w:val="10"/>
  </w:num>
  <w:num w:numId="12">
    <w:abstractNumId w:val="5"/>
  </w:num>
  <w:num w:numId="13">
    <w:abstractNumId w:val="29"/>
  </w:num>
  <w:num w:numId="14">
    <w:abstractNumId w:val="24"/>
  </w:num>
  <w:num w:numId="15">
    <w:abstractNumId w:val="15"/>
  </w:num>
  <w:num w:numId="16">
    <w:abstractNumId w:val="22"/>
  </w:num>
  <w:num w:numId="17">
    <w:abstractNumId w:val="23"/>
  </w:num>
  <w:num w:numId="18">
    <w:abstractNumId w:val="19"/>
  </w:num>
  <w:num w:numId="19">
    <w:abstractNumId w:val="16"/>
  </w:num>
  <w:num w:numId="20">
    <w:abstractNumId w:val="2"/>
  </w:num>
  <w:num w:numId="21">
    <w:abstractNumId w:val="30"/>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1"/>
  </w:num>
  <w:num w:numId="27">
    <w:abstractNumId w:val="38"/>
  </w:num>
  <w:num w:numId="28">
    <w:abstractNumId w:val="28"/>
  </w:num>
  <w:num w:numId="29">
    <w:abstractNumId w:val="39"/>
  </w:num>
  <w:num w:numId="30">
    <w:abstractNumId w:val="36"/>
  </w:num>
  <w:num w:numId="31">
    <w:abstractNumId w:val="6"/>
  </w:num>
  <w:num w:numId="32">
    <w:abstractNumId w:val="25"/>
  </w:num>
  <w:num w:numId="33">
    <w:abstractNumId w:val="0"/>
  </w:num>
  <w:num w:numId="34">
    <w:abstractNumId w:val="1"/>
  </w:num>
  <w:num w:numId="35">
    <w:abstractNumId w:val="31"/>
  </w:num>
  <w:num w:numId="36">
    <w:abstractNumId w:val="9"/>
  </w:num>
  <w:num w:numId="37">
    <w:abstractNumId w:val="27"/>
  </w:num>
  <w:num w:numId="38">
    <w:abstractNumId w:val="7"/>
  </w:num>
  <w:num w:numId="39">
    <w:abstractNumId w:val="18"/>
  </w:num>
  <w:num w:numId="40">
    <w:abstractNumId w:val="41"/>
  </w:num>
  <w:num w:numId="41">
    <w:abstractNumId w:val="12"/>
  </w:num>
  <w:num w:numId="42">
    <w:abstractNumId w:val="37"/>
  </w:num>
  <w:num w:numId="43">
    <w:abstractNumId w:val="13"/>
  </w:num>
  <w:num w:numId="44">
    <w:abstractNumId w:val="40"/>
  </w:num>
  <w:num w:numId="45">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0FFA"/>
    <w:rsid w:val="00071285"/>
    <w:rsid w:val="00071457"/>
    <w:rsid w:val="00073327"/>
    <w:rsid w:val="00077ABE"/>
    <w:rsid w:val="000818F0"/>
    <w:rsid w:val="00082CF7"/>
    <w:rsid w:val="00082FA0"/>
    <w:rsid w:val="00086AD3"/>
    <w:rsid w:val="00086D59"/>
    <w:rsid w:val="000872D5"/>
    <w:rsid w:val="00090A45"/>
    <w:rsid w:val="00092E5E"/>
    <w:rsid w:val="000933E0"/>
    <w:rsid w:val="00093ACB"/>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3E9D"/>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647"/>
    <w:rsid w:val="001679EF"/>
    <w:rsid w:val="00170495"/>
    <w:rsid w:val="0017170D"/>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6CA"/>
    <w:rsid w:val="00190880"/>
    <w:rsid w:val="00192BF3"/>
    <w:rsid w:val="00193215"/>
    <w:rsid w:val="001943B4"/>
    <w:rsid w:val="00196129"/>
    <w:rsid w:val="001971F5"/>
    <w:rsid w:val="00197AD4"/>
    <w:rsid w:val="001A0F05"/>
    <w:rsid w:val="001A2CBF"/>
    <w:rsid w:val="001A4268"/>
    <w:rsid w:val="001A44FE"/>
    <w:rsid w:val="001A55EC"/>
    <w:rsid w:val="001B0A2C"/>
    <w:rsid w:val="001B1B2F"/>
    <w:rsid w:val="001B35FE"/>
    <w:rsid w:val="001B4BEA"/>
    <w:rsid w:val="001B59B3"/>
    <w:rsid w:val="001B5F5E"/>
    <w:rsid w:val="001B74D0"/>
    <w:rsid w:val="001C1EC2"/>
    <w:rsid w:val="001C1F4B"/>
    <w:rsid w:val="001C239A"/>
    <w:rsid w:val="001C2FFC"/>
    <w:rsid w:val="001C4A23"/>
    <w:rsid w:val="001C4E87"/>
    <w:rsid w:val="001C5A14"/>
    <w:rsid w:val="001C7FAE"/>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1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C8F"/>
    <w:rsid w:val="00244F6B"/>
    <w:rsid w:val="00245232"/>
    <w:rsid w:val="00246B60"/>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B47"/>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C11"/>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37F7E"/>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6A6E"/>
    <w:rsid w:val="00367CD3"/>
    <w:rsid w:val="00370371"/>
    <w:rsid w:val="00370E62"/>
    <w:rsid w:val="00373C18"/>
    <w:rsid w:val="003753DD"/>
    <w:rsid w:val="00376ED6"/>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1295"/>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47AB9"/>
    <w:rsid w:val="0045071B"/>
    <w:rsid w:val="00452ED0"/>
    <w:rsid w:val="00455D65"/>
    <w:rsid w:val="00456080"/>
    <w:rsid w:val="0045711C"/>
    <w:rsid w:val="004602AB"/>
    <w:rsid w:val="004649CC"/>
    <w:rsid w:val="00464E72"/>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6303"/>
    <w:rsid w:val="00497D92"/>
    <w:rsid w:val="004A208C"/>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4645"/>
    <w:rsid w:val="004E65D4"/>
    <w:rsid w:val="004F01F5"/>
    <w:rsid w:val="004F1E3F"/>
    <w:rsid w:val="004F4585"/>
    <w:rsid w:val="004F5BB8"/>
    <w:rsid w:val="004F66B3"/>
    <w:rsid w:val="005003E2"/>
    <w:rsid w:val="00500EE6"/>
    <w:rsid w:val="00502D85"/>
    <w:rsid w:val="005054DF"/>
    <w:rsid w:val="00507305"/>
    <w:rsid w:val="0052356E"/>
    <w:rsid w:val="0052717D"/>
    <w:rsid w:val="00531211"/>
    <w:rsid w:val="005318D1"/>
    <w:rsid w:val="00532680"/>
    <w:rsid w:val="005330B9"/>
    <w:rsid w:val="00533715"/>
    <w:rsid w:val="005343BB"/>
    <w:rsid w:val="005346C5"/>
    <w:rsid w:val="00536513"/>
    <w:rsid w:val="0053702C"/>
    <w:rsid w:val="00541386"/>
    <w:rsid w:val="005429D0"/>
    <w:rsid w:val="00542B68"/>
    <w:rsid w:val="00543105"/>
    <w:rsid w:val="00545A42"/>
    <w:rsid w:val="00552274"/>
    <w:rsid w:val="0055346D"/>
    <w:rsid w:val="00553711"/>
    <w:rsid w:val="0055407E"/>
    <w:rsid w:val="00555889"/>
    <w:rsid w:val="00556957"/>
    <w:rsid w:val="0056010A"/>
    <w:rsid w:val="005629FD"/>
    <w:rsid w:val="00563407"/>
    <w:rsid w:val="00563D71"/>
    <w:rsid w:val="0056462B"/>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276B"/>
    <w:rsid w:val="005D670B"/>
    <w:rsid w:val="005E0850"/>
    <w:rsid w:val="005E18C9"/>
    <w:rsid w:val="005E1B74"/>
    <w:rsid w:val="005E2370"/>
    <w:rsid w:val="005E357D"/>
    <w:rsid w:val="005E3F53"/>
    <w:rsid w:val="005E4972"/>
    <w:rsid w:val="005E7E11"/>
    <w:rsid w:val="005F0093"/>
    <w:rsid w:val="005F00E7"/>
    <w:rsid w:val="005F06CC"/>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66EF3"/>
    <w:rsid w:val="00670B40"/>
    <w:rsid w:val="006719B2"/>
    <w:rsid w:val="00671C8F"/>
    <w:rsid w:val="006720C0"/>
    <w:rsid w:val="00676695"/>
    <w:rsid w:val="00680A16"/>
    <w:rsid w:val="00680A9F"/>
    <w:rsid w:val="006813F4"/>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B7DEF"/>
    <w:rsid w:val="006C0434"/>
    <w:rsid w:val="006C1A0E"/>
    <w:rsid w:val="006C1E41"/>
    <w:rsid w:val="006C20ED"/>
    <w:rsid w:val="006C6E3E"/>
    <w:rsid w:val="006C7847"/>
    <w:rsid w:val="006D3889"/>
    <w:rsid w:val="006D752C"/>
    <w:rsid w:val="006E252D"/>
    <w:rsid w:val="006E2AD5"/>
    <w:rsid w:val="006E43EA"/>
    <w:rsid w:val="006E6016"/>
    <w:rsid w:val="006E6FA9"/>
    <w:rsid w:val="006E7C9A"/>
    <w:rsid w:val="006E7E33"/>
    <w:rsid w:val="006F1504"/>
    <w:rsid w:val="006F242C"/>
    <w:rsid w:val="006F2969"/>
    <w:rsid w:val="006F3D99"/>
    <w:rsid w:val="006F630F"/>
    <w:rsid w:val="006F78E3"/>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427C"/>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1116A"/>
    <w:rsid w:val="00811344"/>
    <w:rsid w:val="008124B3"/>
    <w:rsid w:val="00812E37"/>
    <w:rsid w:val="008138E3"/>
    <w:rsid w:val="00815D7A"/>
    <w:rsid w:val="00816955"/>
    <w:rsid w:val="00816A9C"/>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088B"/>
    <w:rsid w:val="008533C6"/>
    <w:rsid w:val="0085420B"/>
    <w:rsid w:val="00854741"/>
    <w:rsid w:val="0086037C"/>
    <w:rsid w:val="0086211A"/>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1F9B"/>
    <w:rsid w:val="00895863"/>
    <w:rsid w:val="00895A9B"/>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2647"/>
    <w:rsid w:val="008F2A4B"/>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EF6"/>
    <w:rsid w:val="00964F9A"/>
    <w:rsid w:val="00966791"/>
    <w:rsid w:val="0097035B"/>
    <w:rsid w:val="0097269F"/>
    <w:rsid w:val="00973839"/>
    <w:rsid w:val="00976DA3"/>
    <w:rsid w:val="00977F36"/>
    <w:rsid w:val="00982624"/>
    <w:rsid w:val="009830FA"/>
    <w:rsid w:val="009837F4"/>
    <w:rsid w:val="00983C6D"/>
    <w:rsid w:val="00983D92"/>
    <w:rsid w:val="009848F9"/>
    <w:rsid w:val="009849A2"/>
    <w:rsid w:val="00985085"/>
    <w:rsid w:val="00986166"/>
    <w:rsid w:val="009863DE"/>
    <w:rsid w:val="00987132"/>
    <w:rsid w:val="00991DBA"/>
    <w:rsid w:val="00992599"/>
    <w:rsid w:val="00994562"/>
    <w:rsid w:val="00994BD8"/>
    <w:rsid w:val="009A142A"/>
    <w:rsid w:val="009A7EE7"/>
    <w:rsid w:val="009B005D"/>
    <w:rsid w:val="009B324C"/>
    <w:rsid w:val="009B3ABE"/>
    <w:rsid w:val="009B5DD5"/>
    <w:rsid w:val="009B74B1"/>
    <w:rsid w:val="009B7E63"/>
    <w:rsid w:val="009C03CF"/>
    <w:rsid w:val="009C19AF"/>
    <w:rsid w:val="009C4B77"/>
    <w:rsid w:val="009C7053"/>
    <w:rsid w:val="009C7063"/>
    <w:rsid w:val="009C7548"/>
    <w:rsid w:val="009D2CB6"/>
    <w:rsid w:val="009D3830"/>
    <w:rsid w:val="009D4D5E"/>
    <w:rsid w:val="009D4ED8"/>
    <w:rsid w:val="009D5E70"/>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0E32"/>
    <w:rsid w:val="00A21261"/>
    <w:rsid w:val="00A2431F"/>
    <w:rsid w:val="00A24793"/>
    <w:rsid w:val="00A24BE2"/>
    <w:rsid w:val="00A356B3"/>
    <w:rsid w:val="00A36580"/>
    <w:rsid w:val="00A36632"/>
    <w:rsid w:val="00A40786"/>
    <w:rsid w:val="00A419DA"/>
    <w:rsid w:val="00A425D9"/>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253F"/>
    <w:rsid w:val="00A65348"/>
    <w:rsid w:val="00A65459"/>
    <w:rsid w:val="00A65B4A"/>
    <w:rsid w:val="00A65DAE"/>
    <w:rsid w:val="00A67A94"/>
    <w:rsid w:val="00A70643"/>
    <w:rsid w:val="00A71996"/>
    <w:rsid w:val="00A726F6"/>
    <w:rsid w:val="00A73A5B"/>
    <w:rsid w:val="00A74DD4"/>
    <w:rsid w:val="00A76680"/>
    <w:rsid w:val="00A76B48"/>
    <w:rsid w:val="00A76CF5"/>
    <w:rsid w:val="00A80324"/>
    <w:rsid w:val="00A804D9"/>
    <w:rsid w:val="00A81DFD"/>
    <w:rsid w:val="00A854EE"/>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4500"/>
    <w:rsid w:val="00B0505D"/>
    <w:rsid w:val="00B0536B"/>
    <w:rsid w:val="00B0655B"/>
    <w:rsid w:val="00B06979"/>
    <w:rsid w:val="00B071D0"/>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B7250"/>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5D21"/>
    <w:rsid w:val="00C06732"/>
    <w:rsid w:val="00C0702F"/>
    <w:rsid w:val="00C11849"/>
    <w:rsid w:val="00C12121"/>
    <w:rsid w:val="00C1252D"/>
    <w:rsid w:val="00C12941"/>
    <w:rsid w:val="00C13017"/>
    <w:rsid w:val="00C16586"/>
    <w:rsid w:val="00C17FA5"/>
    <w:rsid w:val="00C217D3"/>
    <w:rsid w:val="00C21E2F"/>
    <w:rsid w:val="00C231B3"/>
    <w:rsid w:val="00C26050"/>
    <w:rsid w:val="00C2779F"/>
    <w:rsid w:val="00C278D0"/>
    <w:rsid w:val="00C325E5"/>
    <w:rsid w:val="00C34430"/>
    <w:rsid w:val="00C35368"/>
    <w:rsid w:val="00C3589F"/>
    <w:rsid w:val="00C420B2"/>
    <w:rsid w:val="00C42DDA"/>
    <w:rsid w:val="00C42E81"/>
    <w:rsid w:val="00C45BDC"/>
    <w:rsid w:val="00C46E5D"/>
    <w:rsid w:val="00C52ADB"/>
    <w:rsid w:val="00C55789"/>
    <w:rsid w:val="00C55AD5"/>
    <w:rsid w:val="00C575D2"/>
    <w:rsid w:val="00C57A90"/>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3518"/>
    <w:rsid w:val="00C854AE"/>
    <w:rsid w:val="00C8751B"/>
    <w:rsid w:val="00C90A4B"/>
    <w:rsid w:val="00C91973"/>
    <w:rsid w:val="00C91C10"/>
    <w:rsid w:val="00C95B7B"/>
    <w:rsid w:val="00C9610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07FE0"/>
    <w:rsid w:val="00D11FE3"/>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5537"/>
    <w:rsid w:val="00D87318"/>
    <w:rsid w:val="00D91018"/>
    <w:rsid w:val="00D93842"/>
    <w:rsid w:val="00D942E9"/>
    <w:rsid w:val="00D95BC2"/>
    <w:rsid w:val="00DA0F3C"/>
    <w:rsid w:val="00DA28FE"/>
    <w:rsid w:val="00DA3319"/>
    <w:rsid w:val="00DA35F9"/>
    <w:rsid w:val="00DA4A3F"/>
    <w:rsid w:val="00DA5E92"/>
    <w:rsid w:val="00DA6621"/>
    <w:rsid w:val="00DA79DF"/>
    <w:rsid w:val="00DB1E53"/>
    <w:rsid w:val="00DB4270"/>
    <w:rsid w:val="00DB427B"/>
    <w:rsid w:val="00DC0B51"/>
    <w:rsid w:val="00DC3949"/>
    <w:rsid w:val="00DC410F"/>
    <w:rsid w:val="00DC5D1D"/>
    <w:rsid w:val="00DD04E3"/>
    <w:rsid w:val="00DD1FF3"/>
    <w:rsid w:val="00DD3996"/>
    <w:rsid w:val="00DD6415"/>
    <w:rsid w:val="00DD7457"/>
    <w:rsid w:val="00DE0022"/>
    <w:rsid w:val="00DE2F36"/>
    <w:rsid w:val="00DE41BD"/>
    <w:rsid w:val="00DE5731"/>
    <w:rsid w:val="00DE5B68"/>
    <w:rsid w:val="00DE668E"/>
    <w:rsid w:val="00DE694F"/>
    <w:rsid w:val="00DF2177"/>
    <w:rsid w:val="00DF2674"/>
    <w:rsid w:val="00DF31A7"/>
    <w:rsid w:val="00DF581A"/>
    <w:rsid w:val="00DF5C43"/>
    <w:rsid w:val="00E00D73"/>
    <w:rsid w:val="00E013B5"/>
    <w:rsid w:val="00E01F25"/>
    <w:rsid w:val="00E03CB7"/>
    <w:rsid w:val="00E0664C"/>
    <w:rsid w:val="00E10324"/>
    <w:rsid w:val="00E117A5"/>
    <w:rsid w:val="00E12B9E"/>
    <w:rsid w:val="00E13497"/>
    <w:rsid w:val="00E147DF"/>
    <w:rsid w:val="00E14B87"/>
    <w:rsid w:val="00E179E2"/>
    <w:rsid w:val="00E201CA"/>
    <w:rsid w:val="00E2378D"/>
    <w:rsid w:val="00E2585F"/>
    <w:rsid w:val="00E260E4"/>
    <w:rsid w:val="00E30F28"/>
    <w:rsid w:val="00E30FE4"/>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3F2C"/>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32DF"/>
    <w:rsid w:val="00F433DC"/>
    <w:rsid w:val="00F436EA"/>
    <w:rsid w:val="00F4550C"/>
    <w:rsid w:val="00F45C88"/>
    <w:rsid w:val="00F4758C"/>
    <w:rsid w:val="00F50E7A"/>
    <w:rsid w:val="00F51A76"/>
    <w:rsid w:val="00F52814"/>
    <w:rsid w:val="00F529D2"/>
    <w:rsid w:val="00F53A11"/>
    <w:rsid w:val="00F55422"/>
    <w:rsid w:val="00F55447"/>
    <w:rsid w:val="00F5603F"/>
    <w:rsid w:val="00F606AF"/>
    <w:rsid w:val="00F61219"/>
    <w:rsid w:val="00F636DB"/>
    <w:rsid w:val="00F64830"/>
    <w:rsid w:val="00F7199A"/>
    <w:rsid w:val="00F721AA"/>
    <w:rsid w:val="00F72F77"/>
    <w:rsid w:val="00F74F4D"/>
    <w:rsid w:val="00F769F8"/>
    <w:rsid w:val="00F76B1E"/>
    <w:rsid w:val="00F77484"/>
    <w:rsid w:val="00F80CB5"/>
    <w:rsid w:val="00F81920"/>
    <w:rsid w:val="00F83907"/>
    <w:rsid w:val="00F84CFD"/>
    <w:rsid w:val="00F85046"/>
    <w:rsid w:val="00F85235"/>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1D4"/>
    <w:rsid w:val="00FB22F0"/>
    <w:rsid w:val="00FB4223"/>
    <w:rsid w:val="00FB511D"/>
    <w:rsid w:val="00FB5245"/>
    <w:rsid w:val="00FB71A2"/>
    <w:rsid w:val="00FC06A8"/>
    <w:rsid w:val="00FC45D8"/>
    <w:rsid w:val="00FC6259"/>
    <w:rsid w:val="00FC6A6F"/>
    <w:rsid w:val="00FC7EAC"/>
    <w:rsid w:val="00FD52FF"/>
    <w:rsid w:val="00FD6446"/>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unhideWhenUsed/>
    <w:rsid w:val="00337F7E"/>
    <w:pPr>
      <w:spacing w:line="240" w:lineRule="auto"/>
    </w:pPr>
    <w:rPr>
      <w:rFonts w:cs="Times New Roman"/>
      <w:sz w:val="24"/>
      <w:szCs w:val="24"/>
    </w:rPr>
  </w:style>
  <w:style w:type="character" w:customStyle="1" w:styleId="aff0">
    <w:name w:val="Схема документа Знак"/>
    <w:basedOn w:val="a0"/>
    <w:link w:val="aff"/>
    <w:uiPriority w:val="99"/>
    <w:semiHidden/>
    <w:rsid w:val="00337F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1631">
      <w:bodyDiv w:val="1"/>
      <w:marLeft w:val="0"/>
      <w:marRight w:val="0"/>
      <w:marTop w:val="0"/>
      <w:marBottom w:val="0"/>
      <w:divBdr>
        <w:top w:val="none" w:sz="0" w:space="0" w:color="auto"/>
        <w:left w:val="none" w:sz="0" w:space="0" w:color="auto"/>
        <w:bottom w:val="none" w:sz="0" w:space="0" w:color="auto"/>
        <w:right w:val="none" w:sz="0" w:space="0" w:color="auto"/>
      </w:divBdr>
      <w:divsChild>
        <w:div w:id="1745881873">
          <w:marLeft w:val="0"/>
          <w:marRight w:val="0"/>
          <w:marTop w:val="0"/>
          <w:marBottom w:val="0"/>
          <w:divBdr>
            <w:top w:val="none" w:sz="0" w:space="0" w:color="auto"/>
            <w:left w:val="none" w:sz="0" w:space="0" w:color="auto"/>
            <w:bottom w:val="none" w:sz="0" w:space="0" w:color="auto"/>
            <w:right w:val="none" w:sz="0" w:space="0" w:color="auto"/>
          </w:divBdr>
        </w:div>
      </w:divsChild>
    </w:div>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6608056">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3640474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45010383">
      <w:bodyDiv w:val="1"/>
      <w:marLeft w:val="0"/>
      <w:marRight w:val="0"/>
      <w:marTop w:val="0"/>
      <w:marBottom w:val="0"/>
      <w:divBdr>
        <w:top w:val="none" w:sz="0" w:space="0" w:color="auto"/>
        <w:left w:val="none" w:sz="0" w:space="0" w:color="auto"/>
        <w:bottom w:val="none" w:sz="0" w:space="0" w:color="auto"/>
        <w:right w:val="none" w:sz="0" w:space="0" w:color="auto"/>
      </w:divBdr>
      <w:divsChild>
        <w:div w:id="415134076">
          <w:marLeft w:val="0"/>
          <w:marRight w:val="0"/>
          <w:marTop w:val="0"/>
          <w:marBottom w:val="0"/>
          <w:divBdr>
            <w:top w:val="none" w:sz="0" w:space="0" w:color="auto"/>
            <w:left w:val="none" w:sz="0" w:space="0" w:color="auto"/>
            <w:bottom w:val="none" w:sz="0" w:space="0" w:color="auto"/>
            <w:right w:val="none" w:sz="0" w:space="0" w:color="auto"/>
          </w:divBdr>
        </w:div>
      </w:divsChild>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6721021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26300852">
      <w:bodyDiv w:val="1"/>
      <w:marLeft w:val="0"/>
      <w:marRight w:val="0"/>
      <w:marTop w:val="0"/>
      <w:marBottom w:val="0"/>
      <w:divBdr>
        <w:top w:val="none" w:sz="0" w:space="0" w:color="auto"/>
        <w:left w:val="none" w:sz="0" w:space="0" w:color="auto"/>
        <w:bottom w:val="none" w:sz="0" w:space="0" w:color="auto"/>
        <w:right w:val="none" w:sz="0" w:space="0" w:color="auto"/>
      </w:divBdr>
      <w:divsChild>
        <w:div w:id="670065672">
          <w:marLeft w:val="0"/>
          <w:marRight w:val="0"/>
          <w:marTop w:val="0"/>
          <w:marBottom w:val="0"/>
          <w:divBdr>
            <w:top w:val="none" w:sz="0" w:space="0" w:color="auto"/>
            <w:left w:val="none" w:sz="0" w:space="0" w:color="auto"/>
            <w:bottom w:val="none" w:sz="0" w:space="0" w:color="auto"/>
            <w:right w:val="none" w:sz="0" w:space="0" w:color="auto"/>
          </w:divBdr>
        </w:div>
      </w:divsChild>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www.intuit.ru/studies/courses/14227/1284/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F4F5C-19EA-4349-A1CD-F83904CA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5776</TotalTime>
  <Pages>76</Pages>
  <Words>17046</Words>
  <Characters>97168</Characters>
  <Application>Microsoft Office Word</Application>
  <DocSecurity>0</DocSecurity>
  <Lines>809</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796</cp:revision>
  <cp:lastPrinted>2017-06-05T14:40:00Z</cp:lastPrinted>
  <dcterms:created xsi:type="dcterms:W3CDTF">2015-06-04T04:43:00Z</dcterms:created>
  <dcterms:modified xsi:type="dcterms:W3CDTF">2017-06-06T18:05:00Z</dcterms:modified>
</cp:coreProperties>
</file>