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BABE9" w14:textId="77777777" w:rsidR="00DD0869" w:rsidRDefault="00DD0869" w:rsidP="00DD0869">
      <w:pPr>
        <w:spacing w:line="240" w:lineRule="auto"/>
        <w:jc w:val="center"/>
        <w:rPr>
          <w:lang w:eastAsia="ru-RU" w:bidi="ru-RU"/>
        </w:rPr>
      </w:pPr>
      <w:r>
        <w:rPr>
          <w:lang w:eastAsia="ru-RU" w:bidi="ru-RU"/>
        </w:rPr>
        <w:t>Министерство образования и науки Российской Федерации Федеральное государственное автономное образовательное учреждение высшего образования</w:t>
      </w:r>
    </w:p>
    <w:p w14:paraId="234EF4CB" w14:textId="77777777" w:rsidR="00DD0869" w:rsidRDefault="00DD0869" w:rsidP="00DD0869">
      <w:pPr>
        <w:spacing w:line="240" w:lineRule="auto"/>
        <w:jc w:val="center"/>
        <w:rPr>
          <w:lang w:eastAsia="ru-RU" w:bidi="ru-RU"/>
        </w:rPr>
      </w:pPr>
      <w:r>
        <w:rPr>
          <w:lang w:eastAsia="ru-RU" w:bidi="ru-RU"/>
        </w:rPr>
        <w:t xml:space="preserve">«Уральский федеральный университет </w:t>
      </w:r>
    </w:p>
    <w:p w14:paraId="2711DFD9" w14:textId="77777777" w:rsidR="00DD0869" w:rsidRDefault="00DD0869" w:rsidP="00DD0869">
      <w:pPr>
        <w:spacing w:line="240" w:lineRule="auto"/>
        <w:jc w:val="center"/>
        <w:rPr>
          <w:lang w:eastAsia="ru-RU" w:bidi="ru-RU"/>
        </w:rPr>
      </w:pPr>
      <w:r>
        <w:rPr>
          <w:lang w:eastAsia="ru-RU" w:bidi="ru-RU"/>
        </w:rPr>
        <w:t>имени первого Президента России Б.Н.</w:t>
      </w:r>
      <w:r w:rsidRPr="003B6DE0">
        <w:rPr>
          <w:lang w:eastAsia="ru-RU" w:bidi="ru-RU"/>
        </w:rPr>
        <w:t xml:space="preserve"> </w:t>
      </w:r>
      <w:r>
        <w:rPr>
          <w:lang w:eastAsia="ru-RU" w:bidi="ru-RU"/>
        </w:rPr>
        <w:t>Ельцина»</w:t>
      </w:r>
    </w:p>
    <w:p w14:paraId="73C541F9" w14:textId="77777777" w:rsidR="00DD0869" w:rsidRDefault="00DD0869" w:rsidP="00DD0869">
      <w:pPr>
        <w:spacing w:line="240" w:lineRule="auto"/>
        <w:jc w:val="center"/>
        <w:rPr>
          <w:lang w:eastAsia="ru-RU" w:bidi="ru-RU"/>
        </w:rPr>
      </w:pPr>
      <w:r>
        <w:rPr>
          <w:lang w:eastAsia="ru-RU" w:bidi="ru-RU"/>
        </w:rPr>
        <w:t xml:space="preserve">Институт фундаментального образования </w:t>
      </w:r>
    </w:p>
    <w:p w14:paraId="7180EBDC" w14:textId="77777777" w:rsidR="00DD0869" w:rsidRDefault="00DD0869" w:rsidP="00DD0869">
      <w:pPr>
        <w:spacing w:line="240" w:lineRule="auto"/>
        <w:jc w:val="center"/>
        <w:rPr>
          <w:lang w:eastAsia="ru-RU" w:bidi="ru-RU"/>
        </w:rPr>
      </w:pPr>
      <w:r>
        <w:rPr>
          <w:lang w:eastAsia="ru-RU" w:bidi="ru-RU"/>
        </w:rPr>
        <w:t>Кафедра интеллектуальных информационных технологий</w:t>
      </w:r>
    </w:p>
    <w:p w14:paraId="79E5413E" w14:textId="77777777" w:rsidR="00DD0869" w:rsidRDefault="00DD0869" w:rsidP="00DD0869">
      <w:pPr>
        <w:spacing w:line="240" w:lineRule="auto"/>
        <w:jc w:val="center"/>
      </w:pPr>
    </w:p>
    <w:p w14:paraId="6B04DE22" w14:textId="77777777" w:rsidR="00DD0869" w:rsidRDefault="00DD0869" w:rsidP="00DD0869">
      <w:pPr>
        <w:spacing w:line="240" w:lineRule="auto"/>
        <w:jc w:val="center"/>
      </w:pPr>
    </w:p>
    <w:p w14:paraId="34CAACDF" w14:textId="77777777" w:rsidR="00DD0869" w:rsidRPr="00DE5D08" w:rsidRDefault="00DD0869" w:rsidP="00DD0869">
      <w:pPr>
        <w:jc w:val="right"/>
        <w:rPr>
          <w:b/>
        </w:rPr>
      </w:pPr>
      <w:r w:rsidRPr="00DE5D08">
        <w:rPr>
          <w:b/>
          <w:lang w:eastAsia="ru-RU" w:bidi="ru-RU"/>
        </w:rPr>
        <w:t>К ЗАЩИТЕ ДОПУСТИТЬ</w:t>
      </w:r>
    </w:p>
    <w:p w14:paraId="5E56BDDA" w14:textId="77777777" w:rsidR="00DD0869" w:rsidRDefault="00DD0869" w:rsidP="00DD0869">
      <w:pPr>
        <w:pStyle w:val="25"/>
        <w:shd w:val="clear" w:color="auto" w:fill="auto"/>
        <w:spacing w:before="0" w:after="0" w:line="317" w:lineRule="exact"/>
        <w:ind w:left="5620" w:firstLine="0"/>
        <w:jc w:val="right"/>
      </w:pPr>
      <w:r>
        <w:rPr>
          <w:color w:val="000000"/>
          <w:lang w:eastAsia="ru-RU" w:bidi="ru-RU"/>
        </w:rPr>
        <w:t>Заведующий кафедрой ИИТ</w:t>
      </w:r>
    </w:p>
    <w:p w14:paraId="40BE420A" w14:textId="77777777" w:rsidR="00DD0869" w:rsidRDefault="00DD0869" w:rsidP="00DD0869">
      <w:pPr>
        <w:pStyle w:val="25"/>
        <w:shd w:val="clear" w:color="auto" w:fill="auto"/>
        <w:tabs>
          <w:tab w:val="left" w:leader="underscore" w:pos="7300"/>
        </w:tabs>
        <w:spacing w:before="0" w:after="0" w:line="317" w:lineRule="exact"/>
        <w:ind w:left="5620" w:firstLine="0"/>
        <w:jc w:val="right"/>
      </w:pPr>
      <w:r>
        <w:rPr>
          <w:color w:val="000000"/>
          <w:lang w:eastAsia="ru-RU" w:bidi="ru-RU"/>
        </w:rPr>
        <w:tab/>
        <w:t>Обабков И. Н.</w:t>
      </w:r>
    </w:p>
    <w:p w14:paraId="5DF85E69" w14:textId="77777777" w:rsidR="00DD0869" w:rsidRDefault="00DD0869" w:rsidP="00DD0869">
      <w:pPr>
        <w:pStyle w:val="25"/>
        <w:shd w:val="clear" w:color="auto" w:fill="auto"/>
        <w:tabs>
          <w:tab w:val="left" w:pos="6450"/>
          <w:tab w:val="left" w:pos="8265"/>
        </w:tabs>
        <w:spacing w:before="0" w:after="2250" w:line="317" w:lineRule="exact"/>
        <w:ind w:left="5620" w:firstLine="0"/>
        <w:jc w:val="right"/>
      </w:pPr>
      <w:r>
        <w:rPr>
          <w:color w:val="000000"/>
          <w:lang w:eastAsia="ru-RU" w:bidi="ru-RU"/>
        </w:rPr>
        <w:t>«</w:t>
      </w:r>
      <w:proofErr w:type="gramStart"/>
      <w:r>
        <w:rPr>
          <w:color w:val="000000"/>
          <w:lang w:eastAsia="ru-RU" w:bidi="ru-RU"/>
        </w:rPr>
        <w:tab/>
        <w:t>»_</w:t>
      </w:r>
      <w:proofErr w:type="gramEnd"/>
      <w:r>
        <w:rPr>
          <w:color w:val="000000"/>
          <w:lang w:eastAsia="ru-RU" w:bidi="ru-RU"/>
        </w:rPr>
        <w:t>___________20___</w:t>
      </w:r>
      <w:r w:rsidRPr="006E328B">
        <w:rPr>
          <w:color w:val="000000"/>
          <w:lang w:eastAsia="ru-RU" w:bidi="ru-RU"/>
        </w:rPr>
        <w:t xml:space="preserve"> </w:t>
      </w:r>
      <w:r>
        <w:rPr>
          <w:color w:val="000000"/>
          <w:lang w:eastAsia="ru-RU" w:bidi="ru-RU"/>
        </w:rPr>
        <w:t>г.</w:t>
      </w:r>
    </w:p>
    <w:p w14:paraId="1C4AC7C0" w14:textId="77777777" w:rsidR="00DD0869" w:rsidRPr="00B97CE0" w:rsidRDefault="00DD0869" w:rsidP="00DD0869">
      <w:pPr>
        <w:jc w:val="center"/>
        <w:rPr>
          <w:b/>
          <w:sz w:val="32"/>
        </w:rPr>
      </w:pPr>
      <w:r>
        <w:rPr>
          <w:b/>
          <w:sz w:val="32"/>
        </w:rPr>
        <w:t>ПОСТРОЕНИЕ ПРИЗНАКОВ ДЛЯ КЛАССИФИКАЦИИ МЕДИЦИНСКИХ ИЗОБРАЖЕНИЙ ПОСРЕДСТВОМ ГЕНЕТИЧЕСКОГО ПРОГРАММИРОВАНИЯ</w:t>
      </w:r>
    </w:p>
    <w:p w14:paraId="7BDDCFE9" w14:textId="77777777" w:rsidR="00DD0869" w:rsidRDefault="00DD0869" w:rsidP="00DD0869">
      <w:pPr>
        <w:pStyle w:val="25"/>
        <w:shd w:val="clear" w:color="auto" w:fill="auto"/>
        <w:spacing w:before="0" w:after="2432" w:line="475" w:lineRule="exact"/>
        <w:ind w:left="20" w:firstLine="0"/>
        <w:jc w:val="center"/>
      </w:pPr>
      <w:r>
        <w:rPr>
          <w:color w:val="000000"/>
          <w:lang w:eastAsia="ru-RU" w:bidi="ru-RU"/>
        </w:rPr>
        <w:t>МАГИСТЕРСКАЯ ДИССЕРТАЦИЯ</w:t>
      </w:r>
      <w:r>
        <w:rPr>
          <w:color w:val="000000"/>
          <w:lang w:eastAsia="ru-RU" w:bidi="ru-RU"/>
        </w:rPr>
        <w:br/>
        <w:t>Пояснительная записка</w:t>
      </w:r>
    </w:p>
    <w:tbl>
      <w:tblPr>
        <w:tblW w:w="0" w:type="auto"/>
        <w:tblLook w:val="04A0" w:firstRow="1" w:lastRow="0" w:firstColumn="1" w:lastColumn="0" w:noHBand="0" w:noVBand="1"/>
      </w:tblPr>
      <w:tblGrid>
        <w:gridCol w:w="4962"/>
        <w:gridCol w:w="4392"/>
      </w:tblGrid>
      <w:tr w:rsidR="00DD0869" w:rsidRPr="00976F36" w14:paraId="7924001A" w14:textId="77777777" w:rsidTr="00D85BD0">
        <w:tc>
          <w:tcPr>
            <w:tcW w:w="4962" w:type="dxa"/>
            <w:shd w:val="clear" w:color="auto" w:fill="auto"/>
          </w:tcPr>
          <w:p w14:paraId="077E2292" w14:textId="77777777" w:rsidR="00DD0869" w:rsidRPr="00976F36" w:rsidRDefault="00DD0869" w:rsidP="00D85BD0">
            <w:pPr>
              <w:pStyle w:val="25"/>
              <w:shd w:val="clear" w:color="auto" w:fill="auto"/>
              <w:tabs>
                <w:tab w:val="left" w:pos="7655"/>
              </w:tabs>
              <w:spacing w:before="0" w:after="120" w:line="360" w:lineRule="auto"/>
              <w:ind w:firstLine="0"/>
              <w:rPr>
                <w:color w:val="000000"/>
                <w:lang w:eastAsia="ru-RU" w:bidi="ru-RU"/>
              </w:rPr>
            </w:pPr>
            <w:r w:rsidRPr="00976F36">
              <w:rPr>
                <w:color w:val="000000"/>
                <w:lang w:eastAsia="ru-RU" w:bidi="ru-RU"/>
              </w:rPr>
              <w:t>Руководитель доцент, канд. тех. наук</w:t>
            </w:r>
          </w:p>
        </w:tc>
        <w:tc>
          <w:tcPr>
            <w:tcW w:w="4392" w:type="dxa"/>
            <w:shd w:val="clear" w:color="auto" w:fill="auto"/>
          </w:tcPr>
          <w:p w14:paraId="0D00F782" w14:textId="77777777" w:rsidR="00DD0869" w:rsidRPr="00976F36" w:rsidRDefault="00DD0869" w:rsidP="00D85BD0">
            <w:pPr>
              <w:pStyle w:val="25"/>
              <w:shd w:val="clear" w:color="auto" w:fill="auto"/>
              <w:tabs>
                <w:tab w:val="left" w:pos="7655"/>
              </w:tabs>
              <w:spacing w:before="0" w:after="120" w:line="360" w:lineRule="auto"/>
              <w:ind w:firstLine="0"/>
              <w:jc w:val="right"/>
              <w:rPr>
                <w:color w:val="000000"/>
                <w:lang w:eastAsia="ru-RU" w:bidi="ru-RU"/>
              </w:rPr>
            </w:pPr>
            <w:r>
              <w:rPr>
                <w:color w:val="000000"/>
                <w:lang w:eastAsia="ru-RU" w:bidi="ru-RU"/>
              </w:rPr>
              <w:t>О.В</w:t>
            </w:r>
            <w:r w:rsidRPr="00976F36">
              <w:rPr>
                <w:color w:val="000000"/>
                <w:lang w:eastAsia="ru-RU" w:bidi="ru-RU"/>
              </w:rPr>
              <w:t>.</w:t>
            </w:r>
            <w:r>
              <w:rPr>
                <w:color w:val="000000"/>
                <w:lang w:eastAsia="ru-RU" w:bidi="ru-RU"/>
              </w:rPr>
              <w:t xml:space="preserve"> </w:t>
            </w:r>
            <w:proofErr w:type="spellStart"/>
            <w:r>
              <w:rPr>
                <w:color w:val="000000"/>
                <w:lang w:eastAsia="ru-RU" w:bidi="ru-RU"/>
              </w:rPr>
              <w:t>Лимановская</w:t>
            </w:r>
            <w:proofErr w:type="spellEnd"/>
          </w:p>
        </w:tc>
      </w:tr>
      <w:tr w:rsidR="00DD0869" w:rsidRPr="00976F36" w14:paraId="2BF5F8B1" w14:textId="77777777" w:rsidTr="00D85BD0">
        <w:tc>
          <w:tcPr>
            <w:tcW w:w="4962" w:type="dxa"/>
            <w:shd w:val="clear" w:color="auto" w:fill="auto"/>
          </w:tcPr>
          <w:p w14:paraId="7524E964" w14:textId="77777777" w:rsidR="00DD0869" w:rsidRPr="006E6A27" w:rsidRDefault="00DD0869" w:rsidP="00D85BD0">
            <w:pPr>
              <w:pStyle w:val="25"/>
              <w:shd w:val="clear" w:color="auto" w:fill="auto"/>
              <w:tabs>
                <w:tab w:val="left" w:pos="7655"/>
              </w:tabs>
              <w:spacing w:before="0" w:after="120" w:line="360" w:lineRule="auto"/>
              <w:ind w:firstLine="0"/>
              <w:jc w:val="left"/>
              <w:rPr>
                <w:color w:val="000000"/>
                <w:lang w:val="en-US" w:eastAsia="ru-RU" w:bidi="ru-RU"/>
              </w:rPr>
            </w:pPr>
            <w:proofErr w:type="spellStart"/>
            <w:r w:rsidRPr="00976F36">
              <w:rPr>
                <w:color w:val="000000"/>
                <w:lang w:eastAsia="ru-RU" w:bidi="ru-RU"/>
              </w:rPr>
              <w:t>Нормоконтролер</w:t>
            </w:r>
            <w:proofErr w:type="spellEnd"/>
            <w:r>
              <w:rPr>
                <w:color w:val="000000"/>
                <w:lang w:val="en-US" w:eastAsia="ru-RU" w:bidi="ru-RU"/>
              </w:rPr>
              <w:t xml:space="preserve"> </w:t>
            </w:r>
            <w:proofErr w:type="spellStart"/>
            <w:r>
              <w:rPr>
                <w:color w:val="000000"/>
                <w:lang w:val="en-US" w:eastAsia="ru-RU" w:bidi="ru-RU"/>
              </w:rPr>
              <w:t>ассистент</w:t>
            </w:r>
            <w:proofErr w:type="spellEnd"/>
            <w:r>
              <w:rPr>
                <w:color w:val="000000"/>
                <w:lang w:val="en-US" w:eastAsia="ru-RU" w:bidi="ru-RU"/>
              </w:rPr>
              <w:t xml:space="preserve">, </w:t>
            </w:r>
            <w:proofErr w:type="spellStart"/>
            <w:r w:rsidRPr="003B1EA4">
              <w:rPr>
                <w:color w:val="000000"/>
                <w:lang w:val="en-US" w:eastAsia="ru-RU" w:bidi="ru-RU"/>
              </w:rPr>
              <w:t>аспирант</w:t>
            </w:r>
            <w:proofErr w:type="spellEnd"/>
          </w:p>
        </w:tc>
        <w:tc>
          <w:tcPr>
            <w:tcW w:w="4392" w:type="dxa"/>
            <w:shd w:val="clear" w:color="auto" w:fill="auto"/>
          </w:tcPr>
          <w:p w14:paraId="241A9C96" w14:textId="77777777" w:rsidR="00DD0869" w:rsidRPr="00976F36" w:rsidRDefault="00DD0869" w:rsidP="00D85BD0">
            <w:pPr>
              <w:pStyle w:val="25"/>
              <w:shd w:val="clear" w:color="auto" w:fill="auto"/>
              <w:tabs>
                <w:tab w:val="left" w:pos="7655"/>
              </w:tabs>
              <w:spacing w:before="0" w:after="120" w:line="360" w:lineRule="auto"/>
              <w:ind w:firstLine="0"/>
              <w:jc w:val="right"/>
              <w:rPr>
                <w:color w:val="000000"/>
                <w:lang w:eastAsia="ru-RU" w:bidi="ru-RU"/>
              </w:rPr>
            </w:pPr>
            <w:r>
              <w:rPr>
                <w:color w:val="000000"/>
                <w:lang w:eastAsia="ru-RU" w:bidi="ru-RU"/>
              </w:rPr>
              <w:t xml:space="preserve">И.М. </w:t>
            </w:r>
            <w:proofErr w:type="spellStart"/>
            <w:r>
              <w:rPr>
                <w:color w:val="000000"/>
                <w:lang w:eastAsia="ru-RU" w:bidi="ru-RU"/>
              </w:rPr>
              <w:t>Гайнияров</w:t>
            </w:r>
            <w:proofErr w:type="spellEnd"/>
          </w:p>
        </w:tc>
      </w:tr>
      <w:tr w:rsidR="00DD0869" w:rsidRPr="00976F36" w14:paraId="53E4B094" w14:textId="77777777" w:rsidTr="00D85BD0">
        <w:tc>
          <w:tcPr>
            <w:tcW w:w="4962" w:type="dxa"/>
            <w:shd w:val="clear" w:color="auto" w:fill="auto"/>
          </w:tcPr>
          <w:p w14:paraId="16525BBF" w14:textId="77777777" w:rsidR="00DD0869" w:rsidRPr="00976F36" w:rsidRDefault="00DD0869" w:rsidP="00D85BD0">
            <w:pPr>
              <w:pStyle w:val="25"/>
              <w:shd w:val="clear" w:color="auto" w:fill="auto"/>
              <w:tabs>
                <w:tab w:val="left" w:pos="7655"/>
              </w:tabs>
              <w:spacing w:before="0" w:after="120" w:line="360" w:lineRule="auto"/>
              <w:ind w:firstLine="0"/>
              <w:jc w:val="left"/>
              <w:rPr>
                <w:color w:val="000000"/>
                <w:lang w:eastAsia="ru-RU" w:bidi="ru-RU"/>
              </w:rPr>
            </w:pPr>
            <w:r w:rsidRPr="00976F36">
              <w:rPr>
                <w:color w:val="000000"/>
                <w:lang w:eastAsia="ru-RU" w:bidi="ru-RU"/>
              </w:rPr>
              <w:t>Консультант</w:t>
            </w:r>
          </w:p>
        </w:tc>
        <w:tc>
          <w:tcPr>
            <w:tcW w:w="4392" w:type="dxa"/>
            <w:shd w:val="clear" w:color="auto" w:fill="auto"/>
          </w:tcPr>
          <w:p w14:paraId="70965FC3" w14:textId="77777777" w:rsidR="00DD0869" w:rsidRPr="00976F36" w:rsidRDefault="00DD0869" w:rsidP="00D85BD0">
            <w:pPr>
              <w:pStyle w:val="25"/>
              <w:shd w:val="clear" w:color="auto" w:fill="auto"/>
              <w:tabs>
                <w:tab w:val="left" w:pos="7655"/>
              </w:tabs>
              <w:spacing w:before="0" w:after="120" w:line="360" w:lineRule="auto"/>
              <w:ind w:firstLine="0"/>
              <w:jc w:val="right"/>
              <w:rPr>
                <w:color w:val="000000"/>
                <w:lang w:eastAsia="ru-RU" w:bidi="ru-RU"/>
              </w:rPr>
            </w:pPr>
            <w:r>
              <w:rPr>
                <w:color w:val="000000"/>
                <w:lang w:eastAsia="ru-RU" w:bidi="ru-RU"/>
              </w:rPr>
              <w:t>А.А</w:t>
            </w:r>
            <w:r w:rsidRPr="00976F36">
              <w:rPr>
                <w:color w:val="000000"/>
                <w:lang w:eastAsia="ru-RU" w:bidi="ru-RU"/>
              </w:rPr>
              <w:t>.</w:t>
            </w:r>
            <w:r>
              <w:rPr>
                <w:color w:val="000000"/>
                <w:lang w:eastAsia="ru-RU" w:bidi="ru-RU"/>
              </w:rPr>
              <w:t xml:space="preserve"> </w:t>
            </w:r>
            <w:proofErr w:type="spellStart"/>
            <w:r>
              <w:rPr>
                <w:color w:val="000000"/>
                <w:lang w:eastAsia="ru-RU" w:bidi="ru-RU"/>
              </w:rPr>
              <w:t>Мокрушин</w:t>
            </w:r>
            <w:proofErr w:type="spellEnd"/>
          </w:p>
        </w:tc>
      </w:tr>
      <w:tr w:rsidR="00DD0869" w:rsidRPr="00976F36" w14:paraId="118F6494" w14:textId="77777777" w:rsidTr="00D85BD0">
        <w:tc>
          <w:tcPr>
            <w:tcW w:w="4962" w:type="dxa"/>
            <w:shd w:val="clear" w:color="auto" w:fill="auto"/>
          </w:tcPr>
          <w:p w14:paraId="0756F79C" w14:textId="77777777" w:rsidR="00DD0869" w:rsidRPr="00976F36" w:rsidRDefault="00DD0869" w:rsidP="00D85BD0">
            <w:pPr>
              <w:pStyle w:val="25"/>
              <w:shd w:val="clear" w:color="auto" w:fill="auto"/>
              <w:tabs>
                <w:tab w:val="left" w:pos="7655"/>
              </w:tabs>
              <w:spacing w:before="0" w:after="120" w:line="360" w:lineRule="auto"/>
              <w:ind w:firstLine="0"/>
              <w:jc w:val="left"/>
              <w:rPr>
                <w:color w:val="000000"/>
                <w:lang w:eastAsia="ru-RU" w:bidi="ru-RU"/>
              </w:rPr>
            </w:pPr>
            <w:r w:rsidRPr="00976F36">
              <w:rPr>
                <w:color w:val="000000"/>
                <w:lang w:eastAsia="ru-RU" w:bidi="ru-RU"/>
              </w:rPr>
              <w:t xml:space="preserve">Студент </w:t>
            </w:r>
            <w:r>
              <w:rPr>
                <w:color w:val="000000"/>
                <w:lang w:eastAsia="ru-RU" w:bidi="ru-RU"/>
              </w:rPr>
              <w:t xml:space="preserve">гр. </w:t>
            </w:r>
            <w:r w:rsidRPr="00976F36">
              <w:rPr>
                <w:color w:val="000000"/>
                <w:lang w:eastAsia="ru-RU" w:bidi="ru-RU"/>
              </w:rPr>
              <w:t>ФО</w:t>
            </w:r>
            <w:r>
              <w:rPr>
                <w:color w:val="000000"/>
                <w:lang w:eastAsia="ru-RU" w:bidi="ru-RU"/>
              </w:rPr>
              <w:t>М-251001</w:t>
            </w:r>
          </w:p>
        </w:tc>
        <w:tc>
          <w:tcPr>
            <w:tcW w:w="4392" w:type="dxa"/>
            <w:shd w:val="clear" w:color="auto" w:fill="auto"/>
          </w:tcPr>
          <w:p w14:paraId="2E65C6FB" w14:textId="77777777" w:rsidR="00DD0869" w:rsidRPr="00976F36" w:rsidRDefault="00DD0869" w:rsidP="00D85BD0">
            <w:pPr>
              <w:pStyle w:val="25"/>
              <w:shd w:val="clear" w:color="auto" w:fill="auto"/>
              <w:tabs>
                <w:tab w:val="left" w:pos="7655"/>
              </w:tabs>
              <w:spacing w:before="0" w:after="120" w:line="360" w:lineRule="auto"/>
              <w:ind w:firstLine="0"/>
              <w:jc w:val="right"/>
              <w:rPr>
                <w:color w:val="000000"/>
                <w:lang w:eastAsia="ru-RU" w:bidi="ru-RU"/>
              </w:rPr>
            </w:pPr>
            <w:r>
              <w:rPr>
                <w:color w:val="000000"/>
                <w:lang w:eastAsia="ru-RU" w:bidi="ru-RU"/>
              </w:rPr>
              <w:t>А.А</w:t>
            </w:r>
            <w:r w:rsidRPr="00976F36">
              <w:rPr>
                <w:color w:val="000000"/>
                <w:lang w:eastAsia="ru-RU" w:bidi="ru-RU"/>
              </w:rPr>
              <w:t>.</w:t>
            </w:r>
            <w:r>
              <w:rPr>
                <w:color w:val="000000"/>
                <w:lang w:eastAsia="ru-RU" w:bidi="ru-RU"/>
              </w:rPr>
              <w:t xml:space="preserve"> </w:t>
            </w:r>
            <w:proofErr w:type="spellStart"/>
            <w:r>
              <w:rPr>
                <w:color w:val="000000"/>
                <w:lang w:eastAsia="ru-RU" w:bidi="ru-RU"/>
              </w:rPr>
              <w:t>Ибакаева</w:t>
            </w:r>
            <w:proofErr w:type="spellEnd"/>
          </w:p>
        </w:tc>
      </w:tr>
    </w:tbl>
    <w:p w14:paraId="7D61C366" w14:textId="77777777" w:rsidR="007F6915" w:rsidRPr="00DF581A" w:rsidRDefault="0069414E" w:rsidP="00D27907">
      <w:pPr>
        <w:pStyle w:val="10"/>
      </w:pPr>
      <w:bookmarkStart w:id="0" w:name="_Toc484698099"/>
      <w:r w:rsidRPr="00D27907">
        <w:lastRenderedPageBreak/>
        <w:t>Р</w:t>
      </w:r>
      <w:r w:rsidR="00834AE8" w:rsidRPr="00D27907">
        <w:t>ЕФЕРАТ</w:t>
      </w:r>
      <w:bookmarkEnd w:id="0"/>
    </w:p>
    <w:p w14:paraId="2A922069" w14:textId="4ABD0238"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327ED">
        <w:t xml:space="preserve"> 75</w:t>
      </w:r>
      <w:r w:rsidR="003A6183">
        <w:t xml:space="preserve"> с., </w:t>
      </w:r>
      <w:r w:rsidR="00C23333">
        <w:t>8</w:t>
      </w:r>
      <w:r w:rsidR="00D327ED">
        <w:t xml:space="preserve"> рис., 52 источника</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ECB059" w:rsidR="00D12AC0" w:rsidRPr="00E34CD1" w:rsidRDefault="007F6915" w:rsidP="00AE35C4">
      <w:r>
        <w:t xml:space="preserve">Цель работы – </w:t>
      </w:r>
      <w:r w:rsidR="00AE35C4">
        <w:t xml:space="preserve">нахождение и отработка методики построения признаков для </w:t>
      </w:r>
      <w:r w:rsidR="001715AD">
        <w:t>улучшения точности</w:t>
      </w:r>
      <w:r w:rsidR="00AE35C4">
        <w:t xml:space="preserve">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4698100"/>
      <w:r>
        <w:lastRenderedPageBreak/>
        <w:t>ОГЛАВЛЕНИЕ</w:t>
      </w:r>
      <w:bookmarkEnd w:id="1"/>
    </w:p>
    <w:sdt>
      <w:sdtPr>
        <w:id w:val="-384484492"/>
        <w:docPartObj>
          <w:docPartGallery w:val="Table of Contents"/>
          <w:docPartUnique/>
        </w:docPartObj>
      </w:sdtPr>
      <w:sdtEndPr>
        <w:rPr>
          <w:b/>
          <w:bCs/>
        </w:rPr>
      </w:sdtEndPr>
      <w:sdtContent>
        <w:p w14:paraId="4B353ED3" w14:textId="77777777" w:rsidR="009E70FC" w:rsidRDefault="00D27907" w:rsidP="00F01A14">
          <w:pPr>
            <w:pStyle w:val="12"/>
            <w:tabs>
              <w:tab w:val="clear" w:pos="1134"/>
              <w:tab w:val="left" w:pos="993"/>
            </w:tabs>
            <w:rPr>
              <w:rFonts w:asciiTheme="minorHAnsi" w:hAnsiTheme="minorHAnsi"/>
              <w:noProof/>
              <w:szCs w:val="24"/>
              <w:lang w:eastAsia="ru-RU"/>
            </w:rPr>
          </w:pPr>
          <w:r>
            <w:fldChar w:fldCharType="begin"/>
          </w:r>
          <w:r>
            <w:instrText xml:space="preserve"> TOC \o "1-3" \h \z \u </w:instrText>
          </w:r>
          <w:r>
            <w:fldChar w:fldCharType="separate"/>
          </w:r>
          <w:hyperlink w:anchor="_Toc484698099" w:history="1">
            <w:r w:rsidR="009E70FC" w:rsidRPr="003D7258">
              <w:rPr>
                <w:rStyle w:val="af7"/>
                <w:noProof/>
              </w:rPr>
              <w:t>РЕФЕРАТ</w:t>
            </w:r>
            <w:r w:rsidR="009E70FC">
              <w:rPr>
                <w:noProof/>
                <w:webHidden/>
              </w:rPr>
              <w:tab/>
            </w:r>
            <w:r w:rsidR="009E70FC">
              <w:rPr>
                <w:noProof/>
                <w:webHidden/>
              </w:rPr>
              <w:fldChar w:fldCharType="begin"/>
            </w:r>
            <w:r w:rsidR="009E70FC">
              <w:rPr>
                <w:noProof/>
                <w:webHidden/>
              </w:rPr>
              <w:instrText xml:space="preserve"> PAGEREF _Toc484698099 \h </w:instrText>
            </w:r>
            <w:r w:rsidR="009E70FC">
              <w:rPr>
                <w:noProof/>
                <w:webHidden/>
              </w:rPr>
            </w:r>
            <w:r w:rsidR="009E70FC">
              <w:rPr>
                <w:noProof/>
                <w:webHidden/>
              </w:rPr>
              <w:fldChar w:fldCharType="separate"/>
            </w:r>
            <w:r w:rsidR="00A82169">
              <w:rPr>
                <w:noProof/>
                <w:webHidden/>
              </w:rPr>
              <w:t>2</w:t>
            </w:r>
            <w:r w:rsidR="009E70FC">
              <w:rPr>
                <w:noProof/>
                <w:webHidden/>
              </w:rPr>
              <w:fldChar w:fldCharType="end"/>
            </w:r>
          </w:hyperlink>
        </w:p>
        <w:p w14:paraId="54B7F13A" w14:textId="77777777" w:rsidR="009E70FC" w:rsidRDefault="009E70FC">
          <w:pPr>
            <w:pStyle w:val="12"/>
            <w:rPr>
              <w:rFonts w:asciiTheme="minorHAnsi" w:hAnsiTheme="minorHAnsi"/>
              <w:noProof/>
              <w:szCs w:val="24"/>
              <w:lang w:eastAsia="ru-RU"/>
            </w:rPr>
          </w:pPr>
          <w:hyperlink w:anchor="_Toc484698100" w:history="1">
            <w:r w:rsidRPr="003D7258">
              <w:rPr>
                <w:rStyle w:val="af7"/>
                <w:noProof/>
              </w:rPr>
              <w:t>ОГЛАВЛЕНИЕ</w:t>
            </w:r>
            <w:r>
              <w:rPr>
                <w:noProof/>
                <w:webHidden/>
              </w:rPr>
              <w:tab/>
            </w:r>
            <w:r>
              <w:rPr>
                <w:noProof/>
                <w:webHidden/>
              </w:rPr>
              <w:fldChar w:fldCharType="begin"/>
            </w:r>
            <w:r>
              <w:rPr>
                <w:noProof/>
                <w:webHidden/>
              </w:rPr>
              <w:instrText xml:space="preserve"> PAGEREF _Toc484698100 \h </w:instrText>
            </w:r>
            <w:r>
              <w:rPr>
                <w:noProof/>
                <w:webHidden/>
              </w:rPr>
            </w:r>
            <w:r>
              <w:rPr>
                <w:noProof/>
                <w:webHidden/>
              </w:rPr>
              <w:fldChar w:fldCharType="separate"/>
            </w:r>
            <w:r w:rsidR="00A82169">
              <w:rPr>
                <w:noProof/>
                <w:webHidden/>
              </w:rPr>
              <w:t>3</w:t>
            </w:r>
            <w:r>
              <w:rPr>
                <w:noProof/>
                <w:webHidden/>
              </w:rPr>
              <w:fldChar w:fldCharType="end"/>
            </w:r>
          </w:hyperlink>
        </w:p>
        <w:p w14:paraId="2FAE3056" w14:textId="77777777" w:rsidR="009E70FC" w:rsidRDefault="009E70FC">
          <w:pPr>
            <w:pStyle w:val="12"/>
            <w:rPr>
              <w:rFonts w:asciiTheme="minorHAnsi" w:hAnsiTheme="minorHAnsi"/>
              <w:noProof/>
              <w:szCs w:val="24"/>
              <w:lang w:eastAsia="ru-RU"/>
            </w:rPr>
          </w:pPr>
          <w:hyperlink w:anchor="_Toc484698101" w:history="1">
            <w:r w:rsidRPr="003D7258">
              <w:rPr>
                <w:rStyle w:val="af7"/>
                <w:noProof/>
              </w:rPr>
              <w:t>ВВЕДЕНИЕ</w:t>
            </w:r>
            <w:r>
              <w:rPr>
                <w:noProof/>
                <w:webHidden/>
              </w:rPr>
              <w:tab/>
            </w:r>
            <w:r>
              <w:rPr>
                <w:noProof/>
                <w:webHidden/>
              </w:rPr>
              <w:fldChar w:fldCharType="begin"/>
            </w:r>
            <w:r>
              <w:rPr>
                <w:noProof/>
                <w:webHidden/>
              </w:rPr>
              <w:instrText xml:space="preserve"> PAGEREF _Toc484698101 \h </w:instrText>
            </w:r>
            <w:r>
              <w:rPr>
                <w:noProof/>
                <w:webHidden/>
              </w:rPr>
            </w:r>
            <w:r>
              <w:rPr>
                <w:noProof/>
                <w:webHidden/>
              </w:rPr>
              <w:fldChar w:fldCharType="separate"/>
            </w:r>
            <w:r w:rsidR="00A82169">
              <w:rPr>
                <w:noProof/>
                <w:webHidden/>
              </w:rPr>
              <w:t>4</w:t>
            </w:r>
            <w:r>
              <w:rPr>
                <w:noProof/>
                <w:webHidden/>
              </w:rPr>
              <w:fldChar w:fldCharType="end"/>
            </w:r>
          </w:hyperlink>
        </w:p>
        <w:p w14:paraId="48812D28" w14:textId="77777777" w:rsidR="009E70FC" w:rsidRDefault="009E70FC">
          <w:pPr>
            <w:pStyle w:val="12"/>
            <w:rPr>
              <w:rFonts w:asciiTheme="minorHAnsi" w:hAnsiTheme="minorHAnsi"/>
              <w:noProof/>
              <w:szCs w:val="24"/>
              <w:lang w:eastAsia="ru-RU"/>
            </w:rPr>
          </w:pPr>
          <w:hyperlink w:anchor="_Toc484698102" w:history="1">
            <w:r w:rsidRPr="003D7258">
              <w:rPr>
                <w:rStyle w:val="af7"/>
                <w:noProof/>
              </w:rPr>
              <w:t>1 Теоретическая часть</w:t>
            </w:r>
            <w:r>
              <w:rPr>
                <w:noProof/>
                <w:webHidden/>
              </w:rPr>
              <w:tab/>
            </w:r>
            <w:r>
              <w:rPr>
                <w:noProof/>
                <w:webHidden/>
              </w:rPr>
              <w:fldChar w:fldCharType="begin"/>
            </w:r>
            <w:r>
              <w:rPr>
                <w:noProof/>
                <w:webHidden/>
              </w:rPr>
              <w:instrText xml:space="preserve"> PAGEREF _Toc484698102 \h </w:instrText>
            </w:r>
            <w:r>
              <w:rPr>
                <w:noProof/>
                <w:webHidden/>
              </w:rPr>
            </w:r>
            <w:r>
              <w:rPr>
                <w:noProof/>
                <w:webHidden/>
              </w:rPr>
              <w:fldChar w:fldCharType="separate"/>
            </w:r>
            <w:r w:rsidR="00A82169">
              <w:rPr>
                <w:noProof/>
                <w:webHidden/>
              </w:rPr>
              <w:t>7</w:t>
            </w:r>
            <w:r>
              <w:rPr>
                <w:noProof/>
                <w:webHidden/>
              </w:rPr>
              <w:fldChar w:fldCharType="end"/>
            </w:r>
          </w:hyperlink>
        </w:p>
        <w:p w14:paraId="1EAE302C" w14:textId="77777777" w:rsidR="009E70FC" w:rsidRDefault="009E70FC">
          <w:pPr>
            <w:pStyle w:val="23"/>
            <w:tabs>
              <w:tab w:val="left" w:pos="1440"/>
            </w:tabs>
            <w:rPr>
              <w:rFonts w:asciiTheme="minorHAnsi" w:hAnsiTheme="minorHAnsi"/>
              <w:noProof/>
              <w:szCs w:val="24"/>
              <w:lang w:eastAsia="ru-RU"/>
            </w:rPr>
          </w:pPr>
          <w:hyperlink w:anchor="_Toc484698103" w:history="1">
            <w:r w:rsidRPr="003D7258">
              <w:rPr>
                <w:rStyle w:val="af7"/>
                <w:noProof/>
              </w:rPr>
              <w:t>1.1</w:t>
            </w:r>
            <w:r>
              <w:rPr>
                <w:rFonts w:asciiTheme="minorHAnsi" w:hAnsiTheme="minorHAnsi"/>
                <w:noProof/>
                <w:szCs w:val="24"/>
                <w:lang w:eastAsia="ru-RU"/>
              </w:rPr>
              <w:tab/>
            </w:r>
            <w:r w:rsidRPr="003D7258">
              <w:rPr>
                <w:rStyle w:val="af7"/>
                <w:noProof/>
              </w:rPr>
              <w:t>Постановка задачи</w:t>
            </w:r>
            <w:r>
              <w:rPr>
                <w:noProof/>
                <w:webHidden/>
              </w:rPr>
              <w:tab/>
            </w:r>
            <w:r>
              <w:rPr>
                <w:noProof/>
                <w:webHidden/>
              </w:rPr>
              <w:fldChar w:fldCharType="begin"/>
            </w:r>
            <w:r>
              <w:rPr>
                <w:noProof/>
                <w:webHidden/>
              </w:rPr>
              <w:instrText xml:space="preserve"> PAGEREF _Toc484698103 \h </w:instrText>
            </w:r>
            <w:r>
              <w:rPr>
                <w:noProof/>
                <w:webHidden/>
              </w:rPr>
            </w:r>
            <w:r>
              <w:rPr>
                <w:noProof/>
                <w:webHidden/>
              </w:rPr>
              <w:fldChar w:fldCharType="separate"/>
            </w:r>
            <w:r w:rsidR="00A82169">
              <w:rPr>
                <w:noProof/>
                <w:webHidden/>
              </w:rPr>
              <w:t>7</w:t>
            </w:r>
            <w:r>
              <w:rPr>
                <w:noProof/>
                <w:webHidden/>
              </w:rPr>
              <w:fldChar w:fldCharType="end"/>
            </w:r>
          </w:hyperlink>
        </w:p>
        <w:p w14:paraId="1B7ADD41" w14:textId="77777777" w:rsidR="009E70FC" w:rsidRDefault="009E70FC" w:rsidP="00DB49CC">
          <w:pPr>
            <w:pStyle w:val="31"/>
            <w:rPr>
              <w:rFonts w:asciiTheme="minorHAnsi" w:hAnsiTheme="minorHAnsi"/>
              <w:noProof/>
              <w:szCs w:val="24"/>
              <w:lang w:eastAsia="ru-RU"/>
            </w:rPr>
          </w:pPr>
          <w:hyperlink w:anchor="_Toc484698104" w:history="1">
            <w:r w:rsidRPr="003D7258">
              <w:rPr>
                <w:rStyle w:val="af7"/>
                <w:noProof/>
              </w:rPr>
              <w:t>1.1.1</w:t>
            </w:r>
            <w:r>
              <w:rPr>
                <w:rFonts w:asciiTheme="minorHAnsi" w:hAnsiTheme="minorHAnsi"/>
                <w:noProof/>
                <w:szCs w:val="24"/>
                <w:lang w:eastAsia="ru-RU"/>
              </w:rPr>
              <w:tab/>
            </w:r>
            <w:r w:rsidRPr="003D7258">
              <w:rPr>
                <w:rStyle w:val="af7"/>
                <w:noProof/>
              </w:rPr>
              <w:t>Формальные определения</w:t>
            </w:r>
            <w:r>
              <w:rPr>
                <w:noProof/>
                <w:webHidden/>
              </w:rPr>
              <w:tab/>
            </w:r>
            <w:r>
              <w:rPr>
                <w:noProof/>
                <w:webHidden/>
              </w:rPr>
              <w:fldChar w:fldCharType="begin"/>
            </w:r>
            <w:r>
              <w:rPr>
                <w:noProof/>
                <w:webHidden/>
              </w:rPr>
              <w:instrText xml:space="preserve"> PAGEREF _Toc484698104 \h </w:instrText>
            </w:r>
            <w:r>
              <w:rPr>
                <w:noProof/>
                <w:webHidden/>
              </w:rPr>
            </w:r>
            <w:r>
              <w:rPr>
                <w:noProof/>
                <w:webHidden/>
              </w:rPr>
              <w:fldChar w:fldCharType="separate"/>
            </w:r>
            <w:r w:rsidR="00A82169">
              <w:rPr>
                <w:noProof/>
                <w:webHidden/>
              </w:rPr>
              <w:t>8</w:t>
            </w:r>
            <w:r>
              <w:rPr>
                <w:noProof/>
                <w:webHidden/>
              </w:rPr>
              <w:fldChar w:fldCharType="end"/>
            </w:r>
          </w:hyperlink>
        </w:p>
        <w:p w14:paraId="5386D536" w14:textId="77777777" w:rsidR="009E70FC" w:rsidRDefault="009E70FC" w:rsidP="00DB49CC">
          <w:pPr>
            <w:pStyle w:val="31"/>
            <w:rPr>
              <w:rFonts w:asciiTheme="minorHAnsi" w:hAnsiTheme="minorHAnsi"/>
              <w:noProof/>
              <w:szCs w:val="24"/>
              <w:lang w:eastAsia="ru-RU"/>
            </w:rPr>
          </w:pPr>
          <w:hyperlink w:anchor="_Toc484698105" w:history="1">
            <w:r w:rsidRPr="003D7258">
              <w:rPr>
                <w:rStyle w:val="af7"/>
                <w:noProof/>
              </w:rPr>
              <w:t>1.1.2</w:t>
            </w:r>
            <w:r>
              <w:rPr>
                <w:rFonts w:asciiTheme="minorHAnsi" w:hAnsiTheme="minorHAnsi"/>
                <w:noProof/>
                <w:szCs w:val="24"/>
                <w:lang w:eastAsia="ru-RU"/>
              </w:rPr>
              <w:tab/>
            </w:r>
            <w:r w:rsidRPr="003D7258">
              <w:rPr>
                <w:rStyle w:val="af7"/>
                <w:noProof/>
              </w:rPr>
              <w:t>Требования к системе</w:t>
            </w:r>
            <w:r>
              <w:rPr>
                <w:noProof/>
                <w:webHidden/>
              </w:rPr>
              <w:tab/>
            </w:r>
            <w:r>
              <w:rPr>
                <w:noProof/>
                <w:webHidden/>
              </w:rPr>
              <w:fldChar w:fldCharType="begin"/>
            </w:r>
            <w:r>
              <w:rPr>
                <w:noProof/>
                <w:webHidden/>
              </w:rPr>
              <w:instrText xml:space="preserve"> PAGEREF _Toc484698105 \h </w:instrText>
            </w:r>
            <w:r>
              <w:rPr>
                <w:noProof/>
                <w:webHidden/>
              </w:rPr>
            </w:r>
            <w:r>
              <w:rPr>
                <w:noProof/>
                <w:webHidden/>
              </w:rPr>
              <w:fldChar w:fldCharType="separate"/>
            </w:r>
            <w:r w:rsidR="00A82169">
              <w:rPr>
                <w:noProof/>
                <w:webHidden/>
              </w:rPr>
              <w:t>8</w:t>
            </w:r>
            <w:r>
              <w:rPr>
                <w:noProof/>
                <w:webHidden/>
              </w:rPr>
              <w:fldChar w:fldCharType="end"/>
            </w:r>
          </w:hyperlink>
        </w:p>
        <w:p w14:paraId="76AE6735" w14:textId="77777777" w:rsidR="009E70FC" w:rsidRDefault="009E70FC">
          <w:pPr>
            <w:pStyle w:val="23"/>
            <w:tabs>
              <w:tab w:val="left" w:pos="1440"/>
            </w:tabs>
            <w:rPr>
              <w:rFonts w:asciiTheme="minorHAnsi" w:hAnsiTheme="minorHAnsi"/>
              <w:noProof/>
              <w:szCs w:val="24"/>
              <w:lang w:eastAsia="ru-RU"/>
            </w:rPr>
          </w:pPr>
          <w:hyperlink w:anchor="_Toc484698106" w:history="1">
            <w:r w:rsidRPr="003D7258">
              <w:rPr>
                <w:rStyle w:val="af7"/>
                <w:noProof/>
              </w:rPr>
              <w:t>1.2</w:t>
            </w:r>
            <w:r>
              <w:rPr>
                <w:rFonts w:asciiTheme="minorHAnsi" w:hAnsiTheme="minorHAnsi"/>
                <w:noProof/>
                <w:szCs w:val="24"/>
                <w:lang w:eastAsia="ru-RU"/>
              </w:rPr>
              <w:tab/>
            </w:r>
            <w:r w:rsidRPr="003D7258">
              <w:rPr>
                <w:rStyle w:val="af7"/>
                <w:noProof/>
              </w:rPr>
              <w:t>Обзор литературы</w:t>
            </w:r>
            <w:r>
              <w:rPr>
                <w:noProof/>
                <w:webHidden/>
              </w:rPr>
              <w:tab/>
            </w:r>
            <w:r>
              <w:rPr>
                <w:noProof/>
                <w:webHidden/>
              </w:rPr>
              <w:fldChar w:fldCharType="begin"/>
            </w:r>
            <w:r>
              <w:rPr>
                <w:noProof/>
                <w:webHidden/>
              </w:rPr>
              <w:instrText xml:space="preserve"> PAGEREF _Toc484698106 \h </w:instrText>
            </w:r>
            <w:r>
              <w:rPr>
                <w:noProof/>
                <w:webHidden/>
              </w:rPr>
            </w:r>
            <w:r>
              <w:rPr>
                <w:noProof/>
                <w:webHidden/>
              </w:rPr>
              <w:fldChar w:fldCharType="separate"/>
            </w:r>
            <w:r w:rsidR="00A82169">
              <w:rPr>
                <w:noProof/>
                <w:webHidden/>
              </w:rPr>
              <w:t>9</w:t>
            </w:r>
            <w:r>
              <w:rPr>
                <w:noProof/>
                <w:webHidden/>
              </w:rPr>
              <w:fldChar w:fldCharType="end"/>
            </w:r>
          </w:hyperlink>
        </w:p>
        <w:p w14:paraId="1BBA605B" w14:textId="77777777" w:rsidR="009E70FC" w:rsidRDefault="009E70FC" w:rsidP="00DB49CC">
          <w:pPr>
            <w:pStyle w:val="31"/>
            <w:rPr>
              <w:rFonts w:asciiTheme="minorHAnsi" w:hAnsiTheme="minorHAnsi"/>
              <w:noProof/>
              <w:szCs w:val="24"/>
              <w:lang w:eastAsia="ru-RU"/>
            </w:rPr>
          </w:pPr>
          <w:hyperlink w:anchor="_Toc484698107" w:history="1">
            <w:r w:rsidRPr="003D7258">
              <w:rPr>
                <w:rStyle w:val="af7"/>
                <w:noProof/>
              </w:rPr>
              <w:t>1.2.1</w:t>
            </w:r>
            <w:r>
              <w:rPr>
                <w:rFonts w:asciiTheme="minorHAnsi" w:hAnsiTheme="minorHAnsi"/>
                <w:noProof/>
                <w:szCs w:val="24"/>
                <w:lang w:eastAsia="ru-RU"/>
              </w:rPr>
              <w:tab/>
            </w:r>
            <w:r w:rsidRPr="003D7258">
              <w:rPr>
                <w:rStyle w:val="af7"/>
                <w:noProof/>
              </w:rPr>
              <w:t>Классификация</w:t>
            </w:r>
            <w:r>
              <w:rPr>
                <w:noProof/>
                <w:webHidden/>
              </w:rPr>
              <w:tab/>
            </w:r>
            <w:r>
              <w:rPr>
                <w:noProof/>
                <w:webHidden/>
              </w:rPr>
              <w:fldChar w:fldCharType="begin"/>
            </w:r>
            <w:r>
              <w:rPr>
                <w:noProof/>
                <w:webHidden/>
              </w:rPr>
              <w:instrText xml:space="preserve"> PAGEREF _Toc484698107 \h </w:instrText>
            </w:r>
            <w:r>
              <w:rPr>
                <w:noProof/>
                <w:webHidden/>
              </w:rPr>
            </w:r>
            <w:r>
              <w:rPr>
                <w:noProof/>
                <w:webHidden/>
              </w:rPr>
              <w:fldChar w:fldCharType="separate"/>
            </w:r>
            <w:r w:rsidR="00A82169">
              <w:rPr>
                <w:noProof/>
                <w:webHidden/>
              </w:rPr>
              <w:t>9</w:t>
            </w:r>
            <w:r>
              <w:rPr>
                <w:noProof/>
                <w:webHidden/>
              </w:rPr>
              <w:fldChar w:fldCharType="end"/>
            </w:r>
          </w:hyperlink>
        </w:p>
        <w:p w14:paraId="580F3F86" w14:textId="77777777" w:rsidR="009E70FC" w:rsidRDefault="009E70FC" w:rsidP="00DB49CC">
          <w:pPr>
            <w:pStyle w:val="31"/>
            <w:rPr>
              <w:rFonts w:asciiTheme="minorHAnsi" w:hAnsiTheme="minorHAnsi"/>
              <w:noProof/>
              <w:szCs w:val="24"/>
              <w:lang w:eastAsia="ru-RU"/>
            </w:rPr>
          </w:pPr>
          <w:hyperlink w:anchor="_Toc484698108" w:history="1">
            <w:r w:rsidRPr="003D7258">
              <w:rPr>
                <w:rStyle w:val="af7"/>
                <w:noProof/>
              </w:rPr>
              <w:t>1.2.2</w:t>
            </w:r>
            <w:r>
              <w:rPr>
                <w:rFonts w:asciiTheme="minorHAnsi" w:hAnsiTheme="minorHAnsi"/>
                <w:noProof/>
                <w:szCs w:val="24"/>
                <w:lang w:eastAsia="ru-RU"/>
              </w:rPr>
              <w:tab/>
            </w:r>
            <w:r w:rsidRPr="003D7258">
              <w:rPr>
                <w:rStyle w:val="af7"/>
                <w:noProof/>
              </w:rPr>
              <w:t>Общее описание построения признаков</w:t>
            </w:r>
            <w:r>
              <w:rPr>
                <w:noProof/>
                <w:webHidden/>
              </w:rPr>
              <w:tab/>
            </w:r>
            <w:r>
              <w:rPr>
                <w:noProof/>
                <w:webHidden/>
              </w:rPr>
              <w:fldChar w:fldCharType="begin"/>
            </w:r>
            <w:r>
              <w:rPr>
                <w:noProof/>
                <w:webHidden/>
              </w:rPr>
              <w:instrText xml:space="preserve"> PAGEREF _Toc484698108 \h </w:instrText>
            </w:r>
            <w:r>
              <w:rPr>
                <w:noProof/>
                <w:webHidden/>
              </w:rPr>
            </w:r>
            <w:r>
              <w:rPr>
                <w:noProof/>
                <w:webHidden/>
              </w:rPr>
              <w:fldChar w:fldCharType="separate"/>
            </w:r>
            <w:r w:rsidR="00A82169">
              <w:rPr>
                <w:noProof/>
                <w:webHidden/>
              </w:rPr>
              <w:t>26</w:t>
            </w:r>
            <w:r>
              <w:rPr>
                <w:noProof/>
                <w:webHidden/>
              </w:rPr>
              <w:fldChar w:fldCharType="end"/>
            </w:r>
          </w:hyperlink>
        </w:p>
        <w:p w14:paraId="5C04E7EC" w14:textId="77777777" w:rsidR="009E70FC" w:rsidRDefault="009E70FC" w:rsidP="00DB49CC">
          <w:pPr>
            <w:pStyle w:val="31"/>
            <w:rPr>
              <w:rFonts w:asciiTheme="minorHAnsi" w:hAnsiTheme="minorHAnsi"/>
              <w:noProof/>
              <w:szCs w:val="24"/>
              <w:lang w:eastAsia="ru-RU"/>
            </w:rPr>
          </w:pPr>
          <w:hyperlink w:anchor="_Toc484698109" w:history="1">
            <w:r w:rsidRPr="003D7258">
              <w:rPr>
                <w:rStyle w:val="af7"/>
                <w:noProof/>
              </w:rPr>
              <w:t>1.2.3</w:t>
            </w:r>
            <w:r>
              <w:rPr>
                <w:rFonts w:asciiTheme="minorHAnsi" w:hAnsiTheme="minorHAnsi"/>
                <w:noProof/>
                <w:szCs w:val="24"/>
                <w:lang w:eastAsia="ru-RU"/>
              </w:rPr>
              <w:tab/>
            </w:r>
            <w:r w:rsidRPr="003D7258">
              <w:rPr>
                <w:rStyle w:val="af7"/>
                <w:noProof/>
              </w:rPr>
              <w:t>Обзор аналогов</w:t>
            </w:r>
            <w:r>
              <w:rPr>
                <w:noProof/>
                <w:webHidden/>
              </w:rPr>
              <w:tab/>
            </w:r>
            <w:r>
              <w:rPr>
                <w:noProof/>
                <w:webHidden/>
              </w:rPr>
              <w:fldChar w:fldCharType="begin"/>
            </w:r>
            <w:r>
              <w:rPr>
                <w:noProof/>
                <w:webHidden/>
              </w:rPr>
              <w:instrText xml:space="preserve"> PAGEREF _Toc484698109 \h </w:instrText>
            </w:r>
            <w:r>
              <w:rPr>
                <w:noProof/>
                <w:webHidden/>
              </w:rPr>
            </w:r>
            <w:r>
              <w:rPr>
                <w:noProof/>
                <w:webHidden/>
              </w:rPr>
              <w:fldChar w:fldCharType="separate"/>
            </w:r>
            <w:r w:rsidR="00A82169">
              <w:rPr>
                <w:noProof/>
                <w:webHidden/>
              </w:rPr>
              <w:t>29</w:t>
            </w:r>
            <w:r>
              <w:rPr>
                <w:noProof/>
                <w:webHidden/>
              </w:rPr>
              <w:fldChar w:fldCharType="end"/>
            </w:r>
          </w:hyperlink>
        </w:p>
        <w:p w14:paraId="43422652" w14:textId="77777777" w:rsidR="009E70FC" w:rsidRDefault="009E70FC">
          <w:pPr>
            <w:pStyle w:val="23"/>
            <w:tabs>
              <w:tab w:val="left" w:pos="1440"/>
            </w:tabs>
            <w:rPr>
              <w:rFonts w:asciiTheme="minorHAnsi" w:hAnsiTheme="minorHAnsi"/>
              <w:noProof/>
              <w:szCs w:val="24"/>
              <w:lang w:eastAsia="ru-RU"/>
            </w:rPr>
          </w:pPr>
          <w:hyperlink w:anchor="_Toc484698110" w:history="1">
            <w:r w:rsidRPr="003D7258">
              <w:rPr>
                <w:rStyle w:val="af7"/>
                <w:noProof/>
              </w:rPr>
              <w:t>1.3</w:t>
            </w:r>
            <w:r>
              <w:rPr>
                <w:rFonts w:asciiTheme="minorHAnsi" w:hAnsiTheme="minorHAnsi"/>
                <w:noProof/>
                <w:szCs w:val="24"/>
                <w:lang w:eastAsia="ru-RU"/>
              </w:rPr>
              <w:tab/>
            </w:r>
            <w:r w:rsidRPr="003D7258">
              <w:rPr>
                <w:rStyle w:val="af7"/>
                <w:noProof/>
              </w:rPr>
              <w:t>Обзор алгоритма</w:t>
            </w:r>
            <w:r>
              <w:rPr>
                <w:noProof/>
                <w:webHidden/>
              </w:rPr>
              <w:tab/>
            </w:r>
            <w:r>
              <w:rPr>
                <w:noProof/>
                <w:webHidden/>
              </w:rPr>
              <w:fldChar w:fldCharType="begin"/>
            </w:r>
            <w:r>
              <w:rPr>
                <w:noProof/>
                <w:webHidden/>
              </w:rPr>
              <w:instrText xml:space="preserve"> PAGEREF _Toc484698110 \h </w:instrText>
            </w:r>
            <w:r>
              <w:rPr>
                <w:noProof/>
                <w:webHidden/>
              </w:rPr>
            </w:r>
            <w:r>
              <w:rPr>
                <w:noProof/>
                <w:webHidden/>
              </w:rPr>
              <w:fldChar w:fldCharType="separate"/>
            </w:r>
            <w:r w:rsidR="00A82169">
              <w:rPr>
                <w:noProof/>
                <w:webHidden/>
              </w:rPr>
              <w:t>37</w:t>
            </w:r>
            <w:r>
              <w:rPr>
                <w:noProof/>
                <w:webHidden/>
              </w:rPr>
              <w:fldChar w:fldCharType="end"/>
            </w:r>
          </w:hyperlink>
        </w:p>
        <w:p w14:paraId="5BC4EC9B" w14:textId="77777777" w:rsidR="009E70FC" w:rsidRDefault="009E70FC" w:rsidP="00DB49CC">
          <w:pPr>
            <w:pStyle w:val="31"/>
            <w:rPr>
              <w:rFonts w:asciiTheme="minorHAnsi" w:hAnsiTheme="minorHAnsi"/>
              <w:noProof/>
              <w:szCs w:val="24"/>
              <w:lang w:eastAsia="ru-RU"/>
            </w:rPr>
          </w:pPr>
          <w:hyperlink w:anchor="_Toc484698111" w:history="1">
            <w:r w:rsidRPr="003D7258">
              <w:rPr>
                <w:rStyle w:val="af7"/>
                <w:noProof/>
              </w:rPr>
              <w:t>1.3.1</w:t>
            </w:r>
            <w:r>
              <w:rPr>
                <w:rFonts w:asciiTheme="minorHAnsi" w:hAnsiTheme="minorHAnsi"/>
                <w:noProof/>
                <w:szCs w:val="24"/>
                <w:lang w:eastAsia="ru-RU"/>
              </w:rPr>
              <w:tab/>
            </w:r>
            <w:r w:rsidRPr="003D7258">
              <w:rPr>
                <w:rStyle w:val="af7"/>
                <w:noProof/>
              </w:rPr>
              <w:t>Генетическое программирование</w:t>
            </w:r>
            <w:r>
              <w:rPr>
                <w:noProof/>
                <w:webHidden/>
              </w:rPr>
              <w:tab/>
            </w:r>
            <w:r>
              <w:rPr>
                <w:noProof/>
                <w:webHidden/>
              </w:rPr>
              <w:fldChar w:fldCharType="begin"/>
            </w:r>
            <w:r>
              <w:rPr>
                <w:noProof/>
                <w:webHidden/>
              </w:rPr>
              <w:instrText xml:space="preserve"> PAGEREF _Toc484698111 \h </w:instrText>
            </w:r>
            <w:r>
              <w:rPr>
                <w:noProof/>
                <w:webHidden/>
              </w:rPr>
            </w:r>
            <w:r>
              <w:rPr>
                <w:noProof/>
                <w:webHidden/>
              </w:rPr>
              <w:fldChar w:fldCharType="separate"/>
            </w:r>
            <w:r w:rsidR="00A82169">
              <w:rPr>
                <w:noProof/>
                <w:webHidden/>
              </w:rPr>
              <w:t>37</w:t>
            </w:r>
            <w:r>
              <w:rPr>
                <w:noProof/>
                <w:webHidden/>
              </w:rPr>
              <w:fldChar w:fldCharType="end"/>
            </w:r>
          </w:hyperlink>
          <w:bookmarkStart w:id="2" w:name="_GoBack"/>
          <w:bookmarkEnd w:id="2"/>
        </w:p>
        <w:p w14:paraId="2CB5E7D4" w14:textId="2D0BA310" w:rsidR="009E70FC" w:rsidRDefault="009E70FC" w:rsidP="00DB49CC">
          <w:pPr>
            <w:pStyle w:val="31"/>
            <w:rPr>
              <w:rFonts w:asciiTheme="minorHAnsi" w:hAnsiTheme="minorHAnsi"/>
              <w:noProof/>
              <w:szCs w:val="24"/>
              <w:lang w:eastAsia="ru-RU"/>
            </w:rPr>
          </w:pPr>
          <w:hyperlink w:anchor="_Toc484698112" w:history="1">
            <w:r w:rsidRPr="003D7258">
              <w:rPr>
                <w:rStyle w:val="af7"/>
                <w:noProof/>
              </w:rPr>
              <w:t>1.3.2</w:t>
            </w:r>
            <w:r>
              <w:rPr>
                <w:rFonts w:asciiTheme="minorHAnsi" w:hAnsiTheme="minorHAnsi"/>
                <w:noProof/>
                <w:szCs w:val="24"/>
                <w:lang w:eastAsia="ru-RU"/>
              </w:rPr>
              <w:tab/>
            </w:r>
            <w:r w:rsidRPr="003D7258">
              <w:rPr>
                <w:rStyle w:val="af7"/>
                <w:noProof/>
              </w:rPr>
              <w:t>Применение генетического программирования для построения признаков</w:t>
            </w:r>
            <w:r w:rsidR="00A82169">
              <w:rPr>
                <w:noProof/>
                <w:webHidden/>
              </w:rPr>
              <w:t>.......</w:t>
            </w:r>
            <w:r w:rsidR="00BD10D0">
              <w:rPr>
                <w:noProof/>
                <w:webHidden/>
              </w:rPr>
              <w:tab/>
            </w:r>
            <w:r>
              <w:rPr>
                <w:noProof/>
                <w:webHidden/>
              </w:rPr>
              <w:fldChar w:fldCharType="begin"/>
            </w:r>
            <w:r>
              <w:rPr>
                <w:noProof/>
                <w:webHidden/>
              </w:rPr>
              <w:instrText xml:space="preserve"> PAGEREF _Toc484698112 \h </w:instrText>
            </w:r>
            <w:r>
              <w:rPr>
                <w:noProof/>
                <w:webHidden/>
              </w:rPr>
            </w:r>
            <w:r>
              <w:rPr>
                <w:noProof/>
                <w:webHidden/>
              </w:rPr>
              <w:fldChar w:fldCharType="separate"/>
            </w:r>
            <w:r w:rsidR="00A82169">
              <w:rPr>
                <w:noProof/>
                <w:webHidden/>
              </w:rPr>
              <w:t>53</w:t>
            </w:r>
            <w:r>
              <w:rPr>
                <w:noProof/>
                <w:webHidden/>
              </w:rPr>
              <w:fldChar w:fldCharType="end"/>
            </w:r>
          </w:hyperlink>
        </w:p>
        <w:p w14:paraId="598B6A9C" w14:textId="77777777" w:rsidR="009E70FC" w:rsidRDefault="009E70FC" w:rsidP="00DB49CC">
          <w:pPr>
            <w:pStyle w:val="12"/>
            <w:rPr>
              <w:rFonts w:asciiTheme="minorHAnsi" w:hAnsiTheme="minorHAnsi"/>
              <w:noProof/>
              <w:szCs w:val="24"/>
              <w:lang w:eastAsia="ru-RU"/>
            </w:rPr>
          </w:pPr>
          <w:hyperlink w:anchor="_Toc484698113" w:history="1">
            <w:r w:rsidRPr="003D7258">
              <w:rPr>
                <w:rStyle w:val="af7"/>
                <w:noProof/>
              </w:rPr>
              <w:t>2</w:t>
            </w:r>
            <w:r>
              <w:rPr>
                <w:rFonts w:asciiTheme="minorHAnsi" w:hAnsiTheme="minorHAnsi"/>
                <w:noProof/>
                <w:szCs w:val="24"/>
                <w:lang w:eastAsia="ru-RU"/>
              </w:rPr>
              <w:tab/>
            </w:r>
            <w:r w:rsidRPr="003D7258">
              <w:rPr>
                <w:rStyle w:val="af7"/>
                <w:noProof/>
              </w:rPr>
              <w:t>Практическая часть</w:t>
            </w:r>
            <w:r>
              <w:rPr>
                <w:noProof/>
                <w:webHidden/>
              </w:rPr>
              <w:tab/>
            </w:r>
            <w:r>
              <w:rPr>
                <w:noProof/>
                <w:webHidden/>
              </w:rPr>
              <w:fldChar w:fldCharType="begin"/>
            </w:r>
            <w:r>
              <w:rPr>
                <w:noProof/>
                <w:webHidden/>
              </w:rPr>
              <w:instrText xml:space="preserve"> PAGEREF _Toc484698113 \h </w:instrText>
            </w:r>
            <w:r>
              <w:rPr>
                <w:noProof/>
                <w:webHidden/>
              </w:rPr>
            </w:r>
            <w:r>
              <w:rPr>
                <w:noProof/>
                <w:webHidden/>
              </w:rPr>
              <w:fldChar w:fldCharType="separate"/>
            </w:r>
            <w:r w:rsidR="00A82169">
              <w:rPr>
                <w:noProof/>
                <w:webHidden/>
              </w:rPr>
              <w:t>59</w:t>
            </w:r>
            <w:r>
              <w:rPr>
                <w:noProof/>
                <w:webHidden/>
              </w:rPr>
              <w:fldChar w:fldCharType="end"/>
            </w:r>
          </w:hyperlink>
        </w:p>
        <w:p w14:paraId="5485BE29" w14:textId="77777777" w:rsidR="009E70FC" w:rsidRDefault="009E70FC">
          <w:pPr>
            <w:pStyle w:val="23"/>
            <w:tabs>
              <w:tab w:val="left" w:pos="1440"/>
            </w:tabs>
            <w:rPr>
              <w:rFonts w:asciiTheme="minorHAnsi" w:hAnsiTheme="minorHAnsi"/>
              <w:noProof/>
              <w:szCs w:val="24"/>
              <w:lang w:eastAsia="ru-RU"/>
            </w:rPr>
          </w:pPr>
          <w:hyperlink w:anchor="_Toc484698114" w:history="1">
            <w:r w:rsidRPr="003D7258">
              <w:rPr>
                <w:rStyle w:val="af7"/>
                <w:noProof/>
              </w:rPr>
              <w:t>2.1</w:t>
            </w:r>
            <w:r>
              <w:rPr>
                <w:rFonts w:asciiTheme="minorHAnsi" w:hAnsiTheme="minorHAnsi"/>
                <w:noProof/>
                <w:szCs w:val="24"/>
                <w:lang w:eastAsia="ru-RU"/>
              </w:rPr>
              <w:tab/>
            </w:r>
            <w:r w:rsidRPr="003D7258">
              <w:rPr>
                <w:rStyle w:val="af7"/>
                <w:noProof/>
              </w:rPr>
              <w:t>Выбор языка программирования</w:t>
            </w:r>
            <w:r>
              <w:rPr>
                <w:noProof/>
                <w:webHidden/>
              </w:rPr>
              <w:tab/>
            </w:r>
            <w:r>
              <w:rPr>
                <w:noProof/>
                <w:webHidden/>
              </w:rPr>
              <w:fldChar w:fldCharType="begin"/>
            </w:r>
            <w:r>
              <w:rPr>
                <w:noProof/>
                <w:webHidden/>
              </w:rPr>
              <w:instrText xml:space="preserve"> PAGEREF _Toc484698114 \h </w:instrText>
            </w:r>
            <w:r>
              <w:rPr>
                <w:noProof/>
                <w:webHidden/>
              </w:rPr>
            </w:r>
            <w:r>
              <w:rPr>
                <w:noProof/>
                <w:webHidden/>
              </w:rPr>
              <w:fldChar w:fldCharType="separate"/>
            </w:r>
            <w:r w:rsidR="00A82169">
              <w:rPr>
                <w:noProof/>
                <w:webHidden/>
              </w:rPr>
              <w:t>59</w:t>
            </w:r>
            <w:r>
              <w:rPr>
                <w:noProof/>
                <w:webHidden/>
              </w:rPr>
              <w:fldChar w:fldCharType="end"/>
            </w:r>
          </w:hyperlink>
        </w:p>
        <w:p w14:paraId="29DCFC6B" w14:textId="77777777" w:rsidR="009E70FC" w:rsidRDefault="009E70FC">
          <w:pPr>
            <w:pStyle w:val="23"/>
            <w:tabs>
              <w:tab w:val="left" w:pos="1440"/>
            </w:tabs>
            <w:rPr>
              <w:rFonts w:asciiTheme="minorHAnsi" w:hAnsiTheme="minorHAnsi"/>
              <w:noProof/>
              <w:szCs w:val="24"/>
              <w:lang w:eastAsia="ru-RU"/>
            </w:rPr>
          </w:pPr>
          <w:hyperlink w:anchor="_Toc484698115" w:history="1">
            <w:r w:rsidRPr="003D7258">
              <w:rPr>
                <w:rStyle w:val="af7"/>
                <w:noProof/>
              </w:rPr>
              <w:t>2.2</w:t>
            </w:r>
            <w:r>
              <w:rPr>
                <w:rFonts w:asciiTheme="minorHAnsi" w:hAnsiTheme="minorHAnsi"/>
                <w:noProof/>
                <w:szCs w:val="24"/>
                <w:lang w:eastAsia="ru-RU"/>
              </w:rPr>
              <w:tab/>
            </w:r>
            <w:r w:rsidRPr="003D7258">
              <w:rPr>
                <w:rStyle w:val="af7"/>
                <w:noProof/>
              </w:rPr>
              <w:t>Использованные библиотеки</w:t>
            </w:r>
            <w:r>
              <w:rPr>
                <w:noProof/>
                <w:webHidden/>
              </w:rPr>
              <w:tab/>
            </w:r>
            <w:r>
              <w:rPr>
                <w:noProof/>
                <w:webHidden/>
              </w:rPr>
              <w:fldChar w:fldCharType="begin"/>
            </w:r>
            <w:r>
              <w:rPr>
                <w:noProof/>
                <w:webHidden/>
              </w:rPr>
              <w:instrText xml:space="preserve"> PAGEREF _Toc484698115 \h </w:instrText>
            </w:r>
            <w:r>
              <w:rPr>
                <w:noProof/>
                <w:webHidden/>
              </w:rPr>
            </w:r>
            <w:r>
              <w:rPr>
                <w:noProof/>
                <w:webHidden/>
              </w:rPr>
              <w:fldChar w:fldCharType="separate"/>
            </w:r>
            <w:r w:rsidR="00A82169">
              <w:rPr>
                <w:noProof/>
                <w:webHidden/>
              </w:rPr>
              <w:t>60</w:t>
            </w:r>
            <w:r>
              <w:rPr>
                <w:noProof/>
                <w:webHidden/>
              </w:rPr>
              <w:fldChar w:fldCharType="end"/>
            </w:r>
          </w:hyperlink>
        </w:p>
        <w:p w14:paraId="1DCC6054" w14:textId="77777777" w:rsidR="009E70FC" w:rsidRDefault="009E70FC" w:rsidP="00DB49CC">
          <w:pPr>
            <w:pStyle w:val="31"/>
            <w:rPr>
              <w:rFonts w:asciiTheme="minorHAnsi" w:hAnsiTheme="minorHAnsi"/>
              <w:noProof/>
              <w:szCs w:val="24"/>
              <w:lang w:eastAsia="ru-RU"/>
            </w:rPr>
          </w:pPr>
          <w:hyperlink w:anchor="_Toc484698116" w:history="1">
            <w:r w:rsidRPr="003D7258">
              <w:rPr>
                <w:rStyle w:val="af7"/>
                <w:noProof/>
              </w:rPr>
              <w:t>2.2.1</w:t>
            </w:r>
            <w:r>
              <w:rPr>
                <w:rFonts w:asciiTheme="minorHAnsi" w:hAnsiTheme="minorHAnsi"/>
                <w:noProof/>
                <w:szCs w:val="24"/>
                <w:lang w:eastAsia="ru-RU"/>
              </w:rPr>
              <w:tab/>
            </w:r>
            <w:r w:rsidRPr="003D7258">
              <w:rPr>
                <w:rStyle w:val="af7"/>
                <w:noProof/>
              </w:rPr>
              <w:t>scikit-learn</w:t>
            </w:r>
            <w:r>
              <w:rPr>
                <w:noProof/>
                <w:webHidden/>
              </w:rPr>
              <w:tab/>
            </w:r>
            <w:r>
              <w:rPr>
                <w:noProof/>
                <w:webHidden/>
              </w:rPr>
              <w:fldChar w:fldCharType="begin"/>
            </w:r>
            <w:r>
              <w:rPr>
                <w:noProof/>
                <w:webHidden/>
              </w:rPr>
              <w:instrText xml:space="preserve"> PAGEREF _Toc484698116 \h </w:instrText>
            </w:r>
            <w:r>
              <w:rPr>
                <w:noProof/>
                <w:webHidden/>
              </w:rPr>
            </w:r>
            <w:r>
              <w:rPr>
                <w:noProof/>
                <w:webHidden/>
              </w:rPr>
              <w:fldChar w:fldCharType="separate"/>
            </w:r>
            <w:r w:rsidR="00A82169">
              <w:rPr>
                <w:noProof/>
                <w:webHidden/>
              </w:rPr>
              <w:t>60</w:t>
            </w:r>
            <w:r>
              <w:rPr>
                <w:noProof/>
                <w:webHidden/>
              </w:rPr>
              <w:fldChar w:fldCharType="end"/>
            </w:r>
          </w:hyperlink>
        </w:p>
        <w:p w14:paraId="4498269F" w14:textId="77777777" w:rsidR="009E70FC" w:rsidRDefault="009E70FC" w:rsidP="00DB49CC">
          <w:pPr>
            <w:pStyle w:val="31"/>
            <w:rPr>
              <w:rFonts w:asciiTheme="minorHAnsi" w:hAnsiTheme="minorHAnsi"/>
              <w:noProof/>
              <w:szCs w:val="24"/>
              <w:lang w:eastAsia="ru-RU"/>
            </w:rPr>
          </w:pPr>
          <w:hyperlink w:anchor="_Toc484698117" w:history="1">
            <w:r w:rsidRPr="003D7258">
              <w:rPr>
                <w:rStyle w:val="af7"/>
                <w:noProof/>
              </w:rPr>
              <w:t>2.2.2</w:t>
            </w:r>
            <w:r>
              <w:rPr>
                <w:rFonts w:asciiTheme="minorHAnsi" w:hAnsiTheme="minorHAnsi"/>
                <w:noProof/>
                <w:szCs w:val="24"/>
                <w:lang w:eastAsia="ru-RU"/>
              </w:rPr>
              <w:tab/>
            </w:r>
            <w:r w:rsidRPr="003D7258">
              <w:rPr>
                <w:rStyle w:val="af7"/>
                <w:noProof/>
              </w:rPr>
              <w:t>OpenCV-Python</w:t>
            </w:r>
            <w:r>
              <w:rPr>
                <w:noProof/>
                <w:webHidden/>
              </w:rPr>
              <w:tab/>
            </w:r>
            <w:r>
              <w:rPr>
                <w:noProof/>
                <w:webHidden/>
              </w:rPr>
              <w:fldChar w:fldCharType="begin"/>
            </w:r>
            <w:r>
              <w:rPr>
                <w:noProof/>
                <w:webHidden/>
              </w:rPr>
              <w:instrText xml:space="preserve"> PAGEREF _Toc484698117 \h </w:instrText>
            </w:r>
            <w:r>
              <w:rPr>
                <w:noProof/>
                <w:webHidden/>
              </w:rPr>
            </w:r>
            <w:r>
              <w:rPr>
                <w:noProof/>
                <w:webHidden/>
              </w:rPr>
              <w:fldChar w:fldCharType="separate"/>
            </w:r>
            <w:r w:rsidR="00A82169">
              <w:rPr>
                <w:noProof/>
                <w:webHidden/>
              </w:rPr>
              <w:t>61</w:t>
            </w:r>
            <w:r>
              <w:rPr>
                <w:noProof/>
                <w:webHidden/>
              </w:rPr>
              <w:fldChar w:fldCharType="end"/>
            </w:r>
          </w:hyperlink>
        </w:p>
        <w:p w14:paraId="1C0E6CC4" w14:textId="77777777" w:rsidR="009E70FC" w:rsidRDefault="009E70FC">
          <w:pPr>
            <w:pStyle w:val="23"/>
            <w:tabs>
              <w:tab w:val="left" w:pos="1440"/>
            </w:tabs>
            <w:rPr>
              <w:rFonts w:asciiTheme="minorHAnsi" w:hAnsiTheme="minorHAnsi"/>
              <w:noProof/>
              <w:szCs w:val="24"/>
              <w:lang w:eastAsia="ru-RU"/>
            </w:rPr>
          </w:pPr>
          <w:hyperlink w:anchor="_Toc484698118" w:history="1">
            <w:r w:rsidRPr="003D7258">
              <w:rPr>
                <w:rStyle w:val="af7"/>
                <w:noProof/>
              </w:rPr>
              <w:t>2.3</w:t>
            </w:r>
            <w:r>
              <w:rPr>
                <w:rFonts w:asciiTheme="minorHAnsi" w:hAnsiTheme="minorHAnsi"/>
                <w:noProof/>
                <w:szCs w:val="24"/>
                <w:lang w:eastAsia="ru-RU"/>
              </w:rPr>
              <w:tab/>
            </w:r>
            <w:r w:rsidRPr="003D7258">
              <w:rPr>
                <w:rStyle w:val="af7"/>
                <w:noProof/>
              </w:rPr>
              <w:t>Особенности программы</w:t>
            </w:r>
            <w:r>
              <w:rPr>
                <w:noProof/>
                <w:webHidden/>
              </w:rPr>
              <w:tab/>
            </w:r>
            <w:r>
              <w:rPr>
                <w:noProof/>
                <w:webHidden/>
              </w:rPr>
              <w:fldChar w:fldCharType="begin"/>
            </w:r>
            <w:r>
              <w:rPr>
                <w:noProof/>
                <w:webHidden/>
              </w:rPr>
              <w:instrText xml:space="preserve"> PAGEREF _Toc484698118 \h </w:instrText>
            </w:r>
            <w:r>
              <w:rPr>
                <w:noProof/>
                <w:webHidden/>
              </w:rPr>
            </w:r>
            <w:r>
              <w:rPr>
                <w:noProof/>
                <w:webHidden/>
              </w:rPr>
              <w:fldChar w:fldCharType="separate"/>
            </w:r>
            <w:r w:rsidR="00A82169">
              <w:rPr>
                <w:noProof/>
                <w:webHidden/>
              </w:rPr>
              <w:t>62</w:t>
            </w:r>
            <w:r>
              <w:rPr>
                <w:noProof/>
                <w:webHidden/>
              </w:rPr>
              <w:fldChar w:fldCharType="end"/>
            </w:r>
          </w:hyperlink>
        </w:p>
        <w:p w14:paraId="706F6E39" w14:textId="77777777" w:rsidR="009E70FC" w:rsidRDefault="009E70FC" w:rsidP="00DB49CC">
          <w:pPr>
            <w:pStyle w:val="31"/>
            <w:rPr>
              <w:rFonts w:asciiTheme="minorHAnsi" w:hAnsiTheme="minorHAnsi"/>
              <w:noProof/>
              <w:szCs w:val="24"/>
              <w:lang w:eastAsia="ru-RU"/>
            </w:rPr>
          </w:pPr>
          <w:hyperlink w:anchor="_Toc484698119" w:history="1">
            <w:r w:rsidRPr="003D7258">
              <w:rPr>
                <w:rStyle w:val="af7"/>
                <w:noProof/>
              </w:rPr>
              <w:t>2.3.1</w:t>
            </w:r>
            <w:r>
              <w:rPr>
                <w:rFonts w:asciiTheme="minorHAnsi" w:hAnsiTheme="minorHAnsi"/>
                <w:noProof/>
                <w:szCs w:val="24"/>
                <w:lang w:eastAsia="ru-RU"/>
              </w:rPr>
              <w:tab/>
            </w:r>
            <w:r w:rsidRPr="003D7258">
              <w:rPr>
                <w:rStyle w:val="af7"/>
                <w:noProof/>
              </w:rPr>
              <w:t>Структура данных</w:t>
            </w:r>
            <w:r>
              <w:rPr>
                <w:noProof/>
                <w:webHidden/>
              </w:rPr>
              <w:tab/>
            </w:r>
            <w:r>
              <w:rPr>
                <w:noProof/>
                <w:webHidden/>
              </w:rPr>
              <w:fldChar w:fldCharType="begin"/>
            </w:r>
            <w:r>
              <w:rPr>
                <w:noProof/>
                <w:webHidden/>
              </w:rPr>
              <w:instrText xml:space="preserve"> PAGEREF _Toc484698119 \h </w:instrText>
            </w:r>
            <w:r>
              <w:rPr>
                <w:noProof/>
                <w:webHidden/>
              </w:rPr>
            </w:r>
            <w:r>
              <w:rPr>
                <w:noProof/>
                <w:webHidden/>
              </w:rPr>
              <w:fldChar w:fldCharType="separate"/>
            </w:r>
            <w:r w:rsidR="00A82169">
              <w:rPr>
                <w:noProof/>
                <w:webHidden/>
              </w:rPr>
              <w:t>62</w:t>
            </w:r>
            <w:r>
              <w:rPr>
                <w:noProof/>
                <w:webHidden/>
              </w:rPr>
              <w:fldChar w:fldCharType="end"/>
            </w:r>
          </w:hyperlink>
        </w:p>
        <w:p w14:paraId="7DE4646F" w14:textId="77777777" w:rsidR="009E70FC" w:rsidRDefault="009E70FC" w:rsidP="00DB49CC">
          <w:pPr>
            <w:pStyle w:val="31"/>
            <w:rPr>
              <w:rFonts w:asciiTheme="minorHAnsi" w:hAnsiTheme="minorHAnsi"/>
              <w:noProof/>
              <w:szCs w:val="24"/>
              <w:lang w:eastAsia="ru-RU"/>
            </w:rPr>
          </w:pPr>
          <w:hyperlink w:anchor="_Toc484698120" w:history="1">
            <w:r w:rsidRPr="003D7258">
              <w:rPr>
                <w:rStyle w:val="af7"/>
                <w:noProof/>
              </w:rPr>
              <w:t>2.3.2</w:t>
            </w:r>
            <w:r>
              <w:rPr>
                <w:rFonts w:asciiTheme="minorHAnsi" w:hAnsiTheme="minorHAnsi"/>
                <w:noProof/>
                <w:szCs w:val="24"/>
                <w:lang w:eastAsia="ru-RU"/>
              </w:rPr>
              <w:tab/>
            </w:r>
            <w:r w:rsidRPr="003D7258">
              <w:rPr>
                <w:rStyle w:val="af7"/>
                <w:noProof/>
              </w:rPr>
              <w:t>Структура программы</w:t>
            </w:r>
            <w:r>
              <w:rPr>
                <w:noProof/>
                <w:webHidden/>
              </w:rPr>
              <w:tab/>
            </w:r>
            <w:r>
              <w:rPr>
                <w:noProof/>
                <w:webHidden/>
              </w:rPr>
              <w:fldChar w:fldCharType="begin"/>
            </w:r>
            <w:r>
              <w:rPr>
                <w:noProof/>
                <w:webHidden/>
              </w:rPr>
              <w:instrText xml:space="preserve"> PAGEREF _Toc484698120 \h </w:instrText>
            </w:r>
            <w:r>
              <w:rPr>
                <w:noProof/>
                <w:webHidden/>
              </w:rPr>
            </w:r>
            <w:r>
              <w:rPr>
                <w:noProof/>
                <w:webHidden/>
              </w:rPr>
              <w:fldChar w:fldCharType="separate"/>
            </w:r>
            <w:r w:rsidR="00A82169">
              <w:rPr>
                <w:noProof/>
                <w:webHidden/>
              </w:rPr>
              <w:t>64</w:t>
            </w:r>
            <w:r>
              <w:rPr>
                <w:noProof/>
                <w:webHidden/>
              </w:rPr>
              <w:fldChar w:fldCharType="end"/>
            </w:r>
          </w:hyperlink>
        </w:p>
        <w:p w14:paraId="3DEDED89" w14:textId="77777777" w:rsidR="009E70FC" w:rsidRDefault="009E70FC">
          <w:pPr>
            <w:pStyle w:val="23"/>
            <w:tabs>
              <w:tab w:val="left" w:pos="1440"/>
            </w:tabs>
            <w:rPr>
              <w:rFonts w:asciiTheme="minorHAnsi" w:hAnsiTheme="minorHAnsi"/>
              <w:noProof/>
              <w:szCs w:val="24"/>
              <w:lang w:eastAsia="ru-RU"/>
            </w:rPr>
          </w:pPr>
          <w:hyperlink w:anchor="_Toc484698121" w:history="1">
            <w:r w:rsidRPr="003D7258">
              <w:rPr>
                <w:rStyle w:val="af7"/>
                <w:noProof/>
              </w:rPr>
              <w:t>2.4</w:t>
            </w:r>
            <w:r>
              <w:rPr>
                <w:rFonts w:asciiTheme="minorHAnsi" w:hAnsiTheme="minorHAnsi"/>
                <w:noProof/>
                <w:szCs w:val="24"/>
                <w:lang w:eastAsia="ru-RU"/>
              </w:rPr>
              <w:tab/>
            </w:r>
            <w:r w:rsidRPr="003D7258">
              <w:rPr>
                <w:rStyle w:val="af7"/>
                <w:noProof/>
              </w:rPr>
              <w:t>Практические результаты</w:t>
            </w:r>
            <w:r>
              <w:rPr>
                <w:noProof/>
                <w:webHidden/>
              </w:rPr>
              <w:tab/>
            </w:r>
            <w:r>
              <w:rPr>
                <w:noProof/>
                <w:webHidden/>
              </w:rPr>
              <w:fldChar w:fldCharType="begin"/>
            </w:r>
            <w:r>
              <w:rPr>
                <w:noProof/>
                <w:webHidden/>
              </w:rPr>
              <w:instrText xml:space="preserve"> PAGEREF _Toc484698121 \h </w:instrText>
            </w:r>
            <w:r>
              <w:rPr>
                <w:noProof/>
                <w:webHidden/>
              </w:rPr>
            </w:r>
            <w:r>
              <w:rPr>
                <w:noProof/>
                <w:webHidden/>
              </w:rPr>
              <w:fldChar w:fldCharType="separate"/>
            </w:r>
            <w:r w:rsidR="00A82169">
              <w:rPr>
                <w:noProof/>
                <w:webHidden/>
              </w:rPr>
              <w:t>65</w:t>
            </w:r>
            <w:r>
              <w:rPr>
                <w:noProof/>
                <w:webHidden/>
              </w:rPr>
              <w:fldChar w:fldCharType="end"/>
            </w:r>
          </w:hyperlink>
        </w:p>
        <w:p w14:paraId="6BBE7A4E" w14:textId="77777777" w:rsidR="009E70FC" w:rsidRDefault="009E70FC">
          <w:pPr>
            <w:pStyle w:val="12"/>
            <w:rPr>
              <w:rFonts w:asciiTheme="minorHAnsi" w:hAnsiTheme="minorHAnsi"/>
              <w:noProof/>
              <w:szCs w:val="24"/>
              <w:lang w:eastAsia="ru-RU"/>
            </w:rPr>
          </w:pPr>
          <w:hyperlink w:anchor="_Toc484698122" w:history="1">
            <w:r w:rsidRPr="003D7258">
              <w:rPr>
                <w:rStyle w:val="af7"/>
                <w:noProof/>
              </w:rPr>
              <w:t>ЗАКЛЮЧЕНИЕ</w:t>
            </w:r>
            <w:r>
              <w:rPr>
                <w:noProof/>
                <w:webHidden/>
              </w:rPr>
              <w:tab/>
            </w:r>
            <w:r>
              <w:rPr>
                <w:noProof/>
                <w:webHidden/>
              </w:rPr>
              <w:fldChar w:fldCharType="begin"/>
            </w:r>
            <w:r>
              <w:rPr>
                <w:noProof/>
                <w:webHidden/>
              </w:rPr>
              <w:instrText xml:space="preserve"> PAGEREF _Toc484698122 \h </w:instrText>
            </w:r>
            <w:r>
              <w:rPr>
                <w:noProof/>
                <w:webHidden/>
              </w:rPr>
            </w:r>
            <w:r>
              <w:rPr>
                <w:noProof/>
                <w:webHidden/>
              </w:rPr>
              <w:fldChar w:fldCharType="separate"/>
            </w:r>
            <w:r w:rsidR="00A82169">
              <w:rPr>
                <w:noProof/>
                <w:webHidden/>
              </w:rPr>
              <w:t>68</w:t>
            </w:r>
            <w:r>
              <w:rPr>
                <w:noProof/>
                <w:webHidden/>
              </w:rPr>
              <w:fldChar w:fldCharType="end"/>
            </w:r>
          </w:hyperlink>
        </w:p>
        <w:p w14:paraId="418FEAD7" w14:textId="6EC6A9B3" w:rsidR="00D27907" w:rsidRDefault="009E70FC" w:rsidP="007C44D2">
          <w:pPr>
            <w:pStyle w:val="12"/>
          </w:pPr>
          <w:hyperlink w:anchor="_Toc484698123" w:history="1">
            <w:r w:rsidRPr="003D7258">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_Toc484698123 \h </w:instrText>
            </w:r>
            <w:r>
              <w:rPr>
                <w:noProof/>
                <w:webHidden/>
              </w:rPr>
            </w:r>
            <w:r>
              <w:rPr>
                <w:noProof/>
                <w:webHidden/>
              </w:rPr>
              <w:fldChar w:fldCharType="separate"/>
            </w:r>
            <w:r w:rsidR="00A82169">
              <w:rPr>
                <w:noProof/>
                <w:webHidden/>
              </w:rPr>
              <w:t>70</w:t>
            </w:r>
            <w:r>
              <w:rPr>
                <w:noProof/>
                <w:webHidden/>
              </w:rPr>
              <w:fldChar w:fldCharType="end"/>
            </w:r>
          </w:hyperlink>
          <w:r w:rsidR="00D27907">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3" w:name="_Toc484698101"/>
      <w:r w:rsidRPr="00A05FAF">
        <w:lastRenderedPageBreak/>
        <w:t>В</w:t>
      </w:r>
      <w:r w:rsidR="00834AE8" w:rsidRPr="00A05FAF">
        <w:t>ВЕДЕНИЕ</w:t>
      </w:r>
      <w:bookmarkEnd w:id="3"/>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1BB8D724"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w:t>
      </w:r>
      <w:r w:rsidR="00DA5170">
        <w:t>бразов» [2</w:t>
      </w:r>
      <w:r w:rsidR="007E57C7">
        <w:t>6</w:t>
      </w:r>
      <w:r w:rsidR="00DA5170">
        <w:t>]</w:t>
      </w:r>
      <w:r>
        <w:t>, «идеальная функция извлечения даст представление, что сделает работу классификатора тривиаль</w:t>
      </w:r>
      <w:r w:rsidR="007D690C">
        <w:t>ной» [6</w:t>
      </w:r>
      <w:r w:rsidR="00DA5170">
        <w:t>]</w:t>
      </w:r>
      <w:r>
        <w:t>.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1FD0A3B" w:rsidR="00AF4431" w:rsidRDefault="00AF4431" w:rsidP="00AF4431">
      <w:r>
        <w:t xml:space="preserve">Цель – нахождение и отработка методики построения признаков для </w:t>
      </w:r>
      <w:r w:rsidR="0069476B">
        <w:t>улучшения точности</w:t>
      </w:r>
      <w:r>
        <w:t xml:space="preserve"> классификации.</w:t>
      </w:r>
    </w:p>
    <w:p w14:paraId="551B3F4D" w14:textId="77777777" w:rsidR="00DA106A" w:rsidRDefault="00DA106A" w:rsidP="00AF4431"/>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4" w:name="_Toc484698102"/>
      <w:r>
        <w:lastRenderedPageBreak/>
        <w:t xml:space="preserve">1 </w:t>
      </w:r>
      <w:r w:rsidR="00934304">
        <w:t>Теоретическая часть</w:t>
      </w:r>
      <w:bookmarkEnd w:id="4"/>
    </w:p>
    <w:p w14:paraId="4CC5945D" w14:textId="77777777" w:rsidR="00934304" w:rsidRDefault="00960581" w:rsidP="008464CF">
      <w:pPr>
        <w:pStyle w:val="2"/>
        <w:numPr>
          <w:ilvl w:val="1"/>
          <w:numId w:val="3"/>
        </w:numPr>
        <w:ind w:left="0" w:firstLine="720"/>
      </w:pPr>
      <w:r>
        <w:rPr>
          <w:lang w:val="en-US"/>
        </w:rPr>
        <w:t xml:space="preserve"> </w:t>
      </w:r>
      <w:bookmarkStart w:id="5" w:name="_Toc484698103"/>
      <w:r w:rsidR="00934304">
        <w:t>Постановка задачи</w:t>
      </w:r>
      <w:bookmarkEnd w:id="5"/>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51249342" w:rsidR="00212AE3" w:rsidRDefault="00BA135E" w:rsidP="00BA135E">
      <w:r>
        <w:t>Следовательно,</w:t>
      </w:r>
      <w:r w:rsidR="005B2FD3">
        <w:t xml:space="preserve"> требуется</w:t>
      </w:r>
      <w:r w:rsidR="00212AE3">
        <w:t xml:space="preserve"> разработать алгоритм</w:t>
      </w:r>
      <w:r w:rsidR="004A208C">
        <w:t xml:space="preserve"> и реализовать программу по нему</w:t>
      </w:r>
      <w:r w:rsidR="00212AE3">
        <w:t>,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6" w:name="_Toc484698104"/>
      <w:r>
        <w:lastRenderedPageBreak/>
        <w:t>Формальные определения</w:t>
      </w:r>
      <w:bookmarkEnd w:id="6"/>
    </w:p>
    <w:p w14:paraId="1F3FF81C" w14:textId="77777777" w:rsidR="00285D32" w:rsidRDefault="00285D32" w:rsidP="00285D32">
      <w:r>
        <w:t>Пусть:</w:t>
      </w:r>
    </w:p>
    <w:p w14:paraId="741E14CC" w14:textId="77777777" w:rsidR="00285D32" w:rsidRDefault="00285D32" w:rsidP="000A1CE8">
      <w:pPr>
        <w:pStyle w:val="af"/>
        <w:numPr>
          <w:ilvl w:val="0"/>
          <w:numId w:val="18"/>
        </w:numPr>
        <w:ind w:left="0" w:firstLine="709"/>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0A1CE8">
      <w:pPr>
        <w:pStyle w:val="af"/>
        <w:numPr>
          <w:ilvl w:val="0"/>
          <w:numId w:val="18"/>
        </w:numPr>
        <w:ind w:left="0" w:firstLine="709"/>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0A1CE8">
      <w:pPr>
        <w:pStyle w:val="af"/>
        <w:numPr>
          <w:ilvl w:val="0"/>
          <w:numId w:val="18"/>
        </w:numPr>
        <w:ind w:left="0" w:firstLine="709"/>
      </w:pPr>
      <w:r w:rsidRPr="00DD7457">
        <w:rPr>
          <w:i/>
        </w:rPr>
        <w:t>S</w:t>
      </w:r>
      <w:r>
        <w:t xml:space="preserve"> – набор обучающих примеров таких, что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A1CE8" w14:paraId="6222AEE3" w14:textId="77777777" w:rsidTr="000A1CE8">
        <w:trPr>
          <w:trHeight w:val="463"/>
        </w:trPr>
        <w:tc>
          <w:tcPr>
            <w:tcW w:w="8617" w:type="dxa"/>
            <w:vAlign w:val="center"/>
          </w:tcPr>
          <w:p w14:paraId="5A163A05" w14:textId="34A6B618" w:rsidR="00AE08D1" w:rsidRDefault="00AE08D1" w:rsidP="000A1CE8">
            <w:pPr>
              <w:pStyle w:val="af"/>
              <w:ind w:left="0" w:firstLine="709"/>
              <w:jc w:val="cente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53" w:type="dxa"/>
            <w:vAlign w:val="center"/>
          </w:tcPr>
          <w:p w14:paraId="21BCC6C8" w14:textId="16C62A10" w:rsidR="00AE08D1" w:rsidRDefault="00AE08D1" w:rsidP="000A1CE8">
            <w:pPr>
              <w:ind w:firstLine="0"/>
              <w:jc w:val="center"/>
            </w:pPr>
            <w:r>
              <w:t>(1)</w:t>
            </w:r>
          </w:p>
        </w:tc>
      </w:tr>
    </w:tbl>
    <w:p w14:paraId="04088C23" w14:textId="77777777" w:rsidR="00285D32" w:rsidRDefault="00285D32" w:rsidP="000A1CE8">
      <w:pPr>
        <w:pStyle w:val="af"/>
        <w:numPr>
          <w:ilvl w:val="0"/>
          <w:numId w:val="18"/>
        </w:numPr>
        <w:ind w:left="0" w:firstLine="709"/>
      </w:pPr>
      <w:r w:rsidRPr="00DD7457">
        <w:rPr>
          <w:i/>
        </w:rPr>
        <w:t>S'</w:t>
      </w:r>
      <w:r w:rsidRPr="00DD7457">
        <w:t xml:space="preserve"> </w:t>
      </w:r>
      <w:r>
        <w:t>– набор тестовых примеров таких, что</w:t>
      </w:r>
    </w:p>
    <w:tbl>
      <w:tblPr>
        <w:tblStyle w:val="afe"/>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62"/>
      </w:tblGrid>
      <w:tr w:rsidR="000A1CE8" w14:paraId="0EEB8FB1" w14:textId="77777777" w:rsidTr="000A1CE8">
        <w:trPr>
          <w:trHeight w:val="471"/>
        </w:trPr>
        <w:tc>
          <w:tcPr>
            <w:tcW w:w="8617" w:type="dxa"/>
          </w:tcPr>
          <w:p w14:paraId="1CC17439" w14:textId="49B1CC80" w:rsidR="00AE08D1" w:rsidRDefault="00AE08D1" w:rsidP="000A1CE8">
            <w:pPr>
              <w:pStyle w:val="af"/>
              <w:ind w:left="0" w:firstLine="709"/>
            </w:pPr>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62" w:type="dxa"/>
            <w:vAlign w:val="center"/>
          </w:tcPr>
          <w:p w14:paraId="449478D0" w14:textId="6063F1AA" w:rsidR="00AE08D1" w:rsidRDefault="00AE08D1" w:rsidP="000A1CE8">
            <w:pPr>
              <w:ind w:left="-65" w:firstLine="0"/>
              <w:jc w:val="center"/>
            </w:pPr>
            <w:r>
              <w:t>(2)</w:t>
            </w:r>
          </w:p>
        </w:tc>
      </w:tr>
    </w:tbl>
    <w:p w14:paraId="06C2748E" w14:textId="77777777" w:rsidR="00285D32" w:rsidRDefault="00285D32" w:rsidP="000A1CE8">
      <w:pPr>
        <w:pStyle w:val="af"/>
        <w:numPr>
          <w:ilvl w:val="0"/>
          <w:numId w:val="18"/>
        </w:numPr>
        <w:ind w:left="0" w:firstLine="709"/>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6F070829" w14:textId="77777777" w:rsidTr="002E49C8">
        <w:trPr>
          <w:trHeight w:val="463"/>
        </w:trPr>
        <w:tc>
          <w:tcPr>
            <w:tcW w:w="8617" w:type="dxa"/>
            <w:vAlign w:val="center"/>
          </w:tcPr>
          <w:p w14:paraId="1CFA183A" w14:textId="3CC43B62" w:rsidR="00C354A7" w:rsidRDefault="00C354A7" w:rsidP="00C354A7">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tc>
        <w:tc>
          <w:tcPr>
            <w:tcW w:w="953" w:type="dxa"/>
            <w:vAlign w:val="center"/>
          </w:tcPr>
          <w:p w14:paraId="41803892" w14:textId="271581B4" w:rsidR="00C354A7" w:rsidRDefault="00C354A7" w:rsidP="002E49C8">
            <w:pPr>
              <w:ind w:firstLine="0"/>
              <w:jc w:val="center"/>
            </w:pPr>
            <w:r>
              <w:t>(3)</w:t>
            </w:r>
          </w:p>
        </w:tc>
      </w:tr>
    </w:tbl>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51C67300" w14:textId="77777777" w:rsidTr="002E49C8">
        <w:trPr>
          <w:trHeight w:val="463"/>
        </w:trPr>
        <w:tc>
          <w:tcPr>
            <w:tcW w:w="8617" w:type="dxa"/>
            <w:vAlign w:val="center"/>
          </w:tcPr>
          <w:p w14:paraId="21E46E4A" w14:textId="682C411C" w:rsidR="00C354A7" w:rsidRDefault="00F71753" w:rsidP="00C354A7">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C354A7">
              <w:t>,</w:t>
            </w:r>
          </w:p>
        </w:tc>
        <w:tc>
          <w:tcPr>
            <w:tcW w:w="953" w:type="dxa"/>
            <w:vAlign w:val="center"/>
          </w:tcPr>
          <w:p w14:paraId="5367D796" w14:textId="7112A39C" w:rsidR="00C354A7" w:rsidRDefault="00C354A7" w:rsidP="002E49C8">
            <w:pPr>
              <w:ind w:firstLine="0"/>
              <w:jc w:val="center"/>
            </w:pPr>
            <w:r>
              <w:t>(4)</w:t>
            </w:r>
          </w:p>
        </w:tc>
      </w:tr>
    </w:tbl>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7" w:name="_Toc484698105"/>
      <w:r>
        <w:t>Требования к системе</w:t>
      </w:r>
      <w:bookmarkEnd w:id="7"/>
    </w:p>
    <w:p w14:paraId="3ACEBA71" w14:textId="5DAD8340" w:rsidR="001026E6" w:rsidRDefault="001026E6" w:rsidP="001026E6">
      <w:r>
        <w:t>Создаваемый алгоритм должен удовлетворять следующим критериям:</w:t>
      </w:r>
    </w:p>
    <w:p w14:paraId="27D348AF" w14:textId="13232155"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w:t>
      </w:r>
      <w:r>
        <w:lastRenderedPageBreak/>
        <w:t xml:space="preserve">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w:t>
      </w:r>
      <w:proofErr w:type="gramStart"/>
      <w:r>
        <w:t>к</w:t>
      </w:r>
      <w:r w:rsidR="003F268A">
        <w:t>лассификации</w:t>
      </w:r>
      <w:proofErr w:type="gramEnd"/>
      <w:r w:rsidR="003F268A">
        <w:t xml:space="preserve">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8" w:name="_Toc484698106"/>
      <w:r>
        <w:t>Обзор литературы</w:t>
      </w:r>
      <w:bookmarkEnd w:id="8"/>
    </w:p>
    <w:p w14:paraId="3FBFC7A8" w14:textId="4A0667BF" w:rsidR="00A51BC6" w:rsidRPr="00A51BC6" w:rsidRDefault="00A51BC6" w:rsidP="00A51BC6">
      <w:pPr>
        <w:pStyle w:val="3"/>
        <w:numPr>
          <w:ilvl w:val="2"/>
          <w:numId w:val="3"/>
        </w:numPr>
        <w:ind w:left="0" w:firstLine="709"/>
      </w:pPr>
      <w:bookmarkStart w:id="9" w:name="_Toc484698107"/>
      <w:r>
        <w:t>Классификация</w:t>
      </w:r>
      <w:bookmarkEnd w:id="9"/>
    </w:p>
    <w:p w14:paraId="5CDFD1F4" w14:textId="0429768D" w:rsidR="00A51BC6" w:rsidRDefault="00A51BC6" w:rsidP="00A51BC6">
      <w:r w:rsidRPr="00917042">
        <w:t>Классификация является одной из наиболее изученных проблем машинного обучения и интеллектуального анализа данных [1</w:t>
      </w:r>
      <w:r w:rsidR="00A060C1">
        <w:t>4</w:t>
      </w:r>
      <w:r w:rsidRPr="00917042">
        <w:t>], [</w:t>
      </w:r>
      <w:r w:rsidR="006D6402">
        <w:t>4</w:t>
      </w:r>
      <w:r w:rsidR="00200620">
        <w:t>6</w:t>
      </w:r>
      <w:r w:rsidRPr="00917042">
        <w:t xml:space="preserve">].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364560A3"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w:t>
      </w:r>
      <w:r>
        <w:lastRenderedPageBreak/>
        <w:t>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w:t>
      </w:r>
      <w:r w:rsidR="00666EF3">
        <w:t xml:space="preserve"> которые могут</w:t>
      </w:r>
      <w:r>
        <w:t xml:space="preserve"> присутств</w:t>
      </w:r>
      <w:r w:rsidR="00666EF3">
        <w:t>овать</w:t>
      </w:r>
      <w:r>
        <w:t xml:space="preserve">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w:t>
      </w:r>
      <w:r w:rsidR="001906CA">
        <w:t>наборы</w:t>
      </w:r>
      <w:r>
        <w:t xml:space="preserve">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proofErr w:type="spellStart"/>
      <w:r>
        <w:t>ровать</w:t>
      </w:r>
      <w:proofErr w:type="spellEnd"/>
      <w:r>
        <w:t xml:space="preserve"> произвольный объект </w:t>
      </w:r>
      <m:oMath>
        <m:r>
          <w:rPr>
            <w:rFonts w:ascii="Cambria Math" w:hAnsi="Cambria Math"/>
          </w:rPr>
          <m:t>x∈X</m:t>
        </m:r>
      </m:oMath>
      <w:r w:rsidRPr="00B745FD">
        <w:t>.</w:t>
      </w:r>
    </w:p>
    <w:p w14:paraId="586877ED" w14:textId="45088291"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w:t>
      </w:r>
      <w:r w:rsidRPr="006719B2">
        <w:lastRenderedPageBreak/>
        <w:t>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 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5CD92D9C" w:rsidR="004425A6" w:rsidRPr="004425A6" w:rsidRDefault="000872D5" w:rsidP="004425A6">
      <w:pPr>
        <w:pStyle w:val="5"/>
        <w:numPr>
          <w:ilvl w:val="4"/>
          <w:numId w:val="3"/>
        </w:numPr>
        <w:ind w:left="0" w:firstLine="709"/>
        <w:rPr>
          <w:lang w:val="en-US"/>
        </w:rPr>
      </w:pPr>
      <w:proofErr w:type="spellStart"/>
      <w:r>
        <w:rPr>
          <w:lang w:val="en-US"/>
        </w:rPr>
        <w:t>Классификатор</w:t>
      </w:r>
      <w:proofErr w:type="spellEnd"/>
      <w:r>
        <w:rPr>
          <w:lang w:val="en-US"/>
        </w:rPr>
        <w:t xml:space="preserve"> </w:t>
      </w:r>
      <w:proofErr w:type="spellStart"/>
      <w:r>
        <w:rPr>
          <w:lang w:val="en-US"/>
        </w:rPr>
        <w:t>ближайших</w:t>
      </w:r>
      <w:proofErr w:type="spellEnd"/>
      <w:r w:rsidR="006C2F1B">
        <w:rPr>
          <w:lang w:val="en-US"/>
        </w:rPr>
        <w:t xml:space="preserve"> </w:t>
      </w:r>
      <w:proofErr w:type="spellStart"/>
      <w:r w:rsidR="006C2F1B">
        <w:rPr>
          <w:lang w:val="en-US"/>
        </w:rPr>
        <w:t>сосед</w:t>
      </w:r>
      <w:proofErr w:type="spellEnd"/>
      <w:r w:rsidR="006C2F1B">
        <w:t>ей</w:t>
      </w:r>
    </w:p>
    <w:p w14:paraId="293BE34B" w14:textId="66F42A6E" w:rsidR="00A51BC6" w:rsidRDefault="000872D5" w:rsidP="00A51BC6">
      <w:r>
        <w:t xml:space="preserve">Классификатор ближайших соседей </w:t>
      </w:r>
      <w:r w:rsidR="00C05D21" w:rsidRPr="00C05D21">
        <w:t>(англ. k-</w:t>
      </w:r>
      <w:proofErr w:type="spellStart"/>
      <w:r w:rsidR="00C05D21" w:rsidRPr="00C05D21">
        <w:t>n</w:t>
      </w:r>
      <w:r w:rsidR="00C05D21">
        <w:t>earest</w:t>
      </w:r>
      <w:proofErr w:type="spellEnd"/>
      <w:r w:rsidR="00C05D21">
        <w:t xml:space="preserve"> </w:t>
      </w:r>
      <w:proofErr w:type="spellStart"/>
      <w:r w:rsidR="00C05D21">
        <w:t>neighbors</w:t>
      </w:r>
      <w:proofErr w:type="spellEnd"/>
      <w:r w:rsidR="00C05D21">
        <w:t xml:space="preserve"> </w:t>
      </w:r>
      <w:proofErr w:type="spellStart"/>
      <w:r w:rsidR="00C05D21">
        <w:t>algorithm</w:t>
      </w:r>
      <w:proofErr w:type="spellEnd"/>
      <w:r w:rsidR="00C05D21" w:rsidRPr="00C05D21">
        <w:t>)</w:t>
      </w:r>
      <w:r w:rsidR="00A51BC6">
        <w:t xml:space="preserve"> [</w:t>
      </w:r>
      <w:r w:rsidR="00200620">
        <w:t>4</w:t>
      </w:r>
      <w:r w:rsidR="00A51BC6">
        <w:t>]</w:t>
      </w:r>
      <w:r w:rsidR="00A51BC6" w:rsidRPr="005866E8">
        <w:t xml:space="preserve"> представляет собо</w:t>
      </w:r>
      <w:r w:rsidR="00A51BC6">
        <w:t>й непараметрический, нелинейный</w:t>
      </w:r>
      <w:r w:rsidR="00A51BC6" w:rsidRPr="005866E8">
        <w:t xml:space="preserve"> и относительно простой классификатор. Он классифицирует новый образец на </w:t>
      </w:r>
      <w:r w:rsidR="00A51BC6">
        <w:t>основе измерения «</w:t>
      </w:r>
      <w:r w:rsidR="00A51BC6" w:rsidRPr="005866E8">
        <w:t>расстояни</w:t>
      </w:r>
      <w:r w:rsidR="00A51BC6">
        <w:t xml:space="preserve">я» </w:t>
      </w:r>
      <w:r w:rsidR="00A51BC6" w:rsidRPr="005866E8">
        <w:t xml:space="preserve">к числу моделей, которые хранятся в памяти. Класс, который </w:t>
      </w:r>
      <w:r w:rsidR="00A51BC6" w:rsidRPr="00982624">
        <w:t>метод ближайшего соседа</w:t>
      </w:r>
      <w:r w:rsidR="00A51BC6" w:rsidRPr="005866E8">
        <w:t xml:space="preserve"> определяет для этого нового образца</w:t>
      </w:r>
      <w:r w:rsidR="00A51BC6">
        <w:t>,</w:t>
      </w:r>
      <w:r w:rsidR="00A51BC6" w:rsidRPr="005866E8">
        <w:t xml:space="preserve"> решается</w:t>
      </w:r>
      <w:r w:rsidR="00A51BC6">
        <w:t xml:space="preserve"> путем наложения</w:t>
      </w:r>
      <w:r w:rsidR="00A51BC6" w:rsidRPr="005866E8">
        <w:t xml:space="preserve"> </w:t>
      </w:r>
      <w:r w:rsidR="00A51BC6">
        <w:t>шаблона</w:t>
      </w:r>
      <w:r w:rsidR="00A51BC6" w:rsidRPr="005866E8">
        <w:t>, который больше всего напоминает его, то есть тот, который имеет наименьшее расстояние до него. Общая функция расстояния</w:t>
      </w:r>
      <w:r w:rsidR="00A51BC6">
        <w:t>, используемая</w:t>
      </w:r>
      <w:r w:rsidR="00A51BC6" w:rsidRPr="005866E8">
        <w:t xml:space="preserve"> в</w:t>
      </w:r>
      <w:r w:rsidR="00A51BC6">
        <w:t xml:space="preserve"> данном</w:t>
      </w:r>
      <w:r w:rsidR="00A51BC6" w:rsidRPr="005866E8">
        <w:t xml:space="preserve"> классификаторе</w:t>
      </w:r>
      <w:r w:rsidR="00A51BC6">
        <w:t>, – это</w:t>
      </w:r>
      <w:r w:rsidR="00A51BC6" w:rsidRPr="005866E8">
        <w:t xml:space="preserve"> евклидово расстояние. Вместо того, чтобы брать единственный ближайший образец, он обычно при</w:t>
      </w:r>
      <w:r w:rsidR="00A51BC6">
        <w:t>нимает</w:t>
      </w:r>
      <w:r w:rsidR="005B670A">
        <w:t xml:space="preserve"> решение</w:t>
      </w:r>
      <w:r w:rsidR="00A51BC6">
        <w:t xml:space="preserve"> большинством голосов от </w:t>
      </w:r>
      <w:r w:rsidR="00A51BC6" w:rsidRPr="004B3518">
        <w:rPr>
          <w:i/>
          <w:lang w:val="en-US"/>
        </w:rPr>
        <w:t>k</w:t>
      </w:r>
      <w:r w:rsidR="00A51BC6">
        <w:t xml:space="preserve"> </w:t>
      </w:r>
      <w:r w:rsidR="00A51BC6"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w:t>
      </w:r>
      <w:r>
        <w:lastRenderedPageBreak/>
        <w:t xml:space="preserve">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правило классификации сильно усложняется. Поэтому обычно применяют простые правила (например, голосование по большинству).</w:t>
      </w:r>
    </w:p>
    <w:p w14:paraId="7963B8D5" w14:textId="6CDDA3C1"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w:t>
      </w:r>
      <w:r w:rsidR="00200620">
        <w:t>9</w:t>
      </w:r>
      <w:r>
        <w:t>]. Исследования, которые применяли классификацию по правилу ближайшего соседа, обычно получали хо</w:t>
      </w:r>
      <w:r w:rsidR="00200620">
        <w:t xml:space="preserve">рошие результаты. </w:t>
      </w:r>
      <w:proofErr w:type="spellStart"/>
      <w:r w:rsidR="00200620">
        <w:t>Кавер</w:t>
      </w:r>
      <w:proofErr w:type="spellEnd"/>
      <w:r w:rsidR="00200620">
        <w:t xml:space="preserve"> и </w:t>
      </w:r>
      <w:proofErr w:type="spellStart"/>
      <w:r w:rsidR="00200620">
        <w:t>Харт</w:t>
      </w:r>
      <w:proofErr w:type="spellEnd"/>
      <w:r w:rsidR="00200620">
        <w:t xml:space="preserve"> [3, 4]</w:t>
      </w:r>
      <w:r>
        <w:t xml:space="preserve">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598E8073" w:rsidR="00A51BC6" w:rsidRPr="005D6E1F"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r w:rsidR="00393558">
        <w:t xml:space="preserve"> </w:t>
      </w:r>
      <w:r w:rsidR="00393558" w:rsidRPr="005D6E1F">
        <w:rPr>
          <w:i/>
          <w:lang w:val="en-US"/>
        </w:rPr>
        <w:t>E</w:t>
      </w:r>
      <w:r w:rsidR="00393558" w:rsidRPr="005D6E1F">
        <w:rPr>
          <w:i/>
        </w:rPr>
        <w:t>(</w:t>
      </w:r>
      <w:r w:rsidR="00393558" w:rsidRPr="005D6E1F">
        <w:rPr>
          <w:i/>
          <w:lang w:val="en-US"/>
        </w:rPr>
        <w:t>C</w:t>
      </w:r>
      <w:r w:rsidR="00393558" w:rsidRPr="005D6E1F">
        <w:rPr>
          <w:i/>
          <w:vertAlign w:val="subscript"/>
          <w:lang w:val="en-US"/>
        </w:rPr>
        <w:t>n</w:t>
      </w:r>
      <w:r w:rsidR="00393558" w:rsidRPr="005D6E1F">
        <w:rPr>
          <w:i/>
        </w:rPr>
        <w:t>)</w:t>
      </w:r>
      <w:r w:rsidR="005D6E1F">
        <w:t>, которое описывается формулой (5).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2F1B" w14:paraId="77B5275E" w14:textId="77777777" w:rsidTr="002E49C8">
        <w:trPr>
          <w:trHeight w:val="463"/>
        </w:trPr>
        <w:tc>
          <w:tcPr>
            <w:tcW w:w="8617" w:type="dxa"/>
            <w:vAlign w:val="center"/>
          </w:tcPr>
          <w:p w14:paraId="26DF630F" w14:textId="27FFBBD9" w:rsidR="006C2F1B" w:rsidRPr="005D6E1F" w:rsidRDefault="006C2F1B" w:rsidP="006C2F1B">
            <w:pPr>
              <w:jc w:val="center"/>
            </w:pPr>
            <m:oMathPara>
              <m:oMathParaPr>
                <m:jc m:val="center"/>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tc>
        <w:tc>
          <w:tcPr>
            <w:tcW w:w="953" w:type="dxa"/>
            <w:vAlign w:val="center"/>
          </w:tcPr>
          <w:p w14:paraId="62E7F52A" w14:textId="4C83F3B8" w:rsidR="006C2F1B" w:rsidRDefault="006C2F1B" w:rsidP="002E49C8">
            <w:pPr>
              <w:ind w:firstLine="0"/>
              <w:jc w:val="center"/>
            </w:pPr>
            <w:r>
              <w:t>(5)</w:t>
            </w:r>
          </w:p>
        </w:tc>
      </w:tr>
    </w:tbl>
    <w:p w14:paraId="20163975" w14:textId="11785E8C"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w:t>
      </w:r>
      <w:proofErr w:type="spellStart"/>
      <w:r w:rsidR="00C31A7E">
        <w:t>тельство</w:t>
      </w:r>
      <w:proofErr w:type="spellEnd"/>
      <w:r w:rsidR="00C31A7E">
        <w:t xml:space="preserve"> представлено в </w:t>
      </w:r>
      <w:r w:rsidR="008966C4">
        <w:t>[4</w:t>
      </w:r>
      <w:r>
        <w:t xml:space="preserve">]).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rsidR="00C31A7E">
        <w:t xml:space="preserve"> [4]</w:t>
      </w:r>
      <w:r>
        <w:t xml:space="preserve"> доказали, что для случая двух классов</w:t>
      </w:r>
      <w:r w:rsidR="00AB10B2">
        <w:t xml:space="preserve"> выполняется неравенство (6).</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47400" w14:paraId="5A57A0C1" w14:textId="77777777" w:rsidTr="00235F20">
        <w:trPr>
          <w:trHeight w:val="463"/>
        </w:trPr>
        <w:tc>
          <w:tcPr>
            <w:tcW w:w="8617" w:type="dxa"/>
            <w:vAlign w:val="center"/>
          </w:tcPr>
          <w:p w14:paraId="73BE3BB9" w14:textId="7C53FF1D" w:rsidR="00247400" w:rsidRPr="005D6E1F" w:rsidRDefault="00F71753" w:rsidP="00247400">
            <w:pPr>
              <w:jc w:val="center"/>
            </w:pPr>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m:oMathPara>
          </w:p>
        </w:tc>
        <w:tc>
          <w:tcPr>
            <w:tcW w:w="953" w:type="dxa"/>
            <w:vAlign w:val="center"/>
          </w:tcPr>
          <w:p w14:paraId="6406221D" w14:textId="648021A2" w:rsidR="00247400" w:rsidRDefault="00247400" w:rsidP="00235F20">
            <w:pPr>
              <w:ind w:firstLine="0"/>
              <w:jc w:val="center"/>
            </w:pPr>
            <w:r>
              <w:t>(6)</w:t>
            </w:r>
          </w:p>
        </w:tc>
      </w:tr>
    </w:tbl>
    <w:p w14:paraId="12E7B9D1" w14:textId="093C985F" w:rsidR="00A51BC6" w:rsidRDefault="00A51BC6" w:rsidP="00A51BC6">
      <w:r>
        <w:t xml:space="preserve">В </w:t>
      </w:r>
      <w:r w:rsidR="00247400">
        <w:t>таблице 1</w:t>
      </w:r>
      <w:r>
        <w:t xml:space="preserve">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w:t>
      </w:r>
      <w:r>
        <w:lastRenderedPageBreak/>
        <w:t xml:space="preserve">(нижней границы). Чтобы решить, приемлемы ли эти границы, рассмотрим «мысленный эксперимент». Пусть даны два черных ящика, представляющие 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w:t>
      </w:r>
      <w:r w:rsidR="008966C4">
        <w:t>51</w:t>
      </w:r>
      <w:r w:rsidR="00553711">
        <w:t>].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5E227045" w:rsidR="00A51BC6" w:rsidRDefault="00A51251" w:rsidP="00A51251">
      <w:r>
        <w:t xml:space="preserve">Таблица 1 – Размеры выборки для </w:t>
      </w:r>
      <w:proofErr w:type="spellStart"/>
      <w:r>
        <w:t>раличения</w:t>
      </w:r>
      <w:proofErr w:type="spellEnd"/>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lastRenderedPageBreak/>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757293">
      <w:pPr>
        <w:ind w:firstLine="0"/>
      </w:pPr>
    </w:p>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5861ABF5" w:rsidR="00180860" w:rsidRPr="00180860" w:rsidRDefault="006F78E3" w:rsidP="00180860">
      <w:pPr>
        <w:pStyle w:val="5"/>
        <w:numPr>
          <w:ilvl w:val="4"/>
          <w:numId w:val="3"/>
        </w:numPr>
        <w:ind w:left="0" w:firstLine="709"/>
        <w:rPr>
          <w:lang w:val="en-US"/>
        </w:rPr>
      </w:pPr>
      <w:proofErr w:type="spellStart"/>
      <w:r>
        <w:rPr>
          <w:lang w:val="en-US"/>
        </w:rPr>
        <w:t>Метод</w:t>
      </w:r>
      <w:proofErr w:type="spellEnd"/>
      <w:r>
        <w:rPr>
          <w:lang w:val="en-US"/>
        </w:rPr>
        <w:t xml:space="preserve"> </w:t>
      </w:r>
      <w:proofErr w:type="spellStart"/>
      <w:r>
        <w:rPr>
          <w:lang w:val="en-US"/>
        </w:rPr>
        <w:t>опорных</w:t>
      </w:r>
      <w:proofErr w:type="spellEnd"/>
      <w:r>
        <w:rPr>
          <w:lang w:val="en-US"/>
        </w:rPr>
        <w:t xml:space="preserve"> </w:t>
      </w:r>
      <w:proofErr w:type="spellStart"/>
      <w:r>
        <w:rPr>
          <w:lang w:val="en-US"/>
        </w:rPr>
        <w:t>векторов</w:t>
      </w:r>
      <w:proofErr w:type="spellEnd"/>
    </w:p>
    <w:p w14:paraId="423866C2" w14:textId="63C9A5E1" w:rsidR="00A51BC6" w:rsidRDefault="00A51BC6" w:rsidP="00A51BC6">
      <w:r w:rsidRPr="0073022D">
        <w:t>Метод опорных векторов (</w:t>
      </w:r>
      <w:r w:rsidR="00891F9B">
        <w:t xml:space="preserve">англ. </w:t>
      </w:r>
      <w:proofErr w:type="spellStart"/>
      <w:r w:rsidR="00891F9B">
        <w:t>s</w:t>
      </w:r>
      <w:r w:rsidRPr="0073022D">
        <w:t>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1BDBB8FC" w:rsidR="00A51BC6" w:rsidRDefault="00A51BC6" w:rsidP="00A51BC6">
      <w:r>
        <w:t>Да</w:t>
      </w:r>
      <w:r w:rsidR="002045E7">
        <w:t>на</w:t>
      </w:r>
      <w:r>
        <w:t xml:space="preserve">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r w:rsidR="002045E7">
        <w:t>, формула (7)</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045E7" w14:paraId="68CC3790" w14:textId="77777777" w:rsidTr="00235F20">
        <w:trPr>
          <w:trHeight w:val="463"/>
        </w:trPr>
        <w:tc>
          <w:tcPr>
            <w:tcW w:w="8617" w:type="dxa"/>
            <w:vAlign w:val="center"/>
          </w:tcPr>
          <w:p w14:paraId="5A3A15E6" w14:textId="69411995" w:rsidR="002045E7" w:rsidRPr="005D6E1F" w:rsidRDefault="002045E7" w:rsidP="002045E7">
            <w:pPr>
              <w:jc w:val="center"/>
            </w:pPr>
            <m:oMath>
              <m:r>
                <w:rPr>
                  <w:rFonts w:ascii="Cambria Math" w:hAnsi="Cambria Math"/>
                </w:rPr>
                <w:lastRenderedPageBreak/>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tc>
        <w:tc>
          <w:tcPr>
            <w:tcW w:w="953" w:type="dxa"/>
            <w:vAlign w:val="center"/>
          </w:tcPr>
          <w:p w14:paraId="016708E0" w14:textId="0B7AE749" w:rsidR="002045E7" w:rsidRDefault="002045E7" w:rsidP="00235F20">
            <w:pPr>
              <w:ind w:firstLine="0"/>
              <w:jc w:val="center"/>
            </w:pPr>
            <w:r>
              <w:t>(7)</w:t>
            </w:r>
          </w:p>
        </w:tc>
      </w:tr>
    </w:tbl>
    <w:p w14:paraId="1F218536" w14:textId="0278F9A9" w:rsidR="00A51BC6" w:rsidRDefault="00A51BC6" w:rsidP="00A51BC6">
      <w:r>
        <w:t xml:space="preserve">где </w:t>
      </w:r>
      <w:r w:rsidRPr="002045E7">
        <w:rPr>
          <w:i/>
        </w:rPr>
        <w:t>y</w:t>
      </w:r>
      <w:r>
        <w:t xml:space="preserve">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534A0EAB"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r w:rsidR="00E046A3">
        <w:t xml:space="preserve"> (8).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1B08" w14:paraId="0BB49AB9" w14:textId="77777777" w:rsidTr="00235F20">
        <w:trPr>
          <w:trHeight w:val="463"/>
        </w:trPr>
        <w:tc>
          <w:tcPr>
            <w:tcW w:w="8617" w:type="dxa"/>
            <w:vAlign w:val="center"/>
          </w:tcPr>
          <w:p w14:paraId="13FBF015" w14:textId="4863E563" w:rsidR="00391B08" w:rsidRPr="005D6E1F" w:rsidRDefault="00391B08" w:rsidP="00391B08">
            <w:pPr>
              <w:jc w:val="center"/>
            </w:pPr>
            <m:oMath>
              <m:r>
                <w:rPr>
                  <w:rFonts w:ascii="Cambria Math" w:hAnsi="Cambria Math"/>
                </w:rPr>
                <m:t>w*x-b=0</m:t>
              </m:r>
            </m:oMath>
            <w:r w:rsidRPr="00911DB9">
              <w:t>,</w:t>
            </w:r>
          </w:p>
        </w:tc>
        <w:tc>
          <w:tcPr>
            <w:tcW w:w="953" w:type="dxa"/>
            <w:vAlign w:val="center"/>
          </w:tcPr>
          <w:p w14:paraId="43360D9A" w14:textId="0C8C63ED" w:rsidR="00391B08" w:rsidRDefault="00E046A3" w:rsidP="00235F20">
            <w:pPr>
              <w:ind w:firstLine="0"/>
              <w:jc w:val="center"/>
            </w:pPr>
            <w:r>
              <w:t>(8</w:t>
            </w:r>
            <w:r w:rsidR="00391B08">
              <w:t>)</w:t>
            </w:r>
          </w:p>
        </w:tc>
      </w:tr>
    </w:tbl>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60B20B0C" w:rsidR="00A51BC6" w:rsidRDefault="00A51BC6" w:rsidP="00A51BC6">
      <w:r>
        <w:t>Эти гиперплоскости могут быть описаны уравнениями</w:t>
      </w:r>
      <w:r w:rsidR="00BA1EF4">
        <w:t xml:space="preserve"> (9) и (10)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A1EF4" w14:paraId="4B8310A9" w14:textId="77777777" w:rsidTr="00235F20">
        <w:trPr>
          <w:trHeight w:val="463"/>
        </w:trPr>
        <w:tc>
          <w:tcPr>
            <w:tcW w:w="8617" w:type="dxa"/>
            <w:vAlign w:val="center"/>
          </w:tcPr>
          <w:p w14:paraId="0DB191B0" w14:textId="13BB7DA4" w:rsidR="00BA1EF4" w:rsidRPr="005D6E1F" w:rsidRDefault="00BA1EF4" w:rsidP="00BA1EF4">
            <m:oMathPara>
              <m:oMath>
                <m:r>
                  <w:rPr>
                    <w:rFonts w:ascii="Cambria Math" w:hAnsi="Cambria Math"/>
                  </w:rPr>
                  <m:t>w*x-b=1</m:t>
                </m:r>
              </m:oMath>
            </m:oMathPara>
          </w:p>
        </w:tc>
        <w:tc>
          <w:tcPr>
            <w:tcW w:w="953" w:type="dxa"/>
            <w:vAlign w:val="center"/>
          </w:tcPr>
          <w:p w14:paraId="702EB92E" w14:textId="2D5412BE" w:rsidR="00BA1EF4" w:rsidRDefault="00BA1EF4" w:rsidP="00235F20">
            <w:pPr>
              <w:ind w:firstLine="0"/>
              <w:jc w:val="center"/>
            </w:pPr>
            <w:r>
              <w:t>(9)</w:t>
            </w:r>
          </w:p>
        </w:tc>
      </w:tr>
      <w:tr w:rsidR="004F2853" w14:paraId="61BD8EE4" w14:textId="77777777" w:rsidTr="00235F20">
        <w:trPr>
          <w:trHeight w:val="463"/>
        </w:trPr>
        <w:tc>
          <w:tcPr>
            <w:tcW w:w="8617" w:type="dxa"/>
            <w:vAlign w:val="center"/>
          </w:tcPr>
          <w:p w14:paraId="5F56DE55" w14:textId="401F9CEA" w:rsidR="004F2853" w:rsidRPr="005D6E1F" w:rsidRDefault="004F2853" w:rsidP="00235F20">
            <m:oMathPara>
              <m:oMath>
                <m:r>
                  <w:rPr>
                    <w:rFonts w:ascii="Cambria Math" w:hAnsi="Cambria Math"/>
                  </w:rPr>
                  <m:t>w*x-b=-1</m:t>
                </m:r>
              </m:oMath>
            </m:oMathPara>
          </w:p>
        </w:tc>
        <w:tc>
          <w:tcPr>
            <w:tcW w:w="953" w:type="dxa"/>
            <w:vAlign w:val="center"/>
          </w:tcPr>
          <w:p w14:paraId="229C5034" w14:textId="40006540" w:rsidR="004F2853" w:rsidRDefault="004F2853" w:rsidP="00235F20">
            <w:pPr>
              <w:ind w:firstLine="0"/>
              <w:jc w:val="center"/>
            </w:pPr>
            <w:r>
              <w:t>(</w:t>
            </w:r>
            <w:r w:rsidR="00103AE9">
              <w:t>10</w:t>
            </w:r>
            <w:r>
              <w:t>)</w:t>
            </w:r>
          </w:p>
        </w:tc>
      </w:tr>
    </w:tbl>
    <w:p w14:paraId="34118327" w14:textId="2D6AC5B4" w:rsidR="00A51BC6" w:rsidRDefault="00A51BC6" w:rsidP="004F2853">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52BE0356" w:rsidR="00A51BC6" w:rsidRDefault="00A51BC6" w:rsidP="00A51BC6">
      <w:r>
        <w:t>Чтобы исключить все точки из полосы, мы должны убедиться, что</w:t>
      </w:r>
      <w:r w:rsidR="006C74C8">
        <w:t xml:space="preserve"> для всех наблюдений справедливы неравенства (11) и (12)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74C8" w14:paraId="3B12041B" w14:textId="77777777" w:rsidTr="00235F20">
        <w:trPr>
          <w:trHeight w:val="463"/>
        </w:trPr>
        <w:tc>
          <w:tcPr>
            <w:tcW w:w="8617" w:type="dxa"/>
            <w:vAlign w:val="center"/>
          </w:tcPr>
          <w:p w14:paraId="0FA0450F" w14:textId="1858590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tc>
        <w:tc>
          <w:tcPr>
            <w:tcW w:w="953" w:type="dxa"/>
            <w:vAlign w:val="center"/>
          </w:tcPr>
          <w:p w14:paraId="128608F3" w14:textId="1BC39359" w:rsidR="006C74C8" w:rsidRDefault="006C74C8" w:rsidP="00235F20">
            <w:pPr>
              <w:ind w:firstLine="0"/>
              <w:jc w:val="center"/>
            </w:pPr>
            <w:r>
              <w:t>(11)</w:t>
            </w:r>
          </w:p>
        </w:tc>
      </w:tr>
      <w:tr w:rsidR="006C74C8" w14:paraId="138A3BE9" w14:textId="77777777" w:rsidTr="00235F20">
        <w:trPr>
          <w:trHeight w:val="463"/>
        </w:trPr>
        <w:tc>
          <w:tcPr>
            <w:tcW w:w="8617" w:type="dxa"/>
            <w:vAlign w:val="center"/>
          </w:tcPr>
          <w:p w14:paraId="3D3451A1" w14:textId="0962ABC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tc>
        <w:tc>
          <w:tcPr>
            <w:tcW w:w="953" w:type="dxa"/>
            <w:vAlign w:val="center"/>
          </w:tcPr>
          <w:p w14:paraId="1B2C74D1" w14:textId="371E2428" w:rsidR="006C74C8" w:rsidRDefault="006C74C8" w:rsidP="00235F20">
            <w:pPr>
              <w:ind w:firstLine="0"/>
              <w:jc w:val="center"/>
            </w:pPr>
            <w:r>
              <w:t>(12)</w:t>
            </w:r>
          </w:p>
        </w:tc>
      </w:tr>
    </w:tbl>
    <w:p w14:paraId="11D0BAF0" w14:textId="77777777" w:rsidR="006C74C8" w:rsidRDefault="006C74C8" w:rsidP="00A51BC6"/>
    <w:p w14:paraId="458CB658" w14:textId="34ADF4D6" w:rsidR="00A51BC6" w:rsidRPr="00C13017" w:rsidRDefault="00A51BC6" w:rsidP="006C74C8">
      <w:r>
        <w:lastRenderedPageBreak/>
        <w:t xml:space="preserve">Эквивалентно </w:t>
      </w:r>
      <m:oMath>
        <m:sSub>
          <m:sSubPr>
            <m:ctrlPr>
              <w:rPr>
                <w:rFonts w:ascii="Cambria Math" w:hAnsi="Cambria Math"/>
              </w:rPr>
            </m:ctrlPr>
          </m:sSubPr>
          <m:e>
            <m:r>
              <w:rPr>
                <w:rFonts w:ascii="Cambria Math" w:hAnsi="Cambria Math"/>
                <w:lang w:val="en-US"/>
              </w:rPr>
              <m:t>y</m:t>
            </m:r>
          </m:e>
          <m:sub>
            <m:r>
              <w:rPr>
                <w:rFonts w:ascii="Cambria Math" w:hAnsi="Cambria Math"/>
              </w:rPr>
              <m:t>i</m:t>
            </m:r>
          </m:sub>
        </m:sSub>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 ≥1</m:t>
        </m:r>
      </m:oMath>
      <w:r w:rsidRPr="00C13017">
        <w:t xml:space="preserve"> </w:t>
      </w:r>
      <w:r>
        <w:t xml:space="preserve">для </w:t>
      </w:r>
      <m:oMath>
        <m:r>
          <m:rPr>
            <m:sty m:val="p"/>
          </m:rPr>
          <w:rPr>
            <w:rFonts w:ascii="Cambria Math" w:hAnsi="Cambria Math"/>
          </w:rPr>
          <m:t>0≤</m:t>
        </m:r>
        <m:r>
          <w:rPr>
            <w:rFonts w:ascii="Cambria Math" w:hAnsi="Cambria Math"/>
            <w:lang w:val="en-US"/>
          </w:rPr>
          <m:t>i</m:t>
        </m:r>
        <m:r>
          <m:rPr>
            <m:sty m:val="p"/>
          </m:rPr>
          <w:rPr>
            <w:rFonts w:ascii="Cambria Math" w:hAnsi="Cambria Math"/>
          </w:rPr>
          <m:t>≤</m:t>
        </m:r>
        <m:r>
          <w:rPr>
            <w:rFonts w:ascii="Cambria Math" w:hAnsi="Cambria Math"/>
          </w:rPr>
          <m:t>n</m:t>
        </m:r>
      </m:oMath>
      <w:r>
        <w:t>.</w:t>
      </w:r>
    </w:p>
    <w:p w14:paraId="423C2782" w14:textId="02C6E9AC" w:rsidR="00A51BC6" w:rsidRDefault="00A51BC6" w:rsidP="00A51BC6">
      <w:r>
        <w:t>Далее аналитическим способом решаем задачу оптимизации</w:t>
      </w:r>
      <w:r w:rsidR="00A10CE0">
        <w:t>, заданную формулой (13)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14237A" w14:paraId="67337F9D" w14:textId="77777777" w:rsidTr="00D071EF">
        <w:trPr>
          <w:trHeight w:val="463"/>
        </w:trPr>
        <w:tc>
          <w:tcPr>
            <w:tcW w:w="8617" w:type="dxa"/>
            <w:vAlign w:val="center"/>
          </w:tcPr>
          <w:p w14:paraId="50362A31" w14:textId="35B1B358" w:rsidR="0014237A" w:rsidRPr="00C13017" w:rsidRDefault="00F71753" w:rsidP="0014237A">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C7465D3" w14:textId="7D39FCB9" w:rsidR="0014237A" w:rsidRPr="005D6E1F" w:rsidRDefault="00F71753" w:rsidP="0014237A">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14237A" w:rsidRPr="00C13017">
              <w:t xml:space="preserve"> </w:t>
            </w:r>
            <w:r w:rsidR="0014237A">
              <w:t xml:space="preserve">для </w:t>
            </w:r>
            <m:oMath>
              <m:r>
                <w:rPr>
                  <w:rFonts w:ascii="Cambria Math" w:hAnsi="Cambria Math"/>
                </w:rPr>
                <m:t>0≤</m:t>
              </m:r>
              <m:r>
                <w:rPr>
                  <w:rFonts w:ascii="Cambria Math" w:hAnsi="Cambria Math"/>
                  <w:lang w:val="en-US"/>
                </w:rPr>
                <m:t>i</m:t>
              </m:r>
              <m:r>
                <w:rPr>
                  <w:rFonts w:ascii="Cambria Math" w:hAnsi="Cambria Math"/>
                </w:rPr>
                <m:t>≤n</m:t>
              </m:r>
            </m:oMath>
            <w:r w:rsidR="0014237A">
              <w:t>.</w:t>
            </w:r>
          </w:p>
        </w:tc>
        <w:tc>
          <w:tcPr>
            <w:tcW w:w="953" w:type="dxa"/>
            <w:vAlign w:val="center"/>
          </w:tcPr>
          <w:p w14:paraId="287337E1" w14:textId="6842B070" w:rsidR="0014237A" w:rsidRDefault="0014237A" w:rsidP="00D071EF">
            <w:pPr>
              <w:ind w:firstLine="0"/>
              <w:jc w:val="center"/>
            </w:pPr>
            <w:r>
              <w:t>(</w:t>
            </w:r>
            <w:r w:rsidR="00900A05">
              <w:t>13</w:t>
            </w:r>
            <w:r>
              <w:t>)</w:t>
            </w:r>
          </w:p>
        </w:tc>
      </w:tr>
    </w:tbl>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3A431AD8" w14:textId="1E75141F" w:rsidR="00A51BC6" w:rsidRPr="000E6507" w:rsidRDefault="00A51BC6" w:rsidP="00625D01">
      <w:pPr>
        <w:rPr>
          <w:i/>
        </w:rPr>
      </w:pPr>
      <w:r>
        <w:t>Более точно, нужно найти минимум:</w:t>
      </w:r>
      <w:r w:rsidR="00625D01">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Pr="000E6507">
        <w:rPr>
          <w:i/>
        </w:rPr>
        <w:t>.</w:t>
      </w:r>
    </w:p>
    <w:p w14:paraId="3B699EB2" w14:textId="322240E0" w:rsidR="00A51BC6" w:rsidRDefault="00A51BC6" w:rsidP="00A51BC6">
      <w:r>
        <w:t>При ограничениях</w:t>
      </w:r>
      <w:r w:rsidR="00625D01">
        <w:t>, заданных неравенством (14).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25D01" w14:paraId="7C546413" w14:textId="77777777" w:rsidTr="00235F20">
        <w:trPr>
          <w:trHeight w:val="463"/>
        </w:trPr>
        <w:tc>
          <w:tcPr>
            <w:tcW w:w="8617" w:type="dxa"/>
            <w:vAlign w:val="center"/>
          </w:tcPr>
          <w:p w14:paraId="536E3CC8" w14:textId="553D54AA" w:rsidR="00625D01" w:rsidRPr="005D6E1F" w:rsidRDefault="00F71753" w:rsidP="00625D01">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625D01" w:rsidRPr="00C13017">
              <w:t xml:space="preserve"> </w:t>
            </w:r>
            <w:r w:rsidR="00625D01">
              <w:t xml:space="preserve">для </w:t>
            </w:r>
            <m:oMath>
              <m:r>
                <w:rPr>
                  <w:rFonts w:ascii="Cambria Math" w:hAnsi="Cambria Math"/>
                </w:rPr>
                <m:t>0≤</m:t>
              </m:r>
              <m:r>
                <w:rPr>
                  <w:rFonts w:ascii="Cambria Math" w:hAnsi="Cambria Math"/>
                  <w:lang w:val="en-US"/>
                </w:rPr>
                <m:t>i</m:t>
              </m:r>
              <m:r>
                <w:rPr>
                  <w:rFonts w:ascii="Cambria Math" w:hAnsi="Cambria Math"/>
                </w:rPr>
                <m:t>≤n</m:t>
              </m:r>
            </m:oMath>
            <w:r w:rsidR="00625D01">
              <w:t>.</w:t>
            </w:r>
          </w:p>
        </w:tc>
        <w:tc>
          <w:tcPr>
            <w:tcW w:w="953" w:type="dxa"/>
            <w:vAlign w:val="center"/>
          </w:tcPr>
          <w:p w14:paraId="471E9C06" w14:textId="5534FAF7" w:rsidR="00625D01" w:rsidRDefault="00625D01" w:rsidP="00235F20">
            <w:pPr>
              <w:ind w:firstLine="0"/>
              <w:jc w:val="center"/>
            </w:pPr>
            <w:r>
              <w:t>(14)</w:t>
            </w:r>
          </w:p>
        </w:tc>
      </w:tr>
    </w:tbl>
    <w:p w14:paraId="55D67AD9" w14:textId="00ECBB82" w:rsidR="00A51BC6" w:rsidRDefault="00A51BC6" w:rsidP="00A51BC6">
      <w:r>
        <w:t>Путем введения множителей Лагранжа, задача с ограничениями может быть выражена как задача без ограничений</w:t>
      </w:r>
      <w:r w:rsidR="00F93AA3">
        <w:t>, формула (15).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3AA3" w14:paraId="7FF79519" w14:textId="77777777" w:rsidTr="00235F20">
        <w:trPr>
          <w:trHeight w:val="463"/>
        </w:trPr>
        <w:tc>
          <w:tcPr>
            <w:tcW w:w="8617" w:type="dxa"/>
            <w:vAlign w:val="center"/>
          </w:tcPr>
          <w:p w14:paraId="1AE73E46" w14:textId="050E8527" w:rsidR="00F93AA3" w:rsidRPr="005D6E1F" w:rsidRDefault="00F71753" w:rsidP="00F93AA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tc>
        <w:tc>
          <w:tcPr>
            <w:tcW w:w="953" w:type="dxa"/>
            <w:vAlign w:val="center"/>
          </w:tcPr>
          <w:p w14:paraId="344CC392" w14:textId="1A89353B" w:rsidR="00F93AA3" w:rsidRDefault="00F93AA3" w:rsidP="00235F20">
            <w:pPr>
              <w:ind w:firstLine="0"/>
              <w:jc w:val="center"/>
            </w:pPr>
            <w:r>
              <w:t>(15)</w:t>
            </w:r>
          </w:p>
        </w:tc>
      </w:tr>
    </w:tbl>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proofErr w:type="gramStart"/>
        <m:r>
          <w:rPr>
            <w:rFonts w:ascii="Cambria Math" w:hAnsi="Cambria Math"/>
          </w:rPr>
          <m:t>b)≥</m:t>
        </m:r>
        <w:proofErr w:type="gramEnd"/>
        <m:r>
          <w:rPr>
            <w:rFonts w:ascii="Cambria Math" w:hAnsi="Cambria Math"/>
          </w:rPr>
          <m:t>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41427501"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w:t>
      </w:r>
      <w:r w:rsidR="00216E68">
        <w:t xml:space="preserve">я комбинация обучающих векторов (формула </w:t>
      </w:r>
      <w:r w:rsidR="00C7023D">
        <w:t>(</w:t>
      </w:r>
      <w:r w:rsidR="00216E68">
        <w:t>16</w:t>
      </w:r>
      <w:r w:rsidR="00C7023D">
        <w:t>)</w:t>
      </w:r>
      <w:r w:rsidR="00216E6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16E68" w14:paraId="2666DE81" w14:textId="77777777" w:rsidTr="00235F20">
        <w:trPr>
          <w:trHeight w:val="463"/>
        </w:trPr>
        <w:tc>
          <w:tcPr>
            <w:tcW w:w="8617" w:type="dxa"/>
            <w:vAlign w:val="center"/>
          </w:tcPr>
          <w:p w14:paraId="436E5490" w14:textId="15DE36F4" w:rsidR="00216E68" w:rsidRPr="005D6E1F" w:rsidRDefault="00216E68" w:rsidP="00216E68">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tc>
        <w:tc>
          <w:tcPr>
            <w:tcW w:w="953" w:type="dxa"/>
            <w:vAlign w:val="center"/>
          </w:tcPr>
          <w:p w14:paraId="7AAEFE83" w14:textId="514B34B7" w:rsidR="00216E68" w:rsidRDefault="00216E68" w:rsidP="00235F20">
            <w:pPr>
              <w:ind w:firstLine="0"/>
              <w:jc w:val="center"/>
            </w:pPr>
            <w:r>
              <w:t>(16)</w:t>
            </w:r>
          </w:p>
        </w:tc>
      </w:tr>
    </w:tbl>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03971F99" w:rsidR="00A51BC6" w:rsidRDefault="00A51BC6" w:rsidP="00A51BC6">
      <w:r>
        <w:t>Из этого следует, что опорные вектора также удовлетворяют</w:t>
      </w:r>
      <w:r w:rsidR="00B53508">
        <w:t xml:space="preserve"> условию </w:t>
      </w:r>
      <w:r w:rsidR="001D1264">
        <w:t>(</w:t>
      </w:r>
      <w:r w:rsidR="00B53508">
        <w:t>17</w:t>
      </w:r>
      <w:r w:rsidR="001D1264">
        <w:t>)</w:t>
      </w:r>
      <w:r w:rsidR="00B5350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53508" w14:paraId="508AD74B" w14:textId="77777777" w:rsidTr="009C60EF">
        <w:trPr>
          <w:trHeight w:val="475"/>
        </w:trPr>
        <w:tc>
          <w:tcPr>
            <w:tcW w:w="8617" w:type="dxa"/>
            <w:vAlign w:val="center"/>
          </w:tcPr>
          <w:p w14:paraId="30937883" w14:textId="31746668" w:rsidR="00B53508" w:rsidRPr="005D6E1F" w:rsidRDefault="009C60EF" w:rsidP="009C60EF">
            <m:oMathPara>
              <m:oMath>
                <m:r>
                  <w:rPr>
                    <w:rFonts w:ascii="Cambria Math" w:hAnsi="Cambria Math"/>
                  </w:rPr>
                  <w:lastRenderedPageBreak/>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53" w:type="dxa"/>
            <w:vAlign w:val="center"/>
          </w:tcPr>
          <w:p w14:paraId="2482FF5A" w14:textId="4A6D23FA" w:rsidR="00B53508" w:rsidRDefault="00B53508" w:rsidP="00235F20">
            <w:pPr>
              <w:ind w:firstLine="0"/>
              <w:jc w:val="center"/>
            </w:pPr>
            <w:r>
              <w:t>(1</w:t>
            </w:r>
            <w:r w:rsidR="001C43E4">
              <w:t>7</w:t>
            </w:r>
            <w:r>
              <w:t>)</w:t>
            </w:r>
          </w:p>
        </w:tc>
      </w:tr>
    </w:tbl>
    <w:p w14:paraId="6AD5D07B" w14:textId="26E88B7A" w:rsidR="00A51BC6" w:rsidRDefault="001D1264" w:rsidP="00A51BC6">
      <w:r>
        <w:t>Выражение (17)</w:t>
      </w:r>
      <w:r w:rsidR="00A51BC6">
        <w:t xml:space="preserve"> позволяет определить смещение </w:t>
      </w:r>
      <w:r w:rsidR="00A51BC6" w:rsidRPr="00154FD6">
        <w:rPr>
          <w:i/>
        </w:rPr>
        <w:t>b</w:t>
      </w:r>
      <w:r w:rsidR="00A51BC6">
        <w:t>.</w:t>
      </w:r>
    </w:p>
    <w:p w14:paraId="27AC00E9" w14:textId="7004EEEC"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rsidR="00815710">
        <w:t xml:space="preserve"> по всем опорным векторам (формула (18)).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15710" w14:paraId="0EB65527" w14:textId="77777777" w:rsidTr="00235F20">
        <w:trPr>
          <w:trHeight w:val="463"/>
        </w:trPr>
        <w:tc>
          <w:tcPr>
            <w:tcW w:w="8617" w:type="dxa"/>
            <w:vAlign w:val="center"/>
          </w:tcPr>
          <w:p w14:paraId="4B4876F8" w14:textId="39C98F3F" w:rsidR="00815710" w:rsidRPr="005D6E1F" w:rsidRDefault="00815710" w:rsidP="00815710">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tc>
        <w:tc>
          <w:tcPr>
            <w:tcW w:w="953" w:type="dxa"/>
            <w:vAlign w:val="center"/>
          </w:tcPr>
          <w:p w14:paraId="3608E7EE" w14:textId="75EA54F1" w:rsidR="00815710" w:rsidRDefault="00815710" w:rsidP="00235F20">
            <w:pPr>
              <w:ind w:firstLine="0"/>
              <w:jc w:val="center"/>
            </w:pPr>
            <w:r>
              <w:t>(18)</w:t>
            </w:r>
          </w:p>
        </w:tc>
      </w:tr>
    </w:tbl>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proofErr w:type="spellStart"/>
      <w:r w:rsidRPr="00B620E0">
        <w:rPr>
          <w:i/>
          <w:lang w:val="en-US"/>
        </w:rPr>
        <w:t>w</w:t>
      </w:r>
      <w:proofErr w:type="spellEnd"/>
      <w:r w:rsidRPr="00B620E0">
        <w:rPr>
          <w:i/>
        </w:rPr>
        <w:t xml:space="preserve"> * </w:t>
      </w:r>
      <w:proofErr w:type="spellStart"/>
      <w:r w:rsidRPr="00B620E0">
        <w:rPr>
          <w:i/>
          <w:lang w:val="en-US"/>
        </w:rPr>
        <w:t>w</w:t>
      </w:r>
      <w:proofErr w:type="spellEnd"/>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4EADFA69" w:rsidR="00A51BC6" w:rsidRDefault="008E33EA" w:rsidP="00A51BC6">
      <w:r>
        <w:t>Максимизировав</w:t>
      </w:r>
      <w:r w:rsidR="00A51BC6">
        <w:t xml:space="preserve"> по </w:t>
      </w:r>
      <w:proofErr w:type="spellStart"/>
      <w:r w:rsidR="00A51BC6" w:rsidRPr="00B620E0">
        <w:rPr>
          <w:i/>
          <w:lang w:val="en-US"/>
        </w:rPr>
        <w:t>a</w:t>
      </w:r>
      <w:r w:rsidR="00A51BC6" w:rsidRPr="00B620E0">
        <w:rPr>
          <w:i/>
          <w:vertAlign w:val="subscript"/>
          <w:lang w:val="en-US"/>
        </w:rPr>
        <w:t>i</w:t>
      </w:r>
      <w:proofErr w:type="spellEnd"/>
      <w:r>
        <w:t>, получим формулу (19).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445A19" w14:paraId="40D61BC4" w14:textId="77777777" w:rsidTr="00235F20">
        <w:trPr>
          <w:trHeight w:val="463"/>
        </w:trPr>
        <w:tc>
          <w:tcPr>
            <w:tcW w:w="8617" w:type="dxa"/>
            <w:vAlign w:val="center"/>
          </w:tcPr>
          <w:p w14:paraId="0C1E978D" w14:textId="6B808582" w:rsidR="00445A19" w:rsidRPr="005D6E1F" w:rsidRDefault="00445A19" w:rsidP="00445A19">
            <w:pPr>
              <w:jc w:val="center"/>
            </w:pPr>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tc>
        <w:tc>
          <w:tcPr>
            <w:tcW w:w="953" w:type="dxa"/>
            <w:vAlign w:val="center"/>
          </w:tcPr>
          <w:p w14:paraId="0CA8BFE3" w14:textId="65555F0A" w:rsidR="00445A19" w:rsidRDefault="00445A19" w:rsidP="00235F20">
            <w:pPr>
              <w:ind w:firstLine="0"/>
              <w:jc w:val="center"/>
            </w:pPr>
            <w:r>
              <w:t>(1</w:t>
            </w:r>
            <w:r w:rsidR="00F05C3B">
              <w:t>9</w:t>
            </w:r>
            <w:r>
              <w:t>)</w:t>
            </w:r>
          </w:p>
        </w:tc>
      </w:tr>
    </w:tbl>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09BB73DD" w:rsidR="00A51BC6" w:rsidRDefault="00A51BC6" w:rsidP="00A51BC6">
      <w:r>
        <w:t xml:space="preserve">Ограничение минимизации для </w:t>
      </w:r>
      <w:r w:rsidRPr="00B620E0">
        <w:rPr>
          <w:i/>
        </w:rPr>
        <w:t>b</w:t>
      </w:r>
      <w:r w:rsidR="005326C0" w:rsidRPr="005326C0">
        <w:rPr>
          <w:i/>
        </w:rPr>
        <w:t xml:space="preserve"> </w:t>
      </w:r>
      <w:r w:rsidR="005326C0">
        <w:t>выражается формулой (</w:t>
      </w:r>
      <w:r w:rsidR="00F05C3B">
        <w:t>20</w:t>
      </w:r>
      <w:r w:rsidR="005326C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326C0" w14:paraId="58DC31C1" w14:textId="77777777" w:rsidTr="00235F20">
        <w:trPr>
          <w:trHeight w:val="463"/>
        </w:trPr>
        <w:tc>
          <w:tcPr>
            <w:tcW w:w="8617" w:type="dxa"/>
            <w:vAlign w:val="center"/>
          </w:tcPr>
          <w:p w14:paraId="185861BF" w14:textId="7C403328" w:rsidR="005326C0" w:rsidRPr="005D6E1F" w:rsidRDefault="00F71753" w:rsidP="005326C0">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tc>
        <w:tc>
          <w:tcPr>
            <w:tcW w:w="953" w:type="dxa"/>
            <w:vAlign w:val="center"/>
          </w:tcPr>
          <w:p w14:paraId="11AA99D5" w14:textId="2FA48B23" w:rsidR="005326C0" w:rsidRDefault="005326C0" w:rsidP="00235F20">
            <w:pPr>
              <w:ind w:firstLine="0"/>
              <w:jc w:val="center"/>
            </w:pPr>
            <w:r>
              <w:t>(</w:t>
            </w:r>
            <w:r w:rsidR="00F05C3B">
              <w:t>20</w:t>
            </w:r>
            <w:r>
              <w:t>)</w:t>
            </w:r>
          </w:p>
        </w:tc>
      </w:tr>
    </w:tbl>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55EBC5ED" w:rsidR="00A51BC6" w:rsidRDefault="00A51BC6" w:rsidP="00A51BC6">
      <w:r w:rsidRPr="00B620E0">
        <w:rPr>
          <w:i/>
        </w:rPr>
        <w:t>W</w:t>
      </w:r>
      <w:r>
        <w:t xml:space="preserve"> может быть вычислено благодаря условиям</w:t>
      </w:r>
      <w:r w:rsidR="00F05C3B">
        <w:t xml:space="preserve"> формулы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05C3B" w14:paraId="52479584" w14:textId="77777777" w:rsidTr="00235F20">
        <w:trPr>
          <w:trHeight w:val="463"/>
        </w:trPr>
        <w:tc>
          <w:tcPr>
            <w:tcW w:w="8617" w:type="dxa"/>
            <w:vAlign w:val="center"/>
          </w:tcPr>
          <w:p w14:paraId="35453E39" w14:textId="6FB9CBBD" w:rsidR="00F05C3B" w:rsidRPr="005D6E1F" w:rsidRDefault="00F05C3B" w:rsidP="00F05C3B">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tc>
        <w:tc>
          <w:tcPr>
            <w:tcW w:w="953" w:type="dxa"/>
            <w:vAlign w:val="center"/>
          </w:tcPr>
          <w:p w14:paraId="3C70E680" w14:textId="728C8EEE" w:rsidR="00F05C3B" w:rsidRDefault="00F05C3B" w:rsidP="00235F20">
            <w:pPr>
              <w:ind w:firstLine="0"/>
              <w:jc w:val="center"/>
            </w:pPr>
            <w:r>
              <w:t>(21)</w:t>
            </w:r>
          </w:p>
        </w:tc>
      </w:tr>
    </w:tbl>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lastRenderedPageBreak/>
        <w:t>С</w:t>
      </w:r>
      <w:r w:rsidRPr="000C2D5E">
        <w:t>лабыми сторонами этого метода являются необходимость выбора ядра и плохая интерпретируемость.</w:t>
      </w:r>
    </w:p>
    <w:p w14:paraId="6D59E01B" w14:textId="15270CE5" w:rsidR="00180860" w:rsidRPr="00180860" w:rsidRDefault="00507305" w:rsidP="00180860">
      <w:pPr>
        <w:pStyle w:val="5"/>
        <w:numPr>
          <w:ilvl w:val="4"/>
          <w:numId w:val="3"/>
        </w:numPr>
        <w:ind w:left="0" w:firstLine="709"/>
      </w:pPr>
      <w:r>
        <w:t>Деревья решений</w:t>
      </w:r>
    </w:p>
    <w:p w14:paraId="43E40B45" w14:textId="4CFC8277" w:rsidR="00A51BC6" w:rsidRDefault="00A51BC6" w:rsidP="00A51BC6">
      <w:r w:rsidRPr="000E6507">
        <w:t>Алгоритм C4.5 строит классификатор в форме дерева решений</w:t>
      </w:r>
      <w:r w:rsidR="007246C9">
        <w:t xml:space="preserve"> [35]</w:t>
      </w:r>
      <w:r w:rsidRPr="000E6507">
        <w:t>.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w:t>
      </w:r>
      <w:r>
        <w:lastRenderedPageBreak/>
        <w:t>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5C0CE5DA"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Тогда вероятность</w:t>
      </w:r>
      <w:r w:rsidR="00F82EF1">
        <w:t xml:space="preserve"> </w:t>
      </w:r>
      <w:r w:rsidR="00F82EF1" w:rsidRPr="00F82EF1">
        <w:rPr>
          <w:i/>
          <w:lang w:val="en-US"/>
        </w:rPr>
        <w:t>P</w:t>
      </w:r>
      <w:r>
        <w:t xml:space="preserve">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r w:rsidR="00F82EF1">
        <w:t xml:space="preserve"> выражается формулой </w:t>
      </w:r>
      <w:r w:rsidR="008A0DB4">
        <w:t>(</w:t>
      </w:r>
      <w:r w:rsidR="00F82EF1">
        <w:t>22</w:t>
      </w:r>
      <w:r w:rsidR="008A0DB4">
        <w:t>)</w:t>
      </w:r>
      <w:r w:rsidR="00F82EF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82EF1" w14:paraId="647934FB" w14:textId="77777777" w:rsidTr="00235F20">
        <w:trPr>
          <w:trHeight w:val="463"/>
        </w:trPr>
        <w:tc>
          <w:tcPr>
            <w:tcW w:w="8617" w:type="dxa"/>
            <w:vAlign w:val="center"/>
          </w:tcPr>
          <w:p w14:paraId="176D48D5" w14:textId="12DC9405" w:rsidR="00F82EF1" w:rsidRPr="005D6E1F" w:rsidRDefault="00F82EF1" w:rsidP="00F82EF1">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tc>
        <w:tc>
          <w:tcPr>
            <w:tcW w:w="953" w:type="dxa"/>
            <w:vAlign w:val="center"/>
          </w:tcPr>
          <w:p w14:paraId="568FC4AE" w14:textId="355F5ECA" w:rsidR="00F82EF1" w:rsidRDefault="00F82EF1" w:rsidP="00235F20">
            <w:pPr>
              <w:ind w:firstLine="0"/>
              <w:jc w:val="center"/>
            </w:pPr>
            <w:r>
              <w:t>(22)</w:t>
            </w:r>
          </w:p>
        </w:tc>
      </w:tr>
    </w:tbl>
    <w:p w14:paraId="071F51EE" w14:textId="4AC46E0A" w:rsidR="00A51BC6" w:rsidRDefault="00A51BC6" w:rsidP="00A51BC6">
      <w:r>
        <w:t>Согласно теории информации, количество содержащейся в сообщении информации, зависит от ее вероятности</w:t>
      </w:r>
      <w:r w:rsidR="008A0DB4">
        <w:t xml:space="preserve"> и определяется формулой (23).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A0DB4" w14:paraId="4C48E90C" w14:textId="77777777" w:rsidTr="00235F20">
        <w:trPr>
          <w:trHeight w:val="463"/>
        </w:trPr>
        <w:tc>
          <w:tcPr>
            <w:tcW w:w="8617" w:type="dxa"/>
            <w:vAlign w:val="center"/>
          </w:tcPr>
          <w:p w14:paraId="5FE16FC5" w14:textId="76817C34" w:rsidR="008A0DB4" w:rsidRPr="005D6E1F" w:rsidRDefault="00F71753" w:rsidP="008A0DB4">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m:oMathPara>
          </w:p>
        </w:tc>
        <w:tc>
          <w:tcPr>
            <w:tcW w:w="953" w:type="dxa"/>
            <w:vAlign w:val="center"/>
          </w:tcPr>
          <w:p w14:paraId="6689B746" w14:textId="66EFD06E" w:rsidR="008A0DB4" w:rsidRDefault="008A0DB4" w:rsidP="00235F20">
            <w:pPr>
              <w:ind w:firstLine="0"/>
              <w:jc w:val="center"/>
            </w:pPr>
            <w:r>
              <w:t>(23)</w:t>
            </w:r>
          </w:p>
        </w:tc>
      </w:tr>
    </w:tbl>
    <w:p w14:paraId="4F95239E" w14:textId="425CDE63" w:rsidR="00A51BC6" w:rsidRDefault="00A51BC6" w:rsidP="00A51BC6">
      <w:r>
        <w:t>Поскольку мы используем логарифм с двои</w:t>
      </w:r>
      <w:r w:rsidR="0055038B">
        <w:t>чным основанием, то выражение (23</w:t>
      </w:r>
      <w:r>
        <w:t>) дает количественную оценку в битах.</w:t>
      </w:r>
    </w:p>
    <w:p w14:paraId="172C3DA5" w14:textId="57F84012" w:rsidR="00A51BC6" w:rsidRPr="00204E29" w:rsidRDefault="00A51BC6" w:rsidP="00A51BC6">
      <w:pPr>
        <w:jc w:val="center"/>
      </w:pPr>
      <m:oMathPara>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p w14:paraId="1745A94D" w14:textId="20AAFABD" w:rsidR="00A51BC6" w:rsidRDefault="0055038B" w:rsidP="0055038B">
      <w:r w:rsidRPr="00204E29">
        <w:t>Выражение</w:t>
      </w:r>
      <w:r>
        <w:t xml:space="preserve"> (24) </w:t>
      </w:r>
      <w:r w:rsidR="00A51BC6" w:rsidRPr="00204E29">
        <w:t xml:space="preserve">дает оценку среднего количества информации, необходимого для определения класса примера из множества </w:t>
      </w:r>
      <w:r w:rsidR="00A51BC6" w:rsidRPr="00204E29">
        <w:rPr>
          <w:i/>
          <w:lang w:val="en-US"/>
        </w:rPr>
        <w:t>T</w:t>
      </w:r>
      <w:r w:rsidR="00A51BC6" w:rsidRPr="00204E29">
        <w:t>. В терминологии теории информации выражение (2</w:t>
      </w:r>
      <w:r>
        <w:t>4</w:t>
      </w:r>
      <w:r w:rsidR="00A51BC6" w:rsidRPr="00204E29">
        <w:t xml:space="preserve">) называется энтропией множества </w:t>
      </w:r>
      <w:r w:rsidR="00A51BC6" w:rsidRPr="00204E29">
        <w:rPr>
          <w:i/>
          <w:lang w:val="en-US"/>
        </w:rPr>
        <w:t>T</w:t>
      </w:r>
      <w:r w:rsidR="00A51BC6" w:rsidRPr="00204E29">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5038B" w14:paraId="01A7F12B" w14:textId="77777777" w:rsidTr="00235F20">
        <w:trPr>
          <w:trHeight w:val="463"/>
        </w:trPr>
        <w:tc>
          <w:tcPr>
            <w:tcW w:w="8617" w:type="dxa"/>
            <w:vAlign w:val="center"/>
          </w:tcPr>
          <w:p w14:paraId="180C87C1" w14:textId="562B1760" w:rsidR="0055038B" w:rsidRPr="005D6E1F" w:rsidRDefault="0055038B" w:rsidP="0055038B">
            <w:pPr>
              <w:jc w:val="center"/>
            </w:pPr>
            <m:oMathPara>
              <m:oMath>
                <m:r>
                  <w:rPr>
                    <w:rFonts w:ascii="Cambria Math" w:hAnsi="Cambria Math"/>
                  </w:rPr>
                  <w:lastRenderedPageBreak/>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tc>
        <w:tc>
          <w:tcPr>
            <w:tcW w:w="953" w:type="dxa"/>
            <w:vAlign w:val="center"/>
          </w:tcPr>
          <w:p w14:paraId="33C0AC8A" w14:textId="626BADD2" w:rsidR="0055038B" w:rsidRDefault="0055038B" w:rsidP="00235F20">
            <w:pPr>
              <w:ind w:firstLine="0"/>
              <w:jc w:val="center"/>
            </w:pPr>
            <w:r>
              <w:t>(24)</w:t>
            </w:r>
          </w:p>
        </w:tc>
      </w:tr>
    </w:tbl>
    <w:p w14:paraId="667CB7F3" w14:textId="270B3527" w:rsidR="00A51BC6"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xml:space="preserve">, дает </w:t>
      </w:r>
      <w:r w:rsidR="00DC3331">
        <w:t>выражение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5F15" w14:paraId="01486CAE" w14:textId="77777777" w:rsidTr="00235F20">
        <w:trPr>
          <w:trHeight w:val="463"/>
        </w:trPr>
        <w:tc>
          <w:tcPr>
            <w:tcW w:w="8617" w:type="dxa"/>
            <w:vAlign w:val="center"/>
          </w:tcPr>
          <w:p w14:paraId="7A751111" w14:textId="38861AFC" w:rsidR="00395F15" w:rsidRPr="005D6E1F" w:rsidRDefault="00F71753" w:rsidP="00395F15">
            <w:pPr>
              <w:jc w:val="center"/>
            </w:pPr>
            <m:oMathPara>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953" w:type="dxa"/>
            <w:vAlign w:val="center"/>
          </w:tcPr>
          <w:p w14:paraId="781CBB40" w14:textId="608A665E" w:rsidR="00395F15" w:rsidRDefault="00395F15" w:rsidP="00235F20">
            <w:pPr>
              <w:ind w:firstLine="0"/>
              <w:jc w:val="center"/>
            </w:pPr>
            <w:r>
              <w:t>(25)</w:t>
            </w:r>
          </w:p>
        </w:tc>
      </w:tr>
    </w:tbl>
    <w:p w14:paraId="655CB6C9" w14:textId="4C858CDD" w:rsidR="00A51BC6" w:rsidRDefault="00A51BC6" w:rsidP="00A51BC6">
      <w:r w:rsidRPr="00204E29">
        <w:t>Тогда критерием для выбора атрибута будет являться формула</w:t>
      </w:r>
      <w:r w:rsidR="00F15A6A">
        <w:t xml:space="preserve"> (26)</w:t>
      </w:r>
      <w:r w:rsidR="008D1494">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D1494" w14:paraId="388A0353" w14:textId="77777777" w:rsidTr="00235F20">
        <w:trPr>
          <w:trHeight w:val="463"/>
        </w:trPr>
        <w:tc>
          <w:tcPr>
            <w:tcW w:w="8617" w:type="dxa"/>
            <w:vAlign w:val="center"/>
          </w:tcPr>
          <w:p w14:paraId="3A79CF1B" w14:textId="7DDFAC1B" w:rsidR="008D1494" w:rsidRPr="005D6E1F" w:rsidRDefault="008D1494" w:rsidP="008D1494">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t xml:space="preserve"> </w:t>
            </w:r>
          </w:p>
        </w:tc>
        <w:tc>
          <w:tcPr>
            <w:tcW w:w="953" w:type="dxa"/>
            <w:vAlign w:val="center"/>
          </w:tcPr>
          <w:p w14:paraId="6E0B09F6" w14:textId="3A10BED8" w:rsidR="008D1494" w:rsidRDefault="008D1494" w:rsidP="00235F20">
            <w:pPr>
              <w:ind w:firstLine="0"/>
              <w:jc w:val="center"/>
            </w:pPr>
            <w:r>
              <w:t>(26)</w:t>
            </w:r>
          </w:p>
        </w:tc>
      </w:tr>
    </w:tbl>
    <w:p w14:paraId="2FA2A67D" w14:textId="62DD156D" w:rsidR="00A51BC6" w:rsidRDefault="008D1494" w:rsidP="00A51BC6">
      <w:r>
        <w:t>Критерий (26</w:t>
      </w:r>
      <w:r w:rsidR="00A51BC6">
        <w:t xml:space="preserve">) считается для всех атрибутов. Выбирается атрибут, </w:t>
      </w:r>
      <w:proofErr w:type="spellStart"/>
      <w:r w:rsidR="00A51BC6">
        <w:t>максимизирующий</w:t>
      </w:r>
      <w:proofErr w:type="spellEnd"/>
      <w:r w:rsidR="00A51BC6">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0669B58E" w:rsidR="00A51BC6" w:rsidRDefault="00A51BC6" w:rsidP="00A51BC6">
      <w:r>
        <w:t>Здесь сле</w:t>
      </w:r>
      <w:r w:rsidR="00CC74EC">
        <w:t>дует пояснить почему критерий (26</w:t>
      </w:r>
      <w:r>
        <w:t xml:space="preserve">) должен </w:t>
      </w:r>
      <w:proofErr w:type="spellStart"/>
      <w:r>
        <w:t>максимизироваться</w:t>
      </w:r>
      <w:proofErr w:type="spellEnd"/>
      <w:r>
        <w:t>. Из свойств энтропии нам известно, что максимально возможное значение энтропии достигается в том случае, когда все его сообщения равновероя</w:t>
      </w:r>
      <w:r w:rsidR="00CC74EC">
        <w:t>тны. В нашем случае, энтропия (25</w:t>
      </w:r>
      <w:r>
        <w:t xml:space="preserve">)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w:t>
      </w:r>
      <w:r>
        <w:lastRenderedPageBreak/>
        <w:t>появления. Это возможно в том случае, когда энтр</w:t>
      </w:r>
      <w:r w:rsidR="00CC74EC">
        <w:t>опия (25</w:t>
      </w:r>
      <w:r>
        <w:t>) будет иметь минимальное значени</w:t>
      </w:r>
      <w:r w:rsidR="00CC74EC">
        <w:t>е и, соответственно, критерий (26</w:t>
      </w:r>
      <w:r>
        <w:t>) достигнет своего максимума.</w:t>
      </w:r>
    </w:p>
    <w:p w14:paraId="429E96CD" w14:textId="15348197" w:rsidR="00A51BC6" w:rsidRDefault="00A51BC6" w:rsidP="0051451D">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В качестве порога</w:t>
      </w:r>
      <w:r w:rsidR="0051451D">
        <w:t xml:space="preserve"> </w:t>
      </w:r>
      <m:oMath>
        <m:sSub>
          <m:sSubPr>
            <m:ctrlPr>
              <w:rPr>
                <w:rFonts w:ascii="Cambria Math" w:hAnsi="Cambria Math"/>
                <w:i/>
              </w:rPr>
            </m:ctrlPr>
          </m:sSubPr>
          <m:e>
            <m:r>
              <w:rPr>
                <w:rFonts w:ascii="Cambria Math" w:hAnsi="Cambria Math"/>
              </w:rPr>
              <m:t>TH</m:t>
            </m:r>
          </m:e>
          <m:sub>
            <m:r>
              <w:rPr>
                <w:rFonts w:ascii="Cambria Math" w:hAnsi="Cambria Math"/>
              </w:rPr>
              <m:t>i</m:t>
            </m:r>
          </m:sub>
        </m:sSub>
      </m:oMath>
      <w:r>
        <w:t xml:space="preserve">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rsidR="0051451D">
        <w:t xml:space="preserve"> (формула (27)).</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1451D" w14:paraId="3AB8C777" w14:textId="77777777" w:rsidTr="00235F20">
        <w:trPr>
          <w:trHeight w:val="463"/>
        </w:trPr>
        <w:tc>
          <w:tcPr>
            <w:tcW w:w="8617" w:type="dxa"/>
            <w:vAlign w:val="center"/>
          </w:tcPr>
          <w:p w14:paraId="3A46CFF1" w14:textId="309A01AC" w:rsidR="0051451D" w:rsidRPr="005D6E1F" w:rsidRDefault="00F71753" w:rsidP="0051451D">
            <w:pPr>
              <w:jc w:val="center"/>
            </w:pPr>
            <m:oMathPara>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m:oMathPara>
          </w:p>
        </w:tc>
        <w:tc>
          <w:tcPr>
            <w:tcW w:w="953" w:type="dxa"/>
            <w:vAlign w:val="center"/>
          </w:tcPr>
          <w:p w14:paraId="49A42F56" w14:textId="4ADA553E" w:rsidR="0051451D" w:rsidRDefault="0051451D" w:rsidP="00235F20">
            <w:pPr>
              <w:ind w:firstLine="0"/>
              <w:jc w:val="center"/>
            </w:pPr>
            <w:r>
              <w:t>(27)</w:t>
            </w:r>
          </w:p>
        </w:tc>
      </w:tr>
    </w:tbl>
    <w:p w14:paraId="3E1447A9" w14:textId="77777777" w:rsidR="00A51BC6" w:rsidRDefault="00A51BC6" w:rsidP="00A51BC6">
      <w:r>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557FCA32" w:rsidR="00A51BC6" w:rsidRDefault="00A51BC6" w:rsidP="00A51BC6">
      <w:r>
        <w:t>Формулы (2</w:t>
      </w:r>
      <w:r w:rsidR="00060357">
        <w:t>4</w:t>
      </w:r>
      <w:r>
        <w:t>), (</w:t>
      </w:r>
      <w:r w:rsidR="00060357">
        <w:t>25</w:t>
      </w:r>
      <w:r>
        <w:t>) и (</w:t>
      </w:r>
      <w:r w:rsidR="00060357">
        <w:t>26</w:t>
      </w:r>
      <w:r>
        <w:t>) последовательно применяются ко всем потенциальным пороговым значениям и среди них выбирается то, которое дает максимальное значение по критерию (</w:t>
      </w:r>
      <w:r w:rsidR="00060357">
        <w:t>26</w:t>
      </w:r>
      <w:r>
        <w:t>). Далее это значение сравни</w:t>
      </w:r>
      <w:r w:rsidR="00060357">
        <w:t>вается со значениями критерия (26</w:t>
      </w:r>
      <w:r>
        <w:t>), подсчитанными для остальных атрибутов. Если выяснится, что среди всех атрибутов данный числовой атрибут имеет максимальное значение по критерию (</w:t>
      </w:r>
      <w:r w:rsidR="00060357">
        <w:t>26</w:t>
      </w:r>
      <w:r>
        <w:t>),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lastRenderedPageBreak/>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lastRenderedPageBreak/>
        <w:t xml:space="preserve">Пусть для каждого класса </w:t>
      </w:r>
      <m:oMath>
        <m:r>
          <w:rPr>
            <w:rFonts w:ascii="Cambria Math" w:hAnsi="Cambria Math"/>
          </w:rPr>
          <m:t>c∈C</m:t>
        </m:r>
      </m:oMath>
      <w:r w:rsidRPr="00A43821">
        <w:t xml:space="preserve"> и</w:t>
      </w:r>
      <w:proofErr w:type="spellStart"/>
      <w:r>
        <w:t>звестна</w:t>
      </w:r>
      <w:proofErr w:type="spellEnd"/>
      <w:r>
        <w:t xml:space="preserve"> априорная вероятность </w:t>
      </w:r>
      <w:proofErr w:type="spellStart"/>
      <w:r w:rsidRPr="00A43821">
        <w:rPr>
          <w:i/>
        </w:rPr>
        <w:t>P</w:t>
      </w:r>
      <w:r w:rsidR="00010B39">
        <w:rPr>
          <w:i/>
          <w:vertAlign w:val="subscript"/>
        </w:rPr>
        <w:t>c</w:t>
      </w:r>
      <w:proofErr w:type="spellEnd"/>
      <w:r w:rsidRPr="00A43821">
        <w:t xml:space="preserve"> того, что появится объект класса </w:t>
      </w:r>
      <w:r w:rsidR="00010B39">
        <w:rPr>
          <w:i/>
        </w:rPr>
        <w:t>c</w:t>
      </w:r>
      <w:r>
        <w:t xml:space="preserve">, и плотности распределения </w:t>
      </w:r>
      <w:proofErr w:type="spellStart"/>
      <w:r w:rsidRPr="00A43821">
        <w:rPr>
          <w:i/>
        </w:rPr>
        <w:t>p</w:t>
      </w:r>
      <w:r w:rsidR="00010B39">
        <w:rPr>
          <w:i/>
          <w:vertAlign w:val="subscript"/>
        </w:rPr>
        <w:t>c</w:t>
      </w:r>
      <w:proofErr w:type="spellEnd"/>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1AD1B2E0" w:rsidR="00A51BC6" w:rsidRDefault="00A51BC6" w:rsidP="00A51BC6">
      <w:r>
        <w:t>В основе наивного байесовского классификатора лежит теорема Байеса</w:t>
      </w:r>
      <w:r w:rsidR="007A3522">
        <w:t xml:space="preserve"> (</w:t>
      </w:r>
      <w:r w:rsidR="00955F64">
        <w:t>формула (28)</w:t>
      </w:r>
      <w:r w:rsidR="007A3522">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955F64" w14:paraId="30B70CA3" w14:textId="77777777" w:rsidTr="00235F20">
        <w:trPr>
          <w:trHeight w:val="463"/>
        </w:trPr>
        <w:tc>
          <w:tcPr>
            <w:tcW w:w="8617" w:type="dxa"/>
            <w:vAlign w:val="center"/>
          </w:tcPr>
          <w:p w14:paraId="69B27F3B" w14:textId="33F70071" w:rsidR="00955F64" w:rsidRPr="005D6E1F" w:rsidRDefault="00955F64" w:rsidP="00955F64">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tc>
        <w:tc>
          <w:tcPr>
            <w:tcW w:w="953" w:type="dxa"/>
            <w:vAlign w:val="center"/>
          </w:tcPr>
          <w:p w14:paraId="7FC7D804" w14:textId="5584BB1B" w:rsidR="00955F64" w:rsidRDefault="00955F64" w:rsidP="00235F20">
            <w:pPr>
              <w:ind w:firstLine="0"/>
              <w:jc w:val="center"/>
            </w:pPr>
            <w:r>
              <w:t>(28)</w:t>
            </w:r>
          </w:p>
        </w:tc>
      </w:tr>
    </w:tbl>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516382F4" w:rsidR="00A51BC6" w:rsidRDefault="00A51BC6" w:rsidP="00A51BC6">
      <w:r>
        <w:t>Средний риск определяется как математическое ожидание ошибки</w:t>
      </w:r>
      <w:r w:rsidR="00777A9E">
        <w:t xml:space="preserve"> </w:t>
      </w:r>
      <w:r w:rsidR="00777A9E" w:rsidRPr="00777A9E">
        <w:rPr>
          <w:i/>
        </w:rPr>
        <w:t>R(a)</w:t>
      </w:r>
      <w:r w:rsidR="00777A9E">
        <w:t xml:space="preserve"> (формула (29)).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D3279A" w14:paraId="560A72FF" w14:textId="77777777" w:rsidTr="00235F20">
        <w:trPr>
          <w:trHeight w:val="463"/>
        </w:trPr>
        <w:tc>
          <w:tcPr>
            <w:tcW w:w="8617" w:type="dxa"/>
            <w:vAlign w:val="center"/>
          </w:tcPr>
          <w:p w14:paraId="3C6086C2" w14:textId="68524299" w:rsidR="00D3279A" w:rsidRPr="005D6E1F" w:rsidRDefault="00D3279A" w:rsidP="00D3279A">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tc>
        <w:tc>
          <w:tcPr>
            <w:tcW w:w="953" w:type="dxa"/>
            <w:vAlign w:val="center"/>
          </w:tcPr>
          <w:p w14:paraId="5E1E936C" w14:textId="2BF56FDE" w:rsidR="00D3279A" w:rsidRDefault="00D3279A" w:rsidP="00235F20">
            <w:pPr>
              <w:ind w:firstLine="0"/>
              <w:jc w:val="center"/>
            </w:pPr>
            <w:r>
              <w:t>(29)</w:t>
            </w:r>
          </w:p>
        </w:tc>
      </w:tr>
    </w:tbl>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20FB73AD" w:rsidR="00A51BC6" w:rsidRDefault="00A51BC6" w:rsidP="00A51BC6">
      <w:r>
        <w:t>Теорема. Решением этой задачи является алгоритм</w:t>
      </w:r>
      <w:r w:rsidR="00E05344">
        <w:t>, заданный выражением (30).</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E05344" w14:paraId="05A1AF04" w14:textId="77777777" w:rsidTr="00235F20">
        <w:trPr>
          <w:trHeight w:val="463"/>
        </w:trPr>
        <w:tc>
          <w:tcPr>
            <w:tcW w:w="8617" w:type="dxa"/>
            <w:vAlign w:val="center"/>
          </w:tcPr>
          <w:p w14:paraId="74A7ADBB" w14:textId="70C70DE1" w:rsidR="00E05344" w:rsidRPr="00056582" w:rsidRDefault="00E05344" w:rsidP="00E05344">
            <w:pPr>
              <w:jc w:val="center"/>
            </w:pPr>
            <m:oMathPara>
              <m:oMathParaPr>
                <m:jc m:val="center"/>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m:oMathPara>
          </w:p>
        </w:tc>
        <w:tc>
          <w:tcPr>
            <w:tcW w:w="953" w:type="dxa"/>
            <w:vAlign w:val="center"/>
          </w:tcPr>
          <w:p w14:paraId="5FC0E1C2" w14:textId="4752B0DF" w:rsidR="00E05344" w:rsidRDefault="00E05344" w:rsidP="00235F20">
            <w:pPr>
              <w:ind w:firstLine="0"/>
              <w:jc w:val="center"/>
            </w:pPr>
            <w:r>
              <w:t>(30)</w:t>
            </w:r>
          </w:p>
        </w:tc>
      </w:tr>
    </w:tbl>
    <w:p w14:paraId="2CF60196" w14:textId="77777777" w:rsidR="00E05344" w:rsidRDefault="00E05344" w:rsidP="00A51BC6"/>
    <w:p w14:paraId="5F89AC2F" w14:textId="2BBCA4E1" w:rsidR="00A51BC6" w:rsidRDefault="00A51BC6" w:rsidP="00A51BC6">
      <w:r>
        <w:lastRenderedPageBreak/>
        <w:t xml:space="preserve">Значение </w:t>
      </w:r>
      <w:r w:rsidRPr="00E32EAB">
        <w:rPr>
          <w:i/>
        </w:rPr>
        <w:t>P</w:t>
      </w:r>
      <w:r w:rsidR="00C820A4">
        <w:t>(</w:t>
      </w:r>
      <w:proofErr w:type="spellStart"/>
      <w:r w:rsidR="00C820A4" w:rsidRPr="004B5ED8">
        <w:rPr>
          <w:i/>
        </w:rPr>
        <w:t>c</w:t>
      </w:r>
      <w:r w:rsidR="00C820A4">
        <w:t>|</w:t>
      </w:r>
      <w:r w:rsidR="00C820A4" w:rsidRPr="004B5ED8">
        <w:rPr>
          <w:i/>
        </w:rPr>
        <w:t>d</w:t>
      </w:r>
      <w:proofErr w:type="spellEnd"/>
      <w:r w:rsidR="00C820A4">
        <w:t>)</w:t>
      </w:r>
      <w:r>
        <w:t xml:space="preserve"> = </w:t>
      </w:r>
      <w:proofErr w:type="spellStart"/>
      <w:r w:rsidRPr="00E32EAB">
        <w:rPr>
          <w:i/>
        </w:rPr>
        <w:t>P</w:t>
      </w:r>
      <w:r w:rsidR="00796838">
        <w:rPr>
          <w:i/>
          <w:vertAlign w:val="subscript"/>
        </w:rPr>
        <w:t>c</w:t>
      </w:r>
      <w:r w:rsidRPr="00E32EAB">
        <w:rPr>
          <w:i/>
        </w:rPr>
        <w:t>p</w:t>
      </w:r>
      <w:r w:rsidR="00796838">
        <w:rPr>
          <w:i/>
          <w:vertAlign w:val="subscript"/>
        </w:rPr>
        <w:t>c</w:t>
      </w:r>
      <w:proofErr w:type="spellEnd"/>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proofErr w:type="spellStart"/>
      <w:r w:rsidRPr="00E32EAB">
        <w:rPr>
          <w:i/>
        </w:rPr>
        <w:t>P</w:t>
      </w:r>
      <w:r w:rsidR="00BE0796">
        <w:rPr>
          <w:i/>
          <w:vertAlign w:val="subscript"/>
        </w:rPr>
        <w:t>c</w:t>
      </w:r>
      <w:proofErr w:type="spellEnd"/>
      <w:r>
        <w:t xml:space="preserve"> = </w:t>
      </w:r>
      <w:proofErr w:type="spellStart"/>
      <w:r w:rsidRPr="00E32EAB">
        <w:rPr>
          <w:i/>
        </w:rPr>
        <w:t>const</w:t>
      </w:r>
      <w:proofErr w:type="spellEnd"/>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140E9E55"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00195DA8">
        <w:t xml:space="preserve"> (формула (31))</w:t>
      </w:r>
      <w:r w:rsidRPr="007F7126">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56582" w14:paraId="6CA5A7A5" w14:textId="77777777" w:rsidTr="00CE068C">
        <w:trPr>
          <w:trHeight w:val="463"/>
        </w:trPr>
        <w:tc>
          <w:tcPr>
            <w:tcW w:w="8617" w:type="dxa"/>
            <w:vAlign w:val="center"/>
          </w:tcPr>
          <w:p w14:paraId="09761DC1" w14:textId="116AFF08" w:rsidR="00056582" w:rsidRPr="00056582" w:rsidRDefault="00056582" w:rsidP="00056582">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tc>
        <w:tc>
          <w:tcPr>
            <w:tcW w:w="953" w:type="dxa"/>
            <w:vAlign w:val="center"/>
          </w:tcPr>
          <w:p w14:paraId="13603388" w14:textId="6D6E70CE" w:rsidR="00056582" w:rsidRDefault="00056582" w:rsidP="00CE068C">
            <w:pPr>
              <w:ind w:firstLine="0"/>
              <w:jc w:val="center"/>
            </w:pPr>
            <w:r>
              <w:t>(31)</w:t>
            </w:r>
          </w:p>
        </w:tc>
      </w:tr>
    </w:tbl>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-мерную плотность. К сожалению, оно крайне редко выполняется на практике, отсюда 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172F46">
      <w:pPr>
        <w:pStyle w:val="5"/>
        <w:numPr>
          <w:ilvl w:val="4"/>
          <w:numId w:val="3"/>
        </w:numPr>
        <w:ind w:left="0" w:firstLine="709"/>
      </w:pPr>
      <w:r>
        <w:t>Искусственная нейронная сеть</w:t>
      </w:r>
    </w:p>
    <w:p w14:paraId="561E901C" w14:textId="63CE3532" w:rsidR="00172F46" w:rsidRDefault="00172F46" w:rsidP="00172F46">
      <w:r>
        <w:t>Искусственная</w:t>
      </w:r>
      <w:r w:rsidRPr="00172F46">
        <w:t xml:space="preserve"> нейронная сеть</w:t>
      </w:r>
      <w:r>
        <w:t xml:space="preserve"> (</w:t>
      </w:r>
      <w:proofErr w:type="spellStart"/>
      <w:r>
        <w:t>artificial</w:t>
      </w:r>
      <w:proofErr w:type="spellEnd"/>
      <w:r>
        <w:t xml:space="preserve"> </w:t>
      </w:r>
      <w:proofErr w:type="spellStart"/>
      <w:r>
        <w:t>neural</w:t>
      </w:r>
      <w:proofErr w:type="spellEnd"/>
      <w:r>
        <w:t xml:space="preserve"> </w:t>
      </w:r>
      <w:proofErr w:type="spellStart"/>
      <w:r>
        <w:t>network</w:t>
      </w:r>
      <w:proofErr w:type="spellEnd"/>
      <w:r>
        <w:t xml:space="preserve">)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09A2BE03" w:rsidR="00376ED6" w:rsidRDefault="00376ED6" w:rsidP="00172F46">
      <w:r>
        <w:lastRenderedPageBreak/>
        <w:t>Нейрон (нервная клетка) представляет собой</w:t>
      </w:r>
      <w:r w:rsidRPr="00376ED6">
        <w:t xml:space="preserve"> </w:t>
      </w:r>
      <w:r>
        <w:t>биологическую клетку</w:t>
      </w:r>
      <w:r w:rsidRPr="00376ED6">
        <w:t>, которая обра</w:t>
      </w:r>
      <w:r w:rsidR="00757293">
        <w:t>батывает информацию (рисунок 1</w:t>
      </w:r>
      <w:r>
        <w:t>)</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1CFB30D1" w:rsidR="00376ED6" w:rsidRDefault="00376ED6" w:rsidP="00376ED6">
      <w:pPr>
        <w:ind w:firstLine="0"/>
        <w:jc w:val="center"/>
      </w:pPr>
      <w:r>
        <w:t>Рисунок</w:t>
      </w:r>
      <w:r w:rsidR="00757293">
        <w:t xml:space="preserve"> 1</w:t>
      </w:r>
      <w:r>
        <w:t xml:space="preserve">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искусственных 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25D8475"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xml:space="preserve">, состоит из синапсов, связывающих входы нейрона с ядром; ядра нейрона, которое осуществляет обработку входных сигналов и аксона, который связывает </w:t>
      </w:r>
      <w:r w:rsidRPr="005343BB">
        <w:rPr>
          <w:noProof/>
          <w:lang w:eastAsia="ru-RU"/>
        </w:rPr>
        <w:lastRenderedPageBreak/>
        <w:t>нейрон с нейронами следующего слоя.</w:t>
      </w:r>
      <w:r w:rsidR="00757293">
        <w:rPr>
          <w:noProof/>
          <w:lang w:eastAsia="ru-RU"/>
        </w:rPr>
        <w:t xml:space="preserve"> Рисунок 2</w:t>
      </w:r>
      <w:r>
        <w:rPr>
          <w:noProof/>
          <w:lang w:eastAsia="ru-RU"/>
        </w:rPr>
        <w:t xml:space="preserve">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9">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5BB7470E" w:rsidR="00376ED6" w:rsidRDefault="00757293" w:rsidP="00376ED6">
      <w:pPr>
        <w:ind w:firstLine="0"/>
        <w:jc w:val="center"/>
      </w:pPr>
      <w:r>
        <w:t>Рисунок 2</w:t>
      </w:r>
      <w:r w:rsidR="00376ED6">
        <w:t xml:space="preserve"> – Искусственный нейрон</w:t>
      </w:r>
    </w:p>
    <w:p w14:paraId="08728A67" w14:textId="4618EECB"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rsidR="00F90391">
        <w:t xml:space="preserve"> (32)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0391" w14:paraId="26C3CCA3" w14:textId="77777777" w:rsidTr="00CE068C">
        <w:trPr>
          <w:trHeight w:val="463"/>
        </w:trPr>
        <w:tc>
          <w:tcPr>
            <w:tcW w:w="8617" w:type="dxa"/>
            <w:vAlign w:val="center"/>
          </w:tcPr>
          <w:p w14:paraId="2755BF75" w14:textId="65407542" w:rsidR="00F90391" w:rsidRPr="00056582" w:rsidRDefault="00F90391" w:rsidP="00F90391">
            <w:pPr>
              <w:jc w:val="cente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Pr>
                <w:noProof/>
                <w:lang w:eastAsia="ru-RU"/>
              </w:rPr>
              <w:t>,</w:t>
            </w:r>
          </w:p>
        </w:tc>
        <w:tc>
          <w:tcPr>
            <w:tcW w:w="953" w:type="dxa"/>
            <w:vAlign w:val="center"/>
          </w:tcPr>
          <w:p w14:paraId="1F9EB649" w14:textId="2F10DD90" w:rsidR="00F90391" w:rsidRDefault="00F90391" w:rsidP="00CE068C">
            <w:pPr>
              <w:ind w:firstLine="0"/>
              <w:jc w:val="center"/>
            </w:pPr>
            <w:r>
              <w:t>(32)</w:t>
            </w:r>
          </w:p>
        </w:tc>
      </w:tr>
    </w:tbl>
    <w:p w14:paraId="530993D0" w14:textId="58BA6B10" w:rsidR="00376ED6" w:rsidRDefault="005343BB" w:rsidP="005343BB">
      <w:r>
        <w:t xml:space="preserve">где </w:t>
      </w:r>
      <w:r w:rsidRPr="005343BB">
        <w:rPr>
          <w:i/>
        </w:rPr>
        <w:t>n</w:t>
      </w:r>
      <w:r>
        <w:t xml:space="preserve"> – число входов нейрона, </w:t>
      </w:r>
      <w:proofErr w:type="spellStart"/>
      <w:r w:rsidRPr="005343BB">
        <w:rPr>
          <w:i/>
        </w:rPr>
        <w:t>x</w:t>
      </w:r>
      <w:r w:rsidRPr="005343BB">
        <w:rPr>
          <w:i/>
          <w:vertAlign w:val="subscript"/>
        </w:rPr>
        <w:t>i</w:t>
      </w:r>
      <w:proofErr w:type="spellEnd"/>
      <w:r>
        <w:t xml:space="preserve"> – значение </w:t>
      </w:r>
      <w:r w:rsidRPr="005343BB">
        <w:rPr>
          <w:i/>
        </w:rPr>
        <w:t>i</w:t>
      </w:r>
      <w:r>
        <w:t>-</w:t>
      </w:r>
      <w:proofErr w:type="spellStart"/>
      <w:r>
        <w:t>го</w:t>
      </w:r>
      <w:proofErr w:type="spellEnd"/>
      <w:r>
        <w:t xml:space="preserve"> входа нейрона, </w:t>
      </w:r>
      <w:proofErr w:type="spellStart"/>
      <w:r w:rsidRPr="005343BB">
        <w:rPr>
          <w:i/>
        </w:rPr>
        <w:t>w</w:t>
      </w:r>
      <w:r w:rsidRPr="005343BB">
        <w:rPr>
          <w:i/>
          <w:vertAlign w:val="subscript"/>
        </w:rPr>
        <w:t>i</w:t>
      </w:r>
      <w:proofErr w:type="spellEnd"/>
      <w:r>
        <w:t xml:space="preserve"> – вес </w:t>
      </w:r>
      <w:r w:rsidRPr="005343BB">
        <w:rPr>
          <w:i/>
        </w:rPr>
        <w:t>i</w:t>
      </w:r>
      <w:r>
        <w:t>-</w:t>
      </w:r>
      <w:proofErr w:type="spellStart"/>
      <w:r>
        <w:t>го</w:t>
      </w:r>
      <w:proofErr w:type="spellEnd"/>
      <w:r>
        <w:t xml:space="preserve"> синапса.</w:t>
      </w:r>
    </w:p>
    <w:p w14:paraId="02AA3A27" w14:textId="3F7A7ADB" w:rsidR="005343BB" w:rsidRDefault="005343BB" w:rsidP="005343BB">
      <w:r w:rsidRPr="005343BB">
        <w:t>Затем определяется значение аксона нейрона по формуле</w:t>
      </w:r>
      <w:r w:rsidR="006834EC">
        <w:t xml:space="preserve"> (33)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834EC" w14:paraId="32C1E7D4" w14:textId="77777777" w:rsidTr="00CE068C">
        <w:trPr>
          <w:trHeight w:val="463"/>
        </w:trPr>
        <w:tc>
          <w:tcPr>
            <w:tcW w:w="8617" w:type="dxa"/>
            <w:vAlign w:val="center"/>
          </w:tcPr>
          <w:p w14:paraId="76DF589A" w14:textId="18CA0838" w:rsidR="006834EC" w:rsidRPr="00056582" w:rsidRDefault="006834EC" w:rsidP="006834EC">
            <w:pPr>
              <w:jc w:val="center"/>
            </w:pPr>
            <m:oMathPara>
              <m:oMathParaPr>
                <m:jc m:val="center"/>
              </m:oMathPara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953" w:type="dxa"/>
            <w:vAlign w:val="center"/>
          </w:tcPr>
          <w:p w14:paraId="71570759" w14:textId="2D76C28B" w:rsidR="006834EC" w:rsidRDefault="006834EC" w:rsidP="00CE068C">
            <w:pPr>
              <w:ind w:firstLine="0"/>
              <w:jc w:val="center"/>
            </w:pPr>
            <w:r>
              <w:t>(33)</w:t>
            </w:r>
          </w:p>
        </w:tc>
      </w:tr>
    </w:tbl>
    <w:p w14:paraId="777529DA" w14:textId="1C982E52" w:rsidR="005343BB" w:rsidRDefault="005343BB" w:rsidP="005343BB">
      <w:r>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xml:space="preserve">. Наиболее часто в качестве активационной функции используется так называемый </w:t>
      </w:r>
      <w:proofErr w:type="spellStart"/>
      <w:r w:rsidRPr="005343BB">
        <w:t>сигм</w:t>
      </w:r>
      <w:r>
        <w:t>оид</w:t>
      </w:r>
      <w:proofErr w:type="spellEnd"/>
      <w:r>
        <w:t>, который имеет вид, п</w:t>
      </w:r>
      <w:r w:rsidR="00FF33DE">
        <w:t>редставленный формулой (34)</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F33DE" w14:paraId="468FCE9A" w14:textId="77777777" w:rsidTr="00CE068C">
        <w:trPr>
          <w:trHeight w:val="463"/>
        </w:trPr>
        <w:tc>
          <w:tcPr>
            <w:tcW w:w="8617" w:type="dxa"/>
            <w:vAlign w:val="center"/>
          </w:tcPr>
          <w:p w14:paraId="5052F50F" w14:textId="2D742104" w:rsidR="00FF33DE" w:rsidRPr="00056582" w:rsidRDefault="00FF33DE" w:rsidP="00FF33DE">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m:oMathPara>
          </w:p>
        </w:tc>
        <w:tc>
          <w:tcPr>
            <w:tcW w:w="953" w:type="dxa"/>
            <w:vAlign w:val="center"/>
          </w:tcPr>
          <w:p w14:paraId="19900EAD" w14:textId="77617864" w:rsidR="00FF33DE" w:rsidRDefault="00FF33DE" w:rsidP="00CE068C">
            <w:pPr>
              <w:ind w:firstLine="0"/>
              <w:jc w:val="center"/>
            </w:pPr>
            <w:r>
              <w:t>(34)</w:t>
            </w:r>
          </w:p>
        </w:tc>
      </w:tr>
    </w:tbl>
    <w:p w14:paraId="297FA9D8" w14:textId="567C2671" w:rsidR="009F0FFA" w:rsidRDefault="009F0FFA" w:rsidP="00EF4630">
      <w:pPr>
        <w:pStyle w:val="3"/>
        <w:numPr>
          <w:ilvl w:val="2"/>
          <w:numId w:val="3"/>
        </w:numPr>
        <w:ind w:left="0" w:firstLine="709"/>
      </w:pPr>
      <w:bookmarkStart w:id="10" w:name="_Toc484698108"/>
      <w:r>
        <w:t>Общее описание построения признаков</w:t>
      </w:r>
      <w:bookmarkEnd w:id="10"/>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lastRenderedPageBreak/>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2B2F952B" w:rsidR="009F0FFA" w:rsidRDefault="009F0FFA" w:rsidP="002C7001">
      <w:pPr>
        <w:pStyle w:val="af"/>
        <w:numPr>
          <w:ilvl w:val="1"/>
          <w:numId w:val="24"/>
        </w:numPr>
        <w:ind w:left="709" w:firstLine="709"/>
      </w:pPr>
      <w:r>
        <w:t>Если некоторые критерии завершения</w:t>
      </w:r>
      <w:r w:rsidR="00A67A94">
        <w:t xml:space="preserve"> не</w:t>
      </w:r>
      <w:r>
        <w:t xml:space="preserve">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2FA645F0" w:rsidR="009F0FFA" w:rsidRDefault="009F0FFA" w:rsidP="009F0FFA">
      <w:r>
        <w:lastRenderedPageBreak/>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w:t>
      </w:r>
      <w:r w:rsidR="00335E2D">
        <w:t>наков, как показано на рисунке 3</w:t>
      </w:r>
      <w:r>
        <w:t>.</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206A766" w:rsidR="009F0FFA" w:rsidRDefault="00335E2D" w:rsidP="009F0FFA">
      <w:pPr>
        <w:jc w:val="center"/>
        <w:rPr>
          <w:i/>
          <w:vertAlign w:val="subscript"/>
        </w:rPr>
      </w:pPr>
      <w:r>
        <w:t>Рисунок 3</w:t>
      </w:r>
      <w:r w:rsidR="009F0FFA">
        <w:t xml:space="preserve"> – Древовидное представление сконструированного признака </w:t>
      </w:r>
      <w:proofErr w:type="spellStart"/>
      <w:r w:rsidR="009F0FFA" w:rsidRPr="004F4585">
        <w:rPr>
          <w:i/>
        </w:rPr>
        <w:t>φ</w:t>
      </w:r>
      <w:r w:rsidR="009F0FFA" w:rsidRPr="004F4585">
        <w:rPr>
          <w:i/>
          <w:vertAlign w:val="subscript"/>
        </w:rPr>
        <w:t>i</w:t>
      </w:r>
      <w:proofErr w:type="spellEnd"/>
      <w:r w:rsidR="009F0FFA">
        <w:t xml:space="preserve"> </w:t>
      </w:r>
      <w:r w:rsidR="009F0FFA">
        <w:rPr>
          <w:rFonts w:ascii="Cambria Math" w:hAnsi="Cambria Math" w:cs="Cambria Math"/>
        </w:rPr>
        <w:t>∈</w:t>
      </w:r>
      <w:r w:rsidR="009F0FFA">
        <w:t xml:space="preserve"> </w:t>
      </w:r>
      <w:r w:rsidR="009F0FFA" w:rsidRPr="004F4585">
        <w:rPr>
          <w:i/>
        </w:rPr>
        <w:t>F</w:t>
      </w:r>
      <w:r w:rsidR="009F0FFA"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A81BD64" w:rsidR="009F0FFA" w:rsidRDefault="009F0FFA" w:rsidP="009F0FFA">
      <w:r>
        <w:t>В литературе было представлено множеств</w:t>
      </w:r>
      <w:r w:rsidR="00B15BF1">
        <w:t xml:space="preserve">о различных методов отбора </w:t>
      </w:r>
      <w:r>
        <w:t>[</w:t>
      </w:r>
      <w:r w:rsidR="00B15BF1">
        <w:t>10, 13]</w:t>
      </w:r>
      <w:r>
        <w:t>. Мы можем свободно классифицировать эти методы по двум категориям: фильтры и обертки [</w:t>
      </w:r>
      <w:r w:rsidR="00B15BF1">
        <w:t>17</w:t>
      </w:r>
      <w:r>
        <w:t xml:space="preserve">].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w:t>
      </w:r>
      <w:r w:rsidRPr="00AA2363">
        <w:lastRenderedPageBreak/>
        <w:t>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1" w:name="_Toc484698109"/>
      <w:r>
        <w:t>Обзор аналогов</w:t>
      </w:r>
      <w:bookmarkEnd w:id="11"/>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lastRenderedPageBreak/>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7E3760">
      <w:pPr>
        <w:pStyle w:val="4"/>
        <w:numPr>
          <w:ilvl w:val="3"/>
          <w:numId w:val="3"/>
        </w:numPr>
        <w:ind w:left="0" w:firstLine="709"/>
      </w:pPr>
      <w:r>
        <w:t>Деревья решений</w:t>
      </w:r>
    </w:p>
    <w:p w14:paraId="50837D21" w14:textId="34E61FF2"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r w:rsidR="007E3760">
        <w:t>33</w:t>
      </w:r>
      <w:r>
        <w:t>],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5D4DED57" w:rsidR="000A7AA0" w:rsidRDefault="000A7AA0" w:rsidP="000A7AA0">
      <w:r>
        <w:t>CITRE [</w:t>
      </w:r>
      <w:r w:rsidR="007E3760">
        <w:t>25</w:t>
      </w:r>
      <w:r>
        <w:t xml:space="preserve">] и DC </w:t>
      </w:r>
      <w:proofErr w:type="spellStart"/>
      <w:r>
        <w:t>Fringe</w:t>
      </w:r>
      <w:proofErr w:type="spellEnd"/>
      <w:r>
        <w:t xml:space="preserve"> [</w:t>
      </w:r>
      <w:r w:rsidR="007E3760">
        <w:t>48</w:t>
      </w:r>
      <w:r>
        <w:t xml:space="preserve">]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 xml:space="preserve">ельной ветви), границу </w:t>
      </w:r>
      <w:r w:rsidR="00740035">
        <w:lastRenderedPageBreak/>
        <w:t>(подобно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64868442"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w:t>
      </w:r>
      <w:r w:rsidR="00A057AD">
        <w:t>24</w:t>
      </w:r>
      <w:r>
        <w:t xml:space="preserve">]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lastRenderedPageBreak/>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w:t>
      </w:r>
      <w:r>
        <w:lastRenderedPageBreak/>
        <w:t xml:space="preserve">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71C0128F"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r w:rsidR="00A057AD">
        <w:t>21</w:t>
      </w:r>
      <w:r w:rsidRPr="00F57C5D">
        <w:t>].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r w:rsidR="00A057AD">
        <w:t>19</w:t>
      </w:r>
      <w:r w:rsidRPr="00F57C5D">
        <w:t>].</w:t>
      </w:r>
    </w:p>
    <w:p w14:paraId="6F3CFDE5" w14:textId="4EF18A77" w:rsidR="00274642" w:rsidRDefault="003331FC" w:rsidP="00274642">
      <w:r>
        <w:t xml:space="preserve">В </w:t>
      </w:r>
      <w:r w:rsidR="007C1FF5">
        <w:t>работах</w:t>
      </w:r>
      <w:r>
        <w:t xml:space="preserve"> [</w:t>
      </w:r>
      <w:r w:rsidR="00A057AD">
        <w:t>41, 42</w:t>
      </w:r>
      <w:r>
        <w:t>]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75084E3A" w:rsidR="003331FC" w:rsidRDefault="002A271C" w:rsidP="002A271C">
      <w:pPr>
        <w:ind w:firstLine="709"/>
      </w:pPr>
      <w:r>
        <w:t>С</w:t>
      </w:r>
      <w:r w:rsidR="003D2105">
        <w:t>истема изучает предложения, заданные формулой (35).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D2105" w14:paraId="0E3A4DB8" w14:textId="77777777" w:rsidTr="00CE068C">
        <w:trPr>
          <w:trHeight w:val="463"/>
        </w:trPr>
        <w:tc>
          <w:tcPr>
            <w:tcW w:w="8617" w:type="dxa"/>
            <w:vAlign w:val="center"/>
          </w:tcPr>
          <w:p w14:paraId="1C5E493E" w14:textId="35ECE49C" w:rsidR="003D2105" w:rsidRPr="00056582" w:rsidRDefault="00F71753" w:rsidP="003D2105">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3D2105">
              <w:t>,</w:t>
            </w:r>
          </w:p>
        </w:tc>
        <w:tc>
          <w:tcPr>
            <w:tcW w:w="953" w:type="dxa"/>
            <w:vAlign w:val="center"/>
          </w:tcPr>
          <w:p w14:paraId="682C8013" w14:textId="1DC392B2" w:rsidR="003D2105" w:rsidRDefault="003D2105" w:rsidP="00CE068C">
            <w:pPr>
              <w:ind w:firstLine="0"/>
              <w:jc w:val="center"/>
            </w:pPr>
            <w:r>
              <w:t>(35)</w:t>
            </w:r>
          </w:p>
        </w:tc>
      </w:tr>
    </w:tbl>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F71753"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lastRenderedPageBreak/>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50001B">
      <w:pPr>
        <w:pStyle w:val="4"/>
        <w:numPr>
          <w:ilvl w:val="3"/>
          <w:numId w:val="3"/>
        </w:numPr>
        <w:ind w:left="0" w:firstLine="709"/>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EDC815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r w:rsidR="004C7D13">
        <w:t>37</w:t>
      </w:r>
      <w:r>
        <w:t>]</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w:t>
      </w:r>
      <w:r w:rsidRPr="00FB2102">
        <w:lastRenderedPageBreak/>
        <w:t xml:space="preserve">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r w:rsidR="007131D7">
        <w:t>8,</w:t>
      </w:r>
      <w:r w:rsidRPr="00FB2102">
        <w:t xml:space="preserve"> </w:t>
      </w:r>
      <w:r w:rsidR="007131D7">
        <w:t>34</w:t>
      </w:r>
      <w:r w:rsidRPr="00FB2102">
        <w:t xml:space="preserve">]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57BAE4A6"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rsidR="009D75D1">
        <w:t xml:space="preserve"> 4</w:t>
      </w:r>
      <w:r>
        <w:t xml:space="preserve">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7131D7">
      <w:pPr>
        <w:widowControl w:val="0"/>
        <w:autoSpaceDE w:val="0"/>
        <w:autoSpaceDN w:val="0"/>
        <w:adjustRightInd w:val="0"/>
        <w:spacing w:line="280" w:lineRule="atLeast"/>
        <w:ind w:firstLine="709"/>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6E4855E" w:rsidR="009D2CB6" w:rsidRDefault="009D75D1" w:rsidP="00007C2A">
      <w:pPr>
        <w:spacing w:after="240"/>
        <w:jc w:val="center"/>
      </w:pPr>
      <w:r>
        <w:t>Рисунок 4</w:t>
      </w:r>
      <w:r w:rsidR="00DA5E92">
        <w:t xml:space="preserve"> – Пример работы протокола СССС</w:t>
      </w:r>
      <w:r w:rsidR="009D2CB6" w:rsidRPr="00C53AE0">
        <w:t xml:space="preserve"> </w:t>
      </w:r>
    </w:p>
    <w:p w14:paraId="1610DFC5" w14:textId="3DBCE6DF" w:rsidR="008B55AA" w:rsidRDefault="00500E68" w:rsidP="008B55AA">
      <w:r>
        <w:t>Рисунок 4</w:t>
      </w:r>
      <w:r w:rsidR="008B55AA">
        <w:t xml:space="preserve"> демонстрирует работу протокола. </w:t>
      </w:r>
      <w:r w:rsidR="008B55AA" w:rsidRPr="00C53AE0">
        <w:t xml:space="preserve">Все лексические элементы с членством в </w:t>
      </w:r>
      <w:r w:rsidR="004F5BB8">
        <w:t>семантически связанном списке слов</w:t>
      </w:r>
      <w:r w:rsidR="008B55AA">
        <w:t xml:space="preserve"> обведены квадратом. </w:t>
      </w:r>
      <w:r w:rsidR="008B55AA"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008B55AA"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008B55AA" w:rsidRPr="008B55AA">
        <w:t xml:space="preserve">. </w:t>
      </w:r>
    </w:p>
    <w:p w14:paraId="12EE9582" w14:textId="37B9AD20" w:rsidR="009D2CB6" w:rsidRDefault="009D2CB6" w:rsidP="009D2CB6">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r w:rsidR="007131D7">
        <w:t>36</w:t>
      </w:r>
      <w:r w:rsidRPr="0030294F">
        <w:t xml:space="preserve">],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46E21B3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w:t>
      </w:r>
      <w:r w:rsidR="007131D7">
        <w:t>5, 16, 22,</w:t>
      </w:r>
      <w:r w:rsidRPr="00AB44FA">
        <w:t xml:space="preserve"> </w:t>
      </w:r>
      <w:r w:rsidR="007131D7">
        <w:t>49;</w:t>
      </w:r>
      <w:r w:rsidRPr="00AB44FA">
        <w:t xml:space="preserve"> </w:t>
      </w:r>
      <w:r w:rsidR="007131D7">
        <w:t>50</w:t>
      </w:r>
      <w:r w:rsidRPr="00AB44FA">
        <w:t xml:space="preserve">]. В частности, </w:t>
      </w:r>
      <w:proofErr w:type="spellStart"/>
      <w:r w:rsidR="00FA5AE2">
        <w:t>Лим</w:t>
      </w:r>
      <w:proofErr w:type="spellEnd"/>
      <w:r w:rsidR="00FA5AE2">
        <w:t xml:space="preserve"> и др</w:t>
      </w:r>
      <w:r w:rsidRPr="00AB44FA">
        <w:t>. [</w:t>
      </w:r>
      <w:r w:rsidR="00F000DD">
        <w:t>22</w:t>
      </w:r>
      <w:r w:rsidRPr="00AB44FA">
        <w:t xml:space="preserve">]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w:t>
      </w:r>
      <w:r w:rsidR="00F000DD">
        <w:t>нерировались на основе наличия или</w:t>
      </w:r>
      <w:r w:rsidRPr="00AB44FA">
        <w:t xml:space="preserve">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 xml:space="preserve">точным. Рассмотренные методы позволяют легко внедрять знания </w:t>
      </w:r>
      <w:r w:rsidR="001165D9">
        <w:lastRenderedPageBreak/>
        <w:t>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2" w:name="_Toc484698110"/>
      <w:r>
        <w:t>О</w:t>
      </w:r>
      <w:r w:rsidR="00775F93">
        <w:t>бзор</w:t>
      </w:r>
      <w:r>
        <w:t xml:space="preserve"> алгоритма</w:t>
      </w:r>
      <w:bookmarkEnd w:id="12"/>
    </w:p>
    <w:p w14:paraId="7D5F058C" w14:textId="55332158" w:rsidR="00E94A3F" w:rsidRPr="00E94A3F" w:rsidRDefault="004A477A" w:rsidP="002B325E">
      <w:pPr>
        <w:pStyle w:val="3"/>
        <w:numPr>
          <w:ilvl w:val="2"/>
          <w:numId w:val="3"/>
        </w:numPr>
        <w:ind w:left="0" w:firstLine="709"/>
      </w:pPr>
      <w:bookmarkStart w:id="13" w:name="_Toc484698111"/>
      <w:r>
        <w:t>Генетическое</w:t>
      </w:r>
      <w:r w:rsidR="004428A2">
        <w:t xml:space="preserve"> </w:t>
      </w:r>
      <w:r w:rsidR="00820F7D" w:rsidRPr="00E94A3F">
        <w:t>программировани</w:t>
      </w:r>
      <w:r w:rsidRPr="00E94A3F">
        <w:t>е</w:t>
      </w:r>
      <w:bookmarkEnd w:id="13"/>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 xml:space="preserve">Генетическое программирование начинается с генерации случайным образом выбранной начальной популяции компьютерных программ из </w:t>
      </w:r>
      <w:r>
        <w:lastRenderedPageBreak/>
        <w:t>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lastRenderedPageBreak/>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lastRenderedPageBreak/>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4" w:name="_Toc421084216"/>
      <w:r>
        <w:lastRenderedPageBreak/>
        <w:t>Начальные</w:t>
      </w:r>
      <w:r w:rsidRPr="00B81B04">
        <w:t xml:space="preserve"> </w:t>
      </w:r>
      <w:r>
        <w:t>структуры</w:t>
      </w:r>
      <w:bookmarkEnd w:id="14"/>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18B6F698" w:rsidR="004428A2" w:rsidRDefault="008828FE" w:rsidP="00EE6AAB">
      <w:pPr>
        <w:spacing w:after="240"/>
      </w:pPr>
      <w:r>
        <w:t>Рисунок 5</w:t>
      </w:r>
      <w:r w:rsidR="004428A2">
        <w:t xml:space="preserve"> демонстрирует начало создания случайного дерева программы. Функция </w:t>
      </w:r>
      <w:r w:rsidR="001C2FFC">
        <w:t>сложения</w:t>
      </w:r>
      <w:r w:rsidR="004428A2">
        <w:t xml:space="preserve"> (с двумя аргументами) была выбрана случайно из функционального множества </w:t>
      </w:r>
      <w:r w:rsidR="004428A2" w:rsidRPr="005041E2">
        <w:rPr>
          <w:i/>
          <w:lang w:val="en-US"/>
        </w:rPr>
        <w:t>F</w:t>
      </w:r>
      <w:r w:rsidR="004428A2">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50FF4F63" w:rsidR="004B5AD1" w:rsidRPr="009837F4" w:rsidRDefault="004428A2" w:rsidP="00626432">
      <w:pPr>
        <w:spacing w:after="240"/>
        <w:jc w:val="center"/>
      </w:pPr>
      <w:r>
        <w:t>Рисунок</w:t>
      </w:r>
      <w:r w:rsidR="00170495">
        <w:t xml:space="preserve"> </w:t>
      </w:r>
      <w:r w:rsidR="008828FE">
        <w:t>5</w:t>
      </w:r>
      <w:r w:rsidR="00170495" w:rsidRPr="00CD229F">
        <w:t xml:space="preserve">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08BFF550"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w:t>
      </w:r>
      <w:r w:rsidR="008828FE">
        <w:t>а рисунке 6</w:t>
      </w:r>
      <w:r>
        <w:t>, функц</w:t>
      </w:r>
      <w:r w:rsidR="008124B3">
        <w:t>ия умножения</w:t>
      </w:r>
      <w:r>
        <w:t xml:space="preserve"> была выбрана из множества </w:t>
      </w:r>
      <m:oMath>
        <m:r>
          <w:rPr>
            <w:rFonts w:ascii="Cambria Math" w:hAnsi="Cambria Math"/>
          </w:rPr>
          <m:t>C=F∪T</m:t>
        </m:r>
      </m:oMath>
      <w:r>
        <w:t xml:space="preserve"> в ка</w:t>
      </w:r>
      <w:proofErr w:type="spellStart"/>
      <w:r w:rsidR="008124B3">
        <w:t>честве</w:t>
      </w:r>
      <w:proofErr w:type="spellEnd"/>
      <w:r w:rsidR="008124B3">
        <w:t xml:space="preserve">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42FB58DA" w:rsidR="004428A2" w:rsidRPr="008C386A" w:rsidRDefault="004428A2" w:rsidP="00626432">
      <w:pPr>
        <w:spacing w:after="240"/>
        <w:jc w:val="center"/>
      </w:pPr>
      <w:r>
        <w:t>Рисунок</w:t>
      </w:r>
      <w:r w:rsidR="008828FE">
        <w:t xml:space="preserve"> 6</w:t>
      </w:r>
      <w:r w:rsidR="00170495" w:rsidRPr="00CD229F">
        <w:t xml:space="preserve"> – </w:t>
      </w:r>
      <w:r>
        <w:t>Выбор</w:t>
      </w:r>
      <w:r w:rsidRPr="008C386A">
        <w:t xml:space="preserve"> </w:t>
      </w:r>
      <w:r>
        <w:t>внутреннего</w:t>
      </w:r>
      <w:r w:rsidRPr="008C386A">
        <w:t xml:space="preserve"> </w:t>
      </w:r>
      <w:r>
        <w:t>узла</w:t>
      </w:r>
    </w:p>
    <w:p w14:paraId="202EBCAD" w14:textId="2C4CE48D"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w:t>
      </w:r>
      <w:r w:rsidR="008828FE">
        <w:t>7</w:t>
      </w:r>
      <w:r>
        <w:t xml:space="preserve">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D1CE075" w:rsidR="004428A2" w:rsidRPr="008C386A" w:rsidRDefault="004428A2" w:rsidP="00626432">
      <w:pPr>
        <w:spacing w:after="240"/>
        <w:jc w:val="center"/>
      </w:pPr>
      <w:r>
        <w:t>Рисунок</w:t>
      </w:r>
      <w:r w:rsidRPr="008C386A">
        <w:t xml:space="preserve"> </w:t>
      </w:r>
      <w:r w:rsidR="008828FE">
        <w:t>7</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w:t>
      </w:r>
      <w:r>
        <w:lastRenderedPageBreak/>
        <w:t>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D2DF850"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w:t>
      </w:r>
      <w:r w:rsidR="00681C28">
        <w:t>зуется в научных исследованиях [</w:t>
      </w:r>
      <w:r w:rsidR="001B0BC8">
        <w:t>15]</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5" w:name="_Toc421084218"/>
      <w:bookmarkEnd w:id="15"/>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w:t>
      </w:r>
      <w:r>
        <w:lastRenderedPageBreak/>
        <w:t xml:space="preserve">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19C518D1" w14:textId="45BA5B0C" w:rsidR="00AE66D0"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proofErr w:type="gramStart"/>
      <w:r>
        <w:rPr>
          <w:i/>
          <w:lang w:val="en-US"/>
        </w:rPr>
        <w:t>r</w:t>
      </w:r>
      <w:r>
        <w:rPr>
          <w:i/>
        </w:rPr>
        <w:t>(</w:t>
      </w:r>
      <w:proofErr w:type="spellStart"/>
      <w:proofErr w:type="gramEnd"/>
      <w:r>
        <w:rPr>
          <w:i/>
          <w:lang w:val="en-US"/>
        </w:rPr>
        <w:t>i</w:t>
      </w:r>
      <w:proofErr w:type="spellEnd"/>
      <w:r>
        <w:rPr>
          <w:i/>
        </w:rPr>
        <w:t xml:space="preserve">, </w:t>
      </w:r>
      <w:r>
        <w:rPr>
          <w:i/>
          <w:lang w:val="en-US"/>
        </w:rPr>
        <w:t>t</w:t>
      </w:r>
      <w:r>
        <w:rPr>
          <w:i/>
        </w:rPr>
        <w:t>)</w:t>
      </w:r>
      <w:r>
        <w:t xml:space="preserve"> отдельного выражения </w:t>
      </w:r>
      <w:proofErr w:type="spellStart"/>
      <w:r>
        <w:rPr>
          <w:i/>
          <w:lang w:val="en-US"/>
        </w:rPr>
        <w:t>i</w:t>
      </w:r>
      <w:proofErr w:type="spellEnd"/>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w:t>
      </w:r>
      <w:r w:rsidR="00D831DF">
        <w:t>уле (36</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68EF7723" w:rsidR="00AC33DB" w:rsidRDefault="00D831DF">
            <w:pPr>
              <w:spacing w:before="240" w:after="240"/>
              <w:ind w:firstLine="0"/>
            </w:pPr>
            <w:r>
              <w:t>(36</w:t>
            </w:r>
            <w:r w:rsidR="00AC33DB">
              <w:t>)</w:t>
            </w:r>
          </w:p>
        </w:tc>
      </w:tr>
    </w:tbl>
    <w:p w14:paraId="50B8E959" w14:textId="605D34AD" w:rsidR="00AC33DB" w:rsidRDefault="00AC33DB" w:rsidP="00C94D61">
      <w:pPr>
        <w:ind w:firstLine="0"/>
      </w:pPr>
      <w:r>
        <w:t xml:space="preserve">где </w:t>
      </w:r>
      <w:proofErr w:type="gramStart"/>
      <w:r>
        <w:rPr>
          <w:i/>
          <w:lang w:val="en-US"/>
        </w:rPr>
        <w:t>S</w:t>
      </w:r>
      <w:r>
        <w:rPr>
          <w:i/>
        </w:rPr>
        <w:t>(</w:t>
      </w:r>
      <w:proofErr w:type="spellStart"/>
      <w:proofErr w:type="gramEnd"/>
      <w:r>
        <w:rPr>
          <w:i/>
          <w:lang w:val="en-US"/>
        </w:rPr>
        <w:t>i</w:t>
      </w:r>
      <w:proofErr w:type="spellEnd"/>
      <w:r>
        <w:rPr>
          <w:i/>
        </w:rPr>
        <w:t xml:space="preserve">, </w:t>
      </w:r>
      <w:r>
        <w:rPr>
          <w:i/>
          <w:lang w:val="en-US"/>
        </w:rPr>
        <w:t>j</w:t>
      </w:r>
      <w:r>
        <w:rPr>
          <w:i/>
        </w:rPr>
        <w:t>)</w:t>
      </w:r>
      <w:r>
        <w:t xml:space="preserve"> </w:t>
      </w:r>
      <w:r w:rsidR="006B2BBB">
        <w:t>–</w:t>
      </w:r>
      <w:r>
        <w:t xml:space="preserve"> значение выражения </w:t>
      </w:r>
      <w:proofErr w:type="spellStart"/>
      <w:r>
        <w:rPr>
          <w:i/>
          <w:lang w:val="en-US"/>
        </w:rPr>
        <w:t>i</w:t>
      </w:r>
      <w:proofErr w:type="spellEnd"/>
      <w:r w:rsidRPr="00AC33DB">
        <w:t xml:space="preserve"> </w:t>
      </w:r>
      <w:r>
        <w:t xml:space="preserve">для номера </w:t>
      </w:r>
      <w:r>
        <w:rPr>
          <w:i/>
          <w:lang w:val="en-US"/>
        </w:rPr>
        <w:t>j</w:t>
      </w:r>
      <w:r>
        <w:t xml:space="preserve"> значения переменной; </w:t>
      </w:r>
      <w:r>
        <w:rPr>
          <w:i/>
          <w:lang w:val="en-US"/>
        </w:rPr>
        <w:t>N</w:t>
      </w:r>
      <w:r w:rsidRPr="00AC33DB">
        <w:rPr>
          <w:i/>
        </w:rPr>
        <w:t xml:space="preserve"> </w:t>
      </w:r>
      <w:r w:rsidR="006B2BBB">
        <w:t>–</w:t>
      </w:r>
      <w:r>
        <w:t xml:space="preserve"> количество значений переменных;</w:t>
      </w:r>
      <w:r w:rsidR="00C94D61">
        <w:t xml:space="preserve"> </w:t>
      </w:r>
      <w:r>
        <w:rPr>
          <w:i/>
          <w:lang w:val="en-US"/>
        </w:rPr>
        <w:t>C</w:t>
      </w:r>
      <w:r>
        <w:rPr>
          <w:i/>
        </w:rPr>
        <w:t>(</w:t>
      </w:r>
      <w:r>
        <w:rPr>
          <w:i/>
          <w:lang w:val="en-US"/>
        </w:rPr>
        <w:t>j</w:t>
      </w:r>
      <w:r>
        <w:rPr>
          <w:i/>
        </w:rPr>
        <w:t>)</w:t>
      </w:r>
      <w:r w:rsidR="006B2BBB">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lastRenderedPageBreak/>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proofErr w:type="gramStart"/>
      <w:r>
        <w:rPr>
          <w:i/>
        </w:rPr>
        <w:t>s(</w:t>
      </w:r>
      <w:proofErr w:type="gramEnd"/>
      <w:r>
        <w:rPr>
          <w:i/>
        </w:rPr>
        <w:t>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35AC549A" w:rsidR="00AC33DB" w:rsidRDefault="00AC33DB" w:rsidP="00AC33DB">
      <w:r>
        <w:t>Для таких проблем, когда меньшее значение исходной приспособленности является лучшим, стандартизованная приспособленность равняется исходно</w:t>
      </w:r>
      <w:r w:rsidR="00D831DF">
        <w:t>й приспособленности (формула (37</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proofErr w:type="gramStart"/>
            <w:r>
              <w:rPr>
                <w:i/>
                <w:lang w:val="en-US"/>
              </w:rPr>
              <w:t>s</w:t>
            </w:r>
            <w:r>
              <w:rPr>
                <w:i/>
              </w:rPr>
              <w:t>(</w:t>
            </w:r>
            <w:proofErr w:type="spellStart"/>
            <w:proofErr w:type="gramEnd"/>
            <w:r>
              <w:rPr>
                <w:i/>
                <w:lang w:val="en-US"/>
              </w:rPr>
              <w:t>i</w:t>
            </w:r>
            <w:proofErr w:type="spellEnd"/>
            <w:r>
              <w:rPr>
                <w:i/>
              </w:rPr>
              <w:t xml:space="preserve">, </w:t>
            </w:r>
            <w:r>
              <w:rPr>
                <w:i/>
                <w:lang w:val="en-US"/>
              </w:rPr>
              <w:t>t</w:t>
            </w:r>
            <w:r>
              <w:rPr>
                <w:i/>
              </w:rPr>
              <w:t xml:space="preserve">) = </w:t>
            </w:r>
            <w:r>
              <w:rPr>
                <w:i/>
                <w:lang w:val="en-US"/>
              </w:rPr>
              <w:t>r</w:t>
            </w:r>
            <w:r>
              <w:rPr>
                <w:i/>
              </w:rPr>
              <w:t>(</w:t>
            </w:r>
            <w:proofErr w:type="spellStart"/>
            <w:r>
              <w:rPr>
                <w:i/>
                <w:lang w:val="en-US"/>
              </w:rPr>
              <w:t>i</w:t>
            </w:r>
            <w:proofErr w:type="spellEnd"/>
            <w:r>
              <w:rPr>
                <w:i/>
              </w:rPr>
              <w:t xml:space="preserve">, </w:t>
            </w:r>
            <w:r>
              <w:rPr>
                <w:i/>
                <w:lang w:val="en-US"/>
              </w:rPr>
              <w:t>t</w:t>
            </w:r>
            <w:r>
              <w:rPr>
                <w:i/>
              </w:rPr>
              <w:t>)</w:t>
            </w:r>
          </w:p>
        </w:tc>
        <w:tc>
          <w:tcPr>
            <w:tcW w:w="683" w:type="dxa"/>
            <w:vAlign w:val="center"/>
            <w:hideMark/>
          </w:tcPr>
          <w:p w14:paraId="0B100C2E" w14:textId="55D20809" w:rsidR="00AC33DB" w:rsidRDefault="00D831DF">
            <w:pPr>
              <w:ind w:firstLine="0"/>
              <w:jc w:val="center"/>
            </w:pPr>
            <w:r>
              <w:t>(37</w:t>
            </w:r>
            <w:r w:rsidR="00AC33DB">
              <w:t>)</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F46C4D" w:rsidR="00AC33DB" w:rsidRDefault="00AC33DB" w:rsidP="00AC33DB">
      <w:r>
        <w:t>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w:t>
      </w:r>
      <w:r w:rsidR="00D831DF">
        <w:t>й приспособленности (формула (38</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proofErr w:type="gramStart"/>
            <w:r>
              <w:rPr>
                <w:i/>
                <w:lang w:val="en-US"/>
              </w:rPr>
              <w:lastRenderedPageBreak/>
              <w:t>s(</w:t>
            </w:r>
            <w:proofErr w:type="spellStart"/>
            <w:proofErr w:type="gramEnd"/>
            <w:r>
              <w:rPr>
                <w:i/>
                <w:lang w:val="en-US"/>
              </w:rPr>
              <w:t>i</w:t>
            </w:r>
            <w:proofErr w:type="spellEnd"/>
            <w:r>
              <w:rPr>
                <w:i/>
                <w:lang w:val="en-US"/>
              </w:rPr>
              <w:t xml:space="preserve">, t) = </w:t>
            </w:r>
            <w:proofErr w:type="spellStart"/>
            <w:r>
              <w:rPr>
                <w:i/>
                <w:lang w:val="en-US"/>
              </w:rPr>
              <w:t>r</w:t>
            </w:r>
            <w:r>
              <w:rPr>
                <w:i/>
                <w:vertAlign w:val="subscript"/>
                <w:lang w:val="en-US"/>
              </w:rPr>
              <w:t>max</w:t>
            </w:r>
            <w:proofErr w:type="spellEnd"/>
            <w:r>
              <w:rPr>
                <w:i/>
                <w:lang w:val="en-US"/>
              </w:rPr>
              <w:t xml:space="preserve"> – r(</w:t>
            </w:r>
            <w:proofErr w:type="spellStart"/>
            <w:r>
              <w:rPr>
                <w:i/>
                <w:lang w:val="en-US"/>
              </w:rPr>
              <w:t>i</w:t>
            </w:r>
            <w:proofErr w:type="spellEnd"/>
            <w:r>
              <w:rPr>
                <w:i/>
                <w:lang w:val="en-US"/>
              </w:rPr>
              <w:t>, t)</w:t>
            </w:r>
          </w:p>
        </w:tc>
        <w:tc>
          <w:tcPr>
            <w:tcW w:w="683" w:type="dxa"/>
            <w:vAlign w:val="center"/>
            <w:hideMark/>
          </w:tcPr>
          <w:p w14:paraId="017B8DEC" w14:textId="4DFBFFA5" w:rsidR="00AC33DB" w:rsidRDefault="00D831DF">
            <w:pPr>
              <w:ind w:firstLine="0"/>
              <w:jc w:val="center"/>
            </w:pPr>
            <w:r>
              <w:t>(38</w:t>
            </w:r>
            <w:r w:rsidR="00AC33DB">
              <w:t>)</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7FB83621"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w:t>
      </w:r>
      <w:proofErr w:type="spellStart"/>
      <w:proofErr w:type="gramStart"/>
      <w:r w:rsidR="00AC33DB">
        <w:rPr>
          <w:i/>
        </w:rPr>
        <w:t>i,t</w:t>
      </w:r>
      <w:proofErr w:type="spellEnd"/>
      <w:proofErr w:type="gramEnd"/>
      <w:r w:rsidR="00AC33DB">
        <w:rPr>
          <w:i/>
        </w:rPr>
        <w:t>)</w:t>
      </w:r>
      <w:r w:rsidR="00AC33DB">
        <w:t xml:space="preserve"> вычисляется из стандартизованной </w:t>
      </w:r>
      <w:r w:rsidR="00681573">
        <w:t>приспособленности по формуле (39</w:t>
      </w:r>
      <w:r w:rsidR="00AC33DB">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2DCE8510" w:rsidR="00AC33DB" w:rsidRDefault="00681573">
            <w:pPr>
              <w:spacing w:before="240" w:after="240"/>
              <w:ind w:firstLine="0"/>
              <w:jc w:val="center"/>
            </w:pPr>
            <w:r>
              <w:t>(39</w:t>
            </w:r>
            <w:r w:rsidR="00AC33DB">
              <w:t>)</w:t>
            </w:r>
          </w:p>
        </w:tc>
      </w:tr>
    </w:tbl>
    <w:p w14:paraId="4D7164B0" w14:textId="4AD46FD2" w:rsidR="00AC33DB" w:rsidRDefault="00AC33DB" w:rsidP="00AC33DB">
      <w:pPr>
        <w:ind w:firstLine="0"/>
      </w:pPr>
      <w:r>
        <w:t xml:space="preserve">где </w:t>
      </w:r>
      <w:proofErr w:type="gramStart"/>
      <w:r>
        <w:rPr>
          <w:i/>
        </w:rPr>
        <w:t>s(</w:t>
      </w:r>
      <w:proofErr w:type="gramEnd"/>
      <w:r>
        <w:rPr>
          <w:i/>
        </w:rPr>
        <w:t>i, t)</w:t>
      </w:r>
      <w:r>
        <w:t xml:space="preserve"> </w:t>
      </w:r>
      <w:r w:rsidR="00FD4503">
        <w:t>–</w:t>
      </w:r>
      <w:r>
        <w:t xml:space="preserve">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w:t>
      </w:r>
      <w:r>
        <w:lastRenderedPageBreak/>
        <w:t>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12BD76F4" w:rsidR="00AC33DB" w:rsidRDefault="00AC33DB" w:rsidP="00AC33DB">
      <w:r>
        <w:t>Нормализованная приспособленность</w:t>
      </w:r>
      <w:r>
        <w:rPr>
          <w:i/>
        </w:rPr>
        <w:t xml:space="preserve"> </w:t>
      </w:r>
      <w:proofErr w:type="gramStart"/>
      <w:r>
        <w:rPr>
          <w:i/>
        </w:rPr>
        <w:t>n(</w:t>
      </w:r>
      <w:proofErr w:type="gramEnd"/>
      <w:r>
        <w:rPr>
          <w:i/>
        </w:rPr>
        <w:t>i, t)</w:t>
      </w:r>
      <w:r>
        <w:t xml:space="preserve"> вычисляется с помощью значения отрегулированной </w:t>
      </w:r>
      <w:r w:rsidR="002F6004">
        <w:t>приспособленности по формуле (40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0D41DB1" w:rsidR="00AC33DB" w:rsidRDefault="002F6004">
            <w:pPr>
              <w:spacing w:before="240" w:after="240"/>
              <w:ind w:firstLine="0"/>
              <w:jc w:val="center"/>
            </w:pPr>
            <w:r>
              <w:t>(40</w:t>
            </w:r>
            <w:r w:rsidR="00AC33DB">
              <w:t>)</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lastRenderedPageBreak/>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F74E7FC"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BA5CC0">
        <w:t>при пропорциональном 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8E28EC">
        <w:t>41</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F71753"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55BB0B5" w:rsidR="00966791" w:rsidRDefault="008E28EC" w:rsidP="003862E2">
            <w:pPr>
              <w:spacing w:before="240" w:after="240"/>
              <w:ind w:firstLine="0"/>
              <w:jc w:val="center"/>
            </w:pPr>
            <w:r>
              <w:t>(41</w:t>
            </w:r>
            <w:r w:rsidR="00966791">
              <w:t>)</w:t>
            </w:r>
          </w:p>
        </w:tc>
      </w:tr>
    </w:tbl>
    <w:p w14:paraId="0727367B" w14:textId="1598B4CF"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416077">
        <w:t>–</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w:t>
      </w:r>
      <w:r>
        <w:lastRenderedPageBreak/>
        <w:t>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lastRenderedPageBreak/>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3AF0ADED" w14:textId="3E4D2CD2" w:rsidR="008828FE" w:rsidRDefault="008828FE" w:rsidP="004D11B5">
      <w:r>
        <w:t>Результат мутации дерева можно увидеть на рисунке 8.</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2A347EC9" w:rsidR="00872949" w:rsidRPr="00872949" w:rsidRDefault="008828FE" w:rsidP="00626432">
      <w:pPr>
        <w:spacing w:after="240"/>
        <w:jc w:val="center"/>
      </w:pPr>
      <w:r>
        <w:t>Рисунок 8</w:t>
      </w:r>
      <w:r w:rsidR="00170495" w:rsidRPr="00CD229F">
        <w:t xml:space="preserve"> – </w:t>
      </w:r>
      <w:r>
        <w:t>Результат м</w:t>
      </w:r>
      <w:r w:rsidR="00834FFD">
        <w:t>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lastRenderedPageBreak/>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6" w:name="_Toc484698112"/>
      <w:r>
        <w:t>Применение генетического программирования для построения признаков</w:t>
      </w:r>
      <w:bookmarkEnd w:id="16"/>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t>Описание алгоритма</w:t>
      </w:r>
    </w:p>
    <w:p w14:paraId="65418096" w14:textId="2293FB40" w:rsidR="00265AD8" w:rsidRDefault="0073595C" w:rsidP="009E02D1">
      <w:r>
        <w:t>Пусть есть множество классификаторов</w:t>
      </w:r>
      <w:r w:rsidR="00265AD8">
        <w:t xml:space="preserve"> </w:t>
      </w:r>
      <w:r w:rsidR="00265AD8" w:rsidRPr="00265AD8">
        <w:rPr>
          <w:i/>
          <w:lang w:val="en-US"/>
        </w:rPr>
        <w:t>K</w:t>
      </w:r>
      <w:r w:rsidR="009E02D1" w:rsidRPr="009E02D1">
        <w:rPr>
          <w:i/>
        </w:rPr>
        <w:t xml:space="preserve"> </w:t>
      </w:r>
      <w:r w:rsidR="009E02D1" w:rsidRPr="009E02D1">
        <w:t>(формула (42))</w:t>
      </w:r>
      <w:r w:rsidR="009E02D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265AD8" w14:paraId="3E09AA88" w14:textId="77777777" w:rsidTr="00CE068C">
        <w:tc>
          <w:tcPr>
            <w:tcW w:w="8887" w:type="dxa"/>
            <w:vAlign w:val="center"/>
          </w:tcPr>
          <w:p w14:paraId="10BAAE1D" w14:textId="29300CA7" w:rsidR="00265AD8" w:rsidRPr="003862E2" w:rsidRDefault="00265AD8" w:rsidP="00265AD8">
            <w:pPr>
              <w:jc w:val="center"/>
            </w:pPr>
            <m:oMath>
              <m:r>
                <w:rPr>
                  <w:rFonts w:ascii="Cambria Math" w:hAnsi="Cambria Math"/>
                </w:rPr>
                <w:lastRenderedPageBreak/>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tc>
        <w:tc>
          <w:tcPr>
            <w:tcW w:w="683" w:type="dxa"/>
            <w:vAlign w:val="center"/>
          </w:tcPr>
          <w:p w14:paraId="64B63B31" w14:textId="06709C7D" w:rsidR="00265AD8" w:rsidRDefault="00265AD8" w:rsidP="00CE068C">
            <w:pPr>
              <w:spacing w:before="240" w:after="240"/>
              <w:ind w:firstLine="0"/>
              <w:jc w:val="center"/>
            </w:pPr>
            <w:r>
              <w:t>(42)</w:t>
            </w:r>
          </w:p>
        </w:tc>
      </w:tr>
    </w:tbl>
    <w:p w14:paraId="2D23185B" w14:textId="77777777" w:rsidR="0073595C" w:rsidRDefault="0073595C" w:rsidP="0073595C">
      <w:r>
        <w:t xml:space="preserve">где </w:t>
      </w:r>
      <w:proofErr w:type="spellStart"/>
      <w:r w:rsidRPr="003A666E">
        <w:rPr>
          <w:i/>
          <w:lang w:val="en-US"/>
        </w:rPr>
        <w:t>k</w:t>
      </w:r>
      <w:r w:rsidRPr="003A666E">
        <w:rPr>
          <w:i/>
          <w:vertAlign w:val="subscript"/>
          <w:lang w:val="en-US"/>
        </w:rPr>
        <w:t>i</w:t>
      </w:r>
      <w:proofErr w:type="spellEnd"/>
      <w:r w:rsidRPr="003A666E">
        <w:t xml:space="preserve"> – классификатор определенного вида, например, </w:t>
      </w:r>
      <w:proofErr w:type="spellStart"/>
      <w:r>
        <w:rPr>
          <w:lang w:val="en-US"/>
        </w:rPr>
        <w:t>kNN</w:t>
      </w:r>
      <w:proofErr w:type="spellEnd"/>
      <w:r>
        <w:t>.</w:t>
      </w:r>
    </w:p>
    <w:p w14:paraId="366A1FEB" w14:textId="52DFA186" w:rsidR="0073595C" w:rsidRDefault="0073595C" w:rsidP="0073595C">
      <w:r>
        <w:t>И пусть есть лес деревьев</w:t>
      </w:r>
      <w:r w:rsidR="00420E0F">
        <w:t xml:space="preserve"> </w:t>
      </w:r>
      <w:r w:rsidR="00420E0F">
        <w:rPr>
          <w:lang w:val="en-US"/>
        </w:rPr>
        <w:t>A</w:t>
      </w:r>
      <w:r w:rsidR="00420E0F" w:rsidRPr="0099090C">
        <w:t xml:space="preserve"> (формула (43)).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9090C" w14:paraId="303C2311" w14:textId="77777777" w:rsidTr="00CE068C">
        <w:tc>
          <w:tcPr>
            <w:tcW w:w="8887" w:type="dxa"/>
            <w:vAlign w:val="center"/>
          </w:tcPr>
          <w:p w14:paraId="23E514A2" w14:textId="777ED2B9" w:rsidR="0099090C" w:rsidRPr="003862E2" w:rsidRDefault="0099090C" w:rsidP="0099090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tc>
        <w:tc>
          <w:tcPr>
            <w:tcW w:w="683" w:type="dxa"/>
            <w:vAlign w:val="center"/>
          </w:tcPr>
          <w:p w14:paraId="265544C6" w14:textId="226E4DC3" w:rsidR="0099090C" w:rsidRDefault="0099090C" w:rsidP="00CE068C">
            <w:pPr>
              <w:spacing w:before="240" w:after="240"/>
              <w:ind w:firstLine="0"/>
              <w:jc w:val="center"/>
            </w:pPr>
            <w:r>
              <w:t>(43)</w:t>
            </w:r>
          </w:p>
        </w:tc>
      </w:tr>
    </w:tbl>
    <w:p w14:paraId="50DC1213" w14:textId="77777777" w:rsidR="0073595C" w:rsidRDefault="0073595C" w:rsidP="0073595C">
      <w:r>
        <w:t xml:space="preserve">где каждое дерево </w:t>
      </w:r>
      <w:proofErr w:type="spellStart"/>
      <w:r w:rsidRPr="004D46EF">
        <w:rPr>
          <w:i/>
          <w:lang w:val="en-US"/>
        </w:rPr>
        <w:t>a</w:t>
      </w:r>
      <w:r w:rsidRPr="004D46EF">
        <w:rPr>
          <w:i/>
          <w:vertAlign w:val="subscript"/>
          <w:lang w:val="en-US"/>
        </w:rPr>
        <w:t>i</w:t>
      </w:r>
      <w:proofErr w:type="spellEnd"/>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proofErr w:type="spellStart"/>
      <w:r w:rsidRPr="004D46EF">
        <w:rPr>
          <w:i/>
          <w:lang w:val="en-US"/>
        </w:rPr>
        <w:t>a</w:t>
      </w:r>
      <w:r w:rsidRPr="004D46EF">
        <w:rPr>
          <w:i/>
          <w:vertAlign w:val="subscript"/>
          <w:lang w:val="en-US"/>
        </w:rPr>
        <w:t>i</w:t>
      </w:r>
      <w:proofErr w:type="spellEnd"/>
      <w:r>
        <w:t xml:space="preserve"> с помощью функции пригодности равной определенному классификатору </w:t>
      </w:r>
      <w:proofErr w:type="spellStart"/>
      <w:r w:rsidRPr="00CE5CD4">
        <w:rPr>
          <w:i/>
        </w:rPr>
        <w:t>k</w:t>
      </w:r>
      <w:r w:rsidRPr="00CE5CD4">
        <w:rPr>
          <w:i/>
          <w:vertAlign w:val="subscript"/>
        </w:rPr>
        <w:t>i</w:t>
      </w:r>
      <w:proofErr w:type="spellEnd"/>
      <w:r>
        <w:t xml:space="preserve">. </w:t>
      </w:r>
    </w:p>
    <w:p w14:paraId="28267927" w14:textId="19CEFE21" w:rsidR="0073595C" w:rsidRDefault="0073595C" w:rsidP="0073595C">
      <w:r>
        <w:t>Тогда представим множество</w:t>
      </w:r>
      <w:r w:rsidR="00156EBF">
        <w:t xml:space="preserve"> </w:t>
      </w:r>
      <w:r w:rsidR="00156EBF">
        <w:rPr>
          <w:lang w:val="en-US"/>
        </w:rPr>
        <w:t>P</w:t>
      </w:r>
      <w:r w:rsidR="00156EBF" w:rsidRPr="00156EBF">
        <w:t xml:space="preserve"> (</w:t>
      </w:r>
      <w:r w:rsidR="00156EBF">
        <w:t>формула (44)</w:t>
      </w:r>
      <w:r w:rsidR="00156EBF" w:rsidRPr="00156EBF">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156EBF" w14:paraId="7D1F2DE9" w14:textId="77777777" w:rsidTr="00CE068C">
        <w:tc>
          <w:tcPr>
            <w:tcW w:w="8887" w:type="dxa"/>
            <w:vAlign w:val="center"/>
          </w:tcPr>
          <w:p w14:paraId="6C31CF2B" w14:textId="7F0FEED7" w:rsidR="00156EBF" w:rsidRPr="003862E2" w:rsidRDefault="00156EBF" w:rsidP="00156EBF">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tc>
        <w:tc>
          <w:tcPr>
            <w:tcW w:w="683" w:type="dxa"/>
            <w:vAlign w:val="center"/>
          </w:tcPr>
          <w:p w14:paraId="4DE59F5A" w14:textId="48A3834E" w:rsidR="00156EBF" w:rsidRDefault="00156EBF" w:rsidP="00CE068C">
            <w:pPr>
              <w:spacing w:before="240" w:after="240"/>
              <w:ind w:firstLine="0"/>
              <w:jc w:val="center"/>
            </w:pPr>
            <w:r>
              <w:t>(44)</w:t>
            </w:r>
          </w:p>
        </w:tc>
      </w:tr>
    </w:tbl>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proofErr w:type="spellStart"/>
      <w:r w:rsidRPr="00F606AF">
        <w:rPr>
          <w:i/>
        </w:rPr>
        <w:t>A</w:t>
      </w:r>
      <w:r w:rsidRPr="00F606AF">
        <w:rPr>
          <w:i/>
          <w:vertAlign w:val="subscript"/>
        </w:rPr>
        <w:t>ij</w:t>
      </w:r>
      <w:proofErr w:type="spellEnd"/>
      <w:r>
        <w:t xml:space="preserve">, каждый из которых оценивается определенным классификатором. Каждый лес </w:t>
      </w:r>
      <w:proofErr w:type="spellStart"/>
      <w:r w:rsidRPr="00F606AF">
        <w:rPr>
          <w:i/>
        </w:rPr>
        <w:t>A</w:t>
      </w:r>
      <w:r w:rsidRPr="00F606AF">
        <w:rPr>
          <w:i/>
          <w:vertAlign w:val="subscript"/>
        </w:rPr>
        <w:t>ij</w:t>
      </w:r>
      <w:proofErr w:type="spellEnd"/>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proofErr w:type="spellStart"/>
      <w:r w:rsidRPr="000F20E6">
        <w:rPr>
          <w:i/>
          <w:lang w:val="en-US"/>
        </w:rPr>
        <w:t>P</w:t>
      </w:r>
      <w:r w:rsidRPr="000F20E6">
        <w:rPr>
          <w:i/>
          <w:vertAlign w:val="subscript"/>
          <w:lang w:val="en-US"/>
        </w:rPr>
        <w:t>init</w:t>
      </w:r>
      <w:proofErr w:type="spellEnd"/>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lastRenderedPageBreak/>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proofErr w:type="spellStart"/>
      <w:r w:rsidRPr="00827C97">
        <w:rPr>
          <w:i/>
          <w:lang w:val="en-US"/>
        </w:rPr>
        <w:t>f</w:t>
      </w:r>
      <w:proofErr w:type="spellEnd"/>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proofErr w:type="spellStart"/>
      <w:r w:rsidRPr="00827C97">
        <w:rPr>
          <w:i/>
          <w:lang w:val="en-US"/>
        </w:rPr>
        <w:t>f</w:t>
      </w:r>
      <w:r w:rsidRPr="00827C97">
        <w:rPr>
          <w:i/>
          <w:vertAlign w:val="subscript"/>
          <w:lang w:val="en-US"/>
        </w:rPr>
        <w:t>n</w:t>
      </w:r>
      <w:proofErr w:type="spellEnd"/>
      <w:r w:rsidRPr="00A74DD4">
        <w:t xml:space="preserve">} </w:t>
      </w:r>
      <w:r>
        <w:t xml:space="preserve">и множество терминалов </w:t>
      </w:r>
      <w:r w:rsidRPr="00A74DD4">
        <w:rPr>
          <w:i/>
          <w:lang w:val="en-US"/>
        </w:rPr>
        <w:t>T</w:t>
      </w:r>
      <w:r w:rsidRPr="00A74DD4">
        <w:t xml:space="preserve"> = {</w:t>
      </w:r>
      <w:proofErr w:type="spellStart"/>
      <w:r w:rsidRPr="00A74DD4">
        <w:rPr>
          <w:i/>
          <w:lang w:val="en-US"/>
        </w:rPr>
        <w:t>t</w:t>
      </w:r>
      <w:proofErr w:type="spellEnd"/>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proofErr w:type="spellStart"/>
      <w:r w:rsidRPr="00A74DD4">
        <w:rPr>
          <w:i/>
          <w:lang w:val="en-US"/>
        </w:rPr>
        <w:t>t</w:t>
      </w:r>
      <w:r w:rsidRPr="00A74DD4">
        <w:rPr>
          <w:i/>
          <w:vertAlign w:val="subscript"/>
          <w:lang w:val="en-US"/>
        </w:rPr>
        <w:t>j</w:t>
      </w:r>
      <w:proofErr w:type="spellEnd"/>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w:t>
      </w:r>
      <w:r>
        <w:lastRenderedPageBreak/>
        <w:t xml:space="preserve">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proofErr w:type="spellStart"/>
      <w:r w:rsidRPr="00D4397F">
        <w:rPr>
          <w:i/>
          <w:lang w:val="en-US"/>
        </w:rPr>
        <w:t>P</w:t>
      </w:r>
      <w:r w:rsidRPr="00D4397F">
        <w:rPr>
          <w:i/>
          <w:vertAlign w:val="subscript"/>
          <w:lang w:val="en-US"/>
        </w:rPr>
        <w:t>j</w:t>
      </w:r>
      <w:proofErr w:type="spellEnd"/>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lastRenderedPageBreak/>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proofErr w:type="spellStart"/>
      <w:r w:rsidRPr="00D4397F">
        <w:rPr>
          <w:i/>
          <w:lang w:val="en-US"/>
        </w:rPr>
        <w:t>P</w:t>
      </w:r>
      <w:r w:rsidRPr="00D4397F">
        <w:rPr>
          <w:i/>
          <w:vertAlign w:val="subscript"/>
          <w:lang w:val="en-US"/>
        </w:rPr>
        <w:t>j</w:t>
      </w:r>
      <w:proofErr w:type="spellEnd"/>
      <w:r>
        <w:t xml:space="preserve">. </w:t>
      </w:r>
      <w:r w:rsidR="00196129">
        <w:t xml:space="preserve">С этой целью оцениваем пригодность построенного набора признаков сначала для классификатора </w:t>
      </w:r>
      <w:proofErr w:type="spellStart"/>
      <w:r w:rsidR="00196129" w:rsidRPr="00D4397F">
        <w:rPr>
          <w:i/>
          <w:lang w:val="en-US"/>
        </w:rPr>
        <w:t>k</w:t>
      </w:r>
      <w:r w:rsidR="00196129" w:rsidRPr="00D4397F">
        <w:rPr>
          <w:i/>
          <w:vertAlign w:val="subscript"/>
          <w:lang w:val="en-US"/>
        </w:rPr>
        <w:t>i</w:t>
      </w:r>
      <w:proofErr w:type="spellEnd"/>
      <w:r w:rsidR="00196129">
        <w:t xml:space="preserve">, а затем для классификатора </w:t>
      </w:r>
      <w:proofErr w:type="spellStart"/>
      <w:r w:rsidR="00196129" w:rsidRPr="00D4397F">
        <w:rPr>
          <w:i/>
          <w:lang w:val="en-US"/>
        </w:rPr>
        <w:t>k</w:t>
      </w:r>
      <w:r w:rsidR="00196129" w:rsidRPr="00D4397F">
        <w:rPr>
          <w:i/>
          <w:vertAlign w:val="subscript"/>
          <w:lang w:val="en-US"/>
        </w:rPr>
        <w:t>j</w:t>
      </w:r>
      <w:proofErr w:type="spellEnd"/>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proofErr w:type="spellStart"/>
      <w:r w:rsidRPr="000D43AD">
        <w:rPr>
          <w:i/>
          <w:lang w:val="en-US"/>
        </w:rPr>
        <w:t>P</w:t>
      </w:r>
      <w:r w:rsidRPr="000D43AD">
        <w:rPr>
          <w:i/>
          <w:vertAlign w:val="subscript"/>
          <w:lang w:val="en-US"/>
        </w:rPr>
        <w:t>j</w:t>
      </w:r>
      <w:proofErr w:type="spellEnd"/>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w:t>
      </w:r>
      <w:r>
        <w:lastRenderedPageBreak/>
        <w:t xml:space="preserve">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14BCB1A4" w14:textId="30605178" w:rsidR="004D4350" w:rsidRDefault="00563407" w:rsidP="00FB5245">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r w:rsidR="00071457" w:rsidRPr="008270D6">
        <w:br w:type="page"/>
      </w:r>
    </w:p>
    <w:p w14:paraId="48548A70" w14:textId="589C6668" w:rsidR="00071457" w:rsidRDefault="0053702C" w:rsidP="006E16E9">
      <w:pPr>
        <w:pStyle w:val="10"/>
        <w:numPr>
          <w:ilvl w:val="0"/>
          <w:numId w:val="3"/>
        </w:numPr>
        <w:ind w:left="0" w:firstLine="709"/>
      </w:pPr>
      <w:bookmarkStart w:id="17" w:name="_Toc484698113"/>
      <w:r>
        <w:lastRenderedPageBreak/>
        <w:t>Практическая часть</w:t>
      </w:r>
      <w:bookmarkEnd w:id="17"/>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8" w:name="_Toc484698114"/>
      <w:r>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1A8CDF2B"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w:t>
      </w:r>
      <w:proofErr w:type="spellStart"/>
      <w:r w:rsidR="007456E0">
        <w:t>Python</w:t>
      </w:r>
      <w:proofErr w:type="spellEnd"/>
      <w:r w:rsidR="007456E0">
        <w:t xml:space="preserve"> </w:t>
      </w:r>
      <w:r w:rsidR="007456E0" w:rsidRPr="007456E0">
        <w:t>[</w:t>
      </w:r>
      <w:r w:rsidR="00F93CE1">
        <w:t>44</w:t>
      </w:r>
      <w:r w:rsidR="007456E0">
        <w:t>]</w:t>
      </w:r>
      <w:r w:rsidRPr="00797166">
        <w:t xml:space="preserve">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w:t>
      </w:r>
      <w:bookmarkStart w:id="19" w:name="_Toc484698115"/>
      <w:r>
        <w:t>Использованные библиотеки</w:t>
      </w:r>
      <w:bookmarkEnd w:id="19"/>
    </w:p>
    <w:p w14:paraId="1F1D9A30" w14:textId="7D9595EB" w:rsidR="00F85235" w:rsidRDefault="00555889" w:rsidP="00555889">
      <w:pPr>
        <w:pStyle w:val="3"/>
        <w:numPr>
          <w:ilvl w:val="2"/>
          <w:numId w:val="3"/>
        </w:numPr>
        <w:ind w:left="0" w:firstLine="709"/>
      </w:pPr>
      <w:bookmarkStart w:id="20" w:name="_Toc484698116"/>
      <w:proofErr w:type="spellStart"/>
      <w:r w:rsidRPr="00555889">
        <w:t>scikit-learn</w:t>
      </w:r>
      <w:bookmarkEnd w:id="20"/>
      <w:proofErr w:type="spellEnd"/>
    </w:p>
    <w:p w14:paraId="2E1F31FE" w14:textId="760056A5" w:rsidR="00555889" w:rsidRDefault="00555889" w:rsidP="00555889">
      <w:r>
        <w:t xml:space="preserve">Для работы с классификаторами изображений была использована библиотека </w:t>
      </w:r>
      <w:proofErr w:type="spellStart"/>
      <w:r w:rsidRPr="00555889">
        <w:t>scikit-learn</w:t>
      </w:r>
      <w:proofErr w:type="spellEnd"/>
      <w:r>
        <w:t xml:space="preserve"> </w:t>
      </w:r>
      <w:r w:rsidRPr="00555889">
        <w:t>[</w:t>
      </w:r>
      <w:r w:rsidR="00F93CE1">
        <w:t>23</w:t>
      </w:r>
      <w:r w:rsidR="00EB6AB5">
        <w:t>].</w:t>
      </w:r>
      <w:r>
        <w:t xml:space="preserve"> В </w:t>
      </w:r>
      <w:proofErr w:type="spellStart"/>
      <w:r>
        <w:t>scikit-learn</w:t>
      </w:r>
      <w:proofErr w:type="spellEnd"/>
      <w:r>
        <w:t xml:space="preserve"> оценочной функцией для классификации является объект </w:t>
      </w:r>
      <w:proofErr w:type="spellStart"/>
      <w:r>
        <w:t>Python</w:t>
      </w:r>
      <w:proofErr w:type="spellEnd"/>
      <w:r>
        <w:t xml:space="preserve">, который реализует методы </w:t>
      </w:r>
      <w:proofErr w:type="spellStart"/>
      <w:r w:rsidRPr="00555889">
        <w:rPr>
          <w:i/>
        </w:rPr>
        <w:t>fit</w:t>
      </w:r>
      <w:proofErr w:type="spellEnd"/>
      <w:r w:rsidRPr="00555889">
        <w:rPr>
          <w:i/>
        </w:rPr>
        <w:t xml:space="preserve"> (</w:t>
      </w:r>
      <w:r>
        <w:rPr>
          <w:i/>
          <w:lang w:val="en-US"/>
        </w:rPr>
        <w:t>X</w:t>
      </w:r>
      <w:r w:rsidRPr="00555889">
        <w:rPr>
          <w:i/>
        </w:rPr>
        <w:t>, y)</w:t>
      </w:r>
      <w:r>
        <w:t xml:space="preserve"> и </w:t>
      </w:r>
      <w:proofErr w:type="spellStart"/>
      <w:r w:rsidRPr="00555889">
        <w:rPr>
          <w:i/>
        </w:rPr>
        <w:t>pred</w:t>
      </w:r>
      <w:proofErr w:type="spellEnd"/>
      <w:r w:rsidRPr="00555889">
        <w:rPr>
          <w:i/>
        </w:rPr>
        <w:t xml:space="preserve">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bookmarkStart w:id="21" w:name="_Toc484698117"/>
      <w:proofErr w:type="spellStart"/>
      <w:r w:rsidRPr="005F06CC">
        <w:t>OpenCV-Python</w:t>
      </w:r>
      <w:bookmarkEnd w:id="21"/>
      <w:proofErr w:type="spellEnd"/>
    </w:p>
    <w:p w14:paraId="06D2CB37" w14:textId="2286055C" w:rsidR="005F06CC" w:rsidRDefault="005F06CC" w:rsidP="005F06CC">
      <w:proofErr w:type="spellStart"/>
      <w:r w:rsidRPr="005F06CC">
        <w:t>OpenCV</w:t>
      </w:r>
      <w:proofErr w:type="spellEnd"/>
      <w:r w:rsidRPr="005F06CC">
        <w:t xml:space="preserve"> (</w:t>
      </w:r>
      <w:proofErr w:type="spellStart"/>
      <w:r w:rsidRPr="005F06CC">
        <w:t>Open</w:t>
      </w:r>
      <w:proofErr w:type="spellEnd"/>
      <w:r w:rsidRPr="005F06CC">
        <w:t xml:space="preserve"> </w:t>
      </w:r>
      <w:proofErr w:type="spellStart"/>
      <w:r w:rsidRPr="005F06CC">
        <w:t>Source</w:t>
      </w:r>
      <w:proofErr w:type="spellEnd"/>
      <w:r w:rsidRPr="005F06CC">
        <w:t xml:space="preserve"> </w:t>
      </w:r>
      <w:proofErr w:type="spellStart"/>
      <w:r w:rsidRPr="005F06CC">
        <w:t>Com</w:t>
      </w:r>
      <w:r>
        <w:t>puter</w:t>
      </w:r>
      <w:proofErr w:type="spellEnd"/>
      <w:r>
        <w:t xml:space="preserve"> </w:t>
      </w:r>
      <w:proofErr w:type="spellStart"/>
      <w:r>
        <w:t>Vision</w:t>
      </w:r>
      <w:proofErr w:type="spellEnd"/>
      <w:r>
        <w:t xml:space="preserve"> </w:t>
      </w:r>
      <w:proofErr w:type="spellStart"/>
      <w:r>
        <w:t>Library</w:t>
      </w:r>
      <w:proofErr w:type="spellEnd"/>
      <w:r w:rsidRPr="005F06CC">
        <w:t>) [</w:t>
      </w:r>
      <w:r w:rsidR="00EB6AB5">
        <w:t>32</w:t>
      </w:r>
      <w:r w:rsidRPr="005F06CC">
        <w:t>]</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proofErr w:type="spellStart"/>
      <w:r>
        <w:t>OpenCV-Python</w:t>
      </w:r>
      <w:proofErr w:type="spellEnd"/>
      <w:r>
        <w:t xml:space="preserve"> – это библиотека </w:t>
      </w:r>
      <w:proofErr w:type="spellStart"/>
      <w:r>
        <w:t>Python</w:t>
      </w:r>
      <w:proofErr w:type="spellEnd"/>
      <w:r>
        <w:t>, предназначенная для решения задач компьютерного зрения.</w:t>
      </w:r>
    </w:p>
    <w:p w14:paraId="59F180EF" w14:textId="772461DD" w:rsidR="005F06CC" w:rsidRDefault="005F06CC" w:rsidP="005F06CC">
      <w:proofErr w:type="spellStart"/>
      <w:r>
        <w:t>OpenCV-Python</w:t>
      </w:r>
      <w:proofErr w:type="spellEnd"/>
      <w:r>
        <w:t xml:space="preserve"> использует </w:t>
      </w:r>
      <w:proofErr w:type="spellStart"/>
      <w:r>
        <w:t>Numpy</w:t>
      </w:r>
      <w:proofErr w:type="spellEnd"/>
      <w:r>
        <w:t xml:space="preserve">, который является высоко оптимизированной библиотекой для числовых операций с синтаксисом стиля MATLAB. Все структуры массива </w:t>
      </w:r>
      <w:proofErr w:type="spellStart"/>
      <w:r>
        <w:t>OpenCV</w:t>
      </w:r>
      <w:proofErr w:type="spellEnd"/>
      <w:r>
        <w:t xml:space="preserve"> преобразуются в массивы </w:t>
      </w:r>
      <w:proofErr w:type="spellStart"/>
      <w:r>
        <w:t>Numpy</w:t>
      </w:r>
      <w:proofErr w:type="spellEnd"/>
      <w:r>
        <w:t xml:space="preserve"> и обратно. Это также упрощает интеграцию с другими библиотеками, использующими </w:t>
      </w:r>
      <w:proofErr w:type="spellStart"/>
      <w:r>
        <w:t>Numpy</w:t>
      </w:r>
      <w:proofErr w:type="spellEnd"/>
      <w:r>
        <w:t xml:space="preserve">, такими как </w:t>
      </w:r>
      <w:proofErr w:type="spellStart"/>
      <w:r>
        <w:t>SciPy</w:t>
      </w:r>
      <w:proofErr w:type="spellEnd"/>
      <w:r>
        <w:t xml:space="preserve"> и </w:t>
      </w:r>
      <w:proofErr w:type="spellStart"/>
      <w:r>
        <w:t>Matplotlib</w:t>
      </w:r>
      <w:proofErr w:type="spellEnd"/>
      <w:r>
        <w:t>.</w:t>
      </w:r>
    </w:p>
    <w:p w14:paraId="49CB5831" w14:textId="79906FD5" w:rsidR="005F06CC" w:rsidRDefault="00486777" w:rsidP="005F06CC">
      <w:proofErr w:type="spellStart"/>
      <w:r w:rsidRPr="00486777">
        <w:t>OpenCV</w:t>
      </w:r>
      <w:proofErr w:type="spellEnd"/>
      <w:r w:rsidRPr="00486777">
        <w:t xml:space="preserve">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8273712" w:rsidR="00486777" w:rsidRDefault="004E371A" w:rsidP="00486777">
      <w:pPr>
        <w:pStyle w:val="af"/>
        <w:numPr>
          <w:ilvl w:val="0"/>
          <w:numId w:val="15"/>
        </w:numPr>
      </w:pPr>
      <w:r>
        <w:rPr>
          <w:lang w:val="en-US"/>
        </w:rPr>
        <w:t>c</w:t>
      </w:r>
      <w:proofErr w:type="spellStart"/>
      <w:r w:rsidR="00486777">
        <w:t>ore</w:t>
      </w:r>
      <w:proofErr w:type="spellEnd"/>
      <w:r w:rsidR="00486777">
        <w:t xml:space="preserve"> – компактный модуль, определяющий основные структуры данных, включая многомерный массив </w:t>
      </w:r>
      <w:proofErr w:type="spellStart"/>
      <w:r w:rsidR="00486777">
        <w:t>Mat</w:t>
      </w:r>
      <w:proofErr w:type="spellEnd"/>
      <w:r w:rsidR="00486777">
        <w:t xml:space="preserve"> и базовые функции, используемые всеми другими модулями.</w:t>
      </w:r>
    </w:p>
    <w:p w14:paraId="66FA2CB0" w14:textId="3DB5968A" w:rsidR="00486777" w:rsidRDefault="004E371A" w:rsidP="00486777">
      <w:pPr>
        <w:pStyle w:val="af"/>
        <w:numPr>
          <w:ilvl w:val="0"/>
          <w:numId w:val="15"/>
        </w:numPr>
      </w:pPr>
      <w:proofErr w:type="spellStart"/>
      <w:r>
        <w:t>i</w:t>
      </w:r>
      <w:r w:rsidR="00486777">
        <w:t>mgproc</w:t>
      </w:r>
      <w:proofErr w:type="spellEnd"/>
      <w:r w:rsidR="00486777">
        <w:t xml:space="preserve">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rsidR="00486777">
        <w:t xml:space="preserve">), преобразование цветового </w:t>
      </w:r>
      <w:r w:rsidR="004D6A45">
        <w:t>пространства и гистограммы</w:t>
      </w:r>
      <w:r w:rsidR="00486777">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22" w:name="_Toc484698118"/>
      <w:r>
        <w:lastRenderedPageBreak/>
        <w:t>Особенности программы</w:t>
      </w:r>
      <w:bookmarkEnd w:id="22"/>
    </w:p>
    <w:p w14:paraId="34F2A7D5" w14:textId="388FCA9C" w:rsidR="00F85235" w:rsidRDefault="00A65B4A" w:rsidP="00F85235">
      <w:pPr>
        <w:pStyle w:val="3"/>
        <w:numPr>
          <w:ilvl w:val="2"/>
          <w:numId w:val="3"/>
        </w:numPr>
        <w:ind w:left="0" w:firstLine="709"/>
      </w:pPr>
      <w:bookmarkStart w:id="23" w:name="_Toc484698119"/>
      <w:r>
        <w:t>Структура данных</w:t>
      </w:r>
      <w:bookmarkEnd w:id="23"/>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4" w:name="_Toc484698120"/>
      <w:r>
        <w:t>Структура программы</w:t>
      </w:r>
      <w:bookmarkEnd w:id="24"/>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5" w:name="_Toc484698121"/>
      <w:r>
        <w:t>Практические результаты</w:t>
      </w:r>
      <w:bookmarkEnd w:id="25"/>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5B2CA4DB" w:rsidR="00B3044D" w:rsidRDefault="00EC582C" w:rsidP="00B3044D">
      <w:pPr>
        <w:pStyle w:val="af"/>
        <w:numPr>
          <w:ilvl w:val="0"/>
          <w:numId w:val="15"/>
        </w:numPr>
      </w:pPr>
      <w:r>
        <w:t>к</w:t>
      </w:r>
      <w:r w:rsidR="00B3044D">
        <w:t>лассификатор ближайшего соседа;</w:t>
      </w:r>
    </w:p>
    <w:p w14:paraId="4FC4310C" w14:textId="2B5DE4E6" w:rsidR="00B3044D" w:rsidRDefault="00EC582C" w:rsidP="00B3044D">
      <w:pPr>
        <w:pStyle w:val="af"/>
        <w:numPr>
          <w:ilvl w:val="0"/>
          <w:numId w:val="15"/>
        </w:numPr>
      </w:pPr>
      <w:r>
        <w:t>м</w:t>
      </w:r>
      <w:r w:rsidR="00B3044D">
        <w:t>етод опорных векторов;</w:t>
      </w:r>
    </w:p>
    <w:p w14:paraId="2817D381" w14:textId="77B54F85" w:rsidR="00B3044D" w:rsidRDefault="00EC582C" w:rsidP="00B3044D">
      <w:pPr>
        <w:pStyle w:val="af"/>
        <w:numPr>
          <w:ilvl w:val="0"/>
          <w:numId w:val="15"/>
        </w:numPr>
      </w:pPr>
      <w:r>
        <w:t>д</w:t>
      </w:r>
      <w:r w:rsidR="00B3044D">
        <w:t xml:space="preserve">еревья решений </w:t>
      </w:r>
      <w:r w:rsidR="00B3044D">
        <w:rPr>
          <w:lang w:val="en-US"/>
        </w:rPr>
        <w:t>C4.5</w:t>
      </w:r>
      <w:r w:rsidR="00B3044D">
        <w:t>;</w:t>
      </w:r>
    </w:p>
    <w:p w14:paraId="3B33AB8C" w14:textId="2324BC8C" w:rsidR="00B3044D" w:rsidRDefault="00EC582C" w:rsidP="00B3044D">
      <w:pPr>
        <w:pStyle w:val="af"/>
        <w:numPr>
          <w:ilvl w:val="0"/>
          <w:numId w:val="15"/>
        </w:numPr>
      </w:pPr>
      <w:r>
        <w:t>н</w:t>
      </w:r>
      <w:r w:rsidR="00B3044D">
        <w:t>аивный байесовский классификатор;</w:t>
      </w:r>
    </w:p>
    <w:p w14:paraId="19FB1758" w14:textId="750F0CE6" w:rsidR="00B3044D" w:rsidRDefault="00EC582C" w:rsidP="00B3044D">
      <w:pPr>
        <w:pStyle w:val="af"/>
        <w:numPr>
          <w:ilvl w:val="0"/>
          <w:numId w:val="15"/>
        </w:numPr>
      </w:pPr>
      <w:r>
        <w:t>и</w:t>
      </w:r>
      <w:r w:rsidR="00B3044D">
        <w:t xml:space="preserve">скусственная нейронная сеть. </w:t>
      </w:r>
    </w:p>
    <w:p w14:paraId="3B0F64EC" w14:textId="3473FC09"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w:t>
      </w:r>
      <w:r w:rsidR="00442CDB">
        <w:t>43</w:t>
      </w:r>
      <w:r w:rsidR="00483A90" w:rsidRPr="00483A90">
        <w:t>]</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124A0B4D" w:rsidR="00447AB9" w:rsidRDefault="00E642A1" w:rsidP="00447AB9">
      <w:pPr>
        <w:pStyle w:val="af"/>
        <w:numPr>
          <w:ilvl w:val="0"/>
          <w:numId w:val="15"/>
        </w:numPr>
        <w:spacing w:after="160"/>
      </w:pPr>
      <w:r>
        <w:t>ц</w:t>
      </w:r>
      <w:r w:rsidR="00447AB9">
        <w:t>ентр тяжести;</w:t>
      </w:r>
    </w:p>
    <w:p w14:paraId="12537978" w14:textId="4655E3CC" w:rsidR="00447AB9" w:rsidRDefault="00E642A1" w:rsidP="00447AB9">
      <w:pPr>
        <w:pStyle w:val="af"/>
        <w:numPr>
          <w:ilvl w:val="0"/>
          <w:numId w:val="15"/>
        </w:numPr>
        <w:spacing w:after="160"/>
      </w:pPr>
      <w:r>
        <w:t>к</w:t>
      </w:r>
      <w:r w:rsidR="00447AB9">
        <w:t>оэффициент асимметрии;</w:t>
      </w:r>
    </w:p>
    <w:p w14:paraId="2767B3E2" w14:textId="6878319F" w:rsidR="00447AB9" w:rsidRDefault="00E642A1" w:rsidP="00447AB9">
      <w:pPr>
        <w:pStyle w:val="af"/>
        <w:numPr>
          <w:ilvl w:val="0"/>
          <w:numId w:val="15"/>
        </w:numPr>
        <w:spacing w:after="160"/>
      </w:pPr>
      <w:proofErr w:type="spellStart"/>
      <w:r>
        <w:t>ц</w:t>
      </w:r>
      <w:r w:rsidR="00447AB9">
        <w:t>ентроид</w:t>
      </w:r>
      <w:proofErr w:type="spellEnd"/>
      <w:r w:rsidR="00447AB9">
        <w:t>;</w:t>
      </w:r>
    </w:p>
    <w:p w14:paraId="506C9CEC" w14:textId="404D76F4" w:rsidR="00447AB9" w:rsidRDefault="00E642A1" w:rsidP="00447AB9">
      <w:pPr>
        <w:pStyle w:val="af"/>
        <w:numPr>
          <w:ilvl w:val="0"/>
          <w:numId w:val="15"/>
        </w:numPr>
        <w:spacing w:after="160"/>
      </w:pPr>
      <w:r>
        <w:t>г</w:t>
      </w:r>
      <w:r w:rsidR="00447AB9">
        <w:t>истограмма;</w:t>
      </w:r>
    </w:p>
    <w:p w14:paraId="7C1C6274" w14:textId="0A5695FF" w:rsidR="00447AB9" w:rsidRDefault="00E642A1" w:rsidP="00447AB9">
      <w:pPr>
        <w:pStyle w:val="af"/>
        <w:numPr>
          <w:ilvl w:val="0"/>
          <w:numId w:val="15"/>
        </w:numPr>
        <w:spacing w:after="160"/>
      </w:pPr>
      <w:r>
        <w:t>к</w:t>
      </w:r>
      <w:r w:rsidR="00447AB9">
        <w:t>онтрастность;</w:t>
      </w:r>
    </w:p>
    <w:p w14:paraId="2973C450" w14:textId="3EC13ACC" w:rsidR="00447AB9" w:rsidRDefault="00E642A1" w:rsidP="00447AB9">
      <w:pPr>
        <w:pStyle w:val="af"/>
        <w:numPr>
          <w:ilvl w:val="0"/>
          <w:numId w:val="15"/>
        </w:numPr>
        <w:spacing w:after="160"/>
      </w:pPr>
      <w:proofErr w:type="spellStart"/>
      <w:r>
        <w:t>ф</w:t>
      </w:r>
      <w:r w:rsidR="00447AB9">
        <w:t>ильрация</w:t>
      </w:r>
      <w:proofErr w:type="spellEnd"/>
      <w:r w:rsidR="00447AB9">
        <w:t>;</w:t>
      </w:r>
    </w:p>
    <w:p w14:paraId="79F9C8D1" w14:textId="1D117F98" w:rsidR="00447AB9" w:rsidRDefault="00E642A1" w:rsidP="00447AB9">
      <w:pPr>
        <w:pStyle w:val="af"/>
        <w:numPr>
          <w:ilvl w:val="0"/>
          <w:numId w:val="15"/>
        </w:numPr>
        <w:spacing w:after="160"/>
      </w:pPr>
      <w:r>
        <w:t>у</w:t>
      </w:r>
      <w:r w:rsidR="00447AB9">
        <w:t>среднение;</w:t>
      </w:r>
    </w:p>
    <w:p w14:paraId="151DBCA4" w14:textId="3A52FF94" w:rsidR="00447AB9" w:rsidRPr="00895D4A" w:rsidRDefault="00E642A1" w:rsidP="00447AB9">
      <w:pPr>
        <w:pStyle w:val="af"/>
        <w:numPr>
          <w:ilvl w:val="0"/>
          <w:numId w:val="15"/>
        </w:numPr>
        <w:spacing w:after="160"/>
        <w:rPr>
          <w:lang w:val="en-US"/>
        </w:rPr>
      </w:pPr>
      <w:r>
        <w:t>р</w:t>
      </w:r>
      <w:r w:rsidR="00447AB9">
        <w:t>азмытие Гаусса;</w:t>
      </w:r>
    </w:p>
    <w:p w14:paraId="30DAAC9B" w14:textId="79B42C3D" w:rsidR="00447AB9" w:rsidRPr="00895D4A" w:rsidRDefault="00E642A1" w:rsidP="00447AB9">
      <w:pPr>
        <w:pStyle w:val="af"/>
        <w:numPr>
          <w:ilvl w:val="0"/>
          <w:numId w:val="15"/>
        </w:numPr>
        <w:spacing w:after="160"/>
        <w:rPr>
          <w:lang w:val="en-US"/>
        </w:rPr>
      </w:pPr>
      <w:r>
        <w:t>м</w:t>
      </w:r>
      <w:r w:rsidR="00447AB9">
        <w:t>едианное размытие;</w:t>
      </w:r>
    </w:p>
    <w:p w14:paraId="501C85A8" w14:textId="23285942" w:rsidR="00447AB9" w:rsidRPr="00895D4A" w:rsidRDefault="00E642A1" w:rsidP="00447AB9">
      <w:pPr>
        <w:pStyle w:val="af"/>
        <w:numPr>
          <w:ilvl w:val="0"/>
          <w:numId w:val="15"/>
        </w:numPr>
        <w:spacing w:after="160"/>
        <w:rPr>
          <w:lang w:val="en-US"/>
        </w:rPr>
      </w:pPr>
      <w:r>
        <w:t>д</w:t>
      </w:r>
      <w:r w:rsidR="00447AB9">
        <w:t>вустороння фильтрация;</w:t>
      </w:r>
    </w:p>
    <w:p w14:paraId="71406594" w14:textId="19D1FC49" w:rsidR="00447AB9" w:rsidRPr="00895D4A" w:rsidRDefault="00E642A1" w:rsidP="00447AB9">
      <w:pPr>
        <w:pStyle w:val="af"/>
        <w:numPr>
          <w:ilvl w:val="0"/>
          <w:numId w:val="15"/>
        </w:numPr>
        <w:spacing w:after="160"/>
        <w:rPr>
          <w:lang w:val="en-US"/>
        </w:rPr>
      </w:pPr>
      <w:r>
        <w:t>э</w:t>
      </w:r>
      <w:r w:rsidR="00447AB9">
        <w:t>розия;</w:t>
      </w:r>
    </w:p>
    <w:p w14:paraId="4E85E004" w14:textId="4A4FC87C" w:rsidR="00447AB9" w:rsidRPr="00895D4A" w:rsidRDefault="00E642A1" w:rsidP="00447AB9">
      <w:pPr>
        <w:pStyle w:val="af"/>
        <w:numPr>
          <w:ilvl w:val="0"/>
          <w:numId w:val="15"/>
        </w:numPr>
        <w:spacing w:after="160"/>
        <w:rPr>
          <w:lang w:val="en-US"/>
        </w:rPr>
      </w:pPr>
      <w:r>
        <w:t>р</w:t>
      </w:r>
      <w:r w:rsidR="00447AB9">
        <w:t>астяжение;</w:t>
      </w:r>
    </w:p>
    <w:p w14:paraId="00EFE009" w14:textId="15E98345" w:rsidR="00447AB9" w:rsidRPr="00895D4A" w:rsidRDefault="00E642A1" w:rsidP="00447AB9">
      <w:pPr>
        <w:pStyle w:val="af"/>
        <w:numPr>
          <w:ilvl w:val="0"/>
          <w:numId w:val="15"/>
        </w:numPr>
        <w:spacing w:after="160"/>
        <w:rPr>
          <w:lang w:val="en-US"/>
        </w:rPr>
      </w:pPr>
      <w:r>
        <w:t>м</w:t>
      </w:r>
      <w:r w:rsidR="00447AB9">
        <w:t>орфологический градиент;</w:t>
      </w:r>
    </w:p>
    <w:p w14:paraId="0D725FF0" w14:textId="38413E2E" w:rsidR="00447AB9" w:rsidRPr="002E3B0A" w:rsidRDefault="00E642A1" w:rsidP="00447AB9">
      <w:pPr>
        <w:pStyle w:val="af"/>
        <w:numPr>
          <w:ilvl w:val="0"/>
          <w:numId w:val="15"/>
        </w:numPr>
        <w:spacing w:after="160"/>
        <w:rPr>
          <w:lang w:val="en-US"/>
        </w:rPr>
      </w:pPr>
      <w:r>
        <w:t>п</w:t>
      </w:r>
      <w:r w:rsidR="00447AB9">
        <w:t>роизводные Лапласа;</w:t>
      </w:r>
    </w:p>
    <w:p w14:paraId="77D7232C" w14:textId="7908954E" w:rsidR="00447AB9" w:rsidRPr="002E3B0A" w:rsidRDefault="00E642A1" w:rsidP="00447AB9">
      <w:pPr>
        <w:pStyle w:val="af"/>
        <w:numPr>
          <w:ilvl w:val="0"/>
          <w:numId w:val="15"/>
        </w:numPr>
        <w:spacing w:after="160"/>
        <w:rPr>
          <w:lang w:val="en-US"/>
        </w:rPr>
      </w:pPr>
      <w:r>
        <w:t>о</w:t>
      </w:r>
      <w:r w:rsidR="00447AB9">
        <w:t xml:space="preserve">ператоры </w:t>
      </w:r>
      <w:proofErr w:type="spellStart"/>
      <w:r w:rsidR="00447AB9">
        <w:t>Собеля</w:t>
      </w:r>
      <w:proofErr w:type="spellEnd"/>
      <w:r w:rsidR="00447AB9">
        <w:t>;</w:t>
      </w:r>
    </w:p>
    <w:p w14:paraId="618B3CD7" w14:textId="22655602" w:rsidR="00447AB9" w:rsidRPr="000F2B83" w:rsidRDefault="00E642A1" w:rsidP="00447AB9">
      <w:pPr>
        <w:pStyle w:val="af"/>
        <w:numPr>
          <w:ilvl w:val="0"/>
          <w:numId w:val="15"/>
        </w:numPr>
        <w:spacing w:after="160"/>
        <w:rPr>
          <w:lang w:val="en-US"/>
        </w:rPr>
      </w:pPr>
      <w:r>
        <w:t>п</w:t>
      </w:r>
      <w:r w:rsidR="00447AB9">
        <w:t>реобразование Фурье;</w:t>
      </w:r>
    </w:p>
    <w:p w14:paraId="76DE92C2" w14:textId="5AC1ECB5" w:rsidR="00447AB9" w:rsidRDefault="00E642A1" w:rsidP="00421295">
      <w:pPr>
        <w:pStyle w:val="af"/>
        <w:numPr>
          <w:ilvl w:val="0"/>
          <w:numId w:val="15"/>
        </w:numPr>
        <w:spacing w:after="160"/>
      </w:pPr>
      <w:r>
        <w:t>к</w:t>
      </w:r>
      <w:r w:rsidR="00447AB9">
        <w:t>онтуры.</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11FD70ED" w14:textId="77777777" w:rsidR="005F00E7" w:rsidRDefault="001D32D2" w:rsidP="005F00E7">
      <w:r>
        <w:t xml:space="preserve">В результате работы программы были получены наборы сконструированных признаков </w:t>
      </w:r>
      <w:r w:rsidR="00816A9C">
        <w:t>со средней ошибкой классификации равной 10%. При этом использование лучшего набора признаков дает ошибку классификации не более 8%.</w:t>
      </w:r>
      <w:r w:rsidR="00926572">
        <w:t xml:space="preserve"> </w:t>
      </w:r>
    </w:p>
    <w:p w14:paraId="21B5F9E7" w14:textId="42E1EB3F" w:rsidR="00D309B9" w:rsidRDefault="00D309B9" w:rsidP="005F00E7">
      <w:r>
        <w:lastRenderedPageBreak/>
        <w:t xml:space="preserve">Следует отметить, что на результат работы программы сильно влияет </w:t>
      </w:r>
      <w:r w:rsidR="00337F7E">
        <w:t>исходный набор признаков</w:t>
      </w:r>
      <w:r>
        <w:t xml:space="preserve">. Поэтому </w:t>
      </w:r>
      <w:r w:rsidR="00337F7E">
        <w:t>достаточность входного набора</w:t>
      </w:r>
      <w:r>
        <w:t xml:space="preserve"> </w:t>
      </w:r>
      <w:r w:rsidR="00337F7E">
        <w:t>признаков</w:t>
      </w:r>
      <w:r>
        <w:t xml:space="preserve"> для </w:t>
      </w:r>
      <w:r w:rsidR="00337F7E">
        <w:t>эффективной классификации изображений</w:t>
      </w:r>
      <w:r>
        <w:t xml:space="preserve"> является самостоятельной задачей и требует отдельного решения.</w:t>
      </w:r>
      <w:r w:rsidR="00271C6C">
        <w:t xml:space="preserve"> </w:t>
      </w:r>
    </w:p>
    <w:p w14:paraId="5D40D8D3" w14:textId="6FD06F85" w:rsidR="00B8722E" w:rsidRDefault="00D309B9" w:rsidP="00EB693B">
      <w:r>
        <w:t>Также можно заметить</w:t>
      </w:r>
      <w:r w:rsidR="00B8722E">
        <w:t xml:space="preserve">, что </w:t>
      </w:r>
      <w:r w:rsidR="00FD6446">
        <w:t>полученные</w:t>
      </w:r>
      <w:r>
        <w:t xml:space="preserve"> программой</w:t>
      </w:r>
      <w:r w:rsidR="006E7E33">
        <w:t xml:space="preserve"> </w:t>
      </w:r>
      <w:r w:rsidR="00FD6446">
        <w:t>сконструированные признаки имею</w:t>
      </w:r>
      <w:r w:rsidR="006E7E33">
        <w:t>т достаточно сложный ви</w:t>
      </w:r>
      <w:r w:rsidR="0056462B">
        <w:t>д, что создает неудобства для их</w:t>
      </w:r>
      <w:r w:rsidR="006E7E33">
        <w:t xml:space="preserve"> практического применения.</w:t>
      </w:r>
    </w:p>
    <w:p w14:paraId="6CCDA6FB" w14:textId="0B394D8A" w:rsidR="00FB5245" w:rsidRDefault="00FB5245" w:rsidP="00EB693B">
      <w:r>
        <w:t>Данное решение задачи автоматического построения признаков для классификации медицинских изображений методом генетического программирования дает результат достаточной точности, что позволяет сделать вывод об успешном решении задачи.</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6" w:name="_Toc484698122"/>
      <w:r>
        <w:lastRenderedPageBreak/>
        <w:t>З</w:t>
      </w:r>
      <w:r w:rsidR="00834AE8">
        <w:t>АКЛЮЧЕНИЕ</w:t>
      </w:r>
      <w:bookmarkEnd w:id="26"/>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0F91C7CC"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w:t>
      </w:r>
      <w:r w:rsidR="002A2B47">
        <w:t>поставленной задачи</w:t>
      </w:r>
      <w:r w:rsidR="008A0B02">
        <w:t>.</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41904904" w14:textId="6543DD88" w:rsidR="00B04500" w:rsidRDefault="00421295" w:rsidP="00B04500">
      <w:r>
        <w:t xml:space="preserve">Затем было проведено тестирование работы программы </w:t>
      </w:r>
      <w:r w:rsidR="00B04500">
        <w:t>на проверяющем наборе изображений.</w:t>
      </w:r>
      <w:r w:rsidR="008A0B02">
        <w:t xml:space="preserve"> </w:t>
      </w:r>
      <w:r w:rsidR="007A106D">
        <w:t>Результат тестирования продемонстрировал</w:t>
      </w:r>
      <w:r w:rsidR="008A0B02">
        <w:t xml:space="preserve"> успешность решения задачи </w:t>
      </w:r>
      <w:r w:rsidR="00B04500">
        <w:t>автоматического построения признаков для эффективной классификации медицинских изображений методом генетического программирования.</w:t>
      </w:r>
    </w:p>
    <w:p w14:paraId="0BEE1FB1" w14:textId="6E6AE4CF" w:rsidR="00F80CB5" w:rsidRDefault="00A20E32" w:rsidP="00F80CB5">
      <w:r>
        <w:lastRenderedPageBreak/>
        <w:t>С</w:t>
      </w:r>
      <w:r w:rsidR="00F80CB5">
        <w:t xml:space="preserve">ледует отметить, что на результат работы программы сильно влияет исходный набор признаков. Поэтому достаточность входного набора признаков для эффективной классификации изображений является самостоятельной задачей и требует отдельного решения. </w:t>
      </w:r>
    </w:p>
    <w:p w14:paraId="0860FD9D" w14:textId="494290DB" w:rsidR="00F80CB5" w:rsidRPr="00F80CB5" w:rsidRDefault="00F80CB5" w:rsidP="00F80CB5">
      <w:r>
        <w:t>Также можно заметить, что полученные программой сконструированные признаки имеют достаточно сложный вид, что создает неудобства для их практического применения</w:t>
      </w:r>
    </w:p>
    <w:p w14:paraId="401F2D3A" w14:textId="20A7A213" w:rsidR="009D4ED8" w:rsidRPr="00607BAD" w:rsidRDefault="001B0A2C" w:rsidP="000967A6">
      <w:r>
        <w:t xml:space="preserve">Достоинством использования метода генетического программирования для решения задачи </w:t>
      </w:r>
      <w:r w:rsidR="00DF2177">
        <w:t>автоматического построения признаков для классификации медицинских изображений</w:t>
      </w:r>
      <w:r>
        <w:t xml:space="preserve"> является точность </w:t>
      </w:r>
      <w:r w:rsidR="00DF2177">
        <w:t>прогнозирования результата</w:t>
      </w:r>
      <w:r w:rsidR="009D4ED8">
        <w:t xml:space="preserve">. </w:t>
      </w:r>
      <w:r w:rsidR="007605F7">
        <w:t xml:space="preserve">Если у нас есть дополнительная информация о </w:t>
      </w:r>
      <w:r w:rsidR="00DF2177">
        <w:t xml:space="preserve">патологии на изображении, </w:t>
      </w:r>
      <w:r w:rsidR="007605F7">
        <w:t xml:space="preserve">мы легко можем использовать ее </w:t>
      </w:r>
      <w:r w:rsidR="00DF2177">
        <w:t>при определении исходного набора признаков</w:t>
      </w:r>
      <w:r w:rsidR="007605F7">
        <w:t>.</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19BB556F"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w:t>
      </w:r>
      <w:r w:rsidR="00C57A90">
        <w:t>, что может стать ограничением д</w:t>
      </w:r>
      <w:r w:rsidR="006B7DEF">
        <w:t>ля широкого применения и получения результатов высокой точности</w:t>
      </w:r>
      <w:r w:rsidR="00E2585F">
        <w:t>.</w:t>
      </w:r>
    </w:p>
    <w:p w14:paraId="13747BDB" w14:textId="77777777" w:rsidR="00650DFC" w:rsidRDefault="00650DFC" w:rsidP="00FC45D8">
      <w:pPr>
        <w:pStyle w:val="10"/>
      </w:pPr>
      <w:r>
        <w:br w:type="page"/>
      </w:r>
      <w:bookmarkStart w:id="27" w:name="_Toc484698123"/>
      <w:r>
        <w:lastRenderedPageBreak/>
        <w:t>С</w:t>
      </w:r>
      <w:r w:rsidR="00834AE8">
        <w:t>ПИСОК ИСПОЛЬЗОВАННЫХ ИСТОЧНИКОВ</w:t>
      </w:r>
      <w:bookmarkEnd w:id="27"/>
    </w:p>
    <w:p w14:paraId="2C1CBEA2" w14:textId="77777777" w:rsidR="0029376A" w:rsidRPr="00A478DF" w:rsidRDefault="0029376A" w:rsidP="00A478DF">
      <w:pPr>
        <w:pStyle w:val="af"/>
        <w:numPr>
          <w:ilvl w:val="0"/>
          <w:numId w:val="2"/>
        </w:numPr>
        <w:ind w:left="0" w:firstLine="709"/>
        <w:rPr>
          <w:lang w:val="en-US"/>
        </w:rPr>
      </w:pPr>
      <w:r w:rsidRPr="00A478DF">
        <w:rPr>
          <w:rFonts w:eastAsia="Times New Roman"/>
          <w:shd w:val="clear" w:color="auto" w:fill="FFFFFF"/>
          <w:lang w:val="en-US" w:eastAsia="ru-RU"/>
        </w:rPr>
        <w:t xml:space="preserve">Alfred R. A genetic-based feature construction method for data </w:t>
      </w:r>
      <w:proofErr w:type="spellStart"/>
      <w:r w:rsidRPr="00A478DF">
        <w:rPr>
          <w:rFonts w:eastAsia="Times New Roman"/>
          <w:shd w:val="clear" w:color="auto" w:fill="FFFFFF"/>
          <w:lang w:val="en-US" w:eastAsia="ru-RU"/>
        </w:rPr>
        <w:t>summarisation</w:t>
      </w:r>
      <w:proofErr w:type="spellEnd"/>
      <w:r w:rsidRPr="00A478DF">
        <w:rPr>
          <w:rFonts w:eastAsia="Times New Roman"/>
          <w:shd w:val="clear" w:color="auto" w:fill="FFFFFF"/>
          <w:lang w:val="en-US" w:eastAsia="ru-RU"/>
        </w:rPr>
        <w:t xml:space="preserve"> //International Conference on Advanced Data Mining and Applications. – Springer Berlin Heidelberg, 2008. – </w:t>
      </w:r>
      <w:r w:rsidRPr="00A478DF">
        <w:rPr>
          <w:rFonts w:eastAsia="Times New Roman"/>
          <w:shd w:val="clear" w:color="auto" w:fill="FFFFFF"/>
          <w:lang w:eastAsia="ru-RU"/>
        </w:rPr>
        <w:t>С</w:t>
      </w:r>
      <w:r w:rsidRPr="00A478DF">
        <w:rPr>
          <w:rFonts w:eastAsia="Times New Roman"/>
          <w:shd w:val="clear" w:color="auto" w:fill="FFFFFF"/>
          <w:lang w:val="en-US" w:eastAsia="ru-RU"/>
        </w:rPr>
        <w:t>. 39-50.</w:t>
      </w:r>
    </w:p>
    <w:p w14:paraId="65CA0BDD" w14:textId="77777777" w:rsidR="0029376A" w:rsidRPr="00EE7A10" w:rsidRDefault="0029376A" w:rsidP="00EE7A10">
      <w:pPr>
        <w:pStyle w:val="af"/>
        <w:numPr>
          <w:ilvl w:val="0"/>
          <w:numId w:val="2"/>
        </w:numPr>
        <w:ind w:left="0" w:firstLine="709"/>
        <w:rPr>
          <w:lang w:val="en-US"/>
        </w:rPr>
      </w:pPr>
      <w:proofErr w:type="spellStart"/>
      <w:r w:rsidRPr="00EE7A10">
        <w:rPr>
          <w:rFonts w:eastAsia="Times New Roman"/>
          <w:shd w:val="clear" w:color="auto" w:fill="FFFFFF"/>
          <w:lang w:val="en-US" w:eastAsia="ru-RU"/>
        </w:rPr>
        <w:t>Bhowan</w:t>
      </w:r>
      <w:proofErr w:type="spellEnd"/>
      <w:r w:rsidRPr="00EE7A10">
        <w:rPr>
          <w:rFonts w:eastAsia="Times New Roman"/>
          <w:shd w:val="clear" w:color="auto" w:fill="FFFFFF"/>
          <w:lang w:val="en-US" w:eastAsia="ru-RU"/>
        </w:rPr>
        <w:t xml:space="preserve"> U. </w:t>
      </w:r>
      <w:proofErr w:type="gramStart"/>
      <w:r w:rsidRPr="00EE7A10">
        <w:rPr>
          <w:rFonts w:eastAsia="Times New Roman"/>
          <w:shd w:val="clear" w:color="auto" w:fill="FFFFFF"/>
          <w:lang w:val="en-US" w:eastAsia="ru-RU"/>
        </w:rPr>
        <w:t>et al.</w:t>
      </w:r>
      <w:proofErr w:type="gramEnd"/>
      <w:r w:rsidRPr="00EE7A10">
        <w:rPr>
          <w:rFonts w:eastAsia="Times New Roman"/>
          <w:shd w:val="clear" w:color="auto" w:fill="FFFFFF"/>
          <w:lang w:val="en-US" w:eastAsia="ru-RU"/>
        </w:rPr>
        <w:t xml:space="preserve"> Reusing genetic programming for ensemble selection in classification of unbalanced data //IEEE Transactions on Evolutionary Computation. – 2014.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18. – №. </w:t>
      </w:r>
      <w:r w:rsidRPr="00EE7A10">
        <w:rPr>
          <w:rFonts w:eastAsia="Times New Roman"/>
          <w:shd w:val="clear" w:color="auto" w:fill="FFFFFF"/>
          <w:lang w:eastAsia="ru-RU"/>
        </w:rPr>
        <w:t>6. – С. 893-908.</w:t>
      </w:r>
    </w:p>
    <w:p w14:paraId="13361446" w14:textId="77777777" w:rsidR="0029376A" w:rsidRDefault="0029376A" w:rsidP="00C1252D">
      <w:pPr>
        <w:pStyle w:val="af"/>
        <w:numPr>
          <w:ilvl w:val="0"/>
          <w:numId w:val="2"/>
        </w:numPr>
        <w:ind w:left="0" w:firstLine="709"/>
        <w:rPr>
          <w:lang w:val="en-US"/>
        </w:rPr>
      </w:pPr>
      <w:r w:rsidRPr="00964EF6">
        <w:rPr>
          <w:lang w:val="en-US"/>
        </w:rPr>
        <w:t>Cover T. M. Learning in pattern recognition //Methodologies of Pattern Recognition. – 1969. – Т. 39. – С. 111-132.</w:t>
      </w:r>
    </w:p>
    <w:p w14:paraId="1CB485FE" w14:textId="77777777" w:rsidR="0029376A" w:rsidRDefault="0029376A" w:rsidP="00C1252D">
      <w:pPr>
        <w:pStyle w:val="af"/>
        <w:numPr>
          <w:ilvl w:val="0"/>
          <w:numId w:val="2"/>
        </w:numPr>
        <w:ind w:left="0" w:firstLine="709"/>
        <w:rPr>
          <w:lang w:val="en-US"/>
        </w:rPr>
      </w:pPr>
      <w:r w:rsidRPr="00964EF6">
        <w:rPr>
          <w:lang w:val="en-US"/>
        </w:rPr>
        <w:t>Cover T., Hart P. Nearest neighbor pattern classification //IEEE transactions on information theory. – 1967. – Т. 13. – №. 1. – С. 21-27.</w:t>
      </w:r>
    </w:p>
    <w:p w14:paraId="54851C77" w14:textId="77777777" w:rsidR="0029376A" w:rsidRDefault="0029376A" w:rsidP="00C1252D">
      <w:pPr>
        <w:pStyle w:val="af"/>
        <w:numPr>
          <w:ilvl w:val="0"/>
          <w:numId w:val="2"/>
        </w:numPr>
        <w:ind w:left="0" w:firstLine="709"/>
        <w:rPr>
          <w:lang w:val="en-US"/>
        </w:rPr>
      </w:pPr>
      <w:proofErr w:type="spellStart"/>
      <w:r w:rsidRPr="009A7EE7">
        <w:rPr>
          <w:lang w:val="en-US"/>
        </w:rPr>
        <w:t>Druck</w:t>
      </w:r>
      <w:proofErr w:type="spellEnd"/>
      <w:r w:rsidRPr="009A7EE7">
        <w:rPr>
          <w:lang w:val="en-US"/>
        </w:rPr>
        <w:t xml:space="preserve"> G., Mann G., McCallum A. Learning from labeled features using generalized expectation criteria //Proceedings of the 31st annual international ACM SIGIR conference on Research and development in information retrieval. – ACM, 2008. – С. 595-602.</w:t>
      </w:r>
    </w:p>
    <w:p w14:paraId="11A1EE1B" w14:textId="77777777" w:rsidR="0029376A" w:rsidRDefault="0029376A" w:rsidP="00C1252D">
      <w:pPr>
        <w:pStyle w:val="af"/>
        <w:numPr>
          <w:ilvl w:val="0"/>
          <w:numId w:val="2"/>
        </w:numPr>
        <w:ind w:left="0" w:firstLine="709"/>
        <w:rPr>
          <w:lang w:val="en-US"/>
        </w:rPr>
      </w:pPr>
      <w:proofErr w:type="spellStart"/>
      <w:r w:rsidRPr="00964EF6">
        <w:rPr>
          <w:lang w:val="en-US"/>
        </w:rPr>
        <w:t>Duda</w:t>
      </w:r>
      <w:proofErr w:type="spellEnd"/>
      <w:r w:rsidRPr="00964EF6">
        <w:rPr>
          <w:lang w:val="en-US"/>
        </w:rPr>
        <w:t>, R., Hart, P., &amp; Stork, D. (2001). Pattern classification. New York: Wiley.</w:t>
      </w:r>
    </w:p>
    <w:p w14:paraId="0C38325E" w14:textId="77777777" w:rsidR="0029376A" w:rsidRPr="005C7D7E" w:rsidRDefault="0029376A" w:rsidP="005C7D7E">
      <w:pPr>
        <w:pStyle w:val="af"/>
        <w:numPr>
          <w:ilvl w:val="0"/>
          <w:numId w:val="2"/>
        </w:numPr>
        <w:ind w:left="0" w:firstLine="709"/>
        <w:rPr>
          <w:lang w:val="en-US"/>
        </w:rPr>
      </w:pPr>
      <w:proofErr w:type="spellStart"/>
      <w:r w:rsidRPr="005C7D7E">
        <w:rPr>
          <w:rFonts w:eastAsia="Times New Roman"/>
          <w:shd w:val="clear" w:color="auto" w:fill="FFFFFF"/>
          <w:lang w:val="en-US" w:eastAsia="ru-RU"/>
        </w:rPr>
        <w:t>Espejo</w:t>
      </w:r>
      <w:proofErr w:type="spellEnd"/>
      <w:r w:rsidRPr="005C7D7E">
        <w:rPr>
          <w:rFonts w:eastAsia="Times New Roman"/>
          <w:shd w:val="clear" w:color="auto" w:fill="FFFFFF"/>
          <w:lang w:val="en-US" w:eastAsia="ru-RU"/>
        </w:rPr>
        <w:t xml:space="preserve"> P. G., Ventura S., Herrera F. A survey on the application of genetic programming to classification //IEEE Transactions on Systems, Man and Cybernetics, Part C: Applications and Reviews. – 2010.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40. – №. 2. – </w:t>
      </w:r>
      <w:r w:rsidRPr="005C7D7E">
        <w:rPr>
          <w:rFonts w:eastAsia="Times New Roman"/>
          <w:shd w:val="clear" w:color="auto" w:fill="FFFFFF"/>
          <w:lang w:eastAsia="ru-RU"/>
        </w:rPr>
        <w:t>С</w:t>
      </w:r>
      <w:r w:rsidRPr="005C7D7E">
        <w:rPr>
          <w:rFonts w:eastAsia="Times New Roman"/>
          <w:shd w:val="clear" w:color="auto" w:fill="FFFFFF"/>
          <w:lang w:val="en-US" w:eastAsia="ru-RU"/>
        </w:rPr>
        <w:t>. 121-144.</w:t>
      </w:r>
    </w:p>
    <w:p w14:paraId="62F0E83C" w14:textId="77777777" w:rsidR="0029376A" w:rsidRDefault="0029376A" w:rsidP="00C1252D">
      <w:pPr>
        <w:pStyle w:val="af"/>
        <w:numPr>
          <w:ilvl w:val="0"/>
          <w:numId w:val="2"/>
        </w:numPr>
        <w:ind w:left="0" w:firstLine="709"/>
        <w:rPr>
          <w:lang w:val="en-US"/>
        </w:rPr>
      </w:pPr>
      <w:proofErr w:type="spellStart"/>
      <w:r w:rsidRPr="00456080">
        <w:rPr>
          <w:lang w:val="en-US"/>
        </w:rPr>
        <w:t>Fellbaum</w:t>
      </w:r>
      <w:proofErr w:type="spellEnd"/>
      <w:r w:rsidRPr="00456080">
        <w:rPr>
          <w:lang w:val="en-US"/>
        </w:rPr>
        <w:t xml:space="preserve"> C. WordNet. – Blackwell Publishing Ltd, 1998.</w:t>
      </w:r>
    </w:p>
    <w:p w14:paraId="4F0A2674" w14:textId="77777777" w:rsidR="0029376A" w:rsidRPr="00964EF6" w:rsidRDefault="0029376A" w:rsidP="00C1252D">
      <w:pPr>
        <w:pStyle w:val="af"/>
        <w:numPr>
          <w:ilvl w:val="0"/>
          <w:numId w:val="2"/>
        </w:numPr>
        <w:ind w:left="0" w:firstLine="709"/>
        <w:rPr>
          <w:lang w:val="en-US"/>
        </w:rPr>
      </w:pPr>
      <w:r w:rsidRPr="00964EF6">
        <w:rPr>
          <w:shd w:val="clear" w:color="auto" w:fill="FFFFFF"/>
          <w:lang w:val="en-US"/>
        </w:rPr>
        <w:t xml:space="preserve">Fix E., Hodges Jr J. L. Discriminatory analysis-nonparametric discrimination: consistency properties. – California </w:t>
      </w:r>
      <w:proofErr w:type="spellStart"/>
      <w:r w:rsidRPr="00964EF6">
        <w:rPr>
          <w:shd w:val="clear" w:color="auto" w:fill="FFFFFF"/>
          <w:lang w:val="en-US"/>
        </w:rPr>
        <w:t>Univ</w:t>
      </w:r>
      <w:proofErr w:type="spellEnd"/>
      <w:r w:rsidRPr="00964EF6">
        <w:rPr>
          <w:shd w:val="clear" w:color="auto" w:fill="FFFFFF"/>
          <w:lang w:val="en-US"/>
        </w:rPr>
        <w:t xml:space="preserve"> Berkeley, 1951.</w:t>
      </w:r>
    </w:p>
    <w:p w14:paraId="5372161E" w14:textId="77777777" w:rsidR="0029376A" w:rsidRDefault="0029376A" w:rsidP="00C1252D">
      <w:pPr>
        <w:pStyle w:val="af"/>
        <w:numPr>
          <w:ilvl w:val="0"/>
          <w:numId w:val="2"/>
        </w:numPr>
        <w:ind w:left="0" w:firstLine="709"/>
        <w:rPr>
          <w:lang w:val="en-US"/>
        </w:rPr>
      </w:pPr>
      <w:r w:rsidRPr="008F2A4B">
        <w:rPr>
          <w:lang w:val="en-US"/>
        </w:rPr>
        <w:t xml:space="preserve">Forman G. An extensive empirical study of feature selection metrics for text classification //Journal of machine learning research. – 2003. – </w:t>
      </w:r>
      <w:r>
        <w:t>Т</w:t>
      </w:r>
      <w:r w:rsidRPr="008F2A4B">
        <w:rPr>
          <w:lang w:val="en-US"/>
        </w:rPr>
        <w:t xml:space="preserve">. 3. – №. Mar. – </w:t>
      </w:r>
      <w:r>
        <w:t>С</w:t>
      </w:r>
      <w:r w:rsidRPr="008F2A4B">
        <w:rPr>
          <w:lang w:val="en-US"/>
        </w:rPr>
        <w:t>. 1289-1305.</w:t>
      </w:r>
      <w:r>
        <w:rPr>
          <w:lang w:val="en-US"/>
        </w:rPr>
        <w:t xml:space="preserve"> </w:t>
      </w:r>
      <w:r w:rsidRPr="0085088B">
        <w:rPr>
          <w:lang w:val="en-US"/>
        </w:rPr>
        <w:t>MLA.</w:t>
      </w:r>
    </w:p>
    <w:p w14:paraId="5AC75EE7" w14:textId="77777777" w:rsidR="0029376A" w:rsidRPr="00B95704" w:rsidRDefault="0029376A" w:rsidP="00C1252D">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D90B43D" w14:textId="77777777" w:rsidR="0029376A" w:rsidRPr="00EE7A10" w:rsidRDefault="0029376A" w:rsidP="00EE7A10">
      <w:pPr>
        <w:pStyle w:val="af"/>
        <w:numPr>
          <w:ilvl w:val="0"/>
          <w:numId w:val="2"/>
        </w:numPr>
        <w:ind w:left="0" w:firstLine="709"/>
        <w:rPr>
          <w:lang w:val="en-US"/>
        </w:rPr>
      </w:pPr>
      <w:proofErr w:type="spellStart"/>
      <w:r w:rsidRPr="005C7D7E">
        <w:rPr>
          <w:rFonts w:eastAsia="Times New Roman"/>
          <w:shd w:val="clear" w:color="auto" w:fill="FFFFFF"/>
          <w:lang w:val="en-US" w:eastAsia="ru-RU"/>
        </w:rPr>
        <w:lastRenderedPageBreak/>
        <w:t>Guo</w:t>
      </w:r>
      <w:proofErr w:type="spellEnd"/>
      <w:r w:rsidRPr="005C7D7E">
        <w:rPr>
          <w:rFonts w:eastAsia="Times New Roman"/>
          <w:shd w:val="clear" w:color="auto" w:fill="FFFFFF"/>
          <w:lang w:val="en-US" w:eastAsia="ru-RU"/>
        </w:rPr>
        <w:t xml:space="preserve"> L. </w:t>
      </w:r>
      <w:proofErr w:type="gramStart"/>
      <w:r w:rsidRPr="005C7D7E">
        <w:rPr>
          <w:rFonts w:eastAsia="Times New Roman"/>
          <w:shd w:val="clear" w:color="auto" w:fill="FFFFFF"/>
          <w:lang w:val="en-US" w:eastAsia="ru-RU"/>
        </w:rPr>
        <w:t>et al.</w:t>
      </w:r>
      <w:proofErr w:type="gramEnd"/>
      <w:r w:rsidRPr="005C7D7E">
        <w:rPr>
          <w:rFonts w:eastAsia="Times New Roman"/>
          <w:shd w:val="clear" w:color="auto" w:fill="FFFFFF"/>
          <w:lang w:val="en-US" w:eastAsia="ru-RU"/>
        </w:rPr>
        <w:t xml:space="preserve"> Automatic feature extraction using genetic programming: An application to epileptic EEG classification //Expert Systems with Applications. – 2011.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38. – №. </w:t>
      </w:r>
      <w:r w:rsidRPr="005C7D7E">
        <w:rPr>
          <w:rFonts w:eastAsia="Times New Roman"/>
          <w:shd w:val="clear" w:color="auto" w:fill="FFFFFF"/>
          <w:lang w:eastAsia="ru-RU"/>
        </w:rPr>
        <w:t>8. – С. 10425-10436.</w:t>
      </w:r>
    </w:p>
    <w:p w14:paraId="235F465A" w14:textId="77777777" w:rsidR="0029376A" w:rsidRPr="00F700B3" w:rsidRDefault="0029376A" w:rsidP="00C1252D">
      <w:pPr>
        <w:pStyle w:val="af"/>
        <w:numPr>
          <w:ilvl w:val="0"/>
          <w:numId w:val="2"/>
        </w:numPr>
        <w:ind w:left="0" w:firstLine="709"/>
        <w:rPr>
          <w:lang w:val="en-US"/>
        </w:rPr>
      </w:pPr>
      <w:proofErr w:type="spellStart"/>
      <w:r w:rsidRPr="008F2A4B">
        <w:rPr>
          <w:lang w:val="en-US"/>
        </w:rPr>
        <w:t>Guyon</w:t>
      </w:r>
      <w:proofErr w:type="spellEnd"/>
      <w:r w:rsidRPr="008F2A4B">
        <w:rPr>
          <w:lang w:val="en-US"/>
        </w:rPr>
        <w:t xml:space="preserve"> I., </w:t>
      </w:r>
      <w:proofErr w:type="spellStart"/>
      <w:r w:rsidRPr="008F2A4B">
        <w:rPr>
          <w:lang w:val="en-US"/>
        </w:rPr>
        <w:t>Elisseeff</w:t>
      </w:r>
      <w:proofErr w:type="spellEnd"/>
      <w:r w:rsidRPr="008F2A4B">
        <w:rPr>
          <w:lang w:val="en-US"/>
        </w:rPr>
        <w:t xml:space="preserve"> A. An introduction to variable and feature selection //Journal of machine learning research. – 2003. – </w:t>
      </w:r>
      <w:r>
        <w:t>Т</w:t>
      </w:r>
      <w:r w:rsidRPr="008F2A4B">
        <w:rPr>
          <w:lang w:val="en-US"/>
        </w:rPr>
        <w:t xml:space="preserve">. 3. – №. Mar. – </w:t>
      </w:r>
      <w:r>
        <w:t>С</w:t>
      </w:r>
      <w:r w:rsidRPr="008F2A4B">
        <w:rPr>
          <w:lang w:val="en-US"/>
        </w:rPr>
        <w:t>. 1157-1182.</w:t>
      </w:r>
    </w:p>
    <w:p w14:paraId="191ABB65"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 xml:space="preserve">Han J., </w:t>
      </w:r>
      <w:proofErr w:type="spellStart"/>
      <w:r w:rsidRPr="0009558A">
        <w:rPr>
          <w:rFonts w:eastAsia="Times New Roman"/>
          <w:shd w:val="clear" w:color="auto" w:fill="FFFFFF"/>
          <w:lang w:val="en-US" w:eastAsia="ru-RU"/>
        </w:rPr>
        <w:t>Kamber</w:t>
      </w:r>
      <w:proofErr w:type="spellEnd"/>
      <w:r w:rsidRPr="0009558A">
        <w:rPr>
          <w:rFonts w:eastAsia="Times New Roman"/>
          <w:shd w:val="clear" w:color="auto" w:fill="FFFFFF"/>
          <w:lang w:val="en-US" w:eastAsia="ru-RU"/>
        </w:rPr>
        <w:t xml:space="preserve"> M. Classification and prediction //Data mining: Concepts and techniques. – 2006. – </w:t>
      </w:r>
      <w:r w:rsidRPr="0009558A">
        <w:rPr>
          <w:rFonts w:eastAsia="Times New Roman"/>
          <w:shd w:val="clear" w:color="auto" w:fill="FFFFFF"/>
          <w:lang w:eastAsia="ru-RU"/>
        </w:rPr>
        <w:t>С</w:t>
      </w:r>
      <w:r w:rsidRPr="0009558A">
        <w:rPr>
          <w:rFonts w:eastAsia="Times New Roman"/>
          <w:shd w:val="clear" w:color="auto" w:fill="FFFFFF"/>
          <w:lang w:val="en-US" w:eastAsia="ru-RU"/>
        </w:rPr>
        <w:t>. 347-350.</w:t>
      </w:r>
    </w:p>
    <w:p w14:paraId="3193DD38" w14:textId="77777777" w:rsidR="0029376A" w:rsidRPr="00B95704" w:rsidRDefault="0029376A" w:rsidP="00C1252D">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rsidRPr="00F700B3">
        <w:rPr>
          <w:lang w:val="en-US"/>
        </w:rPr>
        <w:t xml:space="preserve"> </w:t>
      </w:r>
      <w:r w:rsidRPr="00B95704">
        <w:rPr>
          <w:lang w:val="en-US"/>
        </w:rPr>
        <w:t>1975.</w:t>
      </w:r>
    </w:p>
    <w:p w14:paraId="109A8AC8" w14:textId="77777777" w:rsidR="0029376A" w:rsidRDefault="0029376A" w:rsidP="0009558A">
      <w:pPr>
        <w:pStyle w:val="af"/>
        <w:numPr>
          <w:ilvl w:val="0"/>
          <w:numId w:val="2"/>
        </w:numPr>
        <w:ind w:left="0" w:firstLine="709"/>
        <w:rPr>
          <w:lang w:val="en-US"/>
        </w:rPr>
      </w:pPr>
      <w:r w:rsidRPr="009A7EE7">
        <w:rPr>
          <w:lang w:val="en-US"/>
        </w:rPr>
        <w:t>Huang Y., Mitchell T. M. Text clustering with extended user feedback //Proceedings of the 29th annual international ACM SIGIR conference on Research and development in information retrieval. – ACM, 2006. – С. 413-420.</w:t>
      </w:r>
    </w:p>
    <w:p w14:paraId="13CAE18B" w14:textId="77777777" w:rsidR="0029376A" w:rsidRDefault="0029376A" w:rsidP="009F5B0E">
      <w:pPr>
        <w:pStyle w:val="af"/>
        <w:numPr>
          <w:ilvl w:val="0"/>
          <w:numId w:val="2"/>
        </w:numPr>
        <w:ind w:left="0" w:firstLine="709"/>
        <w:rPr>
          <w:lang w:val="en-US"/>
        </w:rPr>
      </w:pPr>
      <w:proofErr w:type="spellStart"/>
      <w:r w:rsidRPr="0085088B">
        <w:rPr>
          <w:lang w:val="en-US"/>
        </w:rPr>
        <w:t>Kohavi</w:t>
      </w:r>
      <w:proofErr w:type="spellEnd"/>
      <w:r w:rsidRPr="0085088B">
        <w:rPr>
          <w:lang w:val="en-US"/>
        </w:rPr>
        <w:t xml:space="preserve"> R., John G. H. Wrappers for feature subset selection //Artificial intelligence. – 1997. – Т. 97. – №. 1-2. – С. 273-324.</w:t>
      </w:r>
    </w:p>
    <w:p w14:paraId="693B3E87" w14:textId="77777777" w:rsidR="0029376A" w:rsidRPr="009F5B0E" w:rsidRDefault="0029376A" w:rsidP="009F5B0E">
      <w:pPr>
        <w:pStyle w:val="af"/>
        <w:numPr>
          <w:ilvl w:val="0"/>
          <w:numId w:val="2"/>
        </w:numPr>
        <w:ind w:left="0" w:firstLine="709"/>
        <w:rPr>
          <w:lang w:val="en-US"/>
        </w:rPr>
      </w:pPr>
      <w:proofErr w:type="spellStart"/>
      <w:r w:rsidRPr="009F5B0E">
        <w:rPr>
          <w:rFonts w:eastAsia="Times New Roman"/>
          <w:shd w:val="clear" w:color="auto" w:fill="FFFFFF"/>
          <w:lang w:val="en-US" w:eastAsia="ru-RU"/>
        </w:rPr>
        <w:t>Koza</w:t>
      </w:r>
      <w:proofErr w:type="spellEnd"/>
      <w:r w:rsidRPr="009F5B0E">
        <w:rPr>
          <w:rFonts w:eastAsia="Times New Roman"/>
          <w:shd w:val="clear" w:color="auto" w:fill="FFFFFF"/>
          <w:lang w:val="en-US" w:eastAsia="ru-RU"/>
        </w:rPr>
        <w:t xml:space="preserve"> J. R. Genetic programming: on the programming of computers by means of natural selection. – MIT press, 1992. – </w:t>
      </w:r>
      <w:r w:rsidRPr="009F5B0E">
        <w:rPr>
          <w:rFonts w:eastAsia="Times New Roman"/>
          <w:shd w:val="clear" w:color="auto" w:fill="FFFFFF"/>
          <w:lang w:eastAsia="ru-RU"/>
        </w:rPr>
        <w:t>Т</w:t>
      </w:r>
      <w:r w:rsidRPr="009F5B0E">
        <w:rPr>
          <w:rFonts w:eastAsia="Times New Roman"/>
          <w:shd w:val="clear" w:color="auto" w:fill="FFFFFF"/>
          <w:lang w:val="en-US" w:eastAsia="ru-RU"/>
        </w:rPr>
        <w:t>. 1.</w:t>
      </w:r>
    </w:p>
    <w:p w14:paraId="20DAA141" w14:textId="77777777" w:rsidR="0029376A" w:rsidRDefault="0029376A" w:rsidP="009F5B0E">
      <w:pPr>
        <w:pStyle w:val="af"/>
        <w:numPr>
          <w:ilvl w:val="0"/>
          <w:numId w:val="2"/>
        </w:numPr>
        <w:ind w:left="0" w:firstLine="709"/>
        <w:rPr>
          <w:lang w:val="en-US"/>
        </w:rPr>
      </w:pPr>
      <w:r w:rsidRPr="00C83518">
        <w:rPr>
          <w:lang w:val="en-US"/>
        </w:rPr>
        <w:t xml:space="preserve">Kramer S., </w:t>
      </w:r>
      <w:proofErr w:type="spellStart"/>
      <w:r w:rsidRPr="00C83518">
        <w:rPr>
          <w:lang w:val="en-US"/>
        </w:rPr>
        <w:t>Lavrač</w:t>
      </w:r>
      <w:proofErr w:type="spellEnd"/>
      <w:r w:rsidRPr="00C83518">
        <w:rPr>
          <w:lang w:val="en-US"/>
        </w:rPr>
        <w:t xml:space="preserve"> N., </w:t>
      </w:r>
      <w:proofErr w:type="spellStart"/>
      <w:r w:rsidRPr="00C83518">
        <w:rPr>
          <w:lang w:val="en-US"/>
        </w:rPr>
        <w:t>Flach</w:t>
      </w:r>
      <w:proofErr w:type="spellEnd"/>
      <w:r w:rsidRPr="00C83518">
        <w:rPr>
          <w:lang w:val="en-US"/>
        </w:rPr>
        <w:t xml:space="preserve"> P. </w:t>
      </w:r>
      <w:proofErr w:type="spellStart"/>
      <w:r w:rsidRPr="00C83518">
        <w:rPr>
          <w:lang w:val="en-US"/>
        </w:rPr>
        <w:t>Propositionalization</w:t>
      </w:r>
      <w:proofErr w:type="spellEnd"/>
      <w:r w:rsidRPr="00C83518">
        <w:rPr>
          <w:lang w:val="en-US"/>
        </w:rPr>
        <w:t xml:space="preserve"> approaches to relational data mining //Relational data mining. – Springer Berlin Heidelberg, 2001. – С. 262-291.</w:t>
      </w:r>
    </w:p>
    <w:p w14:paraId="7E68F6C7" w14:textId="77777777" w:rsidR="0029376A" w:rsidRPr="009F5B0E" w:rsidRDefault="0029376A" w:rsidP="009F5B0E">
      <w:pPr>
        <w:pStyle w:val="af"/>
        <w:numPr>
          <w:ilvl w:val="0"/>
          <w:numId w:val="2"/>
        </w:numPr>
        <w:ind w:left="0" w:firstLine="709"/>
        <w:rPr>
          <w:lang w:val="en-US"/>
        </w:rPr>
      </w:pPr>
      <w:r w:rsidRPr="009F5B0E">
        <w:rPr>
          <w:rFonts w:eastAsia="Times New Roman"/>
          <w:shd w:val="clear" w:color="auto" w:fill="FFFFFF"/>
          <w:lang w:val="en-US" w:eastAsia="ru-RU"/>
        </w:rPr>
        <w:t>Langdon W. B. Genetic programming and data structures. – University College London. Department of Computer Science, 1996.</w:t>
      </w:r>
    </w:p>
    <w:p w14:paraId="1BD02B07" w14:textId="77777777" w:rsidR="0029376A" w:rsidRDefault="0029376A" w:rsidP="00C1252D">
      <w:pPr>
        <w:pStyle w:val="af"/>
        <w:numPr>
          <w:ilvl w:val="0"/>
          <w:numId w:val="2"/>
        </w:numPr>
        <w:ind w:left="0" w:firstLine="709"/>
        <w:rPr>
          <w:lang w:val="en-US"/>
        </w:rPr>
      </w:pPr>
      <w:proofErr w:type="spellStart"/>
      <w:r w:rsidRPr="0085088B">
        <w:rPr>
          <w:lang w:val="en-US"/>
        </w:rPr>
        <w:t>Lavrač</w:t>
      </w:r>
      <w:proofErr w:type="spellEnd"/>
      <w:r w:rsidRPr="0085088B">
        <w:rPr>
          <w:lang w:val="en-US"/>
        </w:rPr>
        <w:t xml:space="preserve"> N., </w:t>
      </w:r>
      <w:proofErr w:type="spellStart"/>
      <w:r w:rsidRPr="0085088B">
        <w:rPr>
          <w:lang w:val="en-US"/>
        </w:rPr>
        <w:t>Džeroski</w:t>
      </w:r>
      <w:proofErr w:type="spellEnd"/>
      <w:r w:rsidRPr="0085088B">
        <w:rPr>
          <w:lang w:val="en-US"/>
        </w:rPr>
        <w:t xml:space="preserve"> S., </w:t>
      </w:r>
      <w:proofErr w:type="spellStart"/>
      <w:r w:rsidRPr="0085088B">
        <w:rPr>
          <w:lang w:val="en-US"/>
        </w:rPr>
        <w:t>Grobelnik</w:t>
      </w:r>
      <w:proofErr w:type="spellEnd"/>
      <w:r w:rsidRPr="0085088B">
        <w:rPr>
          <w:lang w:val="en-US"/>
        </w:rPr>
        <w:t xml:space="preserve"> M. Learning </w:t>
      </w:r>
      <w:proofErr w:type="spellStart"/>
      <w:r w:rsidRPr="0085088B">
        <w:rPr>
          <w:lang w:val="en-US"/>
        </w:rPr>
        <w:t>nonrecursive</w:t>
      </w:r>
      <w:proofErr w:type="spellEnd"/>
      <w:r w:rsidRPr="0085088B">
        <w:rPr>
          <w:lang w:val="en-US"/>
        </w:rPr>
        <w:t xml:space="preserve"> definitions of relations with LINUS //Machine learning—EWSL-91. – Springer Berlin/Heidelberg, 1991. – С. 265-281.</w:t>
      </w:r>
    </w:p>
    <w:p w14:paraId="1C0F7367" w14:textId="77777777" w:rsidR="0029376A" w:rsidRDefault="0029376A" w:rsidP="00C1252D">
      <w:pPr>
        <w:pStyle w:val="af"/>
        <w:numPr>
          <w:ilvl w:val="0"/>
          <w:numId w:val="2"/>
        </w:numPr>
        <w:ind w:left="0" w:firstLine="709"/>
        <w:rPr>
          <w:lang w:val="en-US"/>
        </w:rPr>
      </w:pPr>
      <w:r w:rsidRPr="009A7EE7">
        <w:rPr>
          <w:lang w:val="en-US"/>
        </w:rPr>
        <w:t>Lim S. H., Wang L. L., DeJong G. Explanation-Based Feature Construction //IJCAI. – 2007. – Т. 7. – С. 931-936.</w:t>
      </w:r>
    </w:p>
    <w:p w14:paraId="17CAF150" w14:textId="77777777" w:rsidR="0029376A" w:rsidRPr="00F700B3" w:rsidRDefault="0029376A" w:rsidP="00C1252D">
      <w:pPr>
        <w:pStyle w:val="af"/>
        <w:numPr>
          <w:ilvl w:val="0"/>
          <w:numId w:val="2"/>
        </w:numPr>
        <w:ind w:left="0" w:firstLine="709"/>
      </w:pPr>
      <w:r w:rsidRPr="00407A45">
        <w:rPr>
          <w:szCs w:val="28"/>
          <w:lang w:val="en-US"/>
        </w:rPr>
        <w:t xml:space="preserve">Machine Learning in Python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41E5A">
        <w:t xml:space="preserve">: </w:t>
      </w:r>
      <w:r w:rsidRPr="00407A45">
        <w:rPr>
          <w:szCs w:val="28"/>
          <w:lang w:val="en-US"/>
        </w:rPr>
        <w:t>http</w:t>
      </w:r>
      <w:r w:rsidRPr="00407A45">
        <w:rPr>
          <w:szCs w:val="28"/>
        </w:rPr>
        <w:t>://</w:t>
      </w:r>
      <w:proofErr w:type="spellStart"/>
      <w:r w:rsidRPr="00407A45">
        <w:rPr>
          <w:szCs w:val="28"/>
          <w:lang w:val="en-US"/>
        </w:rPr>
        <w:t>scikit</w:t>
      </w:r>
      <w:proofErr w:type="spellEnd"/>
      <w:r w:rsidRPr="00407A45">
        <w:rPr>
          <w:szCs w:val="28"/>
        </w:rPr>
        <w:t>-</w:t>
      </w:r>
      <w:r w:rsidRPr="00407A45">
        <w:rPr>
          <w:szCs w:val="28"/>
          <w:lang w:val="en-US"/>
        </w:rPr>
        <w:t>learn</w:t>
      </w:r>
      <w:r w:rsidRPr="00407A45">
        <w:rPr>
          <w:szCs w:val="28"/>
        </w:rPr>
        <w:t>.</w:t>
      </w:r>
      <w:r w:rsidRPr="00407A45">
        <w:rPr>
          <w:szCs w:val="28"/>
          <w:lang w:val="en-US"/>
        </w:rPr>
        <w:t>org</w:t>
      </w:r>
      <w:r w:rsidRPr="00407A45">
        <w:rPr>
          <w:szCs w:val="28"/>
        </w:rPr>
        <w:t>/</w:t>
      </w:r>
      <w:r w:rsidRPr="00407A45">
        <w:rPr>
          <w:szCs w:val="28"/>
          <w:lang w:val="en-US"/>
        </w:rPr>
        <w:t>stable</w:t>
      </w:r>
      <w:r w:rsidRPr="00407A45">
        <w:rPr>
          <w:szCs w:val="28"/>
        </w:rPr>
        <w:t>/</w:t>
      </w:r>
      <w:r>
        <w:rPr>
          <w:szCs w:val="28"/>
        </w:rPr>
        <w:t xml:space="preserve"> (дата обращения – 05.03.2017)</w:t>
      </w:r>
      <w:r w:rsidRPr="00F700B3">
        <w:rPr>
          <w:szCs w:val="28"/>
        </w:rPr>
        <w:t>.</w:t>
      </w:r>
    </w:p>
    <w:p w14:paraId="5F985B0F" w14:textId="77777777" w:rsidR="0029376A" w:rsidRDefault="0029376A" w:rsidP="00C1252D">
      <w:pPr>
        <w:pStyle w:val="af"/>
        <w:numPr>
          <w:ilvl w:val="0"/>
          <w:numId w:val="2"/>
        </w:numPr>
        <w:ind w:left="0" w:firstLine="709"/>
        <w:rPr>
          <w:lang w:val="en-US"/>
        </w:rPr>
      </w:pPr>
      <w:proofErr w:type="spellStart"/>
      <w:r w:rsidRPr="0085088B">
        <w:rPr>
          <w:lang w:val="en-US"/>
        </w:rPr>
        <w:lastRenderedPageBreak/>
        <w:t>Markovitch</w:t>
      </w:r>
      <w:proofErr w:type="spellEnd"/>
      <w:r w:rsidRPr="0085088B">
        <w:rPr>
          <w:lang w:val="en-US"/>
        </w:rPr>
        <w:t xml:space="preserve"> S., Rosenstein D. Feature generation using general constructor functions //Machine Learning. – 2002. – Т. 49. – №. 1. – С. 59-98.</w:t>
      </w:r>
    </w:p>
    <w:p w14:paraId="72EA35D9" w14:textId="77777777" w:rsidR="0029376A" w:rsidRDefault="0029376A" w:rsidP="00702A0F">
      <w:pPr>
        <w:pStyle w:val="af"/>
        <w:numPr>
          <w:ilvl w:val="0"/>
          <w:numId w:val="2"/>
        </w:numPr>
        <w:ind w:left="0" w:firstLine="709"/>
        <w:rPr>
          <w:lang w:val="en-US"/>
        </w:rPr>
      </w:pPr>
      <w:r w:rsidRPr="0085088B">
        <w:rPr>
          <w:lang w:val="en-US"/>
        </w:rPr>
        <w:t xml:space="preserve">Matheus C. J., Rendell L. A. Constructive Induction </w:t>
      </w:r>
      <w:proofErr w:type="gramStart"/>
      <w:r w:rsidRPr="0085088B">
        <w:rPr>
          <w:lang w:val="en-US"/>
        </w:rPr>
        <w:t>On</w:t>
      </w:r>
      <w:proofErr w:type="gramEnd"/>
      <w:r w:rsidRPr="0085088B">
        <w:rPr>
          <w:lang w:val="en-US"/>
        </w:rPr>
        <w:t xml:space="preserve"> Decision Trees //IJCAI. – 1989. – Т. 89. – С. 645-650.</w:t>
      </w:r>
    </w:p>
    <w:p w14:paraId="1E20B926" w14:textId="77777777" w:rsidR="0029376A" w:rsidRPr="00702A0F" w:rsidRDefault="0029376A" w:rsidP="00702A0F">
      <w:pPr>
        <w:pStyle w:val="af"/>
        <w:numPr>
          <w:ilvl w:val="0"/>
          <w:numId w:val="2"/>
        </w:numPr>
        <w:ind w:left="0" w:firstLine="709"/>
        <w:rPr>
          <w:lang w:val="en-US"/>
        </w:rPr>
      </w:pPr>
      <w:r w:rsidRPr="00702A0F">
        <w:rPr>
          <w:rFonts w:eastAsia="Times New Roman"/>
          <w:shd w:val="clear" w:color="auto" w:fill="FFFFFF"/>
          <w:lang w:val="en-US" w:eastAsia="ru-RU"/>
        </w:rPr>
        <w:t>Mitchell M. An introduction to genetic algorithms. – MIT press, 1998.</w:t>
      </w:r>
    </w:p>
    <w:p w14:paraId="686BAF42"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Muni D. P., Pal N. R., Das J. Genetic programming for simultaneous feature selection and classifier design //IEEE Transactions on Systems, Man, and Cybernetics, Part B (Cybernetics). – 2006.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36. – №. 1. – </w:t>
      </w:r>
      <w:r w:rsidRPr="00EE7A10">
        <w:rPr>
          <w:rFonts w:eastAsia="Times New Roman"/>
          <w:shd w:val="clear" w:color="auto" w:fill="FFFFFF"/>
          <w:lang w:eastAsia="ru-RU"/>
        </w:rPr>
        <w:t>С</w:t>
      </w:r>
      <w:r w:rsidRPr="00EE7A10">
        <w:rPr>
          <w:rFonts w:eastAsia="Times New Roman"/>
          <w:shd w:val="clear" w:color="auto" w:fill="FFFFFF"/>
          <w:lang w:val="en-US" w:eastAsia="ru-RU"/>
        </w:rPr>
        <w:t>. 106-117.</w:t>
      </w:r>
    </w:p>
    <w:p w14:paraId="062F699F" w14:textId="77777777" w:rsidR="0029376A" w:rsidRPr="00EE7A10" w:rsidRDefault="0029376A" w:rsidP="00EE7A10">
      <w:pPr>
        <w:pStyle w:val="af"/>
        <w:numPr>
          <w:ilvl w:val="0"/>
          <w:numId w:val="2"/>
        </w:numPr>
        <w:ind w:left="0" w:firstLine="709"/>
        <w:rPr>
          <w:lang w:val="en-US"/>
        </w:rPr>
      </w:pPr>
      <w:proofErr w:type="spellStart"/>
      <w:r w:rsidRPr="00EE7A10">
        <w:rPr>
          <w:rFonts w:eastAsia="Times New Roman"/>
          <w:shd w:val="clear" w:color="auto" w:fill="FFFFFF"/>
          <w:lang w:val="en-US" w:eastAsia="ru-RU"/>
        </w:rPr>
        <w:t>Neshatian</w:t>
      </w:r>
      <w:proofErr w:type="spellEnd"/>
      <w:r w:rsidRPr="00EE7A10">
        <w:rPr>
          <w:rFonts w:eastAsia="Times New Roman"/>
          <w:shd w:val="clear" w:color="auto" w:fill="FFFFFF"/>
          <w:lang w:val="en-US" w:eastAsia="ru-RU"/>
        </w:rPr>
        <w:t xml:space="preserve"> K., Zhang M. Pareto front feature selection: using genetic programming to explore feature space //Proceedings of the 11th Annual conference on Genetic and evolutionary computation. – ACM, 2009. – </w:t>
      </w:r>
      <w:r w:rsidRPr="00EE7A10">
        <w:rPr>
          <w:rFonts w:eastAsia="Times New Roman"/>
          <w:shd w:val="clear" w:color="auto" w:fill="FFFFFF"/>
          <w:lang w:eastAsia="ru-RU"/>
        </w:rPr>
        <w:t>С</w:t>
      </w:r>
      <w:r w:rsidRPr="00EE7A10">
        <w:rPr>
          <w:rFonts w:eastAsia="Times New Roman"/>
          <w:shd w:val="clear" w:color="auto" w:fill="FFFFFF"/>
          <w:lang w:val="en-US" w:eastAsia="ru-RU"/>
        </w:rPr>
        <w:t>. 1027-1034.</w:t>
      </w:r>
    </w:p>
    <w:p w14:paraId="63F3A8CA" w14:textId="77777777" w:rsidR="0029376A" w:rsidRPr="005C7D7E" w:rsidRDefault="0029376A" w:rsidP="005C7D7E">
      <w:pPr>
        <w:pStyle w:val="af"/>
        <w:numPr>
          <w:ilvl w:val="0"/>
          <w:numId w:val="2"/>
        </w:numPr>
        <w:ind w:left="0" w:firstLine="709"/>
        <w:rPr>
          <w:lang w:val="en-US"/>
        </w:rPr>
      </w:pPr>
      <w:proofErr w:type="spellStart"/>
      <w:r w:rsidRPr="005C7D7E">
        <w:rPr>
          <w:rFonts w:eastAsia="Times New Roman"/>
          <w:shd w:val="clear" w:color="auto" w:fill="FFFFFF"/>
          <w:lang w:val="en-US" w:eastAsia="ru-RU"/>
        </w:rPr>
        <w:t>Neshatian</w:t>
      </w:r>
      <w:proofErr w:type="spellEnd"/>
      <w:r w:rsidRPr="005C7D7E">
        <w:rPr>
          <w:rFonts w:eastAsia="Times New Roman"/>
          <w:shd w:val="clear" w:color="auto" w:fill="FFFFFF"/>
          <w:lang w:val="en-US" w:eastAsia="ru-RU"/>
        </w:rPr>
        <w:t xml:space="preserve"> K., Zhang M., </w:t>
      </w:r>
      <w:proofErr w:type="spellStart"/>
      <w:r w:rsidRPr="005C7D7E">
        <w:rPr>
          <w:rFonts w:eastAsia="Times New Roman"/>
          <w:shd w:val="clear" w:color="auto" w:fill="FFFFFF"/>
          <w:lang w:val="en-US" w:eastAsia="ru-RU"/>
        </w:rPr>
        <w:t>Andreae</w:t>
      </w:r>
      <w:proofErr w:type="spellEnd"/>
      <w:r w:rsidRPr="005C7D7E">
        <w:rPr>
          <w:rFonts w:eastAsia="Times New Roman"/>
          <w:shd w:val="clear" w:color="auto" w:fill="FFFFFF"/>
          <w:lang w:val="en-US" w:eastAsia="ru-RU"/>
        </w:rPr>
        <w:t xml:space="preserve"> P. A filter approach to multiple feature construction for symbolic learning classifiers using genetic programming //IEEE Transactions on Evolutionary Computation. – 2012.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16. – №. 5. – </w:t>
      </w:r>
      <w:r w:rsidRPr="005C7D7E">
        <w:rPr>
          <w:rFonts w:eastAsia="Times New Roman"/>
          <w:shd w:val="clear" w:color="auto" w:fill="FFFFFF"/>
          <w:lang w:eastAsia="ru-RU"/>
        </w:rPr>
        <w:t>С</w:t>
      </w:r>
      <w:r w:rsidRPr="005C7D7E">
        <w:rPr>
          <w:rFonts w:eastAsia="Times New Roman"/>
          <w:shd w:val="clear" w:color="auto" w:fill="FFFFFF"/>
          <w:lang w:val="en-US" w:eastAsia="ru-RU"/>
        </w:rPr>
        <w:t>. 645-661.</w:t>
      </w:r>
    </w:p>
    <w:p w14:paraId="159F37C9"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O’Neill M. </w:t>
      </w:r>
      <w:proofErr w:type="gramStart"/>
      <w:r w:rsidRPr="00EE7A10">
        <w:rPr>
          <w:rFonts w:eastAsia="Times New Roman"/>
          <w:shd w:val="clear" w:color="auto" w:fill="FFFFFF"/>
          <w:lang w:val="en-US" w:eastAsia="ru-RU"/>
        </w:rPr>
        <w:t>et al.</w:t>
      </w:r>
      <w:proofErr w:type="gramEnd"/>
      <w:r w:rsidRPr="00EE7A10">
        <w:rPr>
          <w:rFonts w:eastAsia="Times New Roman"/>
          <w:shd w:val="clear" w:color="auto" w:fill="FFFFFF"/>
          <w:lang w:val="en-US" w:eastAsia="ru-RU"/>
        </w:rPr>
        <w:t xml:space="preserve"> Open issues in genetic programming //Genetic Programming and Evolvable Machines. – 2010.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11. – №. </w:t>
      </w:r>
      <w:r w:rsidRPr="00EE7A10">
        <w:rPr>
          <w:rFonts w:eastAsia="Times New Roman"/>
          <w:shd w:val="clear" w:color="auto" w:fill="FFFFFF"/>
          <w:lang w:eastAsia="ru-RU"/>
        </w:rPr>
        <w:t>3-4. – С. 339-363.</w:t>
      </w:r>
    </w:p>
    <w:p w14:paraId="182BCACD" w14:textId="77777777" w:rsidR="0029376A" w:rsidRPr="00E9493C" w:rsidRDefault="0029376A" w:rsidP="00C1252D">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630FD776" w14:textId="77777777" w:rsidR="0029376A" w:rsidRPr="00B46532" w:rsidRDefault="0029376A" w:rsidP="00B46532">
      <w:pPr>
        <w:pStyle w:val="af"/>
        <w:numPr>
          <w:ilvl w:val="0"/>
          <w:numId w:val="2"/>
        </w:numPr>
        <w:ind w:left="0" w:firstLine="709"/>
      </w:pPr>
      <w:proofErr w:type="spellStart"/>
      <w:r w:rsidRPr="00DD1F34">
        <w:rPr>
          <w:szCs w:val="28"/>
          <w:lang w:val="en-US"/>
        </w:rPr>
        <w:t>OpenCV</w:t>
      </w:r>
      <w:proofErr w:type="spellEnd"/>
      <w:r w:rsidRPr="00B46532">
        <w:rPr>
          <w:szCs w:val="28"/>
        </w:rPr>
        <w:t xml:space="preserve"> </w:t>
      </w:r>
      <w:r>
        <w:rPr>
          <w:szCs w:val="28"/>
          <w:lang w:val="en-US"/>
        </w:rPr>
        <w:t>documentation</w:t>
      </w:r>
      <w:r w:rsidRPr="00B46532">
        <w:rPr>
          <w:szCs w:val="28"/>
        </w:rPr>
        <w:t xml:space="preserve"> </w:t>
      </w:r>
      <w:r w:rsidRPr="00B46532">
        <w:t>[</w:t>
      </w:r>
      <w:r>
        <w:t>Электронный</w:t>
      </w:r>
      <w:r w:rsidRPr="00B46532">
        <w:t xml:space="preserve"> </w:t>
      </w:r>
      <w:r>
        <w:t>ресурс</w:t>
      </w:r>
      <w:r w:rsidRPr="00B46532">
        <w:t xml:space="preserve">]. </w:t>
      </w:r>
      <w:r w:rsidRPr="00B95704">
        <w:rPr>
          <w:lang w:val="en-US"/>
        </w:rPr>
        <w:t>URL</w:t>
      </w:r>
      <w:r w:rsidRPr="00D41E5A">
        <w:t xml:space="preserve">: </w:t>
      </w:r>
      <w:r w:rsidRPr="009D06E1">
        <w:rPr>
          <w:szCs w:val="28"/>
          <w:lang w:val="en-US"/>
        </w:rPr>
        <w:t>http</w:t>
      </w:r>
      <w:r w:rsidRPr="009D06E1">
        <w:rPr>
          <w:szCs w:val="28"/>
        </w:rPr>
        <w:t>://</w:t>
      </w:r>
      <w:r w:rsidRPr="009D06E1">
        <w:rPr>
          <w:szCs w:val="28"/>
          <w:lang w:val="en-US"/>
        </w:rPr>
        <w:t>docs</w:t>
      </w:r>
      <w:r w:rsidRPr="009D06E1">
        <w:rPr>
          <w:szCs w:val="28"/>
        </w:rPr>
        <w:t>.</w:t>
      </w:r>
      <w:proofErr w:type="spellStart"/>
      <w:r w:rsidRPr="009D06E1">
        <w:rPr>
          <w:szCs w:val="28"/>
          <w:lang w:val="en-US"/>
        </w:rPr>
        <w:t>opencv</w:t>
      </w:r>
      <w:proofErr w:type="spellEnd"/>
      <w:r w:rsidRPr="009D06E1">
        <w:rPr>
          <w:szCs w:val="28"/>
        </w:rPr>
        <w:t>.</w:t>
      </w:r>
      <w:r w:rsidRPr="009D06E1">
        <w:rPr>
          <w:szCs w:val="28"/>
          <w:lang w:val="en-US"/>
        </w:rPr>
        <w:t>org</w:t>
      </w:r>
      <w:r w:rsidRPr="009D06E1">
        <w:rPr>
          <w:szCs w:val="28"/>
        </w:rPr>
        <w:t>/3.0-</w:t>
      </w:r>
      <w:r w:rsidRPr="009D06E1">
        <w:rPr>
          <w:szCs w:val="28"/>
          <w:lang w:val="en-US"/>
        </w:rPr>
        <w:t>beta</w:t>
      </w:r>
      <w:r w:rsidRPr="009D06E1">
        <w:rPr>
          <w:szCs w:val="28"/>
        </w:rPr>
        <w:t>/</w:t>
      </w:r>
      <w:r w:rsidRPr="009D06E1">
        <w:rPr>
          <w:szCs w:val="28"/>
          <w:lang w:val="en-US"/>
        </w:rPr>
        <w:t>doc</w:t>
      </w:r>
      <w:r w:rsidRPr="009D06E1">
        <w:rPr>
          <w:szCs w:val="28"/>
        </w:rPr>
        <w:t>/</w:t>
      </w:r>
      <w:proofErr w:type="spellStart"/>
      <w:r w:rsidRPr="009D06E1">
        <w:rPr>
          <w:szCs w:val="28"/>
          <w:lang w:val="en-US"/>
        </w:rPr>
        <w:t>py</w:t>
      </w:r>
      <w:proofErr w:type="spellEnd"/>
      <w:r w:rsidRPr="009D06E1">
        <w:rPr>
          <w:szCs w:val="28"/>
        </w:rPr>
        <w:t>_</w:t>
      </w:r>
      <w:r w:rsidRPr="009D06E1">
        <w:rPr>
          <w:szCs w:val="28"/>
          <w:lang w:val="en-US"/>
        </w:rPr>
        <w:t>tutorials</w:t>
      </w:r>
      <w:r w:rsidRPr="009D06E1">
        <w:rPr>
          <w:szCs w:val="28"/>
        </w:rPr>
        <w:t>/</w:t>
      </w:r>
      <w:proofErr w:type="spellStart"/>
      <w:r w:rsidRPr="009D06E1">
        <w:rPr>
          <w:szCs w:val="28"/>
          <w:lang w:val="en-US"/>
        </w:rPr>
        <w:t>py</w:t>
      </w:r>
      <w:proofErr w:type="spellEnd"/>
      <w:r w:rsidRPr="009D06E1">
        <w:rPr>
          <w:szCs w:val="28"/>
        </w:rPr>
        <w:t>_</w:t>
      </w:r>
      <w:r w:rsidRPr="009D06E1">
        <w:rPr>
          <w:szCs w:val="28"/>
          <w:lang w:val="en-US"/>
        </w:rPr>
        <w:t>tutorials</w:t>
      </w:r>
      <w:r w:rsidRPr="009D06E1">
        <w:rPr>
          <w:szCs w:val="28"/>
        </w:rPr>
        <w:t>.</w:t>
      </w:r>
      <w:r w:rsidRPr="009D06E1">
        <w:rPr>
          <w:szCs w:val="28"/>
          <w:lang w:val="en-US"/>
        </w:rPr>
        <w:t>html</w:t>
      </w:r>
      <w:r>
        <w:rPr>
          <w:szCs w:val="28"/>
        </w:rPr>
        <w:t xml:space="preserve"> (дата обращения – 10.03.2017)</w:t>
      </w:r>
      <w:r w:rsidRPr="00F700B3">
        <w:rPr>
          <w:szCs w:val="28"/>
        </w:rPr>
        <w:t>.</w:t>
      </w:r>
    </w:p>
    <w:p w14:paraId="71C9C486" w14:textId="77777777" w:rsidR="0029376A" w:rsidRDefault="0029376A" w:rsidP="00C1252D">
      <w:pPr>
        <w:pStyle w:val="af"/>
        <w:numPr>
          <w:ilvl w:val="0"/>
          <w:numId w:val="2"/>
        </w:numPr>
        <w:ind w:left="0" w:firstLine="709"/>
        <w:rPr>
          <w:lang w:val="en-US"/>
        </w:rPr>
      </w:pPr>
      <w:proofErr w:type="spellStart"/>
      <w:r w:rsidRPr="0085088B">
        <w:rPr>
          <w:lang w:val="en-US"/>
        </w:rPr>
        <w:t>Pagallo</w:t>
      </w:r>
      <w:proofErr w:type="spellEnd"/>
      <w:r w:rsidRPr="0085088B">
        <w:rPr>
          <w:lang w:val="en-US"/>
        </w:rPr>
        <w:t xml:space="preserve"> G. Learning DNF by Decision Trees //IJCAI. – 1989. – Т. 89. – С. 639-644.</w:t>
      </w:r>
    </w:p>
    <w:p w14:paraId="64852FC7" w14:textId="77777777" w:rsidR="0029376A" w:rsidRDefault="0029376A" w:rsidP="00C1252D">
      <w:pPr>
        <w:pStyle w:val="af"/>
        <w:numPr>
          <w:ilvl w:val="0"/>
          <w:numId w:val="2"/>
        </w:numPr>
        <w:ind w:left="0" w:firstLine="709"/>
        <w:rPr>
          <w:lang w:val="en-US"/>
        </w:rPr>
      </w:pPr>
      <w:proofErr w:type="spellStart"/>
      <w:r w:rsidRPr="00456080">
        <w:rPr>
          <w:lang w:val="en-US"/>
        </w:rPr>
        <w:t>Pantel</w:t>
      </w:r>
      <w:proofErr w:type="spellEnd"/>
      <w:r w:rsidRPr="00456080">
        <w:rPr>
          <w:lang w:val="en-US"/>
        </w:rPr>
        <w:t xml:space="preserve"> P., Lin D. Discovering word senses from text //Proceedings of the eighth ACM SIGKDD international conference on Knowledge discovery and data mining. – ACM, 2002. – С. 613-619.</w:t>
      </w:r>
    </w:p>
    <w:p w14:paraId="6486E318"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Quinlan J. R. C4. 5: Programs for Empirical Learning Morgan Kaufmann //San Francisco, CA. – 1993.</w:t>
      </w:r>
    </w:p>
    <w:p w14:paraId="25C30EF3" w14:textId="77777777" w:rsidR="0029376A" w:rsidRDefault="0029376A" w:rsidP="00C1252D">
      <w:pPr>
        <w:pStyle w:val="af"/>
        <w:numPr>
          <w:ilvl w:val="0"/>
          <w:numId w:val="2"/>
        </w:numPr>
        <w:ind w:left="0" w:firstLine="709"/>
        <w:rPr>
          <w:lang w:val="en-US"/>
        </w:rPr>
      </w:pPr>
      <w:proofErr w:type="spellStart"/>
      <w:r w:rsidRPr="009A7EE7">
        <w:rPr>
          <w:lang w:val="en-US"/>
        </w:rPr>
        <w:lastRenderedPageBreak/>
        <w:t>Raghavan</w:t>
      </w:r>
      <w:proofErr w:type="spellEnd"/>
      <w:r w:rsidRPr="009A7EE7">
        <w:rPr>
          <w:lang w:val="en-US"/>
        </w:rPr>
        <w:t xml:space="preserve"> H., Allan J. An interactive algorithm for asking and incorporating feature feedback into support vector machines //Proceedings of the 30th annual international ACM SIGIR conference on Research and development in information retrieval. – ACM, 2007. – С. 79-86.</w:t>
      </w:r>
    </w:p>
    <w:p w14:paraId="47214416" w14:textId="77777777" w:rsidR="0029376A" w:rsidRDefault="0029376A" w:rsidP="00C1252D">
      <w:pPr>
        <w:pStyle w:val="af"/>
        <w:numPr>
          <w:ilvl w:val="0"/>
          <w:numId w:val="2"/>
        </w:numPr>
        <w:ind w:left="0" w:firstLine="709"/>
        <w:rPr>
          <w:lang w:val="en-US"/>
        </w:rPr>
      </w:pPr>
      <w:r w:rsidRPr="00456080">
        <w:rPr>
          <w:lang w:val="en-US"/>
        </w:rPr>
        <w:t>Roth D., Small K. Interactive feature space construction using semantic information //Proceedings of the Thirteenth Conference on Computational Natural Language Learning. – Association for Computational Linguistics, 2009. – С. 66-74.</w:t>
      </w:r>
    </w:p>
    <w:p w14:paraId="623DE897" w14:textId="77777777" w:rsidR="0029376A" w:rsidRPr="00F64B0A" w:rsidRDefault="0029376A" w:rsidP="00F64B0A">
      <w:pPr>
        <w:pStyle w:val="af"/>
        <w:numPr>
          <w:ilvl w:val="0"/>
          <w:numId w:val="2"/>
        </w:numPr>
        <w:ind w:left="0" w:firstLine="709"/>
        <w:rPr>
          <w:lang w:val="en-US"/>
        </w:rPr>
      </w:pPr>
      <w:r w:rsidRPr="00F64B0A">
        <w:rPr>
          <w:rFonts w:eastAsia="Times New Roman"/>
          <w:shd w:val="clear" w:color="auto" w:fill="FFFFFF"/>
          <w:lang w:val="en-US" w:eastAsia="ru-RU"/>
        </w:rPr>
        <w:t xml:space="preserve">Smith M. G., Bull L. Genetic programming with a genetic algorithm for feature construction and selection //Genetic Programming and Evolvable Machines. – 2005. – </w:t>
      </w:r>
      <w:r w:rsidRPr="00F64B0A">
        <w:rPr>
          <w:rFonts w:eastAsia="Times New Roman"/>
          <w:shd w:val="clear" w:color="auto" w:fill="FFFFFF"/>
          <w:lang w:eastAsia="ru-RU"/>
        </w:rPr>
        <w:t>Т</w:t>
      </w:r>
      <w:r w:rsidRPr="00F64B0A">
        <w:rPr>
          <w:rFonts w:eastAsia="Times New Roman"/>
          <w:shd w:val="clear" w:color="auto" w:fill="FFFFFF"/>
          <w:lang w:val="en-US" w:eastAsia="ru-RU"/>
        </w:rPr>
        <w:t xml:space="preserve">. 6. – №. 3. – </w:t>
      </w:r>
      <w:r w:rsidRPr="00F64B0A">
        <w:rPr>
          <w:rFonts w:eastAsia="Times New Roman"/>
          <w:shd w:val="clear" w:color="auto" w:fill="FFFFFF"/>
          <w:lang w:eastAsia="ru-RU"/>
        </w:rPr>
        <w:t>С</w:t>
      </w:r>
      <w:r w:rsidRPr="00F64B0A">
        <w:rPr>
          <w:rFonts w:eastAsia="Times New Roman"/>
          <w:shd w:val="clear" w:color="auto" w:fill="FFFFFF"/>
          <w:lang w:val="en-US" w:eastAsia="ru-RU"/>
        </w:rPr>
        <w:t>. 265-281.</w:t>
      </w:r>
    </w:p>
    <w:p w14:paraId="7C10D892" w14:textId="77777777" w:rsidR="0029376A" w:rsidRPr="00A478DF" w:rsidRDefault="0029376A" w:rsidP="00A478DF">
      <w:pPr>
        <w:pStyle w:val="af"/>
        <w:numPr>
          <w:ilvl w:val="0"/>
          <w:numId w:val="2"/>
        </w:numPr>
        <w:ind w:left="0" w:firstLine="709"/>
        <w:rPr>
          <w:lang w:val="en-US"/>
        </w:rPr>
      </w:pPr>
      <w:r w:rsidRPr="00F64B0A">
        <w:rPr>
          <w:rFonts w:eastAsia="Times New Roman"/>
          <w:shd w:val="clear" w:color="auto" w:fill="FFFFFF"/>
          <w:lang w:val="en-US" w:eastAsia="ru-RU"/>
        </w:rPr>
        <w:t xml:space="preserve">Smith M., Bull L. Improving the human readability of features constructed by genetic programming //Proceedings of the 9th annual conference on Genetic and evolutionary computation. – ACM, 2007. – </w:t>
      </w:r>
      <w:r w:rsidRPr="00F64B0A">
        <w:rPr>
          <w:rFonts w:eastAsia="Times New Roman"/>
          <w:shd w:val="clear" w:color="auto" w:fill="FFFFFF"/>
          <w:lang w:eastAsia="ru-RU"/>
        </w:rPr>
        <w:t>С</w:t>
      </w:r>
      <w:r w:rsidRPr="00F64B0A">
        <w:rPr>
          <w:rFonts w:eastAsia="Times New Roman"/>
          <w:shd w:val="clear" w:color="auto" w:fill="FFFFFF"/>
          <w:lang w:val="en-US" w:eastAsia="ru-RU"/>
        </w:rPr>
        <w:t>. 1694-1701.</w:t>
      </w:r>
    </w:p>
    <w:p w14:paraId="2D515293" w14:textId="77777777" w:rsidR="0029376A" w:rsidRPr="00EE7A10" w:rsidRDefault="0029376A" w:rsidP="00EE7A10">
      <w:pPr>
        <w:pStyle w:val="af"/>
        <w:numPr>
          <w:ilvl w:val="0"/>
          <w:numId w:val="2"/>
        </w:numPr>
        <w:ind w:left="0" w:firstLine="709"/>
        <w:rPr>
          <w:lang w:val="en-US"/>
        </w:rPr>
      </w:pPr>
      <w:proofErr w:type="spellStart"/>
      <w:r w:rsidRPr="00EE7A10">
        <w:rPr>
          <w:rFonts w:eastAsia="Times New Roman"/>
          <w:shd w:val="clear" w:color="auto" w:fill="FFFFFF"/>
          <w:lang w:val="en-US" w:eastAsia="ru-RU"/>
        </w:rPr>
        <w:t>Sondhi</w:t>
      </w:r>
      <w:proofErr w:type="spellEnd"/>
      <w:r w:rsidRPr="00EE7A10">
        <w:rPr>
          <w:rFonts w:eastAsia="Times New Roman"/>
          <w:shd w:val="clear" w:color="auto" w:fill="FFFFFF"/>
          <w:lang w:val="en-US" w:eastAsia="ru-RU"/>
        </w:rPr>
        <w:t xml:space="preserve"> P. Feature construction methods: a survey //</w:t>
      </w:r>
      <w:proofErr w:type="spellStart"/>
      <w:r w:rsidRPr="00EE7A10">
        <w:rPr>
          <w:rFonts w:eastAsia="Times New Roman"/>
          <w:shd w:val="clear" w:color="auto" w:fill="FFFFFF"/>
          <w:lang w:val="en-US" w:eastAsia="ru-RU"/>
        </w:rPr>
        <w:t>sifaka</w:t>
      </w:r>
      <w:proofErr w:type="spellEnd"/>
      <w:r w:rsidRPr="00EE7A10">
        <w:rPr>
          <w:rFonts w:eastAsia="Times New Roman"/>
          <w:shd w:val="clear" w:color="auto" w:fill="FFFFFF"/>
          <w:lang w:val="en-US" w:eastAsia="ru-RU"/>
        </w:rPr>
        <w:t xml:space="preserve">. cs. </w:t>
      </w:r>
      <w:proofErr w:type="spellStart"/>
      <w:r w:rsidRPr="00EE7A10">
        <w:rPr>
          <w:rFonts w:eastAsia="Times New Roman"/>
          <w:shd w:val="clear" w:color="auto" w:fill="FFFFFF"/>
          <w:lang w:val="en-US" w:eastAsia="ru-RU"/>
        </w:rPr>
        <w:t>uiuc</w:t>
      </w:r>
      <w:proofErr w:type="spellEnd"/>
      <w:r w:rsidRPr="00EE7A10">
        <w:rPr>
          <w:rFonts w:eastAsia="Times New Roman"/>
          <w:shd w:val="clear" w:color="auto" w:fill="FFFFFF"/>
          <w:lang w:val="en-US" w:eastAsia="ru-RU"/>
        </w:rPr>
        <w:t xml:space="preserve">. </w:t>
      </w:r>
      <w:proofErr w:type="spellStart"/>
      <w:r w:rsidRPr="00EE7A10">
        <w:rPr>
          <w:rFonts w:eastAsia="Times New Roman"/>
          <w:shd w:val="clear" w:color="auto" w:fill="FFFFFF"/>
          <w:lang w:val="en-US" w:eastAsia="ru-RU"/>
        </w:rPr>
        <w:t>edu</w:t>
      </w:r>
      <w:proofErr w:type="spellEnd"/>
      <w:r w:rsidRPr="00EE7A10">
        <w:rPr>
          <w:rFonts w:eastAsia="Times New Roman"/>
          <w:shd w:val="clear" w:color="auto" w:fill="FFFFFF"/>
          <w:lang w:val="en-US" w:eastAsia="ru-RU"/>
        </w:rPr>
        <w:t xml:space="preserve">. – 2009.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69. – </w:t>
      </w:r>
      <w:r w:rsidRPr="00EE7A10">
        <w:rPr>
          <w:rFonts w:eastAsia="Times New Roman"/>
          <w:shd w:val="clear" w:color="auto" w:fill="FFFFFF"/>
          <w:lang w:eastAsia="ru-RU"/>
        </w:rPr>
        <w:t>С</w:t>
      </w:r>
      <w:r w:rsidRPr="00EE7A10">
        <w:rPr>
          <w:rFonts w:eastAsia="Times New Roman"/>
          <w:shd w:val="clear" w:color="auto" w:fill="FFFFFF"/>
          <w:lang w:val="en-US" w:eastAsia="ru-RU"/>
        </w:rPr>
        <w:t>. 70-71.</w:t>
      </w:r>
    </w:p>
    <w:p w14:paraId="23D99CDB" w14:textId="77777777" w:rsidR="0029376A" w:rsidRDefault="0029376A" w:rsidP="00C1252D">
      <w:pPr>
        <w:pStyle w:val="af"/>
        <w:numPr>
          <w:ilvl w:val="0"/>
          <w:numId w:val="2"/>
        </w:numPr>
        <w:ind w:left="0" w:firstLine="709"/>
        <w:rPr>
          <w:lang w:val="en-US"/>
        </w:rPr>
      </w:pPr>
      <w:proofErr w:type="spellStart"/>
      <w:r w:rsidRPr="00456080">
        <w:rPr>
          <w:lang w:val="en-US"/>
        </w:rPr>
        <w:t>Specia</w:t>
      </w:r>
      <w:proofErr w:type="spellEnd"/>
      <w:r w:rsidRPr="00456080">
        <w:rPr>
          <w:lang w:val="en-US"/>
        </w:rPr>
        <w:t xml:space="preserve"> L. et al. An investigation into feature construction to assist word sense disambiguation //Machine Learning. – 2009. – Т. 76. – №. 1. – С. 109-136.</w:t>
      </w:r>
    </w:p>
    <w:p w14:paraId="6E635406" w14:textId="77777777" w:rsidR="0029376A" w:rsidRDefault="0029376A" w:rsidP="00C1252D">
      <w:pPr>
        <w:pStyle w:val="af"/>
        <w:numPr>
          <w:ilvl w:val="0"/>
          <w:numId w:val="2"/>
        </w:numPr>
        <w:ind w:left="0" w:firstLine="709"/>
        <w:rPr>
          <w:lang w:val="en-US"/>
        </w:rPr>
      </w:pPr>
      <w:proofErr w:type="spellStart"/>
      <w:r w:rsidRPr="00456080">
        <w:rPr>
          <w:lang w:val="en-US"/>
        </w:rPr>
        <w:t>Specia</w:t>
      </w:r>
      <w:proofErr w:type="spellEnd"/>
      <w:r w:rsidRPr="00456080">
        <w:rPr>
          <w:lang w:val="en-US"/>
        </w:rPr>
        <w:t xml:space="preserve"> L. et al. Word sense disambiguation using inductive logic programming //International Conference on Inductive Logic Programming. – Springer Berlin Heidelberg, 2006. – С. 409-423.</w:t>
      </w:r>
    </w:p>
    <w:p w14:paraId="739B5B8B" w14:textId="77777777" w:rsidR="0029376A" w:rsidRPr="00F64C15" w:rsidRDefault="0029376A" w:rsidP="00F64C15">
      <w:pPr>
        <w:pStyle w:val="af"/>
        <w:numPr>
          <w:ilvl w:val="0"/>
          <w:numId w:val="2"/>
        </w:numPr>
        <w:ind w:left="0" w:firstLine="709"/>
      </w:pPr>
      <w:r w:rsidRPr="00F64C15">
        <w:rPr>
          <w:szCs w:val="28"/>
          <w:lang w:val="en-US"/>
        </w:rPr>
        <w:t xml:space="preserve">The </w:t>
      </w:r>
      <w:r>
        <w:rPr>
          <w:szCs w:val="28"/>
          <w:lang w:val="en-US"/>
        </w:rPr>
        <w:t>Lung</w:t>
      </w:r>
      <w:r w:rsidRPr="00F64C15">
        <w:rPr>
          <w:szCs w:val="28"/>
          <w:lang w:val="en-US"/>
        </w:rPr>
        <w:t xml:space="preserve"> </w:t>
      </w:r>
      <w:r>
        <w:rPr>
          <w:szCs w:val="28"/>
          <w:lang w:val="en-US"/>
        </w:rPr>
        <w:t>Image</w:t>
      </w:r>
      <w:r w:rsidRPr="00F64C15">
        <w:rPr>
          <w:szCs w:val="28"/>
          <w:lang w:val="en-US"/>
        </w:rPr>
        <w:t xml:space="preserve"> </w:t>
      </w:r>
      <w:r>
        <w:rPr>
          <w:szCs w:val="28"/>
          <w:lang w:val="en-US"/>
        </w:rPr>
        <w:t>Database</w:t>
      </w:r>
      <w:r w:rsidRPr="00F64C15">
        <w:rPr>
          <w:szCs w:val="28"/>
          <w:lang w:val="en-US"/>
        </w:rPr>
        <w:t xml:space="preserve"> </w:t>
      </w:r>
      <w:r>
        <w:rPr>
          <w:szCs w:val="28"/>
          <w:lang w:val="en-US"/>
        </w:rPr>
        <w:t>Consortium</w:t>
      </w:r>
      <w:r w:rsidRPr="00F64C15">
        <w:rPr>
          <w:szCs w:val="28"/>
          <w:lang w:val="en-US"/>
        </w:rPr>
        <w:t xml:space="preserve"> </w:t>
      </w:r>
      <w:r>
        <w:rPr>
          <w:szCs w:val="28"/>
          <w:lang w:val="en-US"/>
        </w:rPr>
        <w:t>image</w:t>
      </w:r>
      <w:r w:rsidRPr="00F64C15">
        <w:rPr>
          <w:szCs w:val="28"/>
          <w:lang w:val="en-US"/>
        </w:rPr>
        <w:t xml:space="preserve"> </w:t>
      </w:r>
      <w:r>
        <w:rPr>
          <w:szCs w:val="28"/>
          <w:lang w:val="en-US"/>
        </w:rPr>
        <w:t>collection</w:t>
      </w:r>
      <w:r w:rsidRPr="00F64C15">
        <w:rPr>
          <w:szCs w:val="28"/>
          <w:lang w:val="en-US"/>
        </w:rPr>
        <w:t xml:space="preserve"> </w:t>
      </w:r>
      <w:r w:rsidRPr="00F64C15">
        <w:rPr>
          <w:lang w:val="en-US"/>
        </w:rPr>
        <w:t>[</w:t>
      </w:r>
      <w:r>
        <w:t>Электронный</w:t>
      </w:r>
      <w:r>
        <w:rPr>
          <w:lang w:val="en-US"/>
        </w:rPr>
        <w:t xml:space="preserve"> </w:t>
      </w:r>
      <w:r>
        <w:t>ресурс</w:t>
      </w:r>
      <w:r w:rsidRPr="00F64C15">
        <w:rPr>
          <w:lang w:val="en-US"/>
        </w:rPr>
        <w:t>].</w:t>
      </w:r>
      <w:r>
        <w:rPr>
          <w:lang w:val="en-US"/>
        </w:rPr>
        <w:t xml:space="preserve"> </w:t>
      </w:r>
      <w:r w:rsidRPr="00B95704">
        <w:rPr>
          <w:lang w:val="en-US"/>
        </w:rPr>
        <w:t>URL</w:t>
      </w:r>
      <w:r>
        <w:t xml:space="preserve">: </w:t>
      </w:r>
      <w:r w:rsidRPr="00F64C15">
        <w:rPr>
          <w:szCs w:val="28"/>
          <w:lang w:val="en-US"/>
        </w:rPr>
        <w:t>https</w:t>
      </w:r>
      <w:r w:rsidRPr="00F64C15">
        <w:rPr>
          <w:szCs w:val="28"/>
        </w:rPr>
        <w:t>://</w:t>
      </w:r>
      <w:r w:rsidRPr="00F64C15">
        <w:rPr>
          <w:szCs w:val="28"/>
          <w:lang w:val="en-US"/>
        </w:rPr>
        <w:t>wiki</w:t>
      </w:r>
      <w:r w:rsidRPr="00F64C15">
        <w:rPr>
          <w:szCs w:val="28"/>
        </w:rPr>
        <w:t>.</w:t>
      </w:r>
      <w:proofErr w:type="spellStart"/>
      <w:r w:rsidRPr="00F64C15">
        <w:rPr>
          <w:szCs w:val="28"/>
          <w:lang w:val="en-US"/>
        </w:rPr>
        <w:t>cancerimagingarchive</w:t>
      </w:r>
      <w:proofErr w:type="spellEnd"/>
      <w:r w:rsidRPr="00F64C15">
        <w:rPr>
          <w:szCs w:val="28"/>
        </w:rPr>
        <w:t>.</w:t>
      </w:r>
      <w:r w:rsidRPr="00F64C15">
        <w:rPr>
          <w:szCs w:val="28"/>
          <w:lang w:val="en-US"/>
        </w:rPr>
        <w:t>net</w:t>
      </w:r>
      <w:r w:rsidRPr="00F64C15">
        <w:rPr>
          <w:szCs w:val="28"/>
        </w:rPr>
        <w:t>/</w:t>
      </w:r>
      <w:r w:rsidRPr="00F64C15">
        <w:rPr>
          <w:szCs w:val="28"/>
          <w:lang w:val="en-US"/>
        </w:rPr>
        <w:t>display</w:t>
      </w:r>
      <w:r w:rsidRPr="00F64C15">
        <w:rPr>
          <w:szCs w:val="28"/>
        </w:rPr>
        <w:t>/</w:t>
      </w:r>
      <w:r w:rsidRPr="00F64C15">
        <w:rPr>
          <w:szCs w:val="28"/>
          <w:lang w:val="en-US"/>
        </w:rPr>
        <w:t>Public</w:t>
      </w:r>
      <w:r w:rsidRPr="00F64C15">
        <w:rPr>
          <w:szCs w:val="28"/>
        </w:rPr>
        <w:t>/</w:t>
      </w:r>
      <w:r w:rsidRPr="00F64C15">
        <w:rPr>
          <w:szCs w:val="28"/>
          <w:lang w:val="en-US"/>
        </w:rPr>
        <w:t>LIDC</w:t>
      </w:r>
      <w:r w:rsidRPr="00F64C15">
        <w:rPr>
          <w:szCs w:val="28"/>
        </w:rPr>
        <w:t>-</w:t>
      </w:r>
      <w:r w:rsidRPr="00F64C15">
        <w:rPr>
          <w:szCs w:val="28"/>
          <w:lang w:val="en-US"/>
        </w:rPr>
        <w:t>IDRI</w:t>
      </w:r>
      <w:r>
        <w:rPr>
          <w:szCs w:val="28"/>
        </w:rPr>
        <w:t xml:space="preserve"> (дата обращения – 01.04.2017)</w:t>
      </w:r>
      <w:r w:rsidRPr="00F700B3">
        <w:rPr>
          <w:szCs w:val="28"/>
        </w:rPr>
        <w:t>.</w:t>
      </w:r>
    </w:p>
    <w:p w14:paraId="2A13DCF5" w14:textId="77777777" w:rsidR="0029376A" w:rsidRPr="00DA5170" w:rsidRDefault="0029376A" w:rsidP="00020697">
      <w:pPr>
        <w:pStyle w:val="af"/>
        <w:numPr>
          <w:ilvl w:val="0"/>
          <w:numId w:val="2"/>
        </w:numPr>
        <w:ind w:left="0" w:firstLine="709"/>
        <w:rPr>
          <w:lang w:val="en-US"/>
        </w:rPr>
      </w:pPr>
      <w:r>
        <w:rPr>
          <w:szCs w:val="28"/>
          <w:lang w:val="en-US"/>
        </w:rPr>
        <w:t>The official home of the Python Programming Language</w:t>
      </w:r>
      <w:r w:rsidRPr="00020697">
        <w:rPr>
          <w:szCs w:val="28"/>
          <w:lang w:val="en-US"/>
        </w:rPr>
        <w:t xml:space="preserve">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A5170">
        <w:rPr>
          <w:lang w:val="en-US"/>
        </w:rPr>
        <w:t xml:space="preserve">: https://www.python.org/ </w:t>
      </w:r>
      <w:r w:rsidRPr="00DA5170">
        <w:rPr>
          <w:szCs w:val="28"/>
          <w:lang w:val="en-US"/>
        </w:rPr>
        <w:t>(</w:t>
      </w:r>
      <w:r>
        <w:rPr>
          <w:szCs w:val="28"/>
        </w:rPr>
        <w:t>дата</w:t>
      </w:r>
      <w:r w:rsidRPr="00DA5170">
        <w:rPr>
          <w:szCs w:val="28"/>
          <w:lang w:val="en-US"/>
        </w:rPr>
        <w:t xml:space="preserve"> </w:t>
      </w:r>
      <w:r>
        <w:rPr>
          <w:szCs w:val="28"/>
        </w:rPr>
        <w:t>обращения</w:t>
      </w:r>
      <w:r w:rsidRPr="00DA5170">
        <w:rPr>
          <w:szCs w:val="28"/>
          <w:lang w:val="en-US"/>
        </w:rPr>
        <w:t xml:space="preserve"> – 12.10.2016).</w:t>
      </w:r>
    </w:p>
    <w:p w14:paraId="5710676A" w14:textId="77777777" w:rsidR="0029376A" w:rsidRPr="00702A0F" w:rsidRDefault="0029376A" w:rsidP="00702A0F">
      <w:pPr>
        <w:pStyle w:val="af"/>
        <w:numPr>
          <w:ilvl w:val="0"/>
          <w:numId w:val="2"/>
        </w:numPr>
        <w:ind w:left="0" w:firstLine="709"/>
        <w:rPr>
          <w:lang w:val="en-US"/>
        </w:rPr>
      </w:pPr>
      <w:proofErr w:type="spellStart"/>
      <w:r w:rsidRPr="00702A0F">
        <w:rPr>
          <w:rFonts w:eastAsia="Times New Roman"/>
          <w:shd w:val="clear" w:color="auto" w:fill="FFFFFF"/>
          <w:lang w:val="en-US" w:eastAsia="ru-RU"/>
        </w:rPr>
        <w:lastRenderedPageBreak/>
        <w:t>Tzanakou</w:t>
      </w:r>
      <w:proofErr w:type="spellEnd"/>
      <w:r w:rsidRPr="00702A0F">
        <w:rPr>
          <w:rFonts w:eastAsia="Times New Roman"/>
          <w:shd w:val="clear" w:color="auto" w:fill="FFFFFF"/>
          <w:lang w:val="en-US" w:eastAsia="ru-RU"/>
        </w:rPr>
        <w:t xml:space="preserve"> E. M. (ed.). Supervised and unsupervised pattern recognition: feature extraction and computational intelligence. – CRC Press, 1999.</w:t>
      </w:r>
    </w:p>
    <w:p w14:paraId="2B5C2121" w14:textId="77777777" w:rsidR="0029376A" w:rsidRPr="00172E80" w:rsidRDefault="0029376A" w:rsidP="00172E80">
      <w:pPr>
        <w:pStyle w:val="af"/>
        <w:numPr>
          <w:ilvl w:val="0"/>
          <w:numId w:val="2"/>
        </w:numPr>
        <w:ind w:left="0" w:firstLine="709"/>
        <w:rPr>
          <w:lang w:val="en-US"/>
        </w:rPr>
      </w:pPr>
      <w:proofErr w:type="spellStart"/>
      <w:r w:rsidRPr="00172E80">
        <w:rPr>
          <w:rFonts w:eastAsia="Times New Roman"/>
          <w:shd w:val="clear" w:color="auto" w:fill="FFFFFF"/>
          <w:lang w:val="en-US" w:eastAsia="ru-RU"/>
        </w:rPr>
        <w:t>Vipin</w:t>
      </w:r>
      <w:proofErr w:type="spellEnd"/>
      <w:r w:rsidRPr="00172E80">
        <w:rPr>
          <w:rFonts w:eastAsia="Times New Roman"/>
          <w:shd w:val="clear" w:color="auto" w:fill="FFFFFF"/>
          <w:lang w:val="en-US" w:eastAsia="ru-RU"/>
        </w:rPr>
        <w:t xml:space="preserve"> P. N. T. M. S. Kumar, Introduction to Data Mining [M]. – 2006.</w:t>
      </w:r>
    </w:p>
    <w:p w14:paraId="086FBDBE" w14:textId="77777777" w:rsidR="0029376A" w:rsidRDefault="0029376A" w:rsidP="00C1252D">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41CED1D4" w14:textId="77777777" w:rsidR="0029376A" w:rsidRDefault="0029376A" w:rsidP="00A13A4C">
      <w:pPr>
        <w:pStyle w:val="af"/>
        <w:numPr>
          <w:ilvl w:val="0"/>
          <w:numId w:val="2"/>
        </w:numPr>
        <w:ind w:left="0" w:firstLine="709"/>
        <w:rPr>
          <w:lang w:val="en-US"/>
        </w:rPr>
      </w:pPr>
      <w:r w:rsidRPr="0085088B">
        <w:rPr>
          <w:lang w:val="en-US"/>
        </w:rPr>
        <w:t>Yang D. S., Rendell L. A., Blix G. A Scheme for Feature Construction and a Comparison of Empirical Methods //IJCAI. – 1991. – С. 699-704.</w:t>
      </w:r>
    </w:p>
    <w:p w14:paraId="36548782" w14:textId="77777777" w:rsidR="0029376A" w:rsidRDefault="0029376A" w:rsidP="00C1252D">
      <w:pPr>
        <w:pStyle w:val="af"/>
        <w:numPr>
          <w:ilvl w:val="0"/>
          <w:numId w:val="2"/>
        </w:numPr>
        <w:ind w:left="0" w:firstLine="709"/>
        <w:rPr>
          <w:lang w:val="en-US"/>
        </w:rPr>
      </w:pPr>
      <w:proofErr w:type="spellStart"/>
      <w:r w:rsidRPr="009A7EE7">
        <w:rPr>
          <w:lang w:val="en-US"/>
        </w:rPr>
        <w:t>Zaidan</w:t>
      </w:r>
      <w:proofErr w:type="spellEnd"/>
      <w:r w:rsidRPr="009A7EE7">
        <w:rPr>
          <w:lang w:val="en-US"/>
        </w:rPr>
        <w:t xml:space="preserve"> O. F., Eisner J. Modeling annotators: A generative approach to learning from annotator rationales //Proceedings of the Conference on Empirical Methods in Natural Language Processing. – Association for Computational Linguistics, 2008. – С. 31-40.</w:t>
      </w:r>
    </w:p>
    <w:p w14:paraId="63DF69BB" w14:textId="77777777" w:rsidR="0029376A" w:rsidRPr="00A4650F" w:rsidRDefault="0029376A" w:rsidP="00A4650F">
      <w:pPr>
        <w:pStyle w:val="af"/>
        <w:numPr>
          <w:ilvl w:val="0"/>
          <w:numId w:val="2"/>
        </w:numPr>
        <w:ind w:left="0" w:firstLine="709"/>
        <w:rPr>
          <w:lang w:val="en-US"/>
        </w:rPr>
      </w:pPr>
      <w:proofErr w:type="spellStart"/>
      <w:r w:rsidRPr="009A7EE7">
        <w:rPr>
          <w:lang w:val="en-US"/>
        </w:rPr>
        <w:t>Zaidan</w:t>
      </w:r>
      <w:proofErr w:type="spellEnd"/>
      <w:r w:rsidRPr="009A7EE7">
        <w:rPr>
          <w:lang w:val="en-US"/>
        </w:rPr>
        <w:t xml:space="preserve"> O., Eisner J., </w:t>
      </w:r>
      <w:proofErr w:type="spellStart"/>
      <w:r w:rsidRPr="009A7EE7">
        <w:rPr>
          <w:lang w:val="en-US"/>
        </w:rPr>
        <w:t>Piatko</w:t>
      </w:r>
      <w:proofErr w:type="spellEnd"/>
      <w:r w:rsidRPr="009A7EE7">
        <w:rPr>
          <w:lang w:val="en-US"/>
        </w:rPr>
        <w:t xml:space="preserve"> C. D. Using" Annotator Rationales" to Improve Machine Learning for Text Categorization //HLT-NAACL. – 2007. – С. 260-267.</w:t>
      </w:r>
    </w:p>
    <w:p w14:paraId="0CE80D2B" w14:textId="77777777" w:rsidR="0029376A" w:rsidRPr="008F2A4B" w:rsidRDefault="0029376A" w:rsidP="00C1252D">
      <w:pPr>
        <w:pStyle w:val="af"/>
        <w:numPr>
          <w:ilvl w:val="0"/>
          <w:numId w:val="2"/>
        </w:numPr>
        <w:ind w:left="0" w:firstLine="709"/>
      </w:pPr>
      <w:r w:rsidRPr="00964EF6">
        <w:t>Коэн</w:t>
      </w:r>
      <w:r w:rsidRPr="008F2A4B">
        <w:t xml:space="preserve"> </w:t>
      </w:r>
      <w:r w:rsidRPr="00964EF6">
        <w:t>П</w:t>
      </w:r>
      <w:r w:rsidRPr="008F2A4B">
        <w:t xml:space="preserve">. </w:t>
      </w:r>
      <w:r w:rsidRPr="00964EF6">
        <w:t>Д</w:t>
      </w:r>
      <w:r w:rsidRPr="008F2A4B">
        <w:t xml:space="preserve">. </w:t>
      </w:r>
      <w:r w:rsidRPr="00964EF6">
        <w:t>Теория</w:t>
      </w:r>
      <w:r w:rsidRPr="008F2A4B">
        <w:t xml:space="preserve"> </w:t>
      </w:r>
      <w:r w:rsidRPr="00964EF6">
        <w:t>множеств</w:t>
      </w:r>
      <w:r w:rsidRPr="008F2A4B">
        <w:t xml:space="preserve"> </w:t>
      </w:r>
      <w:r w:rsidRPr="00964EF6">
        <w:t>и</w:t>
      </w:r>
      <w:r w:rsidRPr="008F2A4B">
        <w:t xml:space="preserve"> </w:t>
      </w:r>
      <w:r w:rsidRPr="00964EF6">
        <w:t>континуум</w:t>
      </w:r>
      <w:r w:rsidRPr="008F2A4B">
        <w:t>-</w:t>
      </w:r>
      <w:r w:rsidRPr="00964EF6">
        <w:t>гипотеза</w:t>
      </w:r>
      <w:r w:rsidRPr="008F2A4B">
        <w:t xml:space="preserve">. – </w:t>
      </w:r>
      <w:r w:rsidRPr="00964EF6">
        <w:t>М</w:t>
      </w:r>
      <w:r w:rsidRPr="008F2A4B">
        <w:t xml:space="preserve">.: </w:t>
      </w:r>
      <w:r w:rsidRPr="00964EF6">
        <w:t>Мир</w:t>
      </w:r>
      <w:r w:rsidRPr="008F2A4B">
        <w:t xml:space="preserve">, 1969. – </w:t>
      </w:r>
      <w:r w:rsidRPr="00964EF6">
        <w:t>С</w:t>
      </w:r>
      <w:r w:rsidRPr="008F2A4B">
        <w:t>. 13-86.</w:t>
      </w:r>
    </w:p>
    <w:p w14:paraId="3D4DE31E" w14:textId="77777777" w:rsidR="0029376A" w:rsidRPr="00F64B0A" w:rsidRDefault="0029376A" w:rsidP="00F64B0A">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B0687D">
        <w:t xml:space="preserve">: </w:t>
      </w:r>
      <w:hyperlink r:id="rId16" w:history="1">
        <w:r w:rsidRPr="00C06732">
          <w:rPr>
            <w:lang w:val="en-US"/>
          </w:rPr>
          <w:t>http</w:t>
        </w:r>
        <w:r w:rsidRPr="00B0687D">
          <w:t>://</w:t>
        </w:r>
        <w:r w:rsidRPr="00C06732">
          <w:rPr>
            <w:lang w:val="en-US"/>
          </w:rPr>
          <w:t>www</w:t>
        </w:r>
        <w:r w:rsidRPr="00B0687D">
          <w:t>.</w:t>
        </w:r>
        <w:r w:rsidRPr="00C06732">
          <w:rPr>
            <w:lang w:val="en-US"/>
          </w:rPr>
          <w:t>intuit</w:t>
        </w:r>
        <w:r w:rsidRPr="00B0687D">
          <w:t>.</w:t>
        </w:r>
        <w:proofErr w:type="spellStart"/>
        <w:r w:rsidRPr="00C06732">
          <w:rPr>
            <w:lang w:val="en-US"/>
          </w:rPr>
          <w:t>ru</w:t>
        </w:r>
        <w:proofErr w:type="spellEnd"/>
        <w:r w:rsidRPr="00B0687D">
          <w:t>/</w:t>
        </w:r>
        <w:r w:rsidRPr="00C06732">
          <w:rPr>
            <w:lang w:val="en-US"/>
          </w:rPr>
          <w:t>studies</w:t>
        </w:r>
        <w:r w:rsidRPr="00B0687D">
          <w:t>/</w:t>
        </w:r>
        <w:r w:rsidRPr="00C06732">
          <w:rPr>
            <w:lang w:val="en-US"/>
          </w:rPr>
          <w:t>courses</w:t>
        </w:r>
        <w:r w:rsidRPr="00B0687D">
          <w:t>/14227/1284/</w:t>
        </w:r>
        <w:r w:rsidRPr="00C06732">
          <w:rPr>
            <w:lang w:val="en-US"/>
          </w:rPr>
          <w:t>info</w:t>
        </w:r>
      </w:hyperlink>
      <w:r w:rsidRPr="00B0687D">
        <w:t xml:space="preserve"> </w:t>
      </w:r>
      <w:r>
        <w:rPr>
          <w:szCs w:val="28"/>
        </w:rPr>
        <w:t>(дата обращения – 01.12.2015)</w:t>
      </w:r>
      <w:r w:rsidRPr="00F700B3">
        <w:rPr>
          <w:szCs w:val="28"/>
        </w:rPr>
        <w:t>.</w:t>
      </w:r>
    </w:p>
    <w:sectPr w:rsidR="0029376A" w:rsidRPr="00F64B0A" w:rsidSect="00DD0869">
      <w:footerReference w:type="default" r:id="rId17"/>
      <w:footerReference w:type="first" r:id="rId18"/>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0BC3A" w14:textId="77777777" w:rsidR="00F71753" w:rsidRDefault="00F71753" w:rsidP="005B1590">
      <w:pPr>
        <w:spacing w:line="240" w:lineRule="auto"/>
      </w:pPr>
      <w:r>
        <w:separator/>
      </w:r>
    </w:p>
  </w:endnote>
  <w:endnote w:type="continuationSeparator" w:id="0">
    <w:p w14:paraId="25410952" w14:textId="77777777" w:rsidR="00F71753" w:rsidRDefault="00F71753"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EndPr/>
    <w:sdtContent>
      <w:p w14:paraId="56ECE26B" w14:textId="77777777" w:rsidR="00B12AA1" w:rsidRDefault="00B12AA1">
        <w:pPr>
          <w:pStyle w:val="afb"/>
          <w:jc w:val="center"/>
        </w:pPr>
        <w:r>
          <w:fldChar w:fldCharType="begin"/>
        </w:r>
        <w:r>
          <w:instrText>PAGE   \* MERGEFORMAT</w:instrText>
        </w:r>
        <w:r>
          <w:fldChar w:fldCharType="separate"/>
        </w:r>
        <w:r w:rsidR="00A82169">
          <w:rPr>
            <w:noProof/>
          </w:rPr>
          <w:t>3</w:t>
        </w:r>
        <w:r>
          <w:fldChar w:fldCharType="end"/>
        </w:r>
      </w:p>
    </w:sdtContent>
  </w:sdt>
  <w:p w14:paraId="58B6F969" w14:textId="77777777" w:rsidR="00B12AA1" w:rsidRDefault="00B12AA1">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020A27DE" w:rsidR="00B12AA1" w:rsidRDefault="00B12AA1" w:rsidP="009837F4">
    <w:pPr>
      <w:pStyle w:val="afb"/>
      <w:jc w:val="center"/>
    </w:pPr>
    <w:r>
      <w:t>Екатеринбург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6879C" w14:textId="77777777" w:rsidR="00F71753" w:rsidRDefault="00F71753" w:rsidP="005B1590">
      <w:pPr>
        <w:spacing w:line="240" w:lineRule="auto"/>
      </w:pPr>
      <w:r>
        <w:separator/>
      </w:r>
    </w:p>
  </w:footnote>
  <w:footnote w:type="continuationSeparator" w:id="0">
    <w:p w14:paraId="0A87E68E" w14:textId="77777777" w:rsidR="00F71753" w:rsidRDefault="00F71753"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B6676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4">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40DB5C6E"/>
    <w:multiLevelType w:val="multilevel"/>
    <w:tmpl w:val="CEECA83E"/>
    <w:numStyleLink w:val="1"/>
  </w:abstractNum>
  <w:abstractNum w:abstractNumId="18">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2">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8"/>
  </w:num>
  <w:num w:numId="2">
    <w:abstractNumId w:val="22"/>
  </w:num>
  <w:num w:numId="3">
    <w:abstractNumId w:val="33"/>
  </w:num>
  <w:num w:numId="4">
    <w:abstractNumId w:val="34"/>
  </w:num>
  <w:num w:numId="5">
    <w:abstractNumId w:val="27"/>
  </w:num>
  <w:num w:numId="6">
    <w:abstractNumId w:val="24"/>
  </w:num>
  <w:num w:numId="7">
    <w:abstractNumId w:val="15"/>
  </w:num>
  <w:num w:numId="8">
    <w:abstractNumId w:val="21"/>
  </w:num>
  <w:num w:numId="9">
    <w:abstractNumId w:val="8"/>
  </w:num>
  <w:num w:numId="10">
    <w:abstractNumId w:val="19"/>
  </w:num>
  <w:num w:numId="11">
    <w:abstractNumId w:val="11"/>
  </w:num>
  <w:num w:numId="12">
    <w:abstractNumId w:val="6"/>
  </w:num>
  <w:num w:numId="13">
    <w:abstractNumId w:val="30"/>
  </w:num>
  <w:num w:numId="14">
    <w:abstractNumId w:val="25"/>
  </w:num>
  <w:num w:numId="15">
    <w:abstractNumId w:val="16"/>
  </w:num>
  <w:num w:numId="16">
    <w:abstractNumId w:val="23"/>
  </w:num>
  <w:num w:numId="17">
    <w:abstractNumId w:val="24"/>
  </w:num>
  <w:num w:numId="18">
    <w:abstractNumId w:val="20"/>
  </w:num>
  <w:num w:numId="19">
    <w:abstractNumId w:val="17"/>
  </w:num>
  <w:num w:numId="20">
    <w:abstractNumId w:val="3"/>
  </w:num>
  <w:num w:numId="21">
    <w:abstractNumId w:val="31"/>
  </w:num>
  <w:num w:numId="22">
    <w:abstractNumId w:val="5"/>
  </w:num>
  <w:num w:numId="23">
    <w:abstractNumId w:val="4"/>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12"/>
  </w:num>
  <w:num w:numId="27">
    <w:abstractNumId w:val="39"/>
  </w:num>
  <w:num w:numId="28">
    <w:abstractNumId w:val="29"/>
  </w:num>
  <w:num w:numId="29">
    <w:abstractNumId w:val="40"/>
  </w:num>
  <w:num w:numId="30">
    <w:abstractNumId w:val="37"/>
  </w:num>
  <w:num w:numId="31">
    <w:abstractNumId w:val="7"/>
  </w:num>
  <w:num w:numId="32">
    <w:abstractNumId w:val="26"/>
  </w:num>
  <w:num w:numId="33">
    <w:abstractNumId w:val="1"/>
  </w:num>
  <w:num w:numId="34">
    <w:abstractNumId w:val="2"/>
  </w:num>
  <w:num w:numId="35">
    <w:abstractNumId w:val="32"/>
  </w:num>
  <w:num w:numId="36">
    <w:abstractNumId w:val="10"/>
  </w:num>
  <w:num w:numId="37">
    <w:abstractNumId w:val="28"/>
  </w:num>
  <w:num w:numId="38">
    <w:abstractNumId w:val="8"/>
  </w:num>
  <w:num w:numId="39">
    <w:abstractNumId w:val="19"/>
  </w:num>
  <w:num w:numId="40">
    <w:abstractNumId w:val="42"/>
  </w:num>
  <w:num w:numId="41">
    <w:abstractNumId w:val="13"/>
  </w:num>
  <w:num w:numId="42">
    <w:abstractNumId w:val="38"/>
  </w:num>
  <w:num w:numId="43">
    <w:abstractNumId w:val="14"/>
  </w:num>
  <w:num w:numId="44">
    <w:abstractNumId w:val="41"/>
  </w:num>
  <w:num w:numId="45">
    <w:abstractNumId w:val="36"/>
  </w:num>
  <w:num w:numId="4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697"/>
    <w:rsid w:val="00020962"/>
    <w:rsid w:val="00021C7D"/>
    <w:rsid w:val="00021CCB"/>
    <w:rsid w:val="000227C2"/>
    <w:rsid w:val="00025EC5"/>
    <w:rsid w:val="00027A4B"/>
    <w:rsid w:val="0003017B"/>
    <w:rsid w:val="00031166"/>
    <w:rsid w:val="0003356D"/>
    <w:rsid w:val="00047751"/>
    <w:rsid w:val="0005333E"/>
    <w:rsid w:val="00056468"/>
    <w:rsid w:val="00056582"/>
    <w:rsid w:val="0005795D"/>
    <w:rsid w:val="00060357"/>
    <w:rsid w:val="0006229F"/>
    <w:rsid w:val="00063E01"/>
    <w:rsid w:val="00064B24"/>
    <w:rsid w:val="0006599B"/>
    <w:rsid w:val="00066D0C"/>
    <w:rsid w:val="00070FC7"/>
    <w:rsid w:val="00070FFA"/>
    <w:rsid w:val="00071285"/>
    <w:rsid w:val="00071457"/>
    <w:rsid w:val="00073327"/>
    <w:rsid w:val="00077ABE"/>
    <w:rsid w:val="000818F0"/>
    <w:rsid w:val="0008272D"/>
    <w:rsid w:val="00082CA5"/>
    <w:rsid w:val="00082CF7"/>
    <w:rsid w:val="00082FA0"/>
    <w:rsid w:val="00086AD3"/>
    <w:rsid w:val="00086D59"/>
    <w:rsid w:val="000872D5"/>
    <w:rsid w:val="00090A45"/>
    <w:rsid w:val="00092E5E"/>
    <w:rsid w:val="000933E0"/>
    <w:rsid w:val="00093ACB"/>
    <w:rsid w:val="00093B57"/>
    <w:rsid w:val="0009558A"/>
    <w:rsid w:val="000967A6"/>
    <w:rsid w:val="00096FF5"/>
    <w:rsid w:val="000A0683"/>
    <w:rsid w:val="000A190D"/>
    <w:rsid w:val="000A1CE8"/>
    <w:rsid w:val="000A2B54"/>
    <w:rsid w:val="000A4351"/>
    <w:rsid w:val="000A4A0D"/>
    <w:rsid w:val="000A7A79"/>
    <w:rsid w:val="000A7AA0"/>
    <w:rsid w:val="000B0D61"/>
    <w:rsid w:val="000B1D2C"/>
    <w:rsid w:val="000B29CC"/>
    <w:rsid w:val="000B2DE4"/>
    <w:rsid w:val="000B2ECF"/>
    <w:rsid w:val="000B3534"/>
    <w:rsid w:val="000B3E9D"/>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29CD"/>
    <w:rsid w:val="001031AE"/>
    <w:rsid w:val="001035FE"/>
    <w:rsid w:val="00103AE9"/>
    <w:rsid w:val="001042C5"/>
    <w:rsid w:val="00106C20"/>
    <w:rsid w:val="00107B3C"/>
    <w:rsid w:val="00110584"/>
    <w:rsid w:val="00111335"/>
    <w:rsid w:val="00113D56"/>
    <w:rsid w:val="001165D9"/>
    <w:rsid w:val="00116ACE"/>
    <w:rsid w:val="001205DD"/>
    <w:rsid w:val="00120957"/>
    <w:rsid w:val="00120E44"/>
    <w:rsid w:val="00122968"/>
    <w:rsid w:val="00130B6F"/>
    <w:rsid w:val="00131ACF"/>
    <w:rsid w:val="00131D91"/>
    <w:rsid w:val="00133381"/>
    <w:rsid w:val="0013510D"/>
    <w:rsid w:val="00137D89"/>
    <w:rsid w:val="00140302"/>
    <w:rsid w:val="0014237A"/>
    <w:rsid w:val="00143346"/>
    <w:rsid w:val="001442BA"/>
    <w:rsid w:val="00145EFA"/>
    <w:rsid w:val="00146D7D"/>
    <w:rsid w:val="00150CDE"/>
    <w:rsid w:val="00150E1D"/>
    <w:rsid w:val="001546D5"/>
    <w:rsid w:val="00154DBB"/>
    <w:rsid w:val="00154FD6"/>
    <w:rsid w:val="001553A9"/>
    <w:rsid w:val="00156EBF"/>
    <w:rsid w:val="00162F55"/>
    <w:rsid w:val="00163449"/>
    <w:rsid w:val="00165458"/>
    <w:rsid w:val="00165CAA"/>
    <w:rsid w:val="00167647"/>
    <w:rsid w:val="001679EF"/>
    <w:rsid w:val="00170495"/>
    <w:rsid w:val="001715AD"/>
    <w:rsid w:val="0017170D"/>
    <w:rsid w:val="00172E80"/>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6CA"/>
    <w:rsid w:val="00190880"/>
    <w:rsid w:val="00192BF3"/>
    <w:rsid w:val="00193215"/>
    <w:rsid w:val="001943B4"/>
    <w:rsid w:val="00195DA8"/>
    <w:rsid w:val="00196129"/>
    <w:rsid w:val="001971F5"/>
    <w:rsid w:val="00197AD4"/>
    <w:rsid w:val="001A0F05"/>
    <w:rsid w:val="001A2CBF"/>
    <w:rsid w:val="001A4268"/>
    <w:rsid w:val="001A44FE"/>
    <w:rsid w:val="001A55EC"/>
    <w:rsid w:val="001B0A2C"/>
    <w:rsid w:val="001B0BC8"/>
    <w:rsid w:val="001B1B2F"/>
    <w:rsid w:val="001B35FE"/>
    <w:rsid w:val="001B4BEA"/>
    <w:rsid w:val="001B59B3"/>
    <w:rsid w:val="001B5F5E"/>
    <w:rsid w:val="001B74D0"/>
    <w:rsid w:val="001C1EC2"/>
    <w:rsid w:val="001C1F4B"/>
    <w:rsid w:val="001C239A"/>
    <w:rsid w:val="001C2FFC"/>
    <w:rsid w:val="001C34D4"/>
    <w:rsid w:val="001C43E4"/>
    <w:rsid w:val="001C4A23"/>
    <w:rsid w:val="001C4E87"/>
    <w:rsid w:val="001C5A14"/>
    <w:rsid w:val="001C7FAE"/>
    <w:rsid w:val="001D1264"/>
    <w:rsid w:val="001D1285"/>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0620"/>
    <w:rsid w:val="00201FDF"/>
    <w:rsid w:val="00202889"/>
    <w:rsid w:val="00202979"/>
    <w:rsid w:val="00203DAF"/>
    <w:rsid w:val="002045E7"/>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6E68"/>
    <w:rsid w:val="00217AE8"/>
    <w:rsid w:val="00217E02"/>
    <w:rsid w:val="00220D7C"/>
    <w:rsid w:val="00220FE4"/>
    <w:rsid w:val="0022126B"/>
    <w:rsid w:val="002218A2"/>
    <w:rsid w:val="00222DCB"/>
    <w:rsid w:val="00223154"/>
    <w:rsid w:val="00223DF9"/>
    <w:rsid w:val="00227A1B"/>
    <w:rsid w:val="00231473"/>
    <w:rsid w:val="002320BA"/>
    <w:rsid w:val="0023236D"/>
    <w:rsid w:val="00234479"/>
    <w:rsid w:val="00235720"/>
    <w:rsid w:val="00235F20"/>
    <w:rsid w:val="00236CD9"/>
    <w:rsid w:val="00237412"/>
    <w:rsid w:val="00237D0E"/>
    <w:rsid w:val="00240DAB"/>
    <w:rsid w:val="00244C8F"/>
    <w:rsid w:val="00244F6B"/>
    <w:rsid w:val="00245232"/>
    <w:rsid w:val="00246B60"/>
    <w:rsid w:val="00247304"/>
    <w:rsid w:val="00247400"/>
    <w:rsid w:val="00247E0A"/>
    <w:rsid w:val="00251D51"/>
    <w:rsid w:val="0025545E"/>
    <w:rsid w:val="002557ED"/>
    <w:rsid w:val="00256A16"/>
    <w:rsid w:val="00260DC4"/>
    <w:rsid w:val="00261FB3"/>
    <w:rsid w:val="00262FA1"/>
    <w:rsid w:val="002647AE"/>
    <w:rsid w:val="00264D40"/>
    <w:rsid w:val="002654A8"/>
    <w:rsid w:val="002655C1"/>
    <w:rsid w:val="00265AD8"/>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376A"/>
    <w:rsid w:val="00295AD2"/>
    <w:rsid w:val="00297227"/>
    <w:rsid w:val="002A0964"/>
    <w:rsid w:val="002A1800"/>
    <w:rsid w:val="002A271C"/>
    <w:rsid w:val="002A2B47"/>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9C8"/>
    <w:rsid w:val="002E4C11"/>
    <w:rsid w:val="002E6350"/>
    <w:rsid w:val="002F28D7"/>
    <w:rsid w:val="002F6004"/>
    <w:rsid w:val="002F70A6"/>
    <w:rsid w:val="002F76C0"/>
    <w:rsid w:val="002F79F7"/>
    <w:rsid w:val="002F7BE0"/>
    <w:rsid w:val="00301D2A"/>
    <w:rsid w:val="00301D8E"/>
    <w:rsid w:val="00307A65"/>
    <w:rsid w:val="00312960"/>
    <w:rsid w:val="003142E1"/>
    <w:rsid w:val="00314386"/>
    <w:rsid w:val="00314E82"/>
    <w:rsid w:val="00316AEE"/>
    <w:rsid w:val="00322187"/>
    <w:rsid w:val="00322697"/>
    <w:rsid w:val="00322F8A"/>
    <w:rsid w:val="00330E6E"/>
    <w:rsid w:val="003331FC"/>
    <w:rsid w:val="0033562C"/>
    <w:rsid w:val="00335740"/>
    <w:rsid w:val="00335970"/>
    <w:rsid w:val="00335E2D"/>
    <w:rsid w:val="00337099"/>
    <w:rsid w:val="00337A3D"/>
    <w:rsid w:val="00337F7E"/>
    <w:rsid w:val="003405D0"/>
    <w:rsid w:val="0034200B"/>
    <w:rsid w:val="00343386"/>
    <w:rsid w:val="00343FE1"/>
    <w:rsid w:val="003447D8"/>
    <w:rsid w:val="00344E90"/>
    <w:rsid w:val="0034612F"/>
    <w:rsid w:val="00346E09"/>
    <w:rsid w:val="003501C2"/>
    <w:rsid w:val="0035126C"/>
    <w:rsid w:val="00352087"/>
    <w:rsid w:val="00354EC3"/>
    <w:rsid w:val="00355B28"/>
    <w:rsid w:val="003564BE"/>
    <w:rsid w:val="00356CFE"/>
    <w:rsid w:val="00357043"/>
    <w:rsid w:val="00357448"/>
    <w:rsid w:val="00357626"/>
    <w:rsid w:val="00361553"/>
    <w:rsid w:val="003653E8"/>
    <w:rsid w:val="00366A6E"/>
    <w:rsid w:val="00367CD3"/>
    <w:rsid w:val="00370371"/>
    <w:rsid w:val="00370E62"/>
    <w:rsid w:val="00373C18"/>
    <w:rsid w:val="003753DD"/>
    <w:rsid w:val="00376ED6"/>
    <w:rsid w:val="00377157"/>
    <w:rsid w:val="00377224"/>
    <w:rsid w:val="00377414"/>
    <w:rsid w:val="00381E7E"/>
    <w:rsid w:val="00384F7E"/>
    <w:rsid w:val="003862E2"/>
    <w:rsid w:val="00391B08"/>
    <w:rsid w:val="003924A8"/>
    <w:rsid w:val="0039304D"/>
    <w:rsid w:val="00393558"/>
    <w:rsid w:val="00393E07"/>
    <w:rsid w:val="00393E49"/>
    <w:rsid w:val="00395F15"/>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105"/>
    <w:rsid w:val="003D238C"/>
    <w:rsid w:val="003D351B"/>
    <w:rsid w:val="003D5211"/>
    <w:rsid w:val="003E1495"/>
    <w:rsid w:val="003E2B46"/>
    <w:rsid w:val="003E3108"/>
    <w:rsid w:val="003E3985"/>
    <w:rsid w:val="003E40A7"/>
    <w:rsid w:val="003F268A"/>
    <w:rsid w:val="003F3FCC"/>
    <w:rsid w:val="003F53B6"/>
    <w:rsid w:val="003F701B"/>
    <w:rsid w:val="003F7B4C"/>
    <w:rsid w:val="00403277"/>
    <w:rsid w:val="004050A4"/>
    <w:rsid w:val="00405769"/>
    <w:rsid w:val="00405871"/>
    <w:rsid w:val="00407A45"/>
    <w:rsid w:val="0041194F"/>
    <w:rsid w:val="00412A51"/>
    <w:rsid w:val="004131EA"/>
    <w:rsid w:val="0041574D"/>
    <w:rsid w:val="00416013"/>
    <w:rsid w:val="00416077"/>
    <w:rsid w:val="0042030F"/>
    <w:rsid w:val="00420765"/>
    <w:rsid w:val="00420C86"/>
    <w:rsid w:val="00420E0F"/>
    <w:rsid w:val="00421295"/>
    <w:rsid w:val="00423674"/>
    <w:rsid w:val="00423C41"/>
    <w:rsid w:val="00425BBD"/>
    <w:rsid w:val="00426ED3"/>
    <w:rsid w:val="004275C6"/>
    <w:rsid w:val="0043046C"/>
    <w:rsid w:val="00433AA9"/>
    <w:rsid w:val="004350BC"/>
    <w:rsid w:val="004352A5"/>
    <w:rsid w:val="004366FC"/>
    <w:rsid w:val="004371C0"/>
    <w:rsid w:val="004405A1"/>
    <w:rsid w:val="00440BB3"/>
    <w:rsid w:val="004425A6"/>
    <w:rsid w:val="004428A2"/>
    <w:rsid w:val="00442CDB"/>
    <w:rsid w:val="00442DCE"/>
    <w:rsid w:val="00445A19"/>
    <w:rsid w:val="004468DA"/>
    <w:rsid w:val="00447004"/>
    <w:rsid w:val="00447AB9"/>
    <w:rsid w:val="0045071B"/>
    <w:rsid w:val="00452ADE"/>
    <w:rsid w:val="00452ED0"/>
    <w:rsid w:val="00455D65"/>
    <w:rsid w:val="00456080"/>
    <w:rsid w:val="0045711C"/>
    <w:rsid w:val="004602AB"/>
    <w:rsid w:val="004649CC"/>
    <w:rsid w:val="00464E72"/>
    <w:rsid w:val="0046519C"/>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5FF3"/>
    <w:rsid w:val="00496303"/>
    <w:rsid w:val="00497D92"/>
    <w:rsid w:val="004A208C"/>
    <w:rsid w:val="004A230F"/>
    <w:rsid w:val="004A298F"/>
    <w:rsid w:val="004A3B59"/>
    <w:rsid w:val="004A41B1"/>
    <w:rsid w:val="004A42A6"/>
    <w:rsid w:val="004A477A"/>
    <w:rsid w:val="004A4848"/>
    <w:rsid w:val="004A4FDE"/>
    <w:rsid w:val="004A664B"/>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C7D13"/>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371A"/>
    <w:rsid w:val="004E4645"/>
    <w:rsid w:val="004E65D4"/>
    <w:rsid w:val="004F01F5"/>
    <w:rsid w:val="004F1E3F"/>
    <w:rsid w:val="004F281C"/>
    <w:rsid w:val="004F2853"/>
    <w:rsid w:val="004F4585"/>
    <w:rsid w:val="004F5BB8"/>
    <w:rsid w:val="004F66B3"/>
    <w:rsid w:val="0050001B"/>
    <w:rsid w:val="005003E2"/>
    <w:rsid w:val="00500E68"/>
    <w:rsid w:val="00500EE6"/>
    <w:rsid w:val="00502D85"/>
    <w:rsid w:val="005054DF"/>
    <w:rsid w:val="00507305"/>
    <w:rsid w:val="00514179"/>
    <w:rsid w:val="0051451D"/>
    <w:rsid w:val="0052356E"/>
    <w:rsid w:val="00524507"/>
    <w:rsid w:val="0052717D"/>
    <w:rsid w:val="00531211"/>
    <w:rsid w:val="005318D1"/>
    <w:rsid w:val="00532680"/>
    <w:rsid w:val="005326C0"/>
    <w:rsid w:val="005330B9"/>
    <w:rsid w:val="00533715"/>
    <w:rsid w:val="005343BB"/>
    <w:rsid w:val="005346C5"/>
    <w:rsid w:val="00536513"/>
    <w:rsid w:val="0053702C"/>
    <w:rsid w:val="00541386"/>
    <w:rsid w:val="005429D0"/>
    <w:rsid w:val="00542B68"/>
    <w:rsid w:val="00543105"/>
    <w:rsid w:val="00545A42"/>
    <w:rsid w:val="0055038B"/>
    <w:rsid w:val="00552274"/>
    <w:rsid w:val="0055346D"/>
    <w:rsid w:val="00553711"/>
    <w:rsid w:val="0055407E"/>
    <w:rsid w:val="00555889"/>
    <w:rsid w:val="00556957"/>
    <w:rsid w:val="0056010A"/>
    <w:rsid w:val="005629FD"/>
    <w:rsid w:val="00563407"/>
    <w:rsid w:val="00563D71"/>
    <w:rsid w:val="0056462B"/>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4CA7"/>
    <w:rsid w:val="005C6AFE"/>
    <w:rsid w:val="005C7D7E"/>
    <w:rsid w:val="005D1FF1"/>
    <w:rsid w:val="005D276B"/>
    <w:rsid w:val="005D3A1B"/>
    <w:rsid w:val="005D670B"/>
    <w:rsid w:val="005D6E1F"/>
    <w:rsid w:val="005E0850"/>
    <w:rsid w:val="005E18C9"/>
    <w:rsid w:val="005E1B74"/>
    <w:rsid w:val="005E2370"/>
    <w:rsid w:val="005E357D"/>
    <w:rsid w:val="005E3F53"/>
    <w:rsid w:val="005E4972"/>
    <w:rsid w:val="005E549A"/>
    <w:rsid w:val="005E7E11"/>
    <w:rsid w:val="005F0093"/>
    <w:rsid w:val="005F00E7"/>
    <w:rsid w:val="005F06CC"/>
    <w:rsid w:val="005F681A"/>
    <w:rsid w:val="006007A9"/>
    <w:rsid w:val="00601AA2"/>
    <w:rsid w:val="006047D4"/>
    <w:rsid w:val="0060492E"/>
    <w:rsid w:val="00605049"/>
    <w:rsid w:val="006050F8"/>
    <w:rsid w:val="00607434"/>
    <w:rsid w:val="00607BAD"/>
    <w:rsid w:val="00611EF1"/>
    <w:rsid w:val="00615011"/>
    <w:rsid w:val="006157A4"/>
    <w:rsid w:val="00615849"/>
    <w:rsid w:val="00616F9E"/>
    <w:rsid w:val="00616FA5"/>
    <w:rsid w:val="0061763D"/>
    <w:rsid w:val="00620399"/>
    <w:rsid w:val="006205DD"/>
    <w:rsid w:val="00621670"/>
    <w:rsid w:val="00621A3F"/>
    <w:rsid w:val="0062512A"/>
    <w:rsid w:val="00625256"/>
    <w:rsid w:val="00625A9D"/>
    <w:rsid w:val="00625D01"/>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09E"/>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66EF3"/>
    <w:rsid w:val="00670B40"/>
    <w:rsid w:val="006719B2"/>
    <w:rsid w:val="00671C8F"/>
    <w:rsid w:val="006720C0"/>
    <w:rsid w:val="00672412"/>
    <w:rsid w:val="00676695"/>
    <w:rsid w:val="00680A16"/>
    <w:rsid w:val="00680A9F"/>
    <w:rsid w:val="006813F4"/>
    <w:rsid w:val="00681573"/>
    <w:rsid w:val="00681C0C"/>
    <w:rsid w:val="00681C28"/>
    <w:rsid w:val="006834EC"/>
    <w:rsid w:val="00683593"/>
    <w:rsid w:val="00683772"/>
    <w:rsid w:val="00684B55"/>
    <w:rsid w:val="00686D1D"/>
    <w:rsid w:val="0069024B"/>
    <w:rsid w:val="0069126D"/>
    <w:rsid w:val="00693C15"/>
    <w:rsid w:val="0069414E"/>
    <w:rsid w:val="00694277"/>
    <w:rsid w:val="0069476B"/>
    <w:rsid w:val="00695912"/>
    <w:rsid w:val="00695AE7"/>
    <w:rsid w:val="00696C96"/>
    <w:rsid w:val="006970FB"/>
    <w:rsid w:val="00697B34"/>
    <w:rsid w:val="006A033F"/>
    <w:rsid w:val="006A26B0"/>
    <w:rsid w:val="006A3B14"/>
    <w:rsid w:val="006A40C2"/>
    <w:rsid w:val="006A419D"/>
    <w:rsid w:val="006A4305"/>
    <w:rsid w:val="006A5510"/>
    <w:rsid w:val="006A5862"/>
    <w:rsid w:val="006A7E82"/>
    <w:rsid w:val="006B19CB"/>
    <w:rsid w:val="006B1B3F"/>
    <w:rsid w:val="006B2BBB"/>
    <w:rsid w:val="006B314D"/>
    <w:rsid w:val="006B57A8"/>
    <w:rsid w:val="006B7182"/>
    <w:rsid w:val="006B790A"/>
    <w:rsid w:val="006B7B2B"/>
    <w:rsid w:val="006B7DEF"/>
    <w:rsid w:val="006C0434"/>
    <w:rsid w:val="006C1A0E"/>
    <w:rsid w:val="006C1E41"/>
    <w:rsid w:val="006C20ED"/>
    <w:rsid w:val="006C2F1B"/>
    <w:rsid w:val="006C6E3E"/>
    <w:rsid w:val="006C74C8"/>
    <w:rsid w:val="006C7847"/>
    <w:rsid w:val="006D3889"/>
    <w:rsid w:val="006D6402"/>
    <w:rsid w:val="006D752C"/>
    <w:rsid w:val="006E16E9"/>
    <w:rsid w:val="006E252D"/>
    <w:rsid w:val="006E2AD5"/>
    <w:rsid w:val="006E43EA"/>
    <w:rsid w:val="006E6016"/>
    <w:rsid w:val="006E6FA9"/>
    <w:rsid w:val="006E7C9A"/>
    <w:rsid w:val="006E7E33"/>
    <w:rsid w:val="006F1504"/>
    <w:rsid w:val="006F242C"/>
    <w:rsid w:val="006F2969"/>
    <w:rsid w:val="006F3D99"/>
    <w:rsid w:val="006F630F"/>
    <w:rsid w:val="006F78E3"/>
    <w:rsid w:val="0070166F"/>
    <w:rsid w:val="00702A0F"/>
    <w:rsid w:val="00707E81"/>
    <w:rsid w:val="007131D7"/>
    <w:rsid w:val="007133A0"/>
    <w:rsid w:val="007200C8"/>
    <w:rsid w:val="00721DE0"/>
    <w:rsid w:val="007246C9"/>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293"/>
    <w:rsid w:val="00757914"/>
    <w:rsid w:val="007605F7"/>
    <w:rsid w:val="00760CFF"/>
    <w:rsid w:val="007618E9"/>
    <w:rsid w:val="00761CF1"/>
    <w:rsid w:val="00761F7D"/>
    <w:rsid w:val="00763186"/>
    <w:rsid w:val="00764387"/>
    <w:rsid w:val="00765D29"/>
    <w:rsid w:val="007661E0"/>
    <w:rsid w:val="00775F93"/>
    <w:rsid w:val="0077794E"/>
    <w:rsid w:val="00777A9E"/>
    <w:rsid w:val="00777F30"/>
    <w:rsid w:val="00781F8F"/>
    <w:rsid w:val="00783988"/>
    <w:rsid w:val="0078758A"/>
    <w:rsid w:val="00790348"/>
    <w:rsid w:val="007933FE"/>
    <w:rsid w:val="0079427C"/>
    <w:rsid w:val="00795B5E"/>
    <w:rsid w:val="00796838"/>
    <w:rsid w:val="00796A90"/>
    <w:rsid w:val="00797166"/>
    <w:rsid w:val="007A0520"/>
    <w:rsid w:val="007A106D"/>
    <w:rsid w:val="007A158F"/>
    <w:rsid w:val="007A3522"/>
    <w:rsid w:val="007A6467"/>
    <w:rsid w:val="007B235C"/>
    <w:rsid w:val="007B48BE"/>
    <w:rsid w:val="007B7ECF"/>
    <w:rsid w:val="007C0599"/>
    <w:rsid w:val="007C1FF5"/>
    <w:rsid w:val="007C2478"/>
    <w:rsid w:val="007C44D2"/>
    <w:rsid w:val="007C48F4"/>
    <w:rsid w:val="007C5416"/>
    <w:rsid w:val="007C731F"/>
    <w:rsid w:val="007C7C5F"/>
    <w:rsid w:val="007D058C"/>
    <w:rsid w:val="007D1428"/>
    <w:rsid w:val="007D2A6D"/>
    <w:rsid w:val="007D38C0"/>
    <w:rsid w:val="007D3D49"/>
    <w:rsid w:val="007D54BC"/>
    <w:rsid w:val="007D690C"/>
    <w:rsid w:val="007D77D6"/>
    <w:rsid w:val="007E2848"/>
    <w:rsid w:val="007E3746"/>
    <w:rsid w:val="007E3760"/>
    <w:rsid w:val="007E476F"/>
    <w:rsid w:val="007E4980"/>
    <w:rsid w:val="007E55B5"/>
    <w:rsid w:val="007E57C7"/>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07EDE"/>
    <w:rsid w:val="0081116A"/>
    <w:rsid w:val="00811344"/>
    <w:rsid w:val="008124B3"/>
    <w:rsid w:val="00812E37"/>
    <w:rsid w:val="008138E3"/>
    <w:rsid w:val="00815710"/>
    <w:rsid w:val="00815D7A"/>
    <w:rsid w:val="00816955"/>
    <w:rsid w:val="00816A9C"/>
    <w:rsid w:val="00816D8F"/>
    <w:rsid w:val="0081729F"/>
    <w:rsid w:val="0081784A"/>
    <w:rsid w:val="00820F7D"/>
    <w:rsid w:val="008232C3"/>
    <w:rsid w:val="0082368E"/>
    <w:rsid w:val="00825691"/>
    <w:rsid w:val="00826C21"/>
    <w:rsid w:val="00826E1A"/>
    <w:rsid w:val="00826E4A"/>
    <w:rsid w:val="008270D6"/>
    <w:rsid w:val="00827C97"/>
    <w:rsid w:val="00831C89"/>
    <w:rsid w:val="00834A6B"/>
    <w:rsid w:val="00834AE8"/>
    <w:rsid w:val="00834FFD"/>
    <w:rsid w:val="00837D96"/>
    <w:rsid w:val="008400E4"/>
    <w:rsid w:val="00842146"/>
    <w:rsid w:val="00842D82"/>
    <w:rsid w:val="00842E98"/>
    <w:rsid w:val="00844139"/>
    <w:rsid w:val="00844792"/>
    <w:rsid w:val="0084646A"/>
    <w:rsid w:val="008464CF"/>
    <w:rsid w:val="0084710F"/>
    <w:rsid w:val="0085088B"/>
    <w:rsid w:val="008533C6"/>
    <w:rsid w:val="0085420B"/>
    <w:rsid w:val="00854741"/>
    <w:rsid w:val="0086037C"/>
    <w:rsid w:val="0086211A"/>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8FE"/>
    <w:rsid w:val="00882E5B"/>
    <w:rsid w:val="00883A7E"/>
    <w:rsid w:val="008848E1"/>
    <w:rsid w:val="00884D26"/>
    <w:rsid w:val="00886E27"/>
    <w:rsid w:val="00891F9B"/>
    <w:rsid w:val="00895863"/>
    <w:rsid w:val="00895A9B"/>
    <w:rsid w:val="00895DA9"/>
    <w:rsid w:val="008966C4"/>
    <w:rsid w:val="008A0B02"/>
    <w:rsid w:val="008A0DB4"/>
    <w:rsid w:val="008A1B2D"/>
    <w:rsid w:val="008A30C5"/>
    <w:rsid w:val="008A34BB"/>
    <w:rsid w:val="008A47D8"/>
    <w:rsid w:val="008A4BE4"/>
    <w:rsid w:val="008B55AA"/>
    <w:rsid w:val="008B5A14"/>
    <w:rsid w:val="008B61B6"/>
    <w:rsid w:val="008C1563"/>
    <w:rsid w:val="008C1D3F"/>
    <w:rsid w:val="008C386A"/>
    <w:rsid w:val="008C67AC"/>
    <w:rsid w:val="008D1494"/>
    <w:rsid w:val="008D74FC"/>
    <w:rsid w:val="008D752D"/>
    <w:rsid w:val="008E114B"/>
    <w:rsid w:val="008E204C"/>
    <w:rsid w:val="008E28EC"/>
    <w:rsid w:val="008E33EA"/>
    <w:rsid w:val="008E3DF3"/>
    <w:rsid w:val="008E5AA3"/>
    <w:rsid w:val="008E617B"/>
    <w:rsid w:val="008F2647"/>
    <w:rsid w:val="008F2A4B"/>
    <w:rsid w:val="008F4D8F"/>
    <w:rsid w:val="008F4D9C"/>
    <w:rsid w:val="008F5651"/>
    <w:rsid w:val="008F639C"/>
    <w:rsid w:val="008F6938"/>
    <w:rsid w:val="008F7028"/>
    <w:rsid w:val="00900770"/>
    <w:rsid w:val="00900A05"/>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0C40"/>
    <w:rsid w:val="00951C66"/>
    <w:rsid w:val="009548FA"/>
    <w:rsid w:val="00954AD4"/>
    <w:rsid w:val="0095577B"/>
    <w:rsid w:val="00955F64"/>
    <w:rsid w:val="00956079"/>
    <w:rsid w:val="00960581"/>
    <w:rsid w:val="00960979"/>
    <w:rsid w:val="00960ABD"/>
    <w:rsid w:val="00961ADC"/>
    <w:rsid w:val="00964EF6"/>
    <w:rsid w:val="00964F9A"/>
    <w:rsid w:val="00966791"/>
    <w:rsid w:val="0097035B"/>
    <w:rsid w:val="0097269F"/>
    <w:rsid w:val="00973839"/>
    <w:rsid w:val="00975AF7"/>
    <w:rsid w:val="00976DA3"/>
    <w:rsid w:val="00977F36"/>
    <w:rsid w:val="00982624"/>
    <w:rsid w:val="009830FA"/>
    <w:rsid w:val="009837F4"/>
    <w:rsid w:val="00983C6D"/>
    <w:rsid w:val="00983D92"/>
    <w:rsid w:val="009848F9"/>
    <w:rsid w:val="009849A2"/>
    <w:rsid w:val="00985085"/>
    <w:rsid w:val="00986166"/>
    <w:rsid w:val="009863DE"/>
    <w:rsid w:val="00987132"/>
    <w:rsid w:val="0099090C"/>
    <w:rsid w:val="00991DBA"/>
    <w:rsid w:val="00992599"/>
    <w:rsid w:val="00993F5B"/>
    <w:rsid w:val="00994562"/>
    <w:rsid w:val="00994BD8"/>
    <w:rsid w:val="00997C10"/>
    <w:rsid w:val="009A142A"/>
    <w:rsid w:val="009A7EE7"/>
    <w:rsid w:val="009B005D"/>
    <w:rsid w:val="009B0AF5"/>
    <w:rsid w:val="009B324C"/>
    <w:rsid w:val="009B3ABE"/>
    <w:rsid w:val="009B5DD5"/>
    <w:rsid w:val="009B74B1"/>
    <w:rsid w:val="009B7E63"/>
    <w:rsid w:val="009C03CF"/>
    <w:rsid w:val="009C19AF"/>
    <w:rsid w:val="009C4B77"/>
    <w:rsid w:val="009C60EF"/>
    <w:rsid w:val="009C7053"/>
    <w:rsid w:val="009C7063"/>
    <w:rsid w:val="009C7548"/>
    <w:rsid w:val="009D06E1"/>
    <w:rsid w:val="009D22B2"/>
    <w:rsid w:val="009D2CB6"/>
    <w:rsid w:val="009D3830"/>
    <w:rsid w:val="009D4D5E"/>
    <w:rsid w:val="009D4ED8"/>
    <w:rsid w:val="009D5E70"/>
    <w:rsid w:val="009D6DED"/>
    <w:rsid w:val="009D75D1"/>
    <w:rsid w:val="009E02D1"/>
    <w:rsid w:val="009E20D6"/>
    <w:rsid w:val="009E5D20"/>
    <w:rsid w:val="009E69C6"/>
    <w:rsid w:val="009E6A08"/>
    <w:rsid w:val="009E70FC"/>
    <w:rsid w:val="009E7233"/>
    <w:rsid w:val="009F0FFA"/>
    <w:rsid w:val="009F19B9"/>
    <w:rsid w:val="009F1E32"/>
    <w:rsid w:val="009F205E"/>
    <w:rsid w:val="009F2D1B"/>
    <w:rsid w:val="009F2DF1"/>
    <w:rsid w:val="009F51EF"/>
    <w:rsid w:val="009F5B0E"/>
    <w:rsid w:val="009F67C8"/>
    <w:rsid w:val="009F69A8"/>
    <w:rsid w:val="009F74AE"/>
    <w:rsid w:val="00A019D3"/>
    <w:rsid w:val="00A020AC"/>
    <w:rsid w:val="00A057AD"/>
    <w:rsid w:val="00A05FAF"/>
    <w:rsid w:val="00A060C1"/>
    <w:rsid w:val="00A10CE0"/>
    <w:rsid w:val="00A10EF9"/>
    <w:rsid w:val="00A11EF2"/>
    <w:rsid w:val="00A13A4C"/>
    <w:rsid w:val="00A144C3"/>
    <w:rsid w:val="00A152F7"/>
    <w:rsid w:val="00A1552C"/>
    <w:rsid w:val="00A17BA8"/>
    <w:rsid w:val="00A20E32"/>
    <w:rsid w:val="00A21261"/>
    <w:rsid w:val="00A2431F"/>
    <w:rsid w:val="00A24793"/>
    <w:rsid w:val="00A24BE2"/>
    <w:rsid w:val="00A25F20"/>
    <w:rsid w:val="00A356B3"/>
    <w:rsid w:val="00A36580"/>
    <w:rsid w:val="00A36632"/>
    <w:rsid w:val="00A40786"/>
    <w:rsid w:val="00A419DA"/>
    <w:rsid w:val="00A425D9"/>
    <w:rsid w:val="00A42BA6"/>
    <w:rsid w:val="00A435A7"/>
    <w:rsid w:val="00A43821"/>
    <w:rsid w:val="00A440F1"/>
    <w:rsid w:val="00A45306"/>
    <w:rsid w:val="00A456A2"/>
    <w:rsid w:val="00A45CAB"/>
    <w:rsid w:val="00A4650F"/>
    <w:rsid w:val="00A478DF"/>
    <w:rsid w:val="00A5078D"/>
    <w:rsid w:val="00A51251"/>
    <w:rsid w:val="00A5182D"/>
    <w:rsid w:val="00A51BC6"/>
    <w:rsid w:val="00A52744"/>
    <w:rsid w:val="00A54A33"/>
    <w:rsid w:val="00A55230"/>
    <w:rsid w:val="00A552D5"/>
    <w:rsid w:val="00A55399"/>
    <w:rsid w:val="00A55FF3"/>
    <w:rsid w:val="00A56DED"/>
    <w:rsid w:val="00A62212"/>
    <w:rsid w:val="00A6253F"/>
    <w:rsid w:val="00A65348"/>
    <w:rsid w:val="00A65459"/>
    <w:rsid w:val="00A65B4A"/>
    <w:rsid w:val="00A65DAE"/>
    <w:rsid w:val="00A67A94"/>
    <w:rsid w:val="00A70643"/>
    <w:rsid w:val="00A71996"/>
    <w:rsid w:val="00A726F6"/>
    <w:rsid w:val="00A73A5B"/>
    <w:rsid w:val="00A74DD4"/>
    <w:rsid w:val="00A76680"/>
    <w:rsid w:val="00A76B48"/>
    <w:rsid w:val="00A76CF5"/>
    <w:rsid w:val="00A80324"/>
    <w:rsid w:val="00A804D9"/>
    <w:rsid w:val="00A81DFD"/>
    <w:rsid w:val="00A82169"/>
    <w:rsid w:val="00A854EE"/>
    <w:rsid w:val="00A85C4A"/>
    <w:rsid w:val="00A86998"/>
    <w:rsid w:val="00A932EF"/>
    <w:rsid w:val="00A940B1"/>
    <w:rsid w:val="00A95976"/>
    <w:rsid w:val="00A95E7A"/>
    <w:rsid w:val="00AA07F0"/>
    <w:rsid w:val="00AA21D5"/>
    <w:rsid w:val="00AA2363"/>
    <w:rsid w:val="00AA5670"/>
    <w:rsid w:val="00AA592E"/>
    <w:rsid w:val="00AB10B2"/>
    <w:rsid w:val="00AB1566"/>
    <w:rsid w:val="00AB43EC"/>
    <w:rsid w:val="00AB76E9"/>
    <w:rsid w:val="00AB7E8F"/>
    <w:rsid w:val="00AC2779"/>
    <w:rsid w:val="00AC33DB"/>
    <w:rsid w:val="00AC4A6A"/>
    <w:rsid w:val="00AC624C"/>
    <w:rsid w:val="00AC6FC0"/>
    <w:rsid w:val="00AC7EF4"/>
    <w:rsid w:val="00AD01FC"/>
    <w:rsid w:val="00AD48AD"/>
    <w:rsid w:val="00AD5709"/>
    <w:rsid w:val="00AD6B01"/>
    <w:rsid w:val="00AE08D1"/>
    <w:rsid w:val="00AE35C4"/>
    <w:rsid w:val="00AE66D0"/>
    <w:rsid w:val="00AF116A"/>
    <w:rsid w:val="00AF4431"/>
    <w:rsid w:val="00AF5769"/>
    <w:rsid w:val="00B02450"/>
    <w:rsid w:val="00B02886"/>
    <w:rsid w:val="00B03E69"/>
    <w:rsid w:val="00B0400A"/>
    <w:rsid w:val="00B042F6"/>
    <w:rsid w:val="00B04500"/>
    <w:rsid w:val="00B0505D"/>
    <w:rsid w:val="00B0536B"/>
    <w:rsid w:val="00B0655B"/>
    <w:rsid w:val="00B0687D"/>
    <w:rsid w:val="00B06979"/>
    <w:rsid w:val="00B071D0"/>
    <w:rsid w:val="00B07D86"/>
    <w:rsid w:val="00B10676"/>
    <w:rsid w:val="00B10A76"/>
    <w:rsid w:val="00B12758"/>
    <w:rsid w:val="00B12AA1"/>
    <w:rsid w:val="00B14367"/>
    <w:rsid w:val="00B14851"/>
    <w:rsid w:val="00B15BF1"/>
    <w:rsid w:val="00B161D2"/>
    <w:rsid w:val="00B162AD"/>
    <w:rsid w:val="00B16AE6"/>
    <w:rsid w:val="00B173CA"/>
    <w:rsid w:val="00B174B2"/>
    <w:rsid w:val="00B210AC"/>
    <w:rsid w:val="00B223E8"/>
    <w:rsid w:val="00B25B44"/>
    <w:rsid w:val="00B26D77"/>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46532"/>
    <w:rsid w:val="00B53508"/>
    <w:rsid w:val="00B56C02"/>
    <w:rsid w:val="00B619C9"/>
    <w:rsid w:val="00B61E83"/>
    <w:rsid w:val="00B620E0"/>
    <w:rsid w:val="00B62311"/>
    <w:rsid w:val="00B65B2E"/>
    <w:rsid w:val="00B66BED"/>
    <w:rsid w:val="00B67C88"/>
    <w:rsid w:val="00B7032F"/>
    <w:rsid w:val="00B70F6B"/>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183D"/>
    <w:rsid w:val="00B92EDC"/>
    <w:rsid w:val="00B95704"/>
    <w:rsid w:val="00B95A4D"/>
    <w:rsid w:val="00B96C4D"/>
    <w:rsid w:val="00B972CA"/>
    <w:rsid w:val="00B973CC"/>
    <w:rsid w:val="00BA135E"/>
    <w:rsid w:val="00BA1EF4"/>
    <w:rsid w:val="00BA4041"/>
    <w:rsid w:val="00BA4316"/>
    <w:rsid w:val="00BA45A9"/>
    <w:rsid w:val="00BA5CC0"/>
    <w:rsid w:val="00BA6500"/>
    <w:rsid w:val="00BA7F8C"/>
    <w:rsid w:val="00BB2496"/>
    <w:rsid w:val="00BB2E1D"/>
    <w:rsid w:val="00BB2E1E"/>
    <w:rsid w:val="00BB302F"/>
    <w:rsid w:val="00BB49FA"/>
    <w:rsid w:val="00BB55BE"/>
    <w:rsid w:val="00BB6631"/>
    <w:rsid w:val="00BB7250"/>
    <w:rsid w:val="00BC0E43"/>
    <w:rsid w:val="00BC1D68"/>
    <w:rsid w:val="00BC2E2B"/>
    <w:rsid w:val="00BC3416"/>
    <w:rsid w:val="00BC341C"/>
    <w:rsid w:val="00BC5210"/>
    <w:rsid w:val="00BD0591"/>
    <w:rsid w:val="00BD10D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1968"/>
    <w:rsid w:val="00BF337B"/>
    <w:rsid w:val="00BF4BC7"/>
    <w:rsid w:val="00BF6328"/>
    <w:rsid w:val="00BF6DDB"/>
    <w:rsid w:val="00C00A6E"/>
    <w:rsid w:val="00C00BDA"/>
    <w:rsid w:val="00C0191F"/>
    <w:rsid w:val="00C03F6E"/>
    <w:rsid w:val="00C042BA"/>
    <w:rsid w:val="00C05D21"/>
    <w:rsid w:val="00C06732"/>
    <w:rsid w:val="00C0702F"/>
    <w:rsid w:val="00C07B63"/>
    <w:rsid w:val="00C07D7D"/>
    <w:rsid w:val="00C11849"/>
    <w:rsid w:val="00C12121"/>
    <w:rsid w:val="00C1252D"/>
    <w:rsid w:val="00C12941"/>
    <w:rsid w:val="00C13017"/>
    <w:rsid w:val="00C16586"/>
    <w:rsid w:val="00C17FA5"/>
    <w:rsid w:val="00C217D3"/>
    <w:rsid w:val="00C21E2F"/>
    <w:rsid w:val="00C231B3"/>
    <w:rsid w:val="00C23333"/>
    <w:rsid w:val="00C26050"/>
    <w:rsid w:val="00C2779F"/>
    <w:rsid w:val="00C278D0"/>
    <w:rsid w:val="00C31A7E"/>
    <w:rsid w:val="00C325E5"/>
    <w:rsid w:val="00C34430"/>
    <w:rsid w:val="00C35368"/>
    <w:rsid w:val="00C354A7"/>
    <w:rsid w:val="00C3589F"/>
    <w:rsid w:val="00C40270"/>
    <w:rsid w:val="00C420B2"/>
    <w:rsid w:val="00C42DDA"/>
    <w:rsid w:val="00C42E81"/>
    <w:rsid w:val="00C44E44"/>
    <w:rsid w:val="00C45813"/>
    <w:rsid w:val="00C45BDC"/>
    <w:rsid w:val="00C46E5D"/>
    <w:rsid w:val="00C52ADB"/>
    <w:rsid w:val="00C55789"/>
    <w:rsid w:val="00C55AD5"/>
    <w:rsid w:val="00C575D2"/>
    <w:rsid w:val="00C57A90"/>
    <w:rsid w:val="00C625B8"/>
    <w:rsid w:val="00C62C25"/>
    <w:rsid w:val="00C62F5B"/>
    <w:rsid w:val="00C65814"/>
    <w:rsid w:val="00C66B95"/>
    <w:rsid w:val="00C66F20"/>
    <w:rsid w:val="00C67022"/>
    <w:rsid w:val="00C67BA7"/>
    <w:rsid w:val="00C7023D"/>
    <w:rsid w:val="00C7025A"/>
    <w:rsid w:val="00C71156"/>
    <w:rsid w:val="00C715A8"/>
    <w:rsid w:val="00C71D40"/>
    <w:rsid w:val="00C72064"/>
    <w:rsid w:val="00C73B2A"/>
    <w:rsid w:val="00C7408D"/>
    <w:rsid w:val="00C74679"/>
    <w:rsid w:val="00C753C3"/>
    <w:rsid w:val="00C80FBD"/>
    <w:rsid w:val="00C820A4"/>
    <w:rsid w:val="00C82509"/>
    <w:rsid w:val="00C83518"/>
    <w:rsid w:val="00C854AE"/>
    <w:rsid w:val="00C8751B"/>
    <w:rsid w:val="00C90A4B"/>
    <w:rsid w:val="00C91973"/>
    <w:rsid w:val="00C91C10"/>
    <w:rsid w:val="00C94D61"/>
    <w:rsid w:val="00C95B7B"/>
    <w:rsid w:val="00C96100"/>
    <w:rsid w:val="00C963FD"/>
    <w:rsid w:val="00C97065"/>
    <w:rsid w:val="00C97CB9"/>
    <w:rsid w:val="00CA0F98"/>
    <w:rsid w:val="00CA17DC"/>
    <w:rsid w:val="00CA4BA3"/>
    <w:rsid w:val="00CA4D5E"/>
    <w:rsid w:val="00CA516E"/>
    <w:rsid w:val="00CA5210"/>
    <w:rsid w:val="00CA78FF"/>
    <w:rsid w:val="00CA7BD3"/>
    <w:rsid w:val="00CB2F6D"/>
    <w:rsid w:val="00CB33B7"/>
    <w:rsid w:val="00CB41D3"/>
    <w:rsid w:val="00CB4AB7"/>
    <w:rsid w:val="00CC3206"/>
    <w:rsid w:val="00CC5902"/>
    <w:rsid w:val="00CC6161"/>
    <w:rsid w:val="00CC74EC"/>
    <w:rsid w:val="00CC79A4"/>
    <w:rsid w:val="00CD229F"/>
    <w:rsid w:val="00CD2BAE"/>
    <w:rsid w:val="00CD327B"/>
    <w:rsid w:val="00CE068C"/>
    <w:rsid w:val="00CE088B"/>
    <w:rsid w:val="00CE0E0A"/>
    <w:rsid w:val="00CE117E"/>
    <w:rsid w:val="00CE1853"/>
    <w:rsid w:val="00CE21AB"/>
    <w:rsid w:val="00CE2BAE"/>
    <w:rsid w:val="00CE50B3"/>
    <w:rsid w:val="00CE5EC3"/>
    <w:rsid w:val="00CE7B40"/>
    <w:rsid w:val="00CE7D22"/>
    <w:rsid w:val="00CF2B92"/>
    <w:rsid w:val="00CF338C"/>
    <w:rsid w:val="00CF3630"/>
    <w:rsid w:val="00CF6B93"/>
    <w:rsid w:val="00CF7ED4"/>
    <w:rsid w:val="00D04C21"/>
    <w:rsid w:val="00D06CC1"/>
    <w:rsid w:val="00D071EF"/>
    <w:rsid w:val="00D07FE0"/>
    <w:rsid w:val="00D11FE3"/>
    <w:rsid w:val="00D126F6"/>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279A"/>
    <w:rsid w:val="00D327ED"/>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1FD2"/>
    <w:rsid w:val="00D73784"/>
    <w:rsid w:val="00D7446C"/>
    <w:rsid w:val="00D74482"/>
    <w:rsid w:val="00D750AE"/>
    <w:rsid w:val="00D76AA5"/>
    <w:rsid w:val="00D76EA9"/>
    <w:rsid w:val="00D76F57"/>
    <w:rsid w:val="00D776D9"/>
    <w:rsid w:val="00D80B0F"/>
    <w:rsid w:val="00D81166"/>
    <w:rsid w:val="00D815D9"/>
    <w:rsid w:val="00D831DF"/>
    <w:rsid w:val="00D84F88"/>
    <w:rsid w:val="00D85537"/>
    <w:rsid w:val="00D87318"/>
    <w:rsid w:val="00D91018"/>
    <w:rsid w:val="00D93842"/>
    <w:rsid w:val="00D942E9"/>
    <w:rsid w:val="00D95BC2"/>
    <w:rsid w:val="00DA0F3C"/>
    <w:rsid w:val="00DA106A"/>
    <w:rsid w:val="00DA28FE"/>
    <w:rsid w:val="00DA3319"/>
    <w:rsid w:val="00DA35F9"/>
    <w:rsid w:val="00DA4A3F"/>
    <w:rsid w:val="00DA5170"/>
    <w:rsid w:val="00DA5E92"/>
    <w:rsid w:val="00DA6621"/>
    <w:rsid w:val="00DA79DF"/>
    <w:rsid w:val="00DB1E53"/>
    <w:rsid w:val="00DB21DB"/>
    <w:rsid w:val="00DB4270"/>
    <w:rsid w:val="00DB427B"/>
    <w:rsid w:val="00DB49CC"/>
    <w:rsid w:val="00DC0B51"/>
    <w:rsid w:val="00DC3331"/>
    <w:rsid w:val="00DC3949"/>
    <w:rsid w:val="00DC410F"/>
    <w:rsid w:val="00DC5D1D"/>
    <w:rsid w:val="00DD04E3"/>
    <w:rsid w:val="00DD0869"/>
    <w:rsid w:val="00DD1F34"/>
    <w:rsid w:val="00DD1FF3"/>
    <w:rsid w:val="00DD3996"/>
    <w:rsid w:val="00DD6079"/>
    <w:rsid w:val="00DD6415"/>
    <w:rsid w:val="00DD657B"/>
    <w:rsid w:val="00DD7457"/>
    <w:rsid w:val="00DE0022"/>
    <w:rsid w:val="00DE2EA0"/>
    <w:rsid w:val="00DE2F36"/>
    <w:rsid w:val="00DE41BD"/>
    <w:rsid w:val="00DE5731"/>
    <w:rsid w:val="00DE5B68"/>
    <w:rsid w:val="00DE668E"/>
    <w:rsid w:val="00DE694F"/>
    <w:rsid w:val="00DF2177"/>
    <w:rsid w:val="00DF2674"/>
    <w:rsid w:val="00DF31A7"/>
    <w:rsid w:val="00DF581A"/>
    <w:rsid w:val="00DF5C43"/>
    <w:rsid w:val="00E00D73"/>
    <w:rsid w:val="00E013B5"/>
    <w:rsid w:val="00E01F25"/>
    <w:rsid w:val="00E03CB7"/>
    <w:rsid w:val="00E046A3"/>
    <w:rsid w:val="00E05344"/>
    <w:rsid w:val="00E0664C"/>
    <w:rsid w:val="00E10324"/>
    <w:rsid w:val="00E117A5"/>
    <w:rsid w:val="00E12B9E"/>
    <w:rsid w:val="00E13497"/>
    <w:rsid w:val="00E147DF"/>
    <w:rsid w:val="00E14B87"/>
    <w:rsid w:val="00E179E2"/>
    <w:rsid w:val="00E201CA"/>
    <w:rsid w:val="00E2378D"/>
    <w:rsid w:val="00E2585F"/>
    <w:rsid w:val="00E260E4"/>
    <w:rsid w:val="00E2714D"/>
    <w:rsid w:val="00E30F28"/>
    <w:rsid w:val="00E30FE4"/>
    <w:rsid w:val="00E314EE"/>
    <w:rsid w:val="00E32EAB"/>
    <w:rsid w:val="00E34723"/>
    <w:rsid w:val="00E34CD1"/>
    <w:rsid w:val="00E40140"/>
    <w:rsid w:val="00E40B3C"/>
    <w:rsid w:val="00E432B0"/>
    <w:rsid w:val="00E4584E"/>
    <w:rsid w:val="00E4636F"/>
    <w:rsid w:val="00E47EB9"/>
    <w:rsid w:val="00E51729"/>
    <w:rsid w:val="00E519F2"/>
    <w:rsid w:val="00E521D2"/>
    <w:rsid w:val="00E52B4D"/>
    <w:rsid w:val="00E52FB3"/>
    <w:rsid w:val="00E55DDE"/>
    <w:rsid w:val="00E5604D"/>
    <w:rsid w:val="00E60A07"/>
    <w:rsid w:val="00E642A1"/>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1B1"/>
    <w:rsid w:val="00E9765F"/>
    <w:rsid w:val="00EA0E20"/>
    <w:rsid w:val="00EA1AA8"/>
    <w:rsid w:val="00EA2A18"/>
    <w:rsid w:val="00EA3F2C"/>
    <w:rsid w:val="00EA504F"/>
    <w:rsid w:val="00EA5D09"/>
    <w:rsid w:val="00EA6B6B"/>
    <w:rsid w:val="00EB01A7"/>
    <w:rsid w:val="00EB06B6"/>
    <w:rsid w:val="00EB06C8"/>
    <w:rsid w:val="00EB2FD0"/>
    <w:rsid w:val="00EB3897"/>
    <w:rsid w:val="00EB6359"/>
    <w:rsid w:val="00EB65F8"/>
    <w:rsid w:val="00EB67E5"/>
    <w:rsid w:val="00EB693B"/>
    <w:rsid w:val="00EB6AB5"/>
    <w:rsid w:val="00EC0E74"/>
    <w:rsid w:val="00EC15ED"/>
    <w:rsid w:val="00EC582C"/>
    <w:rsid w:val="00EC6B88"/>
    <w:rsid w:val="00EC7185"/>
    <w:rsid w:val="00ED2490"/>
    <w:rsid w:val="00ED2EC2"/>
    <w:rsid w:val="00ED6803"/>
    <w:rsid w:val="00EE3F1C"/>
    <w:rsid w:val="00EE68D2"/>
    <w:rsid w:val="00EE6AAB"/>
    <w:rsid w:val="00EE6CD1"/>
    <w:rsid w:val="00EE767E"/>
    <w:rsid w:val="00EE790F"/>
    <w:rsid w:val="00EE7A10"/>
    <w:rsid w:val="00EF052F"/>
    <w:rsid w:val="00EF4630"/>
    <w:rsid w:val="00EF4BB4"/>
    <w:rsid w:val="00EF5144"/>
    <w:rsid w:val="00EF55CB"/>
    <w:rsid w:val="00EF5730"/>
    <w:rsid w:val="00EF60CE"/>
    <w:rsid w:val="00EF6739"/>
    <w:rsid w:val="00EF6848"/>
    <w:rsid w:val="00EF69E7"/>
    <w:rsid w:val="00EF7E7D"/>
    <w:rsid w:val="00F000DD"/>
    <w:rsid w:val="00F007EB"/>
    <w:rsid w:val="00F01A14"/>
    <w:rsid w:val="00F04335"/>
    <w:rsid w:val="00F05C3B"/>
    <w:rsid w:val="00F0644A"/>
    <w:rsid w:val="00F07562"/>
    <w:rsid w:val="00F108DD"/>
    <w:rsid w:val="00F117C5"/>
    <w:rsid w:val="00F146EF"/>
    <w:rsid w:val="00F15A6A"/>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1D91"/>
    <w:rsid w:val="00F432DF"/>
    <w:rsid w:val="00F433DC"/>
    <w:rsid w:val="00F436EA"/>
    <w:rsid w:val="00F4550C"/>
    <w:rsid w:val="00F45C88"/>
    <w:rsid w:val="00F4758C"/>
    <w:rsid w:val="00F50E7A"/>
    <w:rsid w:val="00F51A76"/>
    <w:rsid w:val="00F52814"/>
    <w:rsid w:val="00F529D2"/>
    <w:rsid w:val="00F5307C"/>
    <w:rsid w:val="00F53A11"/>
    <w:rsid w:val="00F55422"/>
    <w:rsid w:val="00F55447"/>
    <w:rsid w:val="00F5603F"/>
    <w:rsid w:val="00F57545"/>
    <w:rsid w:val="00F606AF"/>
    <w:rsid w:val="00F61219"/>
    <w:rsid w:val="00F636DB"/>
    <w:rsid w:val="00F64830"/>
    <w:rsid w:val="00F64B0A"/>
    <w:rsid w:val="00F64C15"/>
    <w:rsid w:val="00F700B3"/>
    <w:rsid w:val="00F71753"/>
    <w:rsid w:val="00F7199A"/>
    <w:rsid w:val="00F721AA"/>
    <w:rsid w:val="00F72F77"/>
    <w:rsid w:val="00F74F4D"/>
    <w:rsid w:val="00F769F8"/>
    <w:rsid w:val="00F76B1E"/>
    <w:rsid w:val="00F77484"/>
    <w:rsid w:val="00F80CB5"/>
    <w:rsid w:val="00F81920"/>
    <w:rsid w:val="00F82EF1"/>
    <w:rsid w:val="00F83907"/>
    <w:rsid w:val="00F84CFD"/>
    <w:rsid w:val="00F85046"/>
    <w:rsid w:val="00F85235"/>
    <w:rsid w:val="00F8721E"/>
    <w:rsid w:val="00F90391"/>
    <w:rsid w:val="00F92A04"/>
    <w:rsid w:val="00F92BE1"/>
    <w:rsid w:val="00F939A4"/>
    <w:rsid w:val="00F93AA3"/>
    <w:rsid w:val="00F93AE9"/>
    <w:rsid w:val="00F93CE1"/>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A7844"/>
    <w:rsid w:val="00FB1057"/>
    <w:rsid w:val="00FB1D69"/>
    <w:rsid w:val="00FB21D4"/>
    <w:rsid w:val="00FB22F0"/>
    <w:rsid w:val="00FB4223"/>
    <w:rsid w:val="00FB511D"/>
    <w:rsid w:val="00FB5245"/>
    <w:rsid w:val="00FB71A2"/>
    <w:rsid w:val="00FC06A8"/>
    <w:rsid w:val="00FC45D8"/>
    <w:rsid w:val="00FC6259"/>
    <w:rsid w:val="00FC6A6F"/>
    <w:rsid w:val="00FC7EAC"/>
    <w:rsid w:val="00FD4503"/>
    <w:rsid w:val="00FD52FF"/>
    <w:rsid w:val="00FD6446"/>
    <w:rsid w:val="00FD68E9"/>
    <w:rsid w:val="00FE172B"/>
    <w:rsid w:val="00FE1FCC"/>
    <w:rsid w:val="00FE3FB8"/>
    <w:rsid w:val="00FE62E2"/>
    <w:rsid w:val="00FE636D"/>
    <w:rsid w:val="00FF3066"/>
    <w:rsid w:val="00FF33DE"/>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7C44D2"/>
    <w:pPr>
      <w:tabs>
        <w:tab w:val="left" w:pos="1134"/>
        <w:tab w:val="right" w:leader="dot" w:pos="9345"/>
      </w:tabs>
      <w:spacing w:after="100"/>
      <w:ind w:firstLine="0"/>
      <w:jc w:val="left"/>
    </w:pPr>
    <w:rPr>
      <w:sz w:val="24"/>
    </w:r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7C44D2"/>
    <w:pPr>
      <w:tabs>
        <w:tab w:val="left" w:pos="142"/>
        <w:tab w:val="right" w:leader="dot" w:pos="9356"/>
      </w:tabs>
      <w:spacing w:after="100"/>
      <w:ind w:left="709" w:right="-2" w:firstLine="0"/>
    </w:pPr>
    <w:rPr>
      <w:sz w:val="24"/>
    </w:rPr>
  </w:style>
  <w:style w:type="paragraph" w:styleId="31">
    <w:name w:val="toc 3"/>
    <w:basedOn w:val="a"/>
    <w:next w:val="a"/>
    <w:autoRedefine/>
    <w:uiPriority w:val="39"/>
    <w:unhideWhenUsed/>
    <w:rsid w:val="00F01A14"/>
    <w:pPr>
      <w:tabs>
        <w:tab w:val="left" w:pos="1985"/>
        <w:tab w:val="right" w:leader="dot" w:pos="9344"/>
      </w:tabs>
      <w:spacing w:after="100"/>
      <w:ind w:left="560"/>
    </w:pPr>
    <w:rPr>
      <w:sz w:val="24"/>
    </w:r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Document Map"/>
    <w:basedOn w:val="a"/>
    <w:link w:val="aff0"/>
    <w:uiPriority w:val="99"/>
    <w:semiHidden/>
    <w:unhideWhenUsed/>
    <w:rsid w:val="00337F7E"/>
    <w:pPr>
      <w:spacing w:line="240" w:lineRule="auto"/>
    </w:pPr>
    <w:rPr>
      <w:rFonts w:cs="Times New Roman"/>
      <w:sz w:val="24"/>
      <w:szCs w:val="24"/>
    </w:rPr>
  </w:style>
  <w:style w:type="character" w:customStyle="1" w:styleId="aff0">
    <w:name w:val="Схема документа Знак"/>
    <w:basedOn w:val="a0"/>
    <w:link w:val="aff"/>
    <w:uiPriority w:val="99"/>
    <w:semiHidden/>
    <w:rsid w:val="00337F7E"/>
    <w:rPr>
      <w:rFonts w:ascii="Times New Roman" w:hAnsi="Times New Roman" w:cs="Times New Roman"/>
      <w:sz w:val="24"/>
      <w:szCs w:val="24"/>
    </w:rPr>
  </w:style>
  <w:style w:type="table" w:styleId="C">
    <w:name w:val="Grid Table Light"/>
    <w:basedOn w:val="a1"/>
    <w:uiPriority w:val="40"/>
    <w:rsid w:val="00AE08D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24">
    <w:name w:val="Основной текст (2)_"/>
    <w:link w:val="25"/>
    <w:rsid w:val="00DD0869"/>
    <w:rPr>
      <w:rFonts w:ascii="Times New Roman" w:eastAsia="Times New Roman" w:hAnsi="Times New Roman" w:cs="Times New Roman"/>
      <w:sz w:val="28"/>
      <w:szCs w:val="28"/>
      <w:shd w:val="clear" w:color="auto" w:fill="FFFFFF"/>
    </w:rPr>
  </w:style>
  <w:style w:type="paragraph" w:customStyle="1" w:styleId="25">
    <w:name w:val="Основной текст (2)"/>
    <w:basedOn w:val="a"/>
    <w:link w:val="24"/>
    <w:rsid w:val="00DD0869"/>
    <w:pPr>
      <w:widowControl w:val="0"/>
      <w:shd w:val="clear" w:color="auto" w:fill="FFFFFF"/>
      <w:spacing w:before="480" w:after="480" w:line="485" w:lineRule="exact"/>
      <w:ind w:hanging="360"/>
    </w:pPr>
    <w:rPr>
      <w:rFonts w:eastAsia="Times New Roman"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1009">
      <w:bodyDiv w:val="1"/>
      <w:marLeft w:val="0"/>
      <w:marRight w:val="0"/>
      <w:marTop w:val="0"/>
      <w:marBottom w:val="0"/>
      <w:divBdr>
        <w:top w:val="none" w:sz="0" w:space="0" w:color="auto"/>
        <w:left w:val="none" w:sz="0" w:space="0" w:color="auto"/>
        <w:bottom w:val="none" w:sz="0" w:space="0" w:color="auto"/>
        <w:right w:val="none" w:sz="0" w:space="0" w:color="auto"/>
      </w:divBdr>
    </w:div>
    <w:div w:id="49311631">
      <w:bodyDiv w:val="1"/>
      <w:marLeft w:val="0"/>
      <w:marRight w:val="0"/>
      <w:marTop w:val="0"/>
      <w:marBottom w:val="0"/>
      <w:divBdr>
        <w:top w:val="none" w:sz="0" w:space="0" w:color="auto"/>
        <w:left w:val="none" w:sz="0" w:space="0" w:color="auto"/>
        <w:bottom w:val="none" w:sz="0" w:space="0" w:color="auto"/>
        <w:right w:val="none" w:sz="0" w:space="0" w:color="auto"/>
      </w:divBdr>
      <w:divsChild>
        <w:div w:id="1745881873">
          <w:marLeft w:val="0"/>
          <w:marRight w:val="0"/>
          <w:marTop w:val="0"/>
          <w:marBottom w:val="0"/>
          <w:divBdr>
            <w:top w:val="none" w:sz="0" w:space="0" w:color="auto"/>
            <w:left w:val="none" w:sz="0" w:space="0" w:color="auto"/>
            <w:bottom w:val="none" w:sz="0" w:space="0" w:color="auto"/>
            <w:right w:val="none" w:sz="0" w:space="0" w:color="auto"/>
          </w:divBdr>
        </w:div>
      </w:divsChild>
    </w:div>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6608056">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196554666">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2048433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68439833">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44477606">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399333108">
      <w:bodyDiv w:val="1"/>
      <w:marLeft w:val="0"/>
      <w:marRight w:val="0"/>
      <w:marTop w:val="0"/>
      <w:marBottom w:val="0"/>
      <w:divBdr>
        <w:top w:val="none" w:sz="0" w:space="0" w:color="auto"/>
        <w:left w:val="none" w:sz="0" w:space="0" w:color="auto"/>
        <w:bottom w:val="none" w:sz="0" w:space="0" w:color="auto"/>
        <w:right w:val="none" w:sz="0" w:space="0" w:color="auto"/>
      </w:divBdr>
    </w:div>
    <w:div w:id="429593365">
      <w:bodyDiv w:val="1"/>
      <w:marLeft w:val="0"/>
      <w:marRight w:val="0"/>
      <w:marTop w:val="0"/>
      <w:marBottom w:val="0"/>
      <w:divBdr>
        <w:top w:val="none" w:sz="0" w:space="0" w:color="auto"/>
        <w:left w:val="none" w:sz="0" w:space="0" w:color="auto"/>
        <w:bottom w:val="none" w:sz="0" w:space="0" w:color="auto"/>
        <w:right w:val="none" w:sz="0" w:space="0" w:color="auto"/>
      </w:divBdr>
    </w:div>
    <w:div w:id="443428725">
      <w:bodyDiv w:val="1"/>
      <w:marLeft w:val="0"/>
      <w:marRight w:val="0"/>
      <w:marTop w:val="0"/>
      <w:marBottom w:val="0"/>
      <w:divBdr>
        <w:top w:val="none" w:sz="0" w:space="0" w:color="auto"/>
        <w:left w:val="none" w:sz="0" w:space="0" w:color="auto"/>
        <w:bottom w:val="none" w:sz="0" w:space="0" w:color="auto"/>
        <w:right w:val="none" w:sz="0" w:space="0" w:color="auto"/>
      </w:divBdr>
    </w:div>
    <w:div w:id="491138541">
      <w:bodyDiv w:val="1"/>
      <w:marLeft w:val="0"/>
      <w:marRight w:val="0"/>
      <w:marTop w:val="0"/>
      <w:marBottom w:val="0"/>
      <w:divBdr>
        <w:top w:val="none" w:sz="0" w:space="0" w:color="auto"/>
        <w:left w:val="none" w:sz="0" w:space="0" w:color="auto"/>
        <w:bottom w:val="none" w:sz="0" w:space="0" w:color="auto"/>
        <w:right w:val="none" w:sz="0" w:space="0" w:color="auto"/>
      </w:divBdr>
    </w:div>
    <w:div w:id="560099949">
      <w:bodyDiv w:val="1"/>
      <w:marLeft w:val="0"/>
      <w:marRight w:val="0"/>
      <w:marTop w:val="0"/>
      <w:marBottom w:val="0"/>
      <w:divBdr>
        <w:top w:val="none" w:sz="0" w:space="0" w:color="auto"/>
        <w:left w:val="none" w:sz="0" w:space="0" w:color="auto"/>
        <w:bottom w:val="none" w:sz="0" w:space="0" w:color="auto"/>
        <w:right w:val="none" w:sz="0" w:space="0" w:color="auto"/>
      </w:divBdr>
    </w:div>
    <w:div w:id="594480250">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71066921">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07305657">
      <w:bodyDiv w:val="1"/>
      <w:marLeft w:val="0"/>
      <w:marRight w:val="0"/>
      <w:marTop w:val="0"/>
      <w:marBottom w:val="0"/>
      <w:divBdr>
        <w:top w:val="none" w:sz="0" w:space="0" w:color="auto"/>
        <w:left w:val="none" w:sz="0" w:space="0" w:color="auto"/>
        <w:bottom w:val="none" w:sz="0" w:space="0" w:color="auto"/>
        <w:right w:val="none" w:sz="0" w:space="0" w:color="auto"/>
      </w:divBdr>
    </w:div>
    <w:div w:id="923343146">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3640474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08825653">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179806088">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45010383">
      <w:bodyDiv w:val="1"/>
      <w:marLeft w:val="0"/>
      <w:marRight w:val="0"/>
      <w:marTop w:val="0"/>
      <w:marBottom w:val="0"/>
      <w:divBdr>
        <w:top w:val="none" w:sz="0" w:space="0" w:color="auto"/>
        <w:left w:val="none" w:sz="0" w:space="0" w:color="auto"/>
        <w:bottom w:val="none" w:sz="0" w:space="0" w:color="auto"/>
        <w:right w:val="none" w:sz="0" w:space="0" w:color="auto"/>
      </w:divBdr>
      <w:divsChild>
        <w:div w:id="415134076">
          <w:marLeft w:val="0"/>
          <w:marRight w:val="0"/>
          <w:marTop w:val="0"/>
          <w:marBottom w:val="0"/>
          <w:divBdr>
            <w:top w:val="none" w:sz="0" w:space="0" w:color="auto"/>
            <w:left w:val="none" w:sz="0" w:space="0" w:color="auto"/>
            <w:bottom w:val="none" w:sz="0" w:space="0" w:color="auto"/>
            <w:right w:val="none" w:sz="0" w:space="0" w:color="auto"/>
          </w:divBdr>
        </w:div>
      </w:divsChild>
    </w:div>
    <w:div w:id="1372413283">
      <w:bodyDiv w:val="1"/>
      <w:marLeft w:val="0"/>
      <w:marRight w:val="0"/>
      <w:marTop w:val="0"/>
      <w:marBottom w:val="0"/>
      <w:divBdr>
        <w:top w:val="none" w:sz="0" w:space="0" w:color="auto"/>
        <w:left w:val="none" w:sz="0" w:space="0" w:color="auto"/>
        <w:bottom w:val="none" w:sz="0" w:space="0" w:color="auto"/>
        <w:right w:val="none" w:sz="0" w:space="0" w:color="auto"/>
      </w:divBdr>
    </w:div>
    <w:div w:id="1388265579">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434931766">
      <w:bodyDiv w:val="1"/>
      <w:marLeft w:val="0"/>
      <w:marRight w:val="0"/>
      <w:marTop w:val="0"/>
      <w:marBottom w:val="0"/>
      <w:divBdr>
        <w:top w:val="none" w:sz="0" w:space="0" w:color="auto"/>
        <w:left w:val="none" w:sz="0" w:space="0" w:color="auto"/>
        <w:bottom w:val="none" w:sz="0" w:space="0" w:color="auto"/>
        <w:right w:val="none" w:sz="0" w:space="0" w:color="auto"/>
      </w:divBdr>
    </w:div>
    <w:div w:id="1443109195">
      <w:bodyDiv w:val="1"/>
      <w:marLeft w:val="0"/>
      <w:marRight w:val="0"/>
      <w:marTop w:val="0"/>
      <w:marBottom w:val="0"/>
      <w:divBdr>
        <w:top w:val="none" w:sz="0" w:space="0" w:color="auto"/>
        <w:left w:val="none" w:sz="0" w:space="0" w:color="auto"/>
        <w:bottom w:val="none" w:sz="0" w:space="0" w:color="auto"/>
        <w:right w:val="none" w:sz="0" w:space="0" w:color="auto"/>
      </w:divBdr>
    </w:div>
    <w:div w:id="1537886760">
      <w:bodyDiv w:val="1"/>
      <w:marLeft w:val="0"/>
      <w:marRight w:val="0"/>
      <w:marTop w:val="0"/>
      <w:marBottom w:val="0"/>
      <w:divBdr>
        <w:top w:val="none" w:sz="0" w:space="0" w:color="auto"/>
        <w:left w:val="none" w:sz="0" w:space="0" w:color="auto"/>
        <w:bottom w:val="none" w:sz="0" w:space="0" w:color="auto"/>
        <w:right w:val="none" w:sz="0" w:space="0" w:color="auto"/>
      </w:divBdr>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10856816">
      <w:bodyDiv w:val="1"/>
      <w:marLeft w:val="0"/>
      <w:marRight w:val="0"/>
      <w:marTop w:val="0"/>
      <w:marBottom w:val="0"/>
      <w:divBdr>
        <w:top w:val="none" w:sz="0" w:space="0" w:color="auto"/>
        <w:left w:val="none" w:sz="0" w:space="0" w:color="auto"/>
        <w:bottom w:val="none" w:sz="0" w:space="0" w:color="auto"/>
        <w:right w:val="none" w:sz="0" w:space="0" w:color="auto"/>
      </w:divBdr>
    </w:div>
    <w:div w:id="1847090926">
      <w:bodyDiv w:val="1"/>
      <w:marLeft w:val="0"/>
      <w:marRight w:val="0"/>
      <w:marTop w:val="0"/>
      <w:marBottom w:val="0"/>
      <w:divBdr>
        <w:top w:val="none" w:sz="0" w:space="0" w:color="auto"/>
        <w:left w:val="none" w:sz="0" w:space="0" w:color="auto"/>
        <w:bottom w:val="none" w:sz="0" w:space="0" w:color="auto"/>
        <w:right w:val="none" w:sz="0" w:space="0" w:color="auto"/>
      </w:divBdr>
    </w:div>
    <w:div w:id="186721021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26300852">
      <w:bodyDiv w:val="1"/>
      <w:marLeft w:val="0"/>
      <w:marRight w:val="0"/>
      <w:marTop w:val="0"/>
      <w:marBottom w:val="0"/>
      <w:divBdr>
        <w:top w:val="none" w:sz="0" w:space="0" w:color="auto"/>
        <w:left w:val="none" w:sz="0" w:space="0" w:color="auto"/>
        <w:bottom w:val="none" w:sz="0" w:space="0" w:color="auto"/>
        <w:right w:val="none" w:sz="0" w:space="0" w:color="auto"/>
      </w:divBdr>
      <w:divsChild>
        <w:div w:id="670065672">
          <w:marLeft w:val="0"/>
          <w:marRight w:val="0"/>
          <w:marTop w:val="0"/>
          <w:marBottom w:val="0"/>
          <w:divBdr>
            <w:top w:val="none" w:sz="0" w:space="0" w:color="auto"/>
            <w:left w:val="none" w:sz="0" w:space="0" w:color="auto"/>
            <w:bottom w:val="none" w:sz="0" w:space="0" w:color="auto"/>
            <w:right w:val="none" w:sz="0" w:space="0" w:color="auto"/>
          </w:divBdr>
        </w:div>
      </w:divsChild>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61689890">
      <w:bodyDiv w:val="1"/>
      <w:marLeft w:val="0"/>
      <w:marRight w:val="0"/>
      <w:marTop w:val="0"/>
      <w:marBottom w:val="0"/>
      <w:divBdr>
        <w:top w:val="none" w:sz="0" w:space="0" w:color="auto"/>
        <w:left w:val="none" w:sz="0" w:space="0" w:color="auto"/>
        <w:bottom w:val="none" w:sz="0" w:space="0" w:color="auto"/>
        <w:right w:val="none" w:sz="0" w:space="0" w:color="auto"/>
      </w:divBdr>
    </w:div>
    <w:div w:id="1964917547">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49915520">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intuit.ru/studies/courses/14227/1284/info"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D25D9-98CA-914E-999A-1C0150F7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16897</Words>
  <Characters>96316</Characters>
  <Application>Microsoft Macintosh Word</Application>
  <DocSecurity>0</DocSecurity>
  <Lines>802</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3</cp:revision>
  <cp:lastPrinted>2017-06-08T10:21:00Z</cp:lastPrinted>
  <dcterms:created xsi:type="dcterms:W3CDTF">2017-06-08T10:21:00Z</dcterms:created>
  <dcterms:modified xsi:type="dcterms:W3CDTF">2017-06-08T10:22:00Z</dcterms:modified>
</cp:coreProperties>
</file>