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758911"/>
      <w:r w:rsidRPr="00D27907">
        <w:lastRenderedPageBreak/>
        <w:t>Р</w:t>
      </w:r>
      <w:r w:rsidR="00834AE8" w:rsidRPr="00D27907">
        <w:t>ЕФЕРАТ</w:t>
      </w:r>
      <w:bookmarkEnd w:id="0"/>
    </w:p>
    <w:p w14:paraId="2A922069" w14:textId="068E4E9E"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758912"/>
      <w:r>
        <w:lastRenderedPageBreak/>
        <w:t>ОГЛАВЛЕНИЕ</w:t>
      </w:r>
      <w:bookmarkEnd w:id="1"/>
    </w:p>
    <w:sdt>
      <w:sdtPr>
        <w:id w:val="-384484492"/>
        <w:docPartObj>
          <w:docPartGallery w:val="Table of Contents"/>
          <w:docPartUnique/>
        </w:docPartObj>
      </w:sdtPr>
      <w:sdtEndPr>
        <w:rPr>
          <w:b/>
          <w:bCs/>
        </w:rPr>
      </w:sdtEndPr>
      <w:sdtContent>
        <w:p w14:paraId="3B3ACCAE" w14:textId="2361E99A" w:rsidR="006C1A0E" w:rsidRDefault="00D27907" w:rsidP="006C1A0E">
          <w:pPr>
            <w:pStyle w:val="12"/>
            <w:rPr>
              <w:rFonts w:asciiTheme="minorHAnsi" w:hAnsiTheme="minorHAnsi"/>
              <w:noProof/>
              <w:sz w:val="22"/>
              <w:lang w:eastAsia="ru-RU"/>
            </w:rPr>
          </w:pPr>
          <w:r>
            <w:fldChar w:fldCharType="begin"/>
          </w:r>
          <w:r>
            <w:instrText xml:space="preserve"> TOC \o "1-3" \h \z \u </w:instrText>
          </w:r>
          <w:r>
            <w:fldChar w:fldCharType="separate"/>
          </w:r>
          <w:hyperlink w:anchor="_Toc483758911" w:history="1">
            <w:r w:rsidR="006C1A0E" w:rsidRPr="00417E6A">
              <w:rPr>
                <w:rStyle w:val="af7"/>
                <w:noProof/>
              </w:rPr>
              <w:t>РЕФЕРАТ</w:t>
            </w:r>
            <w:r w:rsidR="006C1A0E">
              <w:rPr>
                <w:noProof/>
                <w:webHidden/>
              </w:rPr>
              <w:tab/>
            </w:r>
            <w:r w:rsidR="006C1A0E">
              <w:rPr>
                <w:noProof/>
                <w:webHidden/>
              </w:rPr>
              <w:fldChar w:fldCharType="begin"/>
            </w:r>
            <w:r w:rsidR="006C1A0E">
              <w:rPr>
                <w:noProof/>
                <w:webHidden/>
              </w:rPr>
              <w:instrText xml:space="preserve"> PAGEREF _Toc483758911 \h </w:instrText>
            </w:r>
            <w:r w:rsidR="006C1A0E">
              <w:rPr>
                <w:noProof/>
                <w:webHidden/>
              </w:rPr>
            </w:r>
            <w:r w:rsidR="006C1A0E">
              <w:rPr>
                <w:noProof/>
                <w:webHidden/>
              </w:rPr>
              <w:fldChar w:fldCharType="separate"/>
            </w:r>
            <w:r w:rsidR="006C1A0E">
              <w:rPr>
                <w:noProof/>
                <w:webHidden/>
              </w:rPr>
              <w:t>2</w:t>
            </w:r>
            <w:r w:rsidR="006C1A0E">
              <w:rPr>
                <w:noProof/>
                <w:webHidden/>
              </w:rPr>
              <w:fldChar w:fldCharType="end"/>
            </w:r>
          </w:hyperlink>
        </w:p>
        <w:p w14:paraId="59CB1410" w14:textId="13793555" w:rsidR="006C1A0E" w:rsidRDefault="006C1A0E" w:rsidP="006C1A0E">
          <w:pPr>
            <w:pStyle w:val="12"/>
            <w:rPr>
              <w:rFonts w:asciiTheme="minorHAnsi" w:hAnsiTheme="minorHAnsi"/>
              <w:noProof/>
              <w:sz w:val="22"/>
              <w:lang w:eastAsia="ru-RU"/>
            </w:rPr>
          </w:pPr>
          <w:hyperlink w:anchor="_Toc483758912" w:history="1">
            <w:r w:rsidRPr="00417E6A">
              <w:rPr>
                <w:rStyle w:val="af7"/>
                <w:noProof/>
              </w:rPr>
              <w:t>ОГЛАВЛЕНИЕ</w:t>
            </w:r>
            <w:r>
              <w:rPr>
                <w:noProof/>
                <w:webHidden/>
              </w:rPr>
              <w:tab/>
            </w:r>
            <w:r>
              <w:rPr>
                <w:noProof/>
                <w:webHidden/>
              </w:rPr>
              <w:fldChar w:fldCharType="begin"/>
            </w:r>
            <w:r>
              <w:rPr>
                <w:noProof/>
                <w:webHidden/>
              </w:rPr>
              <w:instrText xml:space="preserve"> PAGEREF _Toc483758912 \h </w:instrText>
            </w:r>
            <w:r>
              <w:rPr>
                <w:noProof/>
                <w:webHidden/>
              </w:rPr>
            </w:r>
            <w:r>
              <w:rPr>
                <w:noProof/>
                <w:webHidden/>
              </w:rPr>
              <w:fldChar w:fldCharType="separate"/>
            </w:r>
            <w:r>
              <w:rPr>
                <w:noProof/>
                <w:webHidden/>
              </w:rPr>
              <w:t>3</w:t>
            </w:r>
            <w:r>
              <w:rPr>
                <w:noProof/>
                <w:webHidden/>
              </w:rPr>
              <w:fldChar w:fldCharType="end"/>
            </w:r>
          </w:hyperlink>
        </w:p>
        <w:p w14:paraId="5ECD9662" w14:textId="77777777" w:rsidR="006C1A0E" w:rsidRDefault="006C1A0E" w:rsidP="006C1A0E">
          <w:pPr>
            <w:pStyle w:val="12"/>
            <w:rPr>
              <w:rFonts w:asciiTheme="minorHAnsi" w:hAnsiTheme="minorHAnsi"/>
              <w:noProof/>
              <w:sz w:val="22"/>
              <w:lang w:eastAsia="ru-RU"/>
            </w:rPr>
          </w:pPr>
          <w:hyperlink w:anchor="_Toc483758913" w:history="1">
            <w:r w:rsidRPr="00417E6A">
              <w:rPr>
                <w:rStyle w:val="af7"/>
                <w:noProof/>
              </w:rPr>
              <w:t>ВВЕДЕНИЕ</w:t>
            </w:r>
            <w:r>
              <w:rPr>
                <w:noProof/>
                <w:webHidden/>
              </w:rPr>
              <w:tab/>
            </w:r>
            <w:r>
              <w:rPr>
                <w:noProof/>
                <w:webHidden/>
              </w:rPr>
              <w:fldChar w:fldCharType="begin"/>
            </w:r>
            <w:r>
              <w:rPr>
                <w:noProof/>
                <w:webHidden/>
              </w:rPr>
              <w:instrText xml:space="preserve"> PAGEREF _Toc483758913 \h </w:instrText>
            </w:r>
            <w:r>
              <w:rPr>
                <w:noProof/>
                <w:webHidden/>
              </w:rPr>
            </w:r>
            <w:r>
              <w:rPr>
                <w:noProof/>
                <w:webHidden/>
              </w:rPr>
              <w:fldChar w:fldCharType="separate"/>
            </w:r>
            <w:r>
              <w:rPr>
                <w:noProof/>
                <w:webHidden/>
              </w:rPr>
              <w:t>5</w:t>
            </w:r>
            <w:r>
              <w:rPr>
                <w:noProof/>
                <w:webHidden/>
              </w:rPr>
              <w:fldChar w:fldCharType="end"/>
            </w:r>
          </w:hyperlink>
        </w:p>
        <w:p w14:paraId="100F0F03" w14:textId="77777777" w:rsidR="006C1A0E" w:rsidRDefault="006C1A0E" w:rsidP="006C1A0E">
          <w:pPr>
            <w:pStyle w:val="12"/>
            <w:rPr>
              <w:rFonts w:asciiTheme="minorHAnsi" w:hAnsiTheme="minorHAnsi"/>
              <w:noProof/>
              <w:sz w:val="22"/>
              <w:lang w:eastAsia="ru-RU"/>
            </w:rPr>
          </w:pPr>
          <w:hyperlink w:anchor="_Toc483758914" w:history="1">
            <w:r w:rsidRPr="00417E6A">
              <w:rPr>
                <w:rStyle w:val="af7"/>
                <w:noProof/>
              </w:rPr>
              <w:t>1 Теоретическая часть</w:t>
            </w:r>
            <w:r>
              <w:rPr>
                <w:noProof/>
                <w:webHidden/>
              </w:rPr>
              <w:tab/>
            </w:r>
            <w:r>
              <w:rPr>
                <w:noProof/>
                <w:webHidden/>
              </w:rPr>
              <w:fldChar w:fldCharType="begin"/>
            </w:r>
            <w:r>
              <w:rPr>
                <w:noProof/>
                <w:webHidden/>
              </w:rPr>
              <w:instrText xml:space="preserve"> PAGEREF _Toc483758914 \h </w:instrText>
            </w:r>
            <w:r>
              <w:rPr>
                <w:noProof/>
                <w:webHidden/>
              </w:rPr>
            </w:r>
            <w:r>
              <w:rPr>
                <w:noProof/>
                <w:webHidden/>
              </w:rPr>
              <w:fldChar w:fldCharType="separate"/>
            </w:r>
            <w:r>
              <w:rPr>
                <w:noProof/>
                <w:webHidden/>
              </w:rPr>
              <w:t>8</w:t>
            </w:r>
            <w:r>
              <w:rPr>
                <w:noProof/>
                <w:webHidden/>
              </w:rPr>
              <w:fldChar w:fldCharType="end"/>
            </w:r>
          </w:hyperlink>
        </w:p>
        <w:p w14:paraId="2CBF9EAA" w14:textId="77777777" w:rsidR="006C1A0E" w:rsidRDefault="006C1A0E">
          <w:pPr>
            <w:pStyle w:val="23"/>
            <w:tabs>
              <w:tab w:val="left" w:pos="1320"/>
            </w:tabs>
            <w:rPr>
              <w:rFonts w:asciiTheme="minorHAnsi" w:hAnsiTheme="minorHAnsi"/>
              <w:noProof/>
              <w:sz w:val="22"/>
              <w:lang w:eastAsia="ru-RU"/>
            </w:rPr>
          </w:pPr>
          <w:hyperlink w:anchor="_Toc483758915" w:history="1">
            <w:r w:rsidRPr="00417E6A">
              <w:rPr>
                <w:rStyle w:val="af7"/>
                <w:noProof/>
              </w:rPr>
              <w:t>1.1</w:t>
            </w:r>
            <w:r>
              <w:rPr>
                <w:rFonts w:asciiTheme="minorHAnsi" w:hAnsiTheme="minorHAnsi"/>
                <w:noProof/>
                <w:sz w:val="22"/>
                <w:lang w:eastAsia="ru-RU"/>
              </w:rPr>
              <w:tab/>
            </w:r>
            <w:r w:rsidRPr="00417E6A">
              <w:rPr>
                <w:rStyle w:val="af7"/>
                <w:noProof/>
              </w:rPr>
              <w:t>Постановка задачи</w:t>
            </w:r>
            <w:r>
              <w:rPr>
                <w:noProof/>
                <w:webHidden/>
              </w:rPr>
              <w:tab/>
            </w:r>
            <w:r>
              <w:rPr>
                <w:noProof/>
                <w:webHidden/>
              </w:rPr>
              <w:fldChar w:fldCharType="begin"/>
            </w:r>
            <w:r>
              <w:rPr>
                <w:noProof/>
                <w:webHidden/>
              </w:rPr>
              <w:instrText xml:space="preserve"> PAGEREF _Toc483758915 \h </w:instrText>
            </w:r>
            <w:r>
              <w:rPr>
                <w:noProof/>
                <w:webHidden/>
              </w:rPr>
            </w:r>
            <w:r>
              <w:rPr>
                <w:noProof/>
                <w:webHidden/>
              </w:rPr>
              <w:fldChar w:fldCharType="separate"/>
            </w:r>
            <w:r>
              <w:rPr>
                <w:noProof/>
                <w:webHidden/>
              </w:rPr>
              <w:t>8</w:t>
            </w:r>
            <w:r>
              <w:rPr>
                <w:noProof/>
                <w:webHidden/>
              </w:rPr>
              <w:fldChar w:fldCharType="end"/>
            </w:r>
          </w:hyperlink>
        </w:p>
        <w:p w14:paraId="4E36988E"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16" w:history="1">
            <w:r w:rsidRPr="00417E6A">
              <w:rPr>
                <w:rStyle w:val="af7"/>
                <w:noProof/>
              </w:rPr>
              <w:t>1.1.1</w:t>
            </w:r>
            <w:r>
              <w:rPr>
                <w:rFonts w:asciiTheme="minorHAnsi" w:hAnsiTheme="minorHAnsi"/>
                <w:noProof/>
                <w:sz w:val="22"/>
                <w:lang w:eastAsia="ru-RU"/>
              </w:rPr>
              <w:tab/>
            </w:r>
            <w:r w:rsidRPr="00417E6A">
              <w:rPr>
                <w:rStyle w:val="af7"/>
                <w:noProof/>
              </w:rPr>
              <w:t>Формальные определения</w:t>
            </w:r>
            <w:r>
              <w:rPr>
                <w:noProof/>
                <w:webHidden/>
              </w:rPr>
              <w:tab/>
            </w:r>
            <w:r>
              <w:rPr>
                <w:noProof/>
                <w:webHidden/>
              </w:rPr>
              <w:fldChar w:fldCharType="begin"/>
            </w:r>
            <w:r>
              <w:rPr>
                <w:noProof/>
                <w:webHidden/>
              </w:rPr>
              <w:instrText xml:space="preserve"> PAGEREF _Toc483758916 \h </w:instrText>
            </w:r>
            <w:r>
              <w:rPr>
                <w:noProof/>
                <w:webHidden/>
              </w:rPr>
            </w:r>
            <w:r>
              <w:rPr>
                <w:noProof/>
                <w:webHidden/>
              </w:rPr>
              <w:fldChar w:fldCharType="separate"/>
            </w:r>
            <w:r>
              <w:rPr>
                <w:noProof/>
                <w:webHidden/>
              </w:rPr>
              <w:t>9</w:t>
            </w:r>
            <w:r>
              <w:rPr>
                <w:noProof/>
                <w:webHidden/>
              </w:rPr>
              <w:fldChar w:fldCharType="end"/>
            </w:r>
          </w:hyperlink>
        </w:p>
        <w:p w14:paraId="1F874D4A"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17" w:history="1">
            <w:r w:rsidRPr="00417E6A">
              <w:rPr>
                <w:rStyle w:val="af7"/>
                <w:noProof/>
              </w:rPr>
              <w:t>1.1.2</w:t>
            </w:r>
            <w:r>
              <w:rPr>
                <w:rFonts w:asciiTheme="minorHAnsi" w:hAnsiTheme="minorHAnsi"/>
                <w:noProof/>
                <w:sz w:val="22"/>
                <w:lang w:eastAsia="ru-RU"/>
              </w:rPr>
              <w:tab/>
            </w:r>
            <w:r w:rsidRPr="00417E6A">
              <w:rPr>
                <w:rStyle w:val="af7"/>
                <w:noProof/>
              </w:rPr>
              <w:t>Требования к системе</w:t>
            </w:r>
            <w:r>
              <w:rPr>
                <w:noProof/>
                <w:webHidden/>
              </w:rPr>
              <w:tab/>
            </w:r>
            <w:r>
              <w:rPr>
                <w:noProof/>
                <w:webHidden/>
              </w:rPr>
              <w:fldChar w:fldCharType="begin"/>
            </w:r>
            <w:r>
              <w:rPr>
                <w:noProof/>
                <w:webHidden/>
              </w:rPr>
              <w:instrText xml:space="preserve"> PAGEREF _Toc483758917 \h </w:instrText>
            </w:r>
            <w:r>
              <w:rPr>
                <w:noProof/>
                <w:webHidden/>
              </w:rPr>
            </w:r>
            <w:r>
              <w:rPr>
                <w:noProof/>
                <w:webHidden/>
              </w:rPr>
              <w:fldChar w:fldCharType="separate"/>
            </w:r>
            <w:r>
              <w:rPr>
                <w:noProof/>
                <w:webHidden/>
              </w:rPr>
              <w:t>9</w:t>
            </w:r>
            <w:r>
              <w:rPr>
                <w:noProof/>
                <w:webHidden/>
              </w:rPr>
              <w:fldChar w:fldCharType="end"/>
            </w:r>
          </w:hyperlink>
        </w:p>
        <w:p w14:paraId="24ACD139" w14:textId="77777777" w:rsidR="006C1A0E" w:rsidRDefault="006C1A0E">
          <w:pPr>
            <w:pStyle w:val="23"/>
            <w:tabs>
              <w:tab w:val="left" w:pos="1320"/>
            </w:tabs>
            <w:rPr>
              <w:rFonts w:asciiTheme="minorHAnsi" w:hAnsiTheme="minorHAnsi"/>
              <w:noProof/>
              <w:sz w:val="22"/>
              <w:lang w:eastAsia="ru-RU"/>
            </w:rPr>
          </w:pPr>
          <w:hyperlink w:anchor="_Toc483758918" w:history="1">
            <w:r w:rsidRPr="00417E6A">
              <w:rPr>
                <w:rStyle w:val="af7"/>
                <w:noProof/>
              </w:rPr>
              <w:t>1.2</w:t>
            </w:r>
            <w:r>
              <w:rPr>
                <w:rFonts w:asciiTheme="minorHAnsi" w:hAnsiTheme="minorHAnsi"/>
                <w:noProof/>
                <w:sz w:val="22"/>
                <w:lang w:eastAsia="ru-RU"/>
              </w:rPr>
              <w:tab/>
            </w:r>
            <w:r w:rsidRPr="00417E6A">
              <w:rPr>
                <w:rStyle w:val="af7"/>
                <w:noProof/>
              </w:rPr>
              <w:t>Обзор литературы</w:t>
            </w:r>
            <w:r>
              <w:rPr>
                <w:noProof/>
                <w:webHidden/>
              </w:rPr>
              <w:tab/>
            </w:r>
            <w:r>
              <w:rPr>
                <w:noProof/>
                <w:webHidden/>
              </w:rPr>
              <w:fldChar w:fldCharType="begin"/>
            </w:r>
            <w:r>
              <w:rPr>
                <w:noProof/>
                <w:webHidden/>
              </w:rPr>
              <w:instrText xml:space="preserve"> PAGEREF _Toc483758918 \h </w:instrText>
            </w:r>
            <w:r>
              <w:rPr>
                <w:noProof/>
                <w:webHidden/>
              </w:rPr>
            </w:r>
            <w:r>
              <w:rPr>
                <w:noProof/>
                <w:webHidden/>
              </w:rPr>
              <w:fldChar w:fldCharType="separate"/>
            </w:r>
            <w:r>
              <w:rPr>
                <w:noProof/>
                <w:webHidden/>
              </w:rPr>
              <w:t>10</w:t>
            </w:r>
            <w:r>
              <w:rPr>
                <w:noProof/>
                <w:webHidden/>
              </w:rPr>
              <w:fldChar w:fldCharType="end"/>
            </w:r>
          </w:hyperlink>
        </w:p>
        <w:p w14:paraId="14E33A2C"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19" w:history="1">
            <w:r w:rsidRPr="00417E6A">
              <w:rPr>
                <w:rStyle w:val="af7"/>
                <w:noProof/>
              </w:rPr>
              <w:t>1.2.1</w:t>
            </w:r>
            <w:r>
              <w:rPr>
                <w:rFonts w:asciiTheme="minorHAnsi" w:hAnsiTheme="minorHAnsi"/>
                <w:noProof/>
                <w:sz w:val="22"/>
                <w:lang w:eastAsia="ru-RU"/>
              </w:rPr>
              <w:tab/>
            </w:r>
            <w:r w:rsidRPr="00417E6A">
              <w:rPr>
                <w:rStyle w:val="af7"/>
                <w:noProof/>
              </w:rPr>
              <w:t>Общее описание построения признаков</w:t>
            </w:r>
            <w:r>
              <w:rPr>
                <w:noProof/>
                <w:webHidden/>
              </w:rPr>
              <w:tab/>
            </w:r>
            <w:r>
              <w:rPr>
                <w:noProof/>
                <w:webHidden/>
              </w:rPr>
              <w:fldChar w:fldCharType="begin"/>
            </w:r>
            <w:r>
              <w:rPr>
                <w:noProof/>
                <w:webHidden/>
              </w:rPr>
              <w:instrText xml:space="preserve"> PAGEREF _Toc483758919 \h </w:instrText>
            </w:r>
            <w:r>
              <w:rPr>
                <w:noProof/>
                <w:webHidden/>
              </w:rPr>
            </w:r>
            <w:r>
              <w:rPr>
                <w:noProof/>
                <w:webHidden/>
              </w:rPr>
              <w:fldChar w:fldCharType="separate"/>
            </w:r>
            <w:r>
              <w:rPr>
                <w:noProof/>
                <w:webHidden/>
              </w:rPr>
              <w:t>10</w:t>
            </w:r>
            <w:r>
              <w:rPr>
                <w:noProof/>
                <w:webHidden/>
              </w:rPr>
              <w:fldChar w:fldCharType="end"/>
            </w:r>
          </w:hyperlink>
        </w:p>
        <w:p w14:paraId="6C3B61E1"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20" w:history="1">
            <w:r w:rsidRPr="00417E6A">
              <w:rPr>
                <w:rStyle w:val="af7"/>
                <w:noProof/>
              </w:rPr>
              <w:t>1.2.2</w:t>
            </w:r>
            <w:r>
              <w:rPr>
                <w:rFonts w:asciiTheme="minorHAnsi" w:hAnsiTheme="minorHAnsi"/>
                <w:noProof/>
                <w:sz w:val="22"/>
                <w:lang w:eastAsia="ru-RU"/>
              </w:rPr>
              <w:tab/>
            </w:r>
            <w:r w:rsidRPr="00417E6A">
              <w:rPr>
                <w:rStyle w:val="af7"/>
                <w:noProof/>
              </w:rPr>
              <w:t>Обзор аналогов</w:t>
            </w:r>
            <w:r>
              <w:rPr>
                <w:noProof/>
                <w:webHidden/>
              </w:rPr>
              <w:tab/>
            </w:r>
            <w:r>
              <w:rPr>
                <w:noProof/>
                <w:webHidden/>
              </w:rPr>
              <w:fldChar w:fldCharType="begin"/>
            </w:r>
            <w:r>
              <w:rPr>
                <w:noProof/>
                <w:webHidden/>
              </w:rPr>
              <w:instrText xml:space="preserve"> PAGEREF _Toc483758920 \h </w:instrText>
            </w:r>
            <w:r>
              <w:rPr>
                <w:noProof/>
                <w:webHidden/>
              </w:rPr>
            </w:r>
            <w:r>
              <w:rPr>
                <w:noProof/>
                <w:webHidden/>
              </w:rPr>
              <w:fldChar w:fldCharType="separate"/>
            </w:r>
            <w:r>
              <w:rPr>
                <w:noProof/>
                <w:webHidden/>
              </w:rPr>
              <w:t>13</w:t>
            </w:r>
            <w:r>
              <w:rPr>
                <w:noProof/>
                <w:webHidden/>
              </w:rPr>
              <w:fldChar w:fldCharType="end"/>
            </w:r>
          </w:hyperlink>
        </w:p>
        <w:p w14:paraId="3D26E1E9" w14:textId="77777777" w:rsidR="006C1A0E" w:rsidRDefault="006C1A0E">
          <w:pPr>
            <w:pStyle w:val="23"/>
            <w:tabs>
              <w:tab w:val="left" w:pos="1320"/>
            </w:tabs>
            <w:rPr>
              <w:rFonts w:asciiTheme="minorHAnsi" w:hAnsiTheme="minorHAnsi"/>
              <w:noProof/>
              <w:sz w:val="22"/>
              <w:lang w:eastAsia="ru-RU"/>
            </w:rPr>
          </w:pPr>
          <w:hyperlink w:anchor="_Toc483758921" w:history="1">
            <w:r w:rsidRPr="00417E6A">
              <w:rPr>
                <w:rStyle w:val="af7"/>
                <w:noProof/>
              </w:rPr>
              <w:t>1.3</w:t>
            </w:r>
            <w:r>
              <w:rPr>
                <w:rFonts w:asciiTheme="minorHAnsi" w:hAnsiTheme="minorHAnsi"/>
                <w:noProof/>
                <w:sz w:val="22"/>
                <w:lang w:eastAsia="ru-RU"/>
              </w:rPr>
              <w:tab/>
            </w:r>
            <w:r w:rsidRPr="00417E6A">
              <w:rPr>
                <w:rStyle w:val="af7"/>
                <w:noProof/>
              </w:rPr>
              <w:t>Классификация</w:t>
            </w:r>
            <w:r>
              <w:rPr>
                <w:noProof/>
                <w:webHidden/>
              </w:rPr>
              <w:tab/>
            </w:r>
            <w:r>
              <w:rPr>
                <w:noProof/>
                <w:webHidden/>
              </w:rPr>
              <w:fldChar w:fldCharType="begin"/>
            </w:r>
            <w:r>
              <w:rPr>
                <w:noProof/>
                <w:webHidden/>
              </w:rPr>
              <w:instrText xml:space="preserve"> PAGEREF _Toc483758921 \h </w:instrText>
            </w:r>
            <w:r>
              <w:rPr>
                <w:noProof/>
                <w:webHidden/>
              </w:rPr>
            </w:r>
            <w:r>
              <w:rPr>
                <w:noProof/>
                <w:webHidden/>
              </w:rPr>
              <w:fldChar w:fldCharType="separate"/>
            </w:r>
            <w:r>
              <w:rPr>
                <w:noProof/>
                <w:webHidden/>
              </w:rPr>
              <w:t>20</w:t>
            </w:r>
            <w:r>
              <w:rPr>
                <w:noProof/>
                <w:webHidden/>
              </w:rPr>
              <w:fldChar w:fldCharType="end"/>
            </w:r>
          </w:hyperlink>
        </w:p>
        <w:p w14:paraId="17B57426"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22" w:history="1">
            <w:r w:rsidRPr="00417E6A">
              <w:rPr>
                <w:rStyle w:val="af7"/>
                <w:noProof/>
              </w:rPr>
              <w:t>1.3.1</w:t>
            </w:r>
            <w:r>
              <w:rPr>
                <w:rFonts w:asciiTheme="minorHAnsi" w:hAnsiTheme="minorHAnsi"/>
                <w:noProof/>
                <w:sz w:val="22"/>
                <w:lang w:eastAsia="ru-RU"/>
              </w:rPr>
              <w:tab/>
            </w:r>
            <w:r w:rsidRPr="00417E6A">
              <w:rPr>
                <w:rStyle w:val="af7"/>
                <w:noProof/>
              </w:rPr>
              <w:t>Формальная постановка задачи классификации</w:t>
            </w:r>
            <w:r>
              <w:rPr>
                <w:noProof/>
                <w:webHidden/>
              </w:rPr>
              <w:tab/>
            </w:r>
            <w:r>
              <w:rPr>
                <w:noProof/>
                <w:webHidden/>
              </w:rPr>
              <w:fldChar w:fldCharType="begin"/>
            </w:r>
            <w:r>
              <w:rPr>
                <w:noProof/>
                <w:webHidden/>
              </w:rPr>
              <w:instrText xml:space="preserve"> PAGEREF _Toc483758922 \h </w:instrText>
            </w:r>
            <w:r>
              <w:rPr>
                <w:noProof/>
                <w:webHidden/>
              </w:rPr>
            </w:r>
            <w:r>
              <w:rPr>
                <w:noProof/>
                <w:webHidden/>
              </w:rPr>
              <w:fldChar w:fldCharType="separate"/>
            </w:r>
            <w:r>
              <w:rPr>
                <w:noProof/>
                <w:webHidden/>
              </w:rPr>
              <w:t>22</w:t>
            </w:r>
            <w:r>
              <w:rPr>
                <w:noProof/>
                <w:webHidden/>
              </w:rPr>
              <w:fldChar w:fldCharType="end"/>
            </w:r>
          </w:hyperlink>
        </w:p>
        <w:p w14:paraId="27359ABE"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23" w:history="1">
            <w:r w:rsidRPr="00417E6A">
              <w:rPr>
                <w:rStyle w:val="af7"/>
                <w:noProof/>
              </w:rPr>
              <w:t>1.3.2</w:t>
            </w:r>
            <w:r>
              <w:rPr>
                <w:rFonts w:asciiTheme="minorHAnsi" w:hAnsiTheme="minorHAnsi"/>
                <w:noProof/>
                <w:sz w:val="22"/>
                <w:lang w:eastAsia="ru-RU"/>
              </w:rPr>
              <w:tab/>
            </w:r>
            <w:r w:rsidRPr="00417E6A">
              <w:rPr>
                <w:rStyle w:val="af7"/>
                <w:noProof/>
              </w:rPr>
              <w:t>Классификаторы</w:t>
            </w:r>
            <w:r>
              <w:rPr>
                <w:noProof/>
                <w:webHidden/>
              </w:rPr>
              <w:tab/>
            </w:r>
            <w:r>
              <w:rPr>
                <w:noProof/>
                <w:webHidden/>
              </w:rPr>
              <w:fldChar w:fldCharType="begin"/>
            </w:r>
            <w:r>
              <w:rPr>
                <w:noProof/>
                <w:webHidden/>
              </w:rPr>
              <w:instrText xml:space="preserve"> PAGEREF _Toc483758923 \h </w:instrText>
            </w:r>
            <w:r>
              <w:rPr>
                <w:noProof/>
                <w:webHidden/>
              </w:rPr>
            </w:r>
            <w:r>
              <w:rPr>
                <w:noProof/>
                <w:webHidden/>
              </w:rPr>
              <w:fldChar w:fldCharType="separate"/>
            </w:r>
            <w:r>
              <w:rPr>
                <w:noProof/>
                <w:webHidden/>
              </w:rPr>
              <w:t>22</w:t>
            </w:r>
            <w:r>
              <w:rPr>
                <w:noProof/>
                <w:webHidden/>
              </w:rPr>
              <w:fldChar w:fldCharType="end"/>
            </w:r>
          </w:hyperlink>
        </w:p>
        <w:p w14:paraId="4E7E22B2" w14:textId="77777777" w:rsidR="006C1A0E" w:rsidRDefault="006C1A0E">
          <w:pPr>
            <w:pStyle w:val="23"/>
            <w:tabs>
              <w:tab w:val="left" w:pos="1320"/>
            </w:tabs>
            <w:rPr>
              <w:rFonts w:asciiTheme="minorHAnsi" w:hAnsiTheme="minorHAnsi"/>
              <w:noProof/>
              <w:sz w:val="22"/>
              <w:lang w:eastAsia="ru-RU"/>
            </w:rPr>
          </w:pPr>
          <w:hyperlink w:anchor="_Toc483758924" w:history="1">
            <w:r w:rsidRPr="00417E6A">
              <w:rPr>
                <w:rStyle w:val="af7"/>
                <w:noProof/>
              </w:rPr>
              <w:t>1.4</w:t>
            </w:r>
            <w:r>
              <w:rPr>
                <w:rFonts w:asciiTheme="minorHAnsi" w:hAnsiTheme="minorHAnsi"/>
                <w:noProof/>
                <w:sz w:val="22"/>
                <w:lang w:eastAsia="ru-RU"/>
              </w:rPr>
              <w:tab/>
            </w:r>
            <w:r w:rsidRPr="00417E6A">
              <w:rPr>
                <w:rStyle w:val="af7"/>
                <w:noProof/>
              </w:rPr>
              <w:t>Описание алгоритма</w:t>
            </w:r>
            <w:r>
              <w:rPr>
                <w:noProof/>
                <w:webHidden/>
              </w:rPr>
              <w:tab/>
            </w:r>
            <w:r>
              <w:rPr>
                <w:noProof/>
                <w:webHidden/>
              </w:rPr>
              <w:fldChar w:fldCharType="begin"/>
            </w:r>
            <w:r>
              <w:rPr>
                <w:noProof/>
                <w:webHidden/>
              </w:rPr>
              <w:instrText xml:space="preserve"> PAGEREF _Toc483758924 \h </w:instrText>
            </w:r>
            <w:r>
              <w:rPr>
                <w:noProof/>
                <w:webHidden/>
              </w:rPr>
            </w:r>
            <w:r>
              <w:rPr>
                <w:noProof/>
                <w:webHidden/>
              </w:rPr>
              <w:fldChar w:fldCharType="separate"/>
            </w:r>
            <w:r>
              <w:rPr>
                <w:noProof/>
                <w:webHidden/>
              </w:rPr>
              <w:t>36</w:t>
            </w:r>
            <w:r>
              <w:rPr>
                <w:noProof/>
                <w:webHidden/>
              </w:rPr>
              <w:fldChar w:fldCharType="end"/>
            </w:r>
          </w:hyperlink>
        </w:p>
        <w:p w14:paraId="5805DEEE"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25" w:history="1">
            <w:r w:rsidRPr="00417E6A">
              <w:rPr>
                <w:rStyle w:val="af7"/>
                <w:noProof/>
              </w:rPr>
              <w:t>1.4.1</w:t>
            </w:r>
            <w:r>
              <w:rPr>
                <w:rFonts w:asciiTheme="minorHAnsi" w:hAnsiTheme="minorHAnsi"/>
                <w:noProof/>
                <w:sz w:val="22"/>
                <w:lang w:eastAsia="ru-RU"/>
              </w:rPr>
              <w:tab/>
            </w:r>
            <w:r w:rsidRPr="00417E6A">
              <w:rPr>
                <w:rStyle w:val="af7"/>
                <w:noProof/>
              </w:rPr>
              <w:t>Генетическое программирование</w:t>
            </w:r>
            <w:r>
              <w:rPr>
                <w:noProof/>
                <w:webHidden/>
              </w:rPr>
              <w:tab/>
            </w:r>
            <w:r>
              <w:rPr>
                <w:noProof/>
                <w:webHidden/>
              </w:rPr>
              <w:fldChar w:fldCharType="begin"/>
            </w:r>
            <w:r>
              <w:rPr>
                <w:noProof/>
                <w:webHidden/>
              </w:rPr>
              <w:instrText xml:space="preserve"> PAGEREF _Toc483758925 \h </w:instrText>
            </w:r>
            <w:r>
              <w:rPr>
                <w:noProof/>
                <w:webHidden/>
              </w:rPr>
            </w:r>
            <w:r>
              <w:rPr>
                <w:noProof/>
                <w:webHidden/>
              </w:rPr>
              <w:fldChar w:fldCharType="separate"/>
            </w:r>
            <w:r>
              <w:rPr>
                <w:noProof/>
                <w:webHidden/>
              </w:rPr>
              <w:t>36</w:t>
            </w:r>
            <w:r>
              <w:rPr>
                <w:noProof/>
                <w:webHidden/>
              </w:rPr>
              <w:fldChar w:fldCharType="end"/>
            </w:r>
          </w:hyperlink>
        </w:p>
        <w:p w14:paraId="74462940" w14:textId="77777777" w:rsidR="006C1A0E" w:rsidRDefault="006C1A0E">
          <w:pPr>
            <w:pStyle w:val="31"/>
            <w:tabs>
              <w:tab w:val="left" w:pos="2060"/>
              <w:tab w:val="right" w:leader="dot" w:pos="9344"/>
            </w:tabs>
            <w:rPr>
              <w:rFonts w:asciiTheme="minorHAnsi" w:hAnsiTheme="minorHAnsi"/>
              <w:noProof/>
              <w:sz w:val="22"/>
              <w:lang w:eastAsia="ru-RU"/>
            </w:rPr>
          </w:pPr>
          <w:hyperlink w:anchor="_Toc483758926" w:history="1">
            <w:r w:rsidRPr="00417E6A">
              <w:rPr>
                <w:rStyle w:val="af7"/>
                <w:noProof/>
              </w:rPr>
              <w:t>1.4.2</w:t>
            </w:r>
            <w:r>
              <w:rPr>
                <w:rFonts w:asciiTheme="minorHAnsi" w:hAnsiTheme="minorHAnsi"/>
                <w:noProof/>
                <w:sz w:val="22"/>
                <w:lang w:eastAsia="ru-RU"/>
              </w:rPr>
              <w:tab/>
            </w:r>
            <w:r w:rsidRPr="00417E6A">
              <w:rPr>
                <w:rStyle w:val="af7"/>
                <w:noProof/>
              </w:rPr>
              <w:t>Применение генетического программирования для построения признаков</w:t>
            </w:r>
            <w:r>
              <w:rPr>
                <w:noProof/>
                <w:webHidden/>
              </w:rPr>
              <w:tab/>
            </w:r>
            <w:r>
              <w:rPr>
                <w:noProof/>
                <w:webHidden/>
              </w:rPr>
              <w:fldChar w:fldCharType="begin"/>
            </w:r>
            <w:r>
              <w:rPr>
                <w:noProof/>
                <w:webHidden/>
              </w:rPr>
              <w:instrText xml:space="preserve"> PAGEREF _Toc483758926 \h </w:instrText>
            </w:r>
            <w:r>
              <w:rPr>
                <w:noProof/>
                <w:webHidden/>
              </w:rPr>
            </w:r>
            <w:r>
              <w:rPr>
                <w:noProof/>
                <w:webHidden/>
              </w:rPr>
              <w:fldChar w:fldCharType="separate"/>
            </w:r>
            <w:r>
              <w:rPr>
                <w:noProof/>
                <w:webHidden/>
              </w:rPr>
              <w:t>39</w:t>
            </w:r>
            <w:r>
              <w:rPr>
                <w:noProof/>
                <w:webHidden/>
              </w:rPr>
              <w:fldChar w:fldCharType="end"/>
            </w:r>
          </w:hyperlink>
        </w:p>
        <w:p w14:paraId="42A95F75" w14:textId="77777777" w:rsidR="006C1A0E" w:rsidRDefault="006C1A0E" w:rsidP="006C1A0E">
          <w:pPr>
            <w:pStyle w:val="12"/>
            <w:rPr>
              <w:rFonts w:asciiTheme="minorHAnsi" w:hAnsiTheme="minorHAnsi"/>
              <w:noProof/>
              <w:sz w:val="22"/>
              <w:lang w:eastAsia="ru-RU"/>
            </w:rPr>
          </w:pPr>
          <w:hyperlink w:anchor="_Toc483758927" w:history="1">
            <w:r w:rsidRPr="00417E6A">
              <w:rPr>
                <w:rStyle w:val="af7"/>
                <w:noProof/>
              </w:rPr>
              <w:t>2 Практическая часть</w:t>
            </w:r>
            <w:r>
              <w:rPr>
                <w:noProof/>
                <w:webHidden/>
              </w:rPr>
              <w:tab/>
            </w:r>
            <w:r>
              <w:rPr>
                <w:noProof/>
                <w:webHidden/>
              </w:rPr>
              <w:fldChar w:fldCharType="begin"/>
            </w:r>
            <w:r>
              <w:rPr>
                <w:noProof/>
                <w:webHidden/>
              </w:rPr>
              <w:instrText xml:space="preserve"> PAGEREF _Toc483758927 \h </w:instrText>
            </w:r>
            <w:r>
              <w:rPr>
                <w:noProof/>
                <w:webHidden/>
              </w:rPr>
            </w:r>
            <w:r>
              <w:rPr>
                <w:noProof/>
                <w:webHidden/>
              </w:rPr>
              <w:fldChar w:fldCharType="separate"/>
            </w:r>
            <w:r>
              <w:rPr>
                <w:noProof/>
                <w:webHidden/>
              </w:rPr>
              <w:t>52</w:t>
            </w:r>
            <w:r>
              <w:rPr>
                <w:noProof/>
                <w:webHidden/>
              </w:rPr>
              <w:fldChar w:fldCharType="end"/>
            </w:r>
          </w:hyperlink>
        </w:p>
        <w:p w14:paraId="76BFD1DC" w14:textId="77777777" w:rsidR="006C1A0E" w:rsidRDefault="006C1A0E">
          <w:pPr>
            <w:pStyle w:val="23"/>
            <w:rPr>
              <w:rFonts w:asciiTheme="minorHAnsi" w:hAnsiTheme="minorHAnsi"/>
              <w:noProof/>
              <w:sz w:val="22"/>
              <w:lang w:eastAsia="ru-RU"/>
            </w:rPr>
          </w:pPr>
          <w:hyperlink w:anchor="_Toc483758928" w:history="1">
            <w:r w:rsidRPr="00417E6A">
              <w:rPr>
                <w:rStyle w:val="af7"/>
                <w:noProof/>
              </w:rPr>
              <w:t>2.1 Выбор языка программирования</w:t>
            </w:r>
            <w:r>
              <w:rPr>
                <w:noProof/>
                <w:webHidden/>
              </w:rPr>
              <w:tab/>
            </w:r>
            <w:r>
              <w:rPr>
                <w:noProof/>
                <w:webHidden/>
              </w:rPr>
              <w:fldChar w:fldCharType="begin"/>
            </w:r>
            <w:r>
              <w:rPr>
                <w:noProof/>
                <w:webHidden/>
              </w:rPr>
              <w:instrText xml:space="preserve"> PAGEREF _Toc483758928 \h </w:instrText>
            </w:r>
            <w:r>
              <w:rPr>
                <w:noProof/>
                <w:webHidden/>
              </w:rPr>
            </w:r>
            <w:r>
              <w:rPr>
                <w:noProof/>
                <w:webHidden/>
              </w:rPr>
              <w:fldChar w:fldCharType="separate"/>
            </w:r>
            <w:r>
              <w:rPr>
                <w:noProof/>
                <w:webHidden/>
              </w:rPr>
              <w:t>52</w:t>
            </w:r>
            <w:r>
              <w:rPr>
                <w:noProof/>
                <w:webHidden/>
              </w:rPr>
              <w:fldChar w:fldCharType="end"/>
            </w:r>
          </w:hyperlink>
        </w:p>
        <w:p w14:paraId="37E2D444" w14:textId="77777777" w:rsidR="006C1A0E" w:rsidRDefault="006C1A0E">
          <w:pPr>
            <w:pStyle w:val="23"/>
            <w:rPr>
              <w:rFonts w:asciiTheme="minorHAnsi" w:hAnsiTheme="minorHAnsi"/>
              <w:noProof/>
              <w:sz w:val="22"/>
              <w:lang w:eastAsia="ru-RU"/>
            </w:rPr>
          </w:pPr>
          <w:hyperlink w:anchor="_Toc483758929" w:history="1">
            <w:r w:rsidRPr="00417E6A">
              <w:rPr>
                <w:rStyle w:val="af7"/>
                <w:noProof/>
              </w:rPr>
              <w:t>2.2 Особенности программы</w:t>
            </w:r>
            <w:r>
              <w:rPr>
                <w:noProof/>
                <w:webHidden/>
              </w:rPr>
              <w:tab/>
            </w:r>
            <w:r>
              <w:rPr>
                <w:noProof/>
                <w:webHidden/>
              </w:rPr>
              <w:fldChar w:fldCharType="begin"/>
            </w:r>
            <w:r>
              <w:rPr>
                <w:noProof/>
                <w:webHidden/>
              </w:rPr>
              <w:instrText xml:space="preserve"> PAGEREF _Toc483758929 \h </w:instrText>
            </w:r>
            <w:r>
              <w:rPr>
                <w:noProof/>
                <w:webHidden/>
              </w:rPr>
            </w:r>
            <w:r>
              <w:rPr>
                <w:noProof/>
                <w:webHidden/>
              </w:rPr>
              <w:fldChar w:fldCharType="separate"/>
            </w:r>
            <w:r>
              <w:rPr>
                <w:noProof/>
                <w:webHidden/>
              </w:rPr>
              <w:t>53</w:t>
            </w:r>
            <w:r>
              <w:rPr>
                <w:noProof/>
                <w:webHidden/>
              </w:rPr>
              <w:fldChar w:fldCharType="end"/>
            </w:r>
          </w:hyperlink>
        </w:p>
        <w:p w14:paraId="13F60B8C" w14:textId="77777777" w:rsidR="006C1A0E" w:rsidRDefault="006C1A0E">
          <w:pPr>
            <w:pStyle w:val="31"/>
            <w:tabs>
              <w:tab w:val="right" w:leader="dot" w:pos="9344"/>
            </w:tabs>
            <w:rPr>
              <w:rFonts w:asciiTheme="minorHAnsi" w:hAnsiTheme="minorHAnsi"/>
              <w:noProof/>
              <w:sz w:val="22"/>
              <w:lang w:eastAsia="ru-RU"/>
            </w:rPr>
          </w:pPr>
          <w:hyperlink w:anchor="_Toc483758930" w:history="1">
            <w:r w:rsidRPr="00417E6A">
              <w:rPr>
                <w:rStyle w:val="af7"/>
                <w:noProof/>
              </w:rPr>
              <w:t>2.2.1 Структура данных</w:t>
            </w:r>
            <w:r>
              <w:rPr>
                <w:noProof/>
                <w:webHidden/>
              </w:rPr>
              <w:tab/>
            </w:r>
            <w:r>
              <w:rPr>
                <w:noProof/>
                <w:webHidden/>
              </w:rPr>
              <w:fldChar w:fldCharType="begin"/>
            </w:r>
            <w:r>
              <w:rPr>
                <w:noProof/>
                <w:webHidden/>
              </w:rPr>
              <w:instrText xml:space="preserve"> PAGEREF _Toc483758930 \h </w:instrText>
            </w:r>
            <w:r>
              <w:rPr>
                <w:noProof/>
                <w:webHidden/>
              </w:rPr>
            </w:r>
            <w:r>
              <w:rPr>
                <w:noProof/>
                <w:webHidden/>
              </w:rPr>
              <w:fldChar w:fldCharType="separate"/>
            </w:r>
            <w:r>
              <w:rPr>
                <w:noProof/>
                <w:webHidden/>
              </w:rPr>
              <w:t>53</w:t>
            </w:r>
            <w:r>
              <w:rPr>
                <w:noProof/>
                <w:webHidden/>
              </w:rPr>
              <w:fldChar w:fldCharType="end"/>
            </w:r>
          </w:hyperlink>
        </w:p>
        <w:p w14:paraId="6125C157" w14:textId="77777777" w:rsidR="006C1A0E" w:rsidRDefault="006C1A0E">
          <w:pPr>
            <w:pStyle w:val="31"/>
            <w:tabs>
              <w:tab w:val="right" w:leader="dot" w:pos="9344"/>
            </w:tabs>
            <w:rPr>
              <w:rFonts w:asciiTheme="minorHAnsi" w:hAnsiTheme="minorHAnsi"/>
              <w:noProof/>
              <w:sz w:val="22"/>
              <w:lang w:eastAsia="ru-RU"/>
            </w:rPr>
          </w:pPr>
          <w:hyperlink w:anchor="_Toc483758931" w:history="1">
            <w:r w:rsidRPr="00417E6A">
              <w:rPr>
                <w:rStyle w:val="af7"/>
                <w:noProof/>
              </w:rPr>
              <w:t>2.2.2 Структура программы</w:t>
            </w:r>
            <w:r>
              <w:rPr>
                <w:noProof/>
                <w:webHidden/>
              </w:rPr>
              <w:tab/>
            </w:r>
            <w:r>
              <w:rPr>
                <w:noProof/>
                <w:webHidden/>
              </w:rPr>
              <w:fldChar w:fldCharType="begin"/>
            </w:r>
            <w:r>
              <w:rPr>
                <w:noProof/>
                <w:webHidden/>
              </w:rPr>
              <w:instrText xml:space="preserve"> PAGEREF _Toc483758931 \h </w:instrText>
            </w:r>
            <w:r>
              <w:rPr>
                <w:noProof/>
                <w:webHidden/>
              </w:rPr>
            </w:r>
            <w:r>
              <w:rPr>
                <w:noProof/>
                <w:webHidden/>
              </w:rPr>
              <w:fldChar w:fldCharType="separate"/>
            </w:r>
            <w:r>
              <w:rPr>
                <w:noProof/>
                <w:webHidden/>
              </w:rPr>
              <w:t>55</w:t>
            </w:r>
            <w:r>
              <w:rPr>
                <w:noProof/>
                <w:webHidden/>
              </w:rPr>
              <w:fldChar w:fldCharType="end"/>
            </w:r>
          </w:hyperlink>
        </w:p>
        <w:p w14:paraId="00770B63" w14:textId="77777777" w:rsidR="006C1A0E" w:rsidRDefault="006C1A0E">
          <w:pPr>
            <w:pStyle w:val="23"/>
            <w:rPr>
              <w:rFonts w:asciiTheme="minorHAnsi" w:hAnsiTheme="minorHAnsi"/>
              <w:noProof/>
              <w:sz w:val="22"/>
              <w:lang w:eastAsia="ru-RU"/>
            </w:rPr>
          </w:pPr>
          <w:hyperlink w:anchor="_Toc483758932" w:history="1">
            <w:r w:rsidRPr="00417E6A">
              <w:rPr>
                <w:rStyle w:val="af7"/>
                <w:noProof/>
              </w:rPr>
              <w:t>2.3 Практические результаты</w:t>
            </w:r>
            <w:r>
              <w:rPr>
                <w:noProof/>
                <w:webHidden/>
              </w:rPr>
              <w:tab/>
            </w:r>
            <w:r>
              <w:rPr>
                <w:noProof/>
                <w:webHidden/>
              </w:rPr>
              <w:fldChar w:fldCharType="begin"/>
            </w:r>
            <w:r>
              <w:rPr>
                <w:noProof/>
                <w:webHidden/>
              </w:rPr>
              <w:instrText xml:space="preserve"> PAGEREF _Toc483758932 \h </w:instrText>
            </w:r>
            <w:r>
              <w:rPr>
                <w:noProof/>
                <w:webHidden/>
              </w:rPr>
            </w:r>
            <w:r>
              <w:rPr>
                <w:noProof/>
                <w:webHidden/>
              </w:rPr>
              <w:fldChar w:fldCharType="separate"/>
            </w:r>
            <w:r>
              <w:rPr>
                <w:noProof/>
                <w:webHidden/>
              </w:rPr>
              <w:t>56</w:t>
            </w:r>
            <w:r>
              <w:rPr>
                <w:noProof/>
                <w:webHidden/>
              </w:rPr>
              <w:fldChar w:fldCharType="end"/>
            </w:r>
          </w:hyperlink>
        </w:p>
        <w:p w14:paraId="71FC9434" w14:textId="77777777" w:rsidR="006C1A0E" w:rsidRDefault="006C1A0E" w:rsidP="006C1A0E">
          <w:pPr>
            <w:pStyle w:val="12"/>
            <w:rPr>
              <w:rFonts w:asciiTheme="minorHAnsi" w:hAnsiTheme="minorHAnsi"/>
              <w:noProof/>
              <w:sz w:val="22"/>
              <w:lang w:eastAsia="ru-RU"/>
            </w:rPr>
          </w:pPr>
          <w:hyperlink w:anchor="_Toc483758933" w:history="1">
            <w:r w:rsidRPr="00417E6A">
              <w:rPr>
                <w:rStyle w:val="af7"/>
                <w:noProof/>
              </w:rPr>
              <w:t>ЗАКЛЮЧЕНИЕ</w:t>
            </w:r>
            <w:r>
              <w:rPr>
                <w:noProof/>
                <w:webHidden/>
              </w:rPr>
              <w:tab/>
            </w:r>
            <w:r>
              <w:rPr>
                <w:noProof/>
                <w:webHidden/>
              </w:rPr>
              <w:fldChar w:fldCharType="begin"/>
            </w:r>
            <w:r>
              <w:rPr>
                <w:noProof/>
                <w:webHidden/>
              </w:rPr>
              <w:instrText xml:space="preserve"> PAGEREF _Toc483758933 \h </w:instrText>
            </w:r>
            <w:r>
              <w:rPr>
                <w:noProof/>
                <w:webHidden/>
              </w:rPr>
            </w:r>
            <w:r>
              <w:rPr>
                <w:noProof/>
                <w:webHidden/>
              </w:rPr>
              <w:fldChar w:fldCharType="separate"/>
            </w:r>
            <w:r>
              <w:rPr>
                <w:noProof/>
                <w:webHidden/>
              </w:rPr>
              <w:t>59</w:t>
            </w:r>
            <w:r>
              <w:rPr>
                <w:noProof/>
                <w:webHidden/>
              </w:rPr>
              <w:fldChar w:fldCharType="end"/>
            </w:r>
          </w:hyperlink>
        </w:p>
        <w:p w14:paraId="01CE746C" w14:textId="77777777" w:rsidR="006C1A0E" w:rsidRDefault="006C1A0E" w:rsidP="006C1A0E">
          <w:pPr>
            <w:pStyle w:val="12"/>
            <w:rPr>
              <w:rFonts w:asciiTheme="minorHAnsi" w:hAnsiTheme="minorHAnsi"/>
              <w:noProof/>
              <w:sz w:val="22"/>
              <w:lang w:eastAsia="ru-RU"/>
            </w:rPr>
          </w:pPr>
          <w:hyperlink w:anchor="_Toc483758934" w:history="1">
            <w:r w:rsidRPr="00417E6A">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_Toc483758934 \h </w:instrText>
            </w:r>
            <w:r>
              <w:rPr>
                <w:noProof/>
                <w:webHidden/>
              </w:rPr>
            </w:r>
            <w:r>
              <w:rPr>
                <w:noProof/>
                <w:webHidden/>
              </w:rPr>
              <w:fldChar w:fldCharType="separate"/>
            </w:r>
            <w:r>
              <w:rPr>
                <w:noProof/>
                <w:webHidden/>
              </w:rPr>
              <w:t>61</w:t>
            </w:r>
            <w:r>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bookmarkStart w:id="2" w:name="_GoBack"/>
      <w:bookmarkEnd w:id="2"/>
    </w:p>
    <w:p w14:paraId="46513729" w14:textId="77777777" w:rsidR="00AF4431" w:rsidRDefault="0069414E" w:rsidP="006B7B2B">
      <w:pPr>
        <w:pStyle w:val="10"/>
      </w:pPr>
      <w:bookmarkStart w:id="3" w:name="_Toc483758913"/>
      <w:r w:rsidRPr="00A05FAF">
        <w:lastRenderedPageBreak/>
        <w:t>В</w:t>
      </w:r>
      <w:r w:rsidR="00834AE8" w:rsidRPr="00A05FAF">
        <w:t>ВЕДЕНИЕ</w:t>
      </w:r>
      <w:bookmarkEnd w:id="3"/>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4" w:name="_Toc483758914"/>
      <w:r>
        <w:lastRenderedPageBreak/>
        <w:t xml:space="preserve">1 </w:t>
      </w:r>
      <w:r w:rsidR="00934304">
        <w:t>Теоретическая часть</w:t>
      </w:r>
      <w:bookmarkEnd w:id="4"/>
    </w:p>
    <w:p w14:paraId="4CC5945D" w14:textId="77777777" w:rsidR="00934304" w:rsidRDefault="00960581" w:rsidP="008464CF">
      <w:pPr>
        <w:pStyle w:val="2"/>
        <w:numPr>
          <w:ilvl w:val="1"/>
          <w:numId w:val="3"/>
        </w:numPr>
        <w:ind w:left="0" w:firstLine="720"/>
      </w:pPr>
      <w:r>
        <w:rPr>
          <w:lang w:val="en-US"/>
        </w:rPr>
        <w:t xml:space="preserve"> </w:t>
      </w:r>
      <w:bookmarkStart w:id="5" w:name="_Toc483758915"/>
      <w:r w:rsidR="00934304">
        <w:t>Постановка задачи</w:t>
      </w:r>
      <w:bookmarkEnd w:id="5"/>
    </w:p>
    <w:p w14:paraId="2BB3A9CB" w14:textId="5D2F9772" w:rsidR="005B2FD3" w:rsidRDefault="00047751" w:rsidP="005B2FD3">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p>
    <w:p w14:paraId="5896C941" w14:textId="77777777" w:rsidR="005B2FD3" w:rsidRDefault="005B2FD3" w:rsidP="005B2FD3">
      <w:r>
        <w:t xml:space="preserve">Диагностика медицинских изображений предполагает выявление патологий у пациентов. </w:t>
      </w:r>
      <w:r w:rsidRPr="00954AD4">
        <w:t>Распознавание патологических процессов является одной из наиболее важных задач обработки и анализа медицинских изображений.</w:t>
      </w:r>
      <w:r>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05FF5425" w:rsidR="005B2FD3" w:rsidRDefault="005B2FD3" w:rsidP="005B2FD3">
      <w:r>
        <w:t xml:space="preserve">Для решения данной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w:t>
      </w:r>
      <w:r w:rsidR="0013510D">
        <w:t>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6" w:name="_Toc483758916"/>
      <w:r>
        <w:lastRenderedPageBreak/>
        <w:t>Формальные определения</w:t>
      </w:r>
      <w:bookmarkEnd w:id="6"/>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w:t>
      </w:r>
      <w:proofErr w:type="gramStart"/>
      <w:r>
        <w:t xml:space="preserve">предиктор </w:t>
      </w:r>
      <m:oMath>
        <m:r>
          <w:rPr>
            <w:rFonts w:ascii="Cambria Math" w:hAnsi="Cambria Math"/>
          </w:rPr>
          <m:t>h :X -&gt; Y</m:t>
        </m:r>
      </m:oMath>
      <w:r>
        <w:t xml:space="preserve"> из</w:t>
      </w:r>
      <w:proofErr w:type="gramEnd"/>
      <w:r>
        <w:t xml:space="preserve">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5B2FD3"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w:t>
      </w:r>
      <w:proofErr w:type="gramStart"/>
      <w:r>
        <w:t xml:space="preserve">гипотезу </w:t>
      </w:r>
      <m:oMath>
        <m:r>
          <w:rPr>
            <w:rFonts w:ascii="Cambria Math" w:hAnsi="Cambria Math"/>
          </w:rPr>
          <m:t>h': φ(x) -&gt; Y</m:t>
        </m:r>
      </m:oMath>
      <w:r>
        <w:t>,</w:t>
      </w:r>
      <w:proofErr w:type="gramEnd"/>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3758917"/>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Pr="00212AE3" w:rsidRDefault="000B4176" w:rsidP="00EF4630">
      <w:pPr>
        <w:pStyle w:val="2"/>
        <w:numPr>
          <w:ilvl w:val="1"/>
          <w:numId w:val="3"/>
        </w:numPr>
        <w:ind w:left="0" w:firstLine="709"/>
      </w:pPr>
      <w:r>
        <w:t xml:space="preserve"> </w:t>
      </w:r>
      <w:bookmarkStart w:id="8" w:name="_Toc483758918"/>
      <w:r>
        <w:t>Обзор литературы</w:t>
      </w:r>
      <w:bookmarkEnd w:id="8"/>
    </w:p>
    <w:p w14:paraId="297FA9D8" w14:textId="01ABA896" w:rsidR="009F0FFA" w:rsidRDefault="009F0FFA" w:rsidP="00EF4630">
      <w:pPr>
        <w:pStyle w:val="3"/>
        <w:numPr>
          <w:ilvl w:val="2"/>
          <w:numId w:val="3"/>
        </w:numPr>
        <w:ind w:left="0" w:firstLine="709"/>
      </w:pPr>
      <w:bookmarkStart w:id="9" w:name="_Toc483758919"/>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lastRenderedPageBreak/>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lastRenderedPageBreak/>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w:t>
      </w:r>
      <w:r w:rsidRPr="009C4B77">
        <w:lastRenderedPageBreak/>
        <w:t xml:space="preserve">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758920"/>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классифицированы</w:t>
      </w:r>
      <w:r w:rsidR="001042C5">
        <w:t xml:space="preserve">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ое логическое программирование</w:t>
      </w:r>
      <w:r w:rsidR="002A271C">
        <w:t xml:space="preserve">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5B2FD3"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proofErr w:type="gramStart"/>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roofErr w:type="gramEnd"/>
    </w:p>
    <w:p w14:paraId="52E25D8C" w14:textId="1E31AF88" w:rsidR="002A271C" w:rsidRDefault="005B2FD3"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5BAFC2EE"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0246D109" w14:textId="71D6A564" w:rsidR="00D25082" w:rsidRDefault="00B366D3" w:rsidP="00925FC9">
      <w:r>
        <w:t>Все рассмотренные методы предлагают выбор</w:t>
      </w:r>
    </w:p>
    <w:p w14:paraId="15A0884D" w14:textId="0D330F55" w:rsidR="00925FC9" w:rsidRDefault="00EB6359" w:rsidP="00925FC9">
      <w:r>
        <w:t>Для создания таких компьютерных программ</w:t>
      </w:r>
      <w:r w:rsidR="00D25082">
        <w:t xml:space="preserve"> можно использовать генетическое программирование</w:t>
      </w:r>
      <w:r>
        <w:t>.</w:t>
      </w:r>
    </w:p>
    <w:p w14:paraId="72E95A1E" w14:textId="2E5A3681" w:rsidR="001042C5" w:rsidRPr="00EB6359" w:rsidRDefault="001042C5" w:rsidP="001042C5">
      <w:r>
        <w:t xml:space="preserve">Методы на основе генетического программирования являются гибкими в операторах, которые они могут использовать, в то время как основанные на индуктивном логическом программировании методы позволяют легко внедрять знания из разных источников. </w:t>
      </w:r>
    </w:p>
    <w:p w14:paraId="133C8A97" w14:textId="2B7F1383" w:rsidR="00F76B1E" w:rsidRPr="00F76B1E" w:rsidRDefault="001D7A8D" w:rsidP="00B366D3">
      <w:pPr>
        <w:pStyle w:val="2"/>
        <w:numPr>
          <w:ilvl w:val="1"/>
          <w:numId w:val="3"/>
        </w:numPr>
        <w:ind w:left="0" w:firstLine="709"/>
      </w:pPr>
      <w:bookmarkStart w:id="11" w:name="_Toc483758921"/>
      <w:r>
        <w:t>Классификация</w:t>
      </w:r>
      <w:bookmarkEnd w:id="11"/>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w:t>
      </w:r>
      <w:r w:rsidRPr="00917042">
        <w:lastRenderedPageBreak/>
        <w:t xml:space="preserve">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 xml:space="preserve">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w:t>
      </w:r>
      <w:r w:rsidR="002D1E88">
        <w:lastRenderedPageBreak/>
        <w:t>от друга, либо члены, которых очень похожи друг на друга. Цель ассоциации состоит в нахождении значений данных, которые часто появляются вместе.</w:t>
      </w:r>
    </w:p>
    <w:p w14:paraId="6CCD99AA" w14:textId="3E6B4D28" w:rsidR="003564BE" w:rsidRPr="003564BE" w:rsidRDefault="006719B2" w:rsidP="002B325E">
      <w:pPr>
        <w:pStyle w:val="3"/>
        <w:numPr>
          <w:ilvl w:val="2"/>
          <w:numId w:val="3"/>
        </w:numPr>
        <w:ind w:left="0" w:firstLine="709"/>
      </w:pPr>
      <w:bookmarkStart w:id="12" w:name="_Toc483758922"/>
      <w:r>
        <w:t>Формальная постановка</w:t>
      </w:r>
      <w:r w:rsidR="002D1E88">
        <w:t xml:space="preserve"> задачи классификации</w:t>
      </w:r>
      <w:bookmarkEnd w:id="12"/>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w:t>
      </w:r>
      <w:proofErr w:type="gramStart"/>
      <w:r w:rsidRPr="00B745FD">
        <w:t>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w:t>
      </w:r>
      <w:proofErr w:type="gramEnd"/>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алгоритм  </w:t>
      </w:r>
      <m:oMath>
        <m:r>
          <w:rPr>
            <w:rFonts w:ascii="Cambria Math" w:hAnsi="Cambria Math"/>
          </w:rPr>
          <m:t>a:X→Y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8AA393E" w14:textId="1B1A0B76" w:rsidR="00693C15" w:rsidRPr="00693C15" w:rsidRDefault="006C0434" w:rsidP="002B325E">
      <w:pPr>
        <w:pStyle w:val="3"/>
        <w:numPr>
          <w:ilvl w:val="2"/>
          <w:numId w:val="3"/>
        </w:numPr>
        <w:ind w:left="0" w:firstLine="709"/>
      </w:pPr>
      <w:bookmarkStart w:id="13" w:name="_Toc483758923"/>
      <w:r>
        <w:t>Классификаторы</w:t>
      </w:r>
      <w:bookmarkEnd w:id="13"/>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16B9D146" w:rsidR="006C0434" w:rsidRDefault="000E6507" w:rsidP="002B325E">
      <w:pPr>
        <w:pStyle w:val="4"/>
        <w:numPr>
          <w:ilvl w:val="3"/>
          <w:numId w:val="3"/>
        </w:numPr>
        <w:ind w:left="0" w:firstLine="709"/>
        <w:rPr>
          <w:lang w:val="en-US"/>
        </w:rPr>
      </w:pPr>
      <w:r>
        <w:rPr>
          <w:lang w:val="en-US"/>
        </w:rPr>
        <w:t>KNN</w:t>
      </w:r>
    </w:p>
    <w:p w14:paraId="1F488E62" w14:textId="6E2FF1A7" w:rsidR="00E862C2" w:rsidRDefault="002A6056" w:rsidP="00E862C2">
      <w:r>
        <w:t>К</w:t>
      </w:r>
      <w:r w:rsidR="004F66B3">
        <w:t>лассификатор</w:t>
      </w:r>
      <w:r>
        <w:t xml:space="preserve"> ближайшего соседа</w:t>
      </w:r>
      <w:r w:rsidR="004F66B3">
        <w:t xml:space="preserve"> [</w:t>
      </w:r>
      <w:proofErr w:type="spellStart"/>
      <w:r w:rsidR="004F66B3">
        <w:t>Cover</w:t>
      </w:r>
      <w:proofErr w:type="spellEnd"/>
      <w:r w:rsidR="004F66B3">
        <w:t xml:space="preserve"> &amp; </w:t>
      </w:r>
      <w:proofErr w:type="spellStart"/>
      <w:r w:rsidR="004F66B3">
        <w:t>Hart</w:t>
      </w:r>
      <w:proofErr w:type="spellEnd"/>
      <w:r w:rsidR="004F66B3">
        <w:t>, 1967]</w:t>
      </w:r>
      <w:r w:rsidR="006A419D" w:rsidRPr="005866E8">
        <w:t xml:space="preserve"> представляет собо</w:t>
      </w:r>
      <w:r w:rsidR="006A419D">
        <w:t>й непараметрический, нелинейный</w:t>
      </w:r>
      <w:r w:rsidR="006A419D" w:rsidRPr="005866E8">
        <w:t xml:space="preserve"> и относительно простой классификатор. Он классифицирует новый образец на </w:t>
      </w:r>
      <w:r w:rsidR="006A419D">
        <w:t>основе измерения «</w:t>
      </w:r>
      <w:r w:rsidR="006A419D" w:rsidRPr="005866E8">
        <w:t>расстояни</w:t>
      </w:r>
      <w:r w:rsidR="006A419D">
        <w:t xml:space="preserve">я» </w:t>
      </w:r>
      <w:r w:rsidR="006A419D" w:rsidRPr="005866E8">
        <w:t xml:space="preserve">к числу моделей, которые хранятся в памяти. Класс, который </w:t>
      </w:r>
      <w:r w:rsidR="00F92BE1" w:rsidRPr="00982624">
        <w:lastRenderedPageBreak/>
        <w:t>метод ближайшего соседа</w:t>
      </w:r>
      <w:r w:rsidR="006A419D" w:rsidRPr="005866E8">
        <w:t xml:space="preserve"> определяет для этого нового образца</w:t>
      </w:r>
      <w:r w:rsidR="00090A45">
        <w:t>,</w:t>
      </w:r>
      <w:r w:rsidR="006A419D" w:rsidRPr="005866E8">
        <w:t xml:space="preserve"> решается</w:t>
      </w:r>
      <w:r w:rsidR="006A419D">
        <w:t xml:space="preserve"> путем наложения</w:t>
      </w:r>
      <w:r w:rsidR="006A419D" w:rsidRPr="005866E8">
        <w:t xml:space="preserve"> </w:t>
      </w:r>
      <w:r w:rsidR="006A419D">
        <w:t>шаблона</w:t>
      </w:r>
      <w:r w:rsidR="006A419D" w:rsidRPr="005866E8">
        <w:t>, который больше всего напоминает его, то есть тот, который имеет наименьшее расстояние до него. Общая функция расстояния</w:t>
      </w:r>
      <w:r w:rsidR="006A419D">
        <w:t>, используемая</w:t>
      </w:r>
      <w:r w:rsidR="006A419D" w:rsidRPr="005866E8">
        <w:t xml:space="preserve"> в</w:t>
      </w:r>
      <w:r w:rsidR="00982624">
        <w:t xml:space="preserve"> данном</w:t>
      </w:r>
      <w:r w:rsidR="006A419D" w:rsidRPr="005866E8">
        <w:t xml:space="preserve"> классификаторе</w:t>
      </w:r>
      <w:r w:rsidR="00982624">
        <w:t>,</w:t>
      </w:r>
      <w:r w:rsidR="00090A45">
        <w:t xml:space="preserve"> –</w:t>
      </w:r>
      <w:r w:rsidR="006A419D">
        <w:t xml:space="preserve"> это</w:t>
      </w:r>
      <w:r w:rsidR="006A419D" w:rsidRPr="005866E8">
        <w:t xml:space="preserve"> евклидово расстояние. Вместо того, чтобы брать единственный ближайший образец, он обычно при</w:t>
      </w:r>
      <w:r w:rsidR="004B3518">
        <w:t xml:space="preserve">нимает большинством голосов от </w:t>
      </w:r>
      <w:r w:rsidR="004B3518" w:rsidRPr="004B3518">
        <w:rPr>
          <w:i/>
          <w:lang w:val="en-US"/>
        </w:rPr>
        <w:t>k</w:t>
      </w:r>
      <w:r w:rsidR="004B3518">
        <w:t xml:space="preserve"> </w:t>
      </w:r>
      <w:r w:rsidR="006A419D" w:rsidRPr="005866E8">
        <w:t xml:space="preserve">ближайших соседей. </w:t>
      </w:r>
    </w:p>
    <w:p w14:paraId="11945FD6" w14:textId="6EE274E0" w:rsidR="00C217D3" w:rsidRDefault="00C217D3" w:rsidP="00B334D4">
      <w:r>
        <w:t xml:space="preserve">Алгоритм классификации по правилу ближайшего соседа </w:t>
      </w:r>
      <w:r w:rsidR="00760CFF">
        <w:t>достаточно</w:t>
      </w:r>
      <w:r>
        <w:t xml:space="preserve"> прост. Представим выборку </w:t>
      </w:r>
      <w:r w:rsidR="00B334D4" w:rsidRPr="00B334D4">
        <w:rPr>
          <w:i/>
        </w:rPr>
        <w:t>S</w:t>
      </w:r>
      <w:r>
        <w:t xml:space="preserve"> в виде последовательности экспериментальных точек </w:t>
      </w:r>
      <w:r w:rsidR="00B334D4" w:rsidRPr="00B334D4">
        <w:rPr>
          <w:i/>
        </w:rPr>
        <w:t>x</w:t>
      </w:r>
      <w:r w:rsidR="00B334D4" w:rsidRPr="00B334D4">
        <w:rPr>
          <w:i/>
          <w:vertAlign w:val="subscript"/>
        </w:rPr>
        <w:t>1</w:t>
      </w:r>
      <w:r w:rsidR="00B334D4">
        <w:t xml:space="preserve">, </w:t>
      </w:r>
      <w:r w:rsidR="00B334D4" w:rsidRPr="00B334D4">
        <w:rPr>
          <w:i/>
        </w:rPr>
        <w:t>x</w:t>
      </w:r>
      <w:r w:rsidR="00B334D4" w:rsidRPr="00B334D4">
        <w:rPr>
          <w:i/>
          <w:vertAlign w:val="subscript"/>
        </w:rPr>
        <w:t>2</w:t>
      </w:r>
      <w:r w:rsidR="00B334D4">
        <w:t xml:space="preserve">, …, </w:t>
      </w:r>
      <w:proofErr w:type="spellStart"/>
      <w:r w:rsidR="00B334D4" w:rsidRPr="00B334D4">
        <w:rPr>
          <w:i/>
        </w:rPr>
        <w:t>x</w:t>
      </w:r>
      <w:r w:rsidR="00B334D4"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00B334D4" w:rsidRPr="00B334D4">
        <w:rPr>
          <w:i/>
        </w:rPr>
        <w:t>x</w:t>
      </w:r>
      <w:r w:rsidR="00B334D4" w:rsidRPr="00B334D4">
        <w:rPr>
          <w:i/>
          <w:vertAlign w:val="subscript"/>
        </w:rPr>
        <w:t>j</w:t>
      </w:r>
      <w:proofErr w:type="spellEnd"/>
      <w:r>
        <w:t xml:space="preserve"> производится после исследования предыдущих</w:t>
      </w:r>
      <w:r w:rsidR="00B334D4">
        <w:t xml:space="preserve"> </w:t>
      </w:r>
      <w:r w:rsidR="00B334D4" w:rsidRPr="00B334D4">
        <w:rPr>
          <w:i/>
        </w:rPr>
        <w:t>j</w:t>
      </w:r>
      <w:r w:rsidR="00B334D4">
        <w:t>-1</w:t>
      </w:r>
      <w:r>
        <w:t xml:space="preserve"> экспериментальных точек и нахождения </w:t>
      </w:r>
      <w:r w:rsidR="00B334D4" w:rsidRPr="00B334D4">
        <w:rPr>
          <w:i/>
        </w:rPr>
        <w:t>k</w:t>
      </w:r>
      <w:r>
        <w:t xml:space="preserve"> ближайших к </w:t>
      </w:r>
      <w:proofErr w:type="spellStart"/>
      <w:r w:rsidR="00B334D4" w:rsidRPr="00B334D4">
        <w:rPr>
          <w:i/>
        </w:rPr>
        <w:t>x</w:t>
      </w:r>
      <w:r w:rsidR="00B334D4" w:rsidRPr="00B334D4">
        <w:rPr>
          <w:i/>
          <w:vertAlign w:val="subscript"/>
        </w:rPr>
        <w:t>j</w:t>
      </w:r>
      <w:proofErr w:type="spellEnd"/>
      <w:r>
        <w:t xml:space="preserve"> точек. При </w:t>
      </w:r>
      <w:r w:rsidR="00B334D4" w:rsidRPr="00B334D4">
        <w:rPr>
          <w:i/>
        </w:rPr>
        <w:t>k</w:t>
      </w:r>
      <w:r w:rsidR="00B334D4">
        <w:t>=1</w:t>
      </w:r>
      <w:r>
        <w:t xml:space="preserve"> найденная точка будет ближайшим соседом точки </w:t>
      </w:r>
      <w:proofErr w:type="spellStart"/>
      <w:r w:rsidR="00B334D4" w:rsidRPr="00B334D4">
        <w:rPr>
          <w:i/>
        </w:rPr>
        <w:t>x</w:t>
      </w:r>
      <w:r w:rsidR="00B334D4" w:rsidRPr="00B334D4">
        <w:rPr>
          <w:i/>
          <w:vertAlign w:val="subscript"/>
        </w:rPr>
        <w:t>j</w:t>
      </w:r>
      <w:proofErr w:type="spellEnd"/>
      <w:r w:rsidR="00B334D4">
        <w:t xml:space="preserve">, </w:t>
      </w:r>
      <w:r>
        <w:t xml:space="preserve">так что </w:t>
      </w:r>
      <w:proofErr w:type="spellStart"/>
      <w:r w:rsidR="00B334D4" w:rsidRPr="00B334D4">
        <w:rPr>
          <w:i/>
        </w:rPr>
        <w:t>x</w:t>
      </w:r>
      <w:r w:rsidR="00B334D4" w:rsidRPr="00B334D4">
        <w:rPr>
          <w:i/>
          <w:vertAlign w:val="subscript"/>
        </w:rPr>
        <w:t>j</w:t>
      </w:r>
      <w:proofErr w:type="spellEnd"/>
      <w:r>
        <w:t xml:space="preserve"> относят к тому классу, которому принадлежит этот ближайший сосед. Если </w:t>
      </w:r>
      <w:r w:rsidR="00B334D4" w:rsidRPr="00B334D4">
        <w:rPr>
          <w:i/>
        </w:rPr>
        <w:t>k</w:t>
      </w:r>
      <w:r w:rsidR="00B334D4">
        <w:t>&gt;</w:t>
      </w:r>
      <w:proofErr w:type="gramStart"/>
      <w:r w:rsidR="00B334D4">
        <w:t>1</w:t>
      </w:r>
      <w:proofErr w:type="gramEnd"/>
      <w:r>
        <w:t xml:space="preserve"> то правило классификации сильно усложняется. Поэтому обычно</w:t>
      </w:r>
      <w:r w:rsidR="00B334D4">
        <w:t xml:space="preserve"> </w:t>
      </w:r>
      <w:r>
        <w:t>применяют простые правила (например, голосование по большинству).</w:t>
      </w:r>
    </w:p>
    <w:p w14:paraId="227AB584" w14:textId="685D1D59" w:rsidR="00C217D3" w:rsidRDefault="00C217D3" w:rsidP="00C217D3">
      <w:r>
        <w:t xml:space="preserve">Метод ближайшего соседа был впервые описан Фиксом и </w:t>
      </w:r>
      <w:proofErr w:type="spellStart"/>
      <w:r>
        <w:t>Ходжесом</w:t>
      </w:r>
      <w:proofErr w:type="spellEnd"/>
      <w:r>
        <w:t xml:space="preserve"> в 1951 г</w:t>
      </w:r>
      <w:r w:rsidR="00B334D4">
        <w:t xml:space="preserve"> []</w:t>
      </w:r>
      <w:r>
        <w:t>.</w:t>
      </w:r>
      <w:r w:rsidR="009057D0">
        <w:t xml:space="preserve"> Исследования</w:t>
      </w:r>
      <w:r>
        <w:t xml:space="preserve">, </w:t>
      </w:r>
      <w:r w:rsidR="009057D0">
        <w:t>которые применяли классификацию</w:t>
      </w:r>
      <w:r>
        <w:t xml:space="preserve"> по правилу ближ</w:t>
      </w:r>
      <w:r w:rsidR="009057D0">
        <w:t>айшего соседа, обычно получали</w:t>
      </w:r>
      <w:r>
        <w:t xml:space="preserve">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009057D0" w:rsidRPr="009057D0">
        <w:rPr>
          <w:i/>
          <w:lang w:val="en-US"/>
        </w:rPr>
        <w:t>k</w:t>
      </w:r>
      <w:r w:rsidR="009057D0" w:rsidRPr="009057D0">
        <w:t>=1</w:t>
      </w:r>
      <w:r>
        <w:t xml:space="preserve"> теорему, которая дает объяснение этому явлению.</w:t>
      </w:r>
    </w:p>
    <w:p w14:paraId="4DE9F0CF" w14:textId="77777777" w:rsidR="0088278A" w:rsidRDefault="0088278A" w:rsidP="0088278A">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62C0BBE3" w14:textId="380987EE" w:rsidR="0088278A" w:rsidRPr="0088278A" w:rsidRDefault="0088278A" w:rsidP="0088278A">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sidR="008848E1">
        <w:rPr>
          <w:i/>
        </w:rPr>
        <w:t xml:space="preserve"> </w:t>
      </w:r>
      <w:r w:rsidR="008848E1">
        <w:t>–</w:t>
      </w:r>
      <w:r w:rsidR="008848E1" w:rsidRPr="008848E1">
        <w:rPr>
          <w:i/>
        </w:rPr>
        <w:t xml:space="preserve"> </w:t>
      </w:r>
      <w:proofErr w:type="spellStart"/>
      <w:r w:rsidR="008848E1" w:rsidRPr="00B334D4">
        <w:rPr>
          <w:i/>
        </w:rPr>
        <w:t>x</w:t>
      </w:r>
      <w:r w:rsidR="008848E1" w:rsidRPr="00B334D4">
        <w:rPr>
          <w:i/>
          <w:vertAlign w:val="subscript"/>
        </w:rPr>
        <w:t>j</w:t>
      </w:r>
      <w:proofErr w:type="spellEnd"/>
      <w:r>
        <w:t>.</w:t>
      </w:r>
    </w:p>
    <w:p w14:paraId="67029B83" w14:textId="0E56EB5F" w:rsidR="0088278A" w:rsidRDefault="0088278A" w:rsidP="0088278A">
      <w:r>
        <w:lastRenderedPageBreak/>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008848E1" w:rsidRPr="008848E1">
        <w:rPr>
          <w:i/>
        </w:rPr>
        <w:t>C</w:t>
      </w:r>
      <w:r w:rsidR="008848E1" w:rsidRPr="008848E1">
        <w:rPr>
          <w:i/>
          <w:vertAlign w:val="subscript"/>
        </w:rPr>
        <w:t>n</w:t>
      </w:r>
      <w:proofErr w:type="spellEnd"/>
      <w:r w:rsidR="008848E1">
        <w:t xml:space="preserve"> –</w:t>
      </w:r>
      <w:r>
        <w:t xml:space="preserve"> случайная величина с математическим ожиданием</w:t>
      </w:r>
    </w:p>
    <w:p w14:paraId="6BB33EC2" w14:textId="10D916FD" w:rsidR="0088278A" w:rsidRDefault="008848E1" w:rsidP="008848E1">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567B8113" w14:textId="223A0594" w:rsidR="0088278A" w:rsidRDefault="008848E1" w:rsidP="0088278A">
      <w:r>
        <w:t>Я</w:t>
      </w:r>
      <w:r w:rsidR="0088278A">
        <w:t xml:space="preserve">сно, что </w:t>
      </w:r>
      <w:proofErr w:type="spellStart"/>
      <w:r w:rsidRPr="008848E1">
        <w:rPr>
          <w:i/>
        </w:rPr>
        <w:t>R</w:t>
      </w:r>
      <w:r w:rsidRPr="008848E1">
        <w:rPr>
          <w:i/>
          <w:vertAlign w:val="subscript"/>
        </w:rPr>
        <w:t>n</w:t>
      </w:r>
      <w:proofErr w:type="spellEnd"/>
      <w:r w:rsidR="0088278A">
        <w:t xml:space="preserve"> с ростом </w:t>
      </w:r>
      <w:r w:rsidRPr="008848E1">
        <w:rPr>
          <w:i/>
          <w:lang w:val="en-US"/>
        </w:rPr>
        <w:t>n</w:t>
      </w:r>
      <w:r w:rsidR="0088278A">
        <w:t xml:space="preserve"> стремится </w:t>
      </w:r>
      <w:proofErr w:type="gramStart"/>
      <w:r>
        <w:t xml:space="preserve">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88278A">
        <w:t xml:space="preserve"> </w:t>
      </w:r>
      <w:r>
        <w:t>(</w:t>
      </w:r>
      <w:proofErr w:type="gramEnd"/>
      <w:r>
        <w:t>формальное доказательство см. [</w:t>
      </w:r>
      <w:proofErr w:type="spellStart"/>
      <w:r>
        <w:t>Кавер</w:t>
      </w:r>
      <w:proofErr w:type="spellEnd"/>
      <w:r>
        <w:t xml:space="preserve"> и </w:t>
      </w:r>
      <w:proofErr w:type="spellStart"/>
      <w:r>
        <w:t>Харт</w:t>
      </w:r>
      <w:proofErr w:type="spellEnd"/>
      <w:r>
        <w:t>, 1967]</w:t>
      </w:r>
      <w:r w:rsidR="0088278A">
        <w:t xml:space="preserve">). Пусть </w:t>
      </w:r>
      <w:r w:rsidRPr="008848E1">
        <w:rPr>
          <w:i/>
        </w:rPr>
        <w:t>R</w:t>
      </w:r>
      <w:r w:rsidRPr="008848E1">
        <w:rPr>
          <w:i/>
          <w:vertAlign w:val="superscript"/>
        </w:rPr>
        <w:t>*</w:t>
      </w:r>
      <w:r w:rsidR="0088278A">
        <w:t xml:space="preserve"> будет риском ошибочной классификации любого случайным образом выбранного наблюдения при использовании некоторого неизвестного </w:t>
      </w:r>
      <w:proofErr w:type="spellStart"/>
      <w:r w:rsidR="0088278A">
        <w:t>бейесовского</w:t>
      </w:r>
      <w:proofErr w:type="spellEnd"/>
      <w:r w:rsidR="0088278A">
        <w:t xml:space="preserve"> метода оптимальной классификации. </w:t>
      </w:r>
      <w:proofErr w:type="spellStart"/>
      <w:r w:rsidR="0088278A">
        <w:t>Кавер</w:t>
      </w:r>
      <w:proofErr w:type="spellEnd"/>
      <w:r w:rsidR="0088278A">
        <w:t xml:space="preserve"> и </w:t>
      </w:r>
      <w:proofErr w:type="spellStart"/>
      <w:r w:rsidR="0088278A">
        <w:t>Харт</w:t>
      </w:r>
      <w:proofErr w:type="spellEnd"/>
      <w:r w:rsidR="0088278A">
        <w:t xml:space="preserve"> доказали, что для случая двух классов</w:t>
      </w:r>
    </w:p>
    <w:p w14:paraId="06627722" w14:textId="3647CD89" w:rsidR="0088278A" w:rsidRDefault="005B2FD3" w:rsidP="00B223E8">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B223E8">
        <w:t xml:space="preserve"> (65)</w:t>
      </w:r>
    </w:p>
    <w:p w14:paraId="48729CEC" w14:textId="34B4B194" w:rsidR="00BE1C84" w:rsidRDefault="0088278A" w:rsidP="00BE1C84">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w:t>
      </w:r>
      <w:r w:rsidR="008848E1">
        <w:t>«</w:t>
      </w:r>
      <w:r>
        <w:t>мысленный эксперимент</w:t>
      </w:r>
      <w:r w:rsidR="008848E1">
        <w:t>»</w:t>
      </w:r>
      <w:r>
        <w:t xml:space="preserve">. Пусть даны два черных ящика, представляющие собой устройство классификации. Они могут быть либо оба </w:t>
      </w:r>
      <w:proofErr w:type="spellStart"/>
      <w:r>
        <w:t>бейесовскими</w:t>
      </w:r>
      <w:proofErr w:type="spellEnd"/>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002E6350"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w:t>
      </w:r>
      <w:r w:rsidR="00BE1C84">
        <w:t xml:space="preserve"> случае одинаковых устройств классификации, мы решаем признать одно </w:t>
      </w:r>
      <w:r w:rsidR="002E6350">
        <w:t xml:space="preserve">устройство </w:t>
      </w:r>
      <w:proofErr w:type="spellStart"/>
      <w:r w:rsidR="002E6350">
        <w:t>бейесовским</w:t>
      </w:r>
      <w:proofErr w:type="spellEnd"/>
      <w:r w:rsidR="002E6350">
        <w:t>, другое –</w:t>
      </w:r>
      <w:r w:rsidR="00BE1C84">
        <w:t xml:space="preserve">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00BE1C84" w:rsidRPr="00B223E8">
        <w:rPr>
          <w:i/>
        </w:rPr>
        <w:t>N</w:t>
      </w:r>
      <w:r w:rsidR="00BE1C84">
        <w:t xml:space="preserve">, </w:t>
      </w:r>
      <w:proofErr w:type="gramStart"/>
      <w:r w:rsidR="00BE1C84">
        <w:t>чтобы</w:t>
      </w:r>
      <w:proofErr w:type="gramEnd"/>
      <w:r w:rsidR="00BE1C84">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w:t>
      </w:r>
      <w:r w:rsidR="00BE1C84">
        <w:lastRenderedPageBreak/>
        <w:t>Ответ можно получить, используя для оценки возможностей неравенства (65) и затем применяя статистические м</w:t>
      </w:r>
      <w:r w:rsidR="000166C7">
        <w:t>етоды оценки мощности критерия [Коэн, 1969]</w:t>
      </w:r>
      <w:r w:rsidR="00BE1C84">
        <w:t xml:space="preserve">. В столбцах </w:t>
      </w:r>
      <w:proofErr w:type="gramStart"/>
      <w:r w:rsidR="00BE1C84">
        <w:t>За</w:t>
      </w:r>
      <w:proofErr w:type="gramEnd"/>
      <w:r w:rsidR="00BE1C84">
        <w:t xml:space="preserve"> и 36 табл. 4.3 приведены необходимые размеры выборки для каждого эксперимента с различными уровнями </w:t>
      </w:r>
      <w:proofErr w:type="spellStart"/>
      <w:r w:rsidR="00BE1C84">
        <w:t>бейесовского</w:t>
      </w:r>
      <w:proofErr w:type="spellEnd"/>
      <w:r w:rsidR="00BE1C84">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4AFDB633" w14:textId="77777777" w:rsidR="00330E6E" w:rsidRDefault="00330E6E" w:rsidP="00BE1C84"/>
    <w:tbl>
      <w:tblPr>
        <w:tblStyle w:val="afe"/>
        <w:tblW w:w="0" w:type="auto"/>
        <w:tblLook w:val="04A0" w:firstRow="1" w:lastRow="0" w:firstColumn="1" w:lastColumn="0" w:noHBand="0" w:noVBand="1"/>
      </w:tblPr>
      <w:tblGrid>
        <w:gridCol w:w="2180"/>
        <w:gridCol w:w="2327"/>
        <w:gridCol w:w="2444"/>
        <w:gridCol w:w="2619"/>
      </w:tblGrid>
      <w:tr w:rsidR="005B082E" w14:paraId="0591B466" w14:textId="77777777" w:rsidTr="00330E6E">
        <w:tc>
          <w:tcPr>
            <w:tcW w:w="2180" w:type="dxa"/>
            <w:tcBorders>
              <w:bottom w:val="single" w:sz="4" w:space="0" w:color="auto"/>
            </w:tcBorders>
            <w:vAlign w:val="center"/>
          </w:tcPr>
          <w:p w14:paraId="67ABEFB7" w14:textId="3498AE90" w:rsidR="005B082E" w:rsidRDefault="005B082E" w:rsidP="00330E6E">
            <w:pPr>
              <w:ind w:firstLine="0"/>
              <w:jc w:val="center"/>
            </w:pPr>
            <w:r>
              <w:t>1. Байесовский риск (нижняя граница)</w:t>
            </w:r>
          </w:p>
        </w:tc>
        <w:tc>
          <w:tcPr>
            <w:tcW w:w="2327" w:type="dxa"/>
            <w:tcBorders>
              <w:bottom w:val="single" w:sz="4" w:space="0" w:color="auto"/>
            </w:tcBorders>
            <w:vAlign w:val="center"/>
          </w:tcPr>
          <w:p w14:paraId="4A182ED3" w14:textId="606D9B3C" w:rsidR="005B082E" w:rsidRDefault="005B082E" w:rsidP="00330E6E">
            <w:pPr>
              <w:ind w:firstLine="0"/>
              <w:jc w:val="center"/>
            </w:pPr>
            <w:r>
              <w:t>2. Верхняя граница</w:t>
            </w:r>
          </w:p>
        </w:tc>
        <w:tc>
          <w:tcPr>
            <w:tcW w:w="5063" w:type="dxa"/>
            <w:gridSpan w:val="2"/>
            <w:vAlign w:val="center"/>
          </w:tcPr>
          <w:p w14:paraId="6C90AEE0" w14:textId="77790181" w:rsidR="005B082E" w:rsidRDefault="005B082E" w:rsidP="00330E6E">
            <w:pPr>
              <w:ind w:firstLine="0"/>
              <w:jc w:val="center"/>
            </w:pPr>
            <w:r>
              <w:t>3. Размер выборки, необходимый для различения</w:t>
            </w:r>
          </w:p>
        </w:tc>
      </w:tr>
      <w:tr w:rsidR="005B082E" w14:paraId="6ED85857" w14:textId="77777777" w:rsidTr="00330E6E">
        <w:trPr>
          <w:trHeight w:val="505"/>
        </w:trPr>
        <w:tc>
          <w:tcPr>
            <w:tcW w:w="2180" w:type="dxa"/>
            <w:tcBorders>
              <w:bottom w:val="nil"/>
              <w:right w:val="single" w:sz="4" w:space="0" w:color="auto"/>
            </w:tcBorders>
            <w:vAlign w:val="center"/>
          </w:tcPr>
          <w:p w14:paraId="41C26B9F" w14:textId="77777777" w:rsidR="005B082E" w:rsidRDefault="005B082E" w:rsidP="00330E6E">
            <w:pPr>
              <w:ind w:firstLine="0"/>
              <w:jc w:val="center"/>
            </w:pPr>
          </w:p>
        </w:tc>
        <w:tc>
          <w:tcPr>
            <w:tcW w:w="2327" w:type="dxa"/>
            <w:tcBorders>
              <w:left w:val="single" w:sz="4" w:space="0" w:color="auto"/>
              <w:bottom w:val="nil"/>
            </w:tcBorders>
            <w:vAlign w:val="center"/>
          </w:tcPr>
          <w:p w14:paraId="5AA77FF0" w14:textId="77777777" w:rsidR="005B082E" w:rsidRDefault="005B082E" w:rsidP="00330E6E">
            <w:pPr>
              <w:ind w:firstLine="0"/>
              <w:jc w:val="center"/>
            </w:pPr>
          </w:p>
        </w:tc>
        <w:tc>
          <w:tcPr>
            <w:tcW w:w="2444" w:type="dxa"/>
            <w:tcBorders>
              <w:bottom w:val="single" w:sz="4" w:space="0" w:color="auto"/>
            </w:tcBorders>
            <w:vAlign w:val="center"/>
          </w:tcPr>
          <w:p w14:paraId="66E3F779" w14:textId="227EE6B4" w:rsidR="005B082E" w:rsidRDefault="005B082E" w:rsidP="00330E6E">
            <w:pPr>
              <w:ind w:firstLine="0"/>
              <w:jc w:val="center"/>
            </w:pPr>
            <w:r>
              <w:t>3а. Мощность=0.5</w:t>
            </w:r>
          </w:p>
        </w:tc>
        <w:tc>
          <w:tcPr>
            <w:tcW w:w="2619" w:type="dxa"/>
            <w:tcBorders>
              <w:bottom w:val="single" w:sz="4" w:space="0" w:color="auto"/>
            </w:tcBorders>
            <w:vAlign w:val="center"/>
          </w:tcPr>
          <w:p w14:paraId="5299BC44" w14:textId="79655730" w:rsidR="005B082E" w:rsidRDefault="005B082E" w:rsidP="00330E6E">
            <w:pPr>
              <w:ind w:firstLine="0"/>
              <w:jc w:val="center"/>
            </w:pPr>
            <w:r>
              <w:t>3б. Мощность=0.75</w:t>
            </w:r>
          </w:p>
        </w:tc>
      </w:tr>
      <w:tr w:rsidR="005B082E" w14:paraId="691082F3" w14:textId="77777777" w:rsidTr="00330E6E">
        <w:trPr>
          <w:trHeight w:val="505"/>
        </w:trPr>
        <w:tc>
          <w:tcPr>
            <w:tcW w:w="2180" w:type="dxa"/>
            <w:tcBorders>
              <w:top w:val="nil"/>
              <w:bottom w:val="nil"/>
              <w:right w:val="single" w:sz="4" w:space="0" w:color="auto"/>
            </w:tcBorders>
            <w:vAlign w:val="center"/>
          </w:tcPr>
          <w:p w14:paraId="51F99478" w14:textId="7B2DFC1F" w:rsidR="005B082E" w:rsidRDefault="00D76EA9" w:rsidP="00330E6E">
            <w:pPr>
              <w:ind w:firstLine="0"/>
              <w:jc w:val="center"/>
            </w:pPr>
            <w:r>
              <w:t>0.050</w:t>
            </w:r>
          </w:p>
        </w:tc>
        <w:tc>
          <w:tcPr>
            <w:tcW w:w="2327" w:type="dxa"/>
            <w:tcBorders>
              <w:top w:val="nil"/>
              <w:left w:val="single" w:sz="4" w:space="0" w:color="auto"/>
              <w:bottom w:val="nil"/>
            </w:tcBorders>
            <w:vAlign w:val="center"/>
          </w:tcPr>
          <w:p w14:paraId="6EC19396" w14:textId="2E2E1E35" w:rsidR="005B082E" w:rsidRDefault="00D76EA9" w:rsidP="00330E6E">
            <w:pPr>
              <w:ind w:firstLine="0"/>
              <w:jc w:val="center"/>
            </w:pPr>
            <w:r>
              <w:t>0.095</w:t>
            </w:r>
          </w:p>
        </w:tc>
        <w:tc>
          <w:tcPr>
            <w:tcW w:w="2444" w:type="dxa"/>
            <w:tcBorders>
              <w:bottom w:val="nil"/>
            </w:tcBorders>
            <w:vAlign w:val="center"/>
          </w:tcPr>
          <w:p w14:paraId="1347D316" w14:textId="61227B60" w:rsidR="005B082E" w:rsidRDefault="00D76EA9" w:rsidP="00330E6E">
            <w:pPr>
              <w:ind w:firstLine="0"/>
              <w:jc w:val="center"/>
            </w:pPr>
            <w:r>
              <w:t>470</w:t>
            </w:r>
          </w:p>
        </w:tc>
        <w:tc>
          <w:tcPr>
            <w:tcW w:w="2619" w:type="dxa"/>
            <w:tcBorders>
              <w:bottom w:val="nil"/>
            </w:tcBorders>
            <w:vAlign w:val="center"/>
          </w:tcPr>
          <w:p w14:paraId="4579B48E" w14:textId="02E3F11D" w:rsidR="005B082E" w:rsidRDefault="00D76EA9" w:rsidP="00330E6E">
            <w:pPr>
              <w:ind w:firstLine="0"/>
              <w:jc w:val="center"/>
            </w:pPr>
            <w:r>
              <w:t>930</w:t>
            </w:r>
          </w:p>
        </w:tc>
      </w:tr>
      <w:tr w:rsidR="00330E6E" w14:paraId="56B1B81E" w14:textId="77777777" w:rsidTr="00330E6E">
        <w:trPr>
          <w:trHeight w:val="171"/>
        </w:trPr>
        <w:tc>
          <w:tcPr>
            <w:tcW w:w="2180" w:type="dxa"/>
            <w:tcBorders>
              <w:top w:val="nil"/>
              <w:bottom w:val="nil"/>
            </w:tcBorders>
            <w:vAlign w:val="center"/>
          </w:tcPr>
          <w:p w14:paraId="6468E9C1" w14:textId="3A49B54A" w:rsidR="005B082E" w:rsidRDefault="00D76EA9" w:rsidP="00330E6E">
            <w:pPr>
              <w:ind w:firstLine="0"/>
              <w:jc w:val="center"/>
            </w:pPr>
            <w:r>
              <w:t>0.100</w:t>
            </w:r>
          </w:p>
        </w:tc>
        <w:tc>
          <w:tcPr>
            <w:tcW w:w="2327" w:type="dxa"/>
            <w:tcBorders>
              <w:top w:val="nil"/>
              <w:bottom w:val="nil"/>
            </w:tcBorders>
            <w:vAlign w:val="center"/>
          </w:tcPr>
          <w:p w14:paraId="27DC84BB" w14:textId="38BCB026" w:rsidR="005B082E" w:rsidRDefault="00D76EA9" w:rsidP="00330E6E">
            <w:pPr>
              <w:ind w:firstLine="0"/>
              <w:jc w:val="center"/>
            </w:pPr>
            <w:r>
              <w:t>0.180</w:t>
            </w:r>
          </w:p>
        </w:tc>
        <w:tc>
          <w:tcPr>
            <w:tcW w:w="2444" w:type="dxa"/>
            <w:tcBorders>
              <w:top w:val="nil"/>
              <w:bottom w:val="nil"/>
            </w:tcBorders>
            <w:vAlign w:val="center"/>
          </w:tcPr>
          <w:p w14:paraId="51DCB7D3" w14:textId="7DA5A239" w:rsidR="005B082E" w:rsidRDefault="00D76EA9" w:rsidP="00330E6E">
            <w:pPr>
              <w:ind w:firstLine="0"/>
              <w:jc w:val="center"/>
            </w:pPr>
            <w:r>
              <w:t>220</w:t>
            </w:r>
          </w:p>
        </w:tc>
        <w:tc>
          <w:tcPr>
            <w:tcW w:w="2619" w:type="dxa"/>
            <w:tcBorders>
              <w:top w:val="nil"/>
              <w:bottom w:val="nil"/>
            </w:tcBorders>
            <w:vAlign w:val="center"/>
          </w:tcPr>
          <w:p w14:paraId="1B84F4D8" w14:textId="564D69DB" w:rsidR="005B082E" w:rsidRDefault="00D76EA9" w:rsidP="00330E6E">
            <w:pPr>
              <w:ind w:firstLine="0"/>
              <w:jc w:val="center"/>
            </w:pPr>
            <w:r>
              <w:t>430</w:t>
            </w:r>
          </w:p>
        </w:tc>
      </w:tr>
      <w:tr w:rsidR="00330E6E" w14:paraId="35E185F0" w14:textId="77777777" w:rsidTr="00330E6E">
        <w:trPr>
          <w:trHeight w:val="171"/>
        </w:trPr>
        <w:tc>
          <w:tcPr>
            <w:tcW w:w="2180" w:type="dxa"/>
            <w:tcBorders>
              <w:top w:val="nil"/>
              <w:bottom w:val="nil"/>
            </w:tcBorders>
            <w:vAlign w:val="center"/>
          </w:tcPr>
          <w:p w14:paraId="4E1D861C" w14:textId="39BE7A98" w:rsidR="005B082E" w:rsidRDefault="00D76EA9" w:rsidP="00330E6E">
            <w:pPr>
              <w:ind w:firstLine="0"/>
              <w:jc w:val="center"/>
            </w:pPr>
            <w:r>
              <w:t>0.150</w:t>
            </w:r>
          </w:p>
        </w:tc>
        <w:tc>
          <w:tcPr>
            <w:tcW w:w="2327" w:type="dxa"/>
            <w:tcBorders>
              <w:top w:val="nil"/>
              <w:bottom w:val="nil"/>
            </w:tcBorders>
            <w:vAlign w:val="center"/>
          </w:tcPr>
          <w:p w14:paraId="5DAED1C3" w14:textId="5B71FC6C" w:rsidR="005B082E" w:rsidRDefault="00D76EA9" w:rsidP="00330E6E">
            <w:pPr>
              <w:ind w:firstLine="0"/>
              <w:jc w:val="center"/>
            </w:pPr>
            <w:r>
              <w:t>0.225</w:t>
            </w:r>
          </w:p>
        </w:tc>
        <w:tc>
          <w:tcPr>
            <w:tcW w:w="2444" w:type="dxa"/>
            <w:tcBorders>
              <w:top w:val="nil"/>
              <w:bottom w:val="nil"/>
            </w:tcBorders>
            <w:vAlign w:val="center"/>
          </w:tcPr>
          <w:p w14:paraId="16B20DC5" w14:textId="048991E6" w:rsidR="005B082E" w:rsidRDefault="00D76EA9" w:rsidP="00330E6E">
            <w:pPr>
              <w:ind w:firstLine="0"/>
              <w:jc w:val="center"/>
            </w:pPr>
            <w:r>
              <w:t>170</w:t>
            </w:r>
          </w:p>
        </w:tc>
        <w:tc>
          <w:tcPr>
            <w:tcW w:w="2619" w:type="dxa"/>
            <w:tcBorders>
              <w:top w:val="nil"/>
              <w:bottom w:val="nil"/>
            </w:tcBorders>
            <w:vAlign w:val="center"/>
          </w:tcPr>
          <w:p w14:paraId="47C6EF92" w14:textId="72E2DEC8" w:rsidR="005B082E" w:rsidRDefault="00D76EA9" w:rsidP="00330E6E">
            <w:pPr>
              <w:ind w:firstLine="0"/>
              <w:jc w:val="center"/>
            </w:pPr>
            <w:r>
              <w:t>340</w:t>
            </w:r>
          </w:p>
        </w:tc>
      </w:tr>
      <w:tr w:rsidR="00D76EA9" w14:paraId="134AC26E" w14:textId="77777777" w:rsidTr="00330E6E">
        <w:trPr>
          <w:trHeight w:val="171"/>
        </w:trPr>
        <w:tc>
          <w:tcPr>
            <w:tcW w:w="2180" w:type="dxa"/>
            <w:tcBorders>
              <w:top w:val="nil"/>
              <w:bottom w:val="nil"/>
            </w:tcBorders>
            <w:vAlign w:val="center"/>
          </w:tcPr>
          <w:p w14:paraId="1179A933" w14:textId="43A2745E" w:rsidR="00D76EA9" w:rsidRDefault="00D76EA9" w:rsidP="00330E6E">
            <w:pPr>
              <w:ind w:firstLine="0"/>
              <w:jc w:val="center"/>
            </w:pPr>
            <w:r>
              <w:t>0.200</w:t>
            </w:r>
          </w:p>
        </w:tc>
        <w:tc>
          <w:tcPr>
            <w:tcW w:w="2327" w:type="dxa"/>
            <w:tcBorders>
              <w:top w:val="nil"/>
              <w:bottom w:val="nil"/>
            </w:tcBorders>
            <w:vAlign w:val="center"/>
          </w:tcPr>
          <w:p w14:paraId="035CC806" w14:textId="4A570F7E" w:rsidR="00D76EA9" w:rsidRDefault="00D76EA9" w:rsidP="00330E6E">
            <w:pPr>
              <w:ind w:firstLine="0"/>
              <w:jc w:val="center"/>
            </w:pPr>
            <w:r>
              <w:t>0.320</w:t>
            </w:r>
          </w:p>
        </w:tc>
        <w:tc>
          <w:tcPr>
            <w:tcW w:w="2444" w:type="dxa"/>
            <w:tcBorders>
              <w:top w:val="nil"/>
              <w:bottom w:val="nil"/>
            </w:tcBorders>
            <w:vAlign w:val="center"/>
          </w:tcPr>
          <w:p w14:paraId="19722E07" w14:textId="2CAEE61E" w:rsidR="00D76EA9" w:rsidRDefault="00D76EA9" w:rsidP="00330E6E">
            <w:pPr>
              <w:ind w:firstLine="0"/>
              <w:jc w:val="center"/>
            </w:pPr>
            <w:r>
              <w:t>160</w:t>
            </w:r>
          </w:p>
        </w:tc>
        <w:tc>
          <w:tcPr>
            <w:tcW w:w="2619" w:type="dxa"/>
            <w:tcBorders>
              <w:top w:val="nil"/>
              <w:bottom w:val="nil"/>
            </w:tcBorders>
            <w:vAlign w:val="center"/>
          </w:tcPr>
          <w:p w14:paraId="4C5C7D96" w14:textId="4CBEE444" w:rsidR="00D76EA9" w:rsidRDefault="00D76EA9" w:rsidP="00330E6E">
            <w:pPr>
              <w:ind w:firstLine="0"/>
              <w:jc w:val="center"/>
            </w:pPr>
            <w:r>
              <w:t>310</w:t>
            </w:r>
          </w:p>
        </w:tc>
      </w:tr>
      <w:tr w:rsidR="00D76EA9" w14:paraId="4E418BF1" w14:textId="77777777" w:rsidTr="00330E6E">
        <w:trPr>
          <w:trHeight w:val="171"/>
        </w:trPr>
        <w:tc>
          <w:tcPr>
            <w:tcW w:w="2180" w:type="dxa"/>
            <w:tcBorders>
              <w:top w:val="nil"/>
            </w:tcBorders>
            <w:vAlign w:val="center"/>
          </w:tcPr>
          <w:p w14:paraId="1C876E56" w14:textId="08FA2A58" w:rsidR="00D76EA9" w:rsidRDefault="00D76EA9" w:rsidP="00330E6E">
            <w:pPr>
              <w:ind w:firstLine="0"/>
              <w:jc w:val="center"/>
            </w:pPr>
            <w:r>
              <w:t>0.250</w:t>
            </w:r>
          </w:p>
        </w:tc>
        <w:tc>
          <w:tcPr>
            <w:tcW w:w="2327" w:type="dxa"/>
            <w:tcBorders>
              <w:top w:val="nil"/>
            </w:tcBorders>
            <w:vAlign w:val="center"/>
          </w:tcPr>
          <w:p w14:paraId="12A0A00E" w14:textId="00373615" w:rsidR="00D76EA9" w:rsidRDefault="00D76EA9" w:rsidP="00330E6E">
            <w:pPr>
              <w:ind w:firstLine="0"/>
              <w:jc w:val="center"/>
            </w:pPr>
            <w:r>
              <w:t>0.375</w:t>
            </w:r>
          </w:p>
        </w:tc>
        <w:tc>
          <w:tcPr>
            <w:tcW w:w="2444" w:type="dxa"/>
            <w:tcBorders>
              <w:top w:val="nil"/>
            </w:tcBorders>
            <w:vAlign w:val="center"/>
          </w:tcPr>
          <w:p w14:paraId="3728F627" w14:textId="290099E1" w:rsidR="00D76EA9" w:rsidRDefault="00D76EA9" w:rsidP="00330E6E">
            <w:pPr>
              <w:ind w:firstLine="0"/>
              <w:jc w:val="center"/>
            </w:pPr>
            <w:r>
              <w:t>160</w:t>
            </w:r>
          </w:p>
        </w:tc>
        <w:tc>
          <w:tcPr>
            <w:tcW w:w="2619" w:type="dxa"/>
            <w:tcBorders>
              <w:top w:val="nil"/>
            </w:tcBorders>
            <w:vAlign w:val="center"/>
          </w:tcPr>
          <w:p w14:paraId="3978116E" w14:textId="5247D699" w:rsidR="00D76EA9" w:rsidRDefault="00D76EA9" w:rsidP="00330E6E">
            <w:pPr>
              <w:ind w:firstLine="0"/>
              <w:jc w:val="center"/>
            </w:pPr>
            <w:r>
              <w:t>320</w:t>
            </w:r>
          </w:p>
        </w:tc>
      </w:tr>
    </w:tbl>
    <w:p w14:paraId="57224C53" w14:textId="77777777" w:rsidR="00DC0B51" w:rsidRDefault="00DC0B51" w:rsidP="00BE1C84"/>
    <w:p w14:paraId="073E4CF9" w14:textId="7645BA27" w:rsidR="00BE1C84" w:rsidRDefault="00BE1C84" w:rsidP="00BE1C84">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4D34CA14" w14:textId="66757198" w:rsidR="00BE1C84" w:rsidRDefault="004275C6" w:rsidP="00BE1C84">
      <w:r>
        <w:t>М</w:t>
      </w:r>
      <w:r w:rsidR="00BE1C84">
        <w:t>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3DB14380" w14:textId="5B877694" w:rsidR="00BE1C84" w:rsidRDefault="00BE1C84" w:rsidP="00BE1C84">
      <w:r>
        <w:t xml:space="preserve">В заключение следует сказать, что метод ближайшего соседа дает удивительно хорошие результаты, если учитывать его простоту. Он особенно </w:t>
      </w:r>
      <w:r>
        <w:lastRenderedPageBreak/>
        <w:t>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w:t>
      </w:r>
      <w:r w:rsidR="00330E6E">
        <w:t xml:space="preserve"> об </w:t>
      </w:r>
      <w:proofErr w:type="spellStart"/>
      <w:r w:rsidR="00330E6E">
        <w:t>евклидовости</w:t>
      </w:r>
      <w:proofErr w:type="spellEnd"/>
      <w:r w:rsidR="00330E6E">
        <w:t xml:space="preserve"> пространства</w:t>
      </w:r>
      <w:r>
        <w:t>.</w:t>
      </w:r>
    </w:p>
    <w:p w14:paraId="4B255DF4" w14:textId="6DE672EF" w:rsidR="000E6507" w:rsidRPr="000E6507" w:rsidRDefault="000E6507" w:rsidP="002B325E">
      <w:pPr>
        <w:pStyle w:val="4"/>
        <w:numPr>
          <w:ilvl w:val="3"/>
          <w:numId w:val="3"/>
        </w:numPr>
        <w:ind w:left="0" w:firstLine="709"/>
      </w:pPr>
      <w:r>
        <w:rPr>
          <w:lang w:val="en-US"/>
        </w:rPr>
        <w:t>SVM</w:t>
      </w:r>
    </w:p>
    <w:p w14:paraId="3B648EB5" w14:textId="4D886BC3" w:rsidR="0073022D" w:rsidRDefault="0073022D" w:rsidP="0073022D">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068D5A32" w14:textId="7046A51B" w:rsidR="00911DB9" w:rsidRDefault="00911DB9" w:rsidP="00911DB9">
      <w:r>
        <w:t xml:space="preserve">В случае метода опорных векторов каждый признак в виде точки в пространстве рассматривается как вектор размерности </w:t>
      </w:r>
      <w:r w:rsidRPr="00911DB9">
        <w:rPr>
          <w:i/>
        </w:rPr>
        <w:t>p</w:t>
      </w:r>
      <w:r>
        <w:t>.</w:t>
      </w:r>
    </w:p>
    <w:p w14:paraId="450CB2B9" w14:textId="6A809C0D" w:rsidR="00911DB9" w:rsidRDefault="00911DB9" w:rsidP="00911DB9">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62EF800D" w14:textId="3B033DE5" w:rsidR="00911DB9" w:rsidRPr="00911DB9" w:rsidRDefault="00911DB9" w:rsidP="00911DB9">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3314B23" w14:textId="77777777" w:rsidR="00911DB9" w:rsidRDefault="00911DB9" w:rsidP="00911DB9">
      <w:r>
        <w:t xml:space="preserve">где y принимает значения -1 или 1, определяя, какому классу принадлежит каждая </w:t>
      </w:r>
      <w:proofErr w:type="gramStart"/>
      <w:r>
        <w:t>точка .</w:t>
      </w:r>
      <w:proofErr w:type="gramEnd"/>
    </w:p>
    <w:p w14:paraId="6138FF08" w14:textId="066A589B" w:rsidR="00911DB9" w:rsidRDefault="00911DB9" w:rsidP="00911DB9">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6DED5CBA" w14:textId="038C0504" w:rsidR="00911DB9" w:rsidRDefault="00911DB9" w:rsidP="00911DB9">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460B3A64" w14:textId="77777777" w:rsidR="00911DB9" w:rsidRDefault="00911DB9" w:rsidP="00911DB9">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2DA91F6E" w14:textId="1EF97341" w:rsidR="00911DB9" w:rsidRPr="00911DB9" w:rsidRDefault="00911DB9" w:rsidP="00911DB9">
      <w:pPr>
        <w:jc w:val="center"/>
      </w:pPr>
      <m:oMath>
        <m:r>
          <w:rPr>
            <w:rFonts w:ascii="Cambria Math" w:hAnsi="Cambria Math"/>
          </w:rPr>
          <m:t>w*x-b=0</m:t>
        </m:r>
      </m:oMath>
      <w:r w:rsidRPr="00911DB9">
        <w:t>,</w:t>
      </w:r>
    </w:p>
    <w:p w14:paraId="22912293" w14:textId="071FC9BD" w:rsidR="00911DB9" w:rsidRDefault="00911DB9" w:rsidP="00911DB9">
      <w:r>
        <w:t xml:space="preserve">где * – скалярное произведение нормали к гиперплоскости на вектор </w:t>
      </w:r>
      <w:r w:rsidRPr="00911DB9">
        <w:rPr>
          <w:i/>
        </w:rPr>
        <w:t>x</w:t>
      </w:r>
      <w:r>
        <w:t>.</w:t>
      </w:r>
    </w:p>
    <w:p w14:paraId="38D5E0B1" w14:textId="22A804F0" w:rsidR="00911DB9" w:rsidRDefault="00911DB9" w:rsidP="00911DB9">
      <w:proofErr w:type="gramStart"/>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w:t>
      </w:r>
      <w:proofErr w:type="gramEnd"/>
      <w:r>
        <w:t xml:space="preserve"> смещение гиперплоскости относительно начала координат вдоль нормали </w:t>
      </w:r>
      <w:r w:rsidRPr="00E52FB3">
        <w:rPr>
          <w:i/>
        </w:rPr>
        <w:t>w</w:t>
      </w:r>
      <w:r>
        <w:t>.</w:t>
      </w:r>
    </w:p>
    <w:p w14:paraId="4E5521B9" w14:textId="00A0CDE9" w:rsidR="00C13017" w:rsidRDefault="00C13017" w:rsidP="00C13017">
      <w:r>
        <w:lastRenderedPageBreak/>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32FB8E40" w14:textId="1A0272AB" w:rsidR="00C13017" w:rsidRDefault="00C13017" w:rsidP="00C13017">
      <w:r>
        <w:t>Область, ограниченная двумя гиперплоскостями, называется «разностью».</w:t>
      </w:r>
    </w:p>
    <w:p w14:paraId="778CF122" w14:textId="77777777" w:rsidR="00C13017" w:rsidRDefault="00C13017" w:rsidP="00C13017">
      <w:r>
        <w:t>Эти гиперплоскости могут быть описаны уравнениями:</w:t>
      </w:r>
    </w:p>
    <w:p w14:paraId="750B94EB" w14:textId="6FA591B1" w:rsidR="00C13017" w:rsidRPr="00C13017" w:rsidRDefault="00C13017" w:rsidP="00C13017">
      <w:pPr>
        <w:rPr>
          <w:rFonts w:ascii="Cambria Math" w:hAnsi="Cambria Math"/>
          <w:oMath/>
        </w:rPr>
      </w:pPr>
      <m:oMathPara>
        <m:oMath>
          <m:r>
            <w:rPr>
              <w:rFonts w:ascii="Cambria Math" w:hAnsi="Cambria Math"/>
            </w:rPr>
            <m:t>w*x-b=1</m:t>
          </m:r>
        </m:oMath>
      </m:oMathPara>
    </w:p>
    <w:p w14:paraId="585CE70B" w14:textId="697478BB" w:rsidR="00C13017" w:rsidRPr="00C13017" w:rsidRDefault="00C13017" w:rsidP="00C13017">
      <w:pPr>
        <w:rPr>
          <w:rFonts w:ascii="Cambria Math" w:hAnsi="Cambria Math"/>
          <w:oMath/>
        </w:rPr>
      </w:pPr>
      <m:oMathPara>
        <m:oMath>
          <m:r>
            <w:rPr>
              <w:rFonts w:ascii="Cambria Math" w:hAnsi="Cambria Math"/>
            </w:rPr>
            <m:t>w*x-b=-1</m:t>
          </m:r>
        </m:oMath>
      </m:oMathPara>
    </w:p>
    <w:p w14:paraId="7F186B95" w14:textId="65A0D697" w:rsidR="00C13017" w:rsidRDefault="00C13017" w:rsidP="00C13017">
      <w:r>
        <w:t xml:space="preserve">Используя геометрическую интерпретацию, находим расстояние между этими гиперплоскостями </w:t>
      </w:r>
      <w:proofErr w:type="gramStart"/>
      <w:r>
        <w:t xml:space="preserv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roofErr w:type="gramEnd"/>
    </w:p>
    <w:p w14:paraId="66E4241E" w14:textId="6E7575F2" w:rsidR="00C13017" w:rsidRDefault="00C13017" w:rsidP="00C13017">
      <w:r>
        <w:t xml:space="preserve">Для того чтобы дистанция была максимальной, минимизируем </w:t>
      </w:r>
      <w:r w:rsidRPr="00C13017">
        <w:t>||</w:t>
      </w:r>
      <w:r w:rsidRPr="00C13017">
        <w:rPr>
          <w:i/>
          <w:lang w:val="en-US"/>
        </w:rPr>
        <w:t>w</w:t>
      </w:r>
      <w:r w:rsidRPr="00C13017">
        <w:t>||</w:t>
      </w:r>
      <w:r>
        <w:t>.</w:t>
      </w:r>
    </w:p>
    <w:p w14:paraId="1C7BA3CF" w14:textId="421E1904" w:rsidR="00C13017" w:rsidRDefault="00C13017" w:rsidP="00C13017">
      <w:r>
        <w:t>Чтобы исключить все точки из полосы, мы должны убедиться, что для всех наблюдений справедливо:</w:t>
      </w:r>
    </w:p>
    <w:p w14:paraId="17B28CDE" w14:textId="7FA10883" w:rsidR="00C13017" w:rsidRPr="00C13017" w:rsidRDefault="00C13017" w:rsidP="00C13017">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r>
            <w:rPr>
              <w:rFonts w:ascii="Cambria Math" w:hAnsi="Cambria Math"/>
            </w:rPr>
            <m:t>из первого класса</m:t>
          </m:r>
        </m:oMath>
      </m:oMathPara>
    </w:p>
    <w:p w14:paraId="4E480B19" w14:textId="19415D0E" w:rsidR="00C13017" w:rsidRPr="00C13017" w:rsidRDefault="00C13017" w:rsidP="00C13017">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3CDEA230" w14:textId="69BC3E86" w:rsidR="00C13017" w:rsidRPr="00C13017" w:rsidRDefault="00C13017" w:rsidP="00C13017">
      <w:pPr>
        <w:rPr>
          <w:i/>
        </w:rPr>
      </w:pPr>
      <w:proofErr w:type="gramStart"/>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Pr="00C13017">
        <w:t xml:space="preserve"> </w:t>
      </w:r>
      <w:r>
        <w:t>для</w:t>
      </w:r>
      <w:proofErr w:type="gramEnd"/>
      <w:r>
        <w:t xml:space="preserve"> </w:t>
      </w:r>
      <m:oMath>
        <m:r>
          <w:rPr>
            <w:rFonts w:ascii="Cambria Math" w:hAnsi="Cambria Math"/>
          </w:rPr>
          <m:t>0≤</m:t>
        </m:r>
        <m:r>
          <w:rPr>
            <w:rFonts w:ascii="Cambria Math" w:hAnsi="Cambria Math"/>
            <w:lang w:val="en-US"/>
          </w:rPr>
          <m:t>i</m:t>
        </m:r>
        <m:r>
          <w:rPr>
            <w:rFonts w:ascii="Cambria Math" w:hAnsi="Cambria Math"/>
          </w:rPr>
          <m:t>≤n</m:t>
        </m:r>
      </m:oMath>
      <w:r>
        <w:t>.</w:t>
      </w:r>
    </w:p>
    <w:p w14:paraId="78917EFC" w14:textId="37F51AED" w:rsidR="00C13017" w:rsidRDefault="00C13017" w:rsidP="00C13017">
      <w:r>
        <w:t>Далее аналитическим способом решаем задачу оптимизации:</w:t>
      </w:r>
    </w:p>
    <w:p w14:paraId="05BEACAF" w14:textId="0A375FAC" w:rsidR="00C13017" w:rsidRPr="00C13017" w:rsidRDefault="005B2FD3" w:rsidP="00C13017">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77CF233D" w14:textId="583F01CA" w:rsidR="00C13017" w:rsidRPr="00C13017" w:rsidRDefault="005B2FD3" w:rsidP="00C13017">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C13017" w:rsidRPr="00C13017">
        <w:t xml:space="preserve"> </w:t>
      </w:r>
      <w:proofErr w:type="gramStart"/>
      <w:r w:rsidR="00C13017">
        <w:t xml:space="preserve">для </w:t>
      </w:r>
      <m:oMath>
        <m:r>
          <w:rPr>
            <w:rFonts w:ascii="Cambria Math" w:hAnsi="Cambria Math"/>
          </w:rPr>
          <m:t>0≤</m:t>
        </m:r>
        <m:r>
          <w:rPr>
            <w:rFonts w:ascii="Cambria Math" w:hAnsi="Cambria Math"/>
            <w:lang w:val="en-US"/>
          </w:rPr>
          <m:t>i</m:t>
        </m:r>
        <m:r>
          <w:rPr>
            <w:rFonts w:ascii="Cambria Math" w:hAnsi="Cambria Math"/>
          </w:rPr>
          <m:t>≤n</m:t>
        </m:r>
      </m:oMath>
      <w:r w:rsidR="00C13017">
        <w:t>.</w:t>
      </w:r>
      <w:proofErr w:type="gramEnd"/>
    </w:p>
    <w:p w14:paraId="5590BF26" w14:textId="7948395E" w:rsidR="00E52FB3" w:rsidRDefault="00C13017" w:rsidP="00C13017">
      <w:r>
        <w:t>Задача оптимизации</w:t>
      </w:r>
      <w:r w:rsidR="000C2D5E">
        <w:t>,</w:t>
      </w:r>
      <w:r>
        <w:t xml:space="preserve"> представленная выше, трудно разрешима, так как она зависит от нормы </w:t>
      </w:r>
      <w:r w:rsidRPr="00C13017">
        <w:rPr>
          <w:i/>
        </w:rPr>
        <w:t>w</w:t>
      </w:r>
      <w:r>
        <w:t>, которая включает в себя квадратный корень.</w:t>
      </w:r>
    </w:p>
    <w:p w14:paraId="60CE012F" w14:textId="334B8AAC" w:rsidR="00C13017" w:rsidRDefault="00C13017" w:rsidP="00AB76E9">
      <w:r>
        <w:t xml:space="preserve">Однако задачу можно упростить, заменив </w:t>
      </w:r>
      <w:proofErr w:type="gramStart"/>
      <w:r>
        <w:t xml:space="preserve">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AB76E9">
        <w:t xml:space="preserve"> (</w:t>
      </w:r>
      <w:proofErr w:type="gramEnd"/>
      <w:r w:rsidR="00AB76E9">
        <w:t xml:space="preserve">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w:t>
      </w:r>
      <w:r w:rsidR="00AB76E9">
        <w:t xml:space="preserve"> удобства) без изменения решения, т.е. применив квадратичную оптимизацию</w:t>
      </w:r>
      <w:r>
        <w:t>.</w:t>
      </w:r>
    </w:p>
    <w:p w14:paraId="5A10625B" w14:textId="77777777" w:rsidR="00C13017" w:rsidRDefault="00C13017" w:rsidP="00C13017">
      <w:r>
        <w:t>Более точно, нужно найти минимум:</w:t>
      </w:r>
    </w:p>
    <w:p w14:paraId="419A27AF" w14:textId="7E74E2F6" w:rsidR="00C13017" w:rsidRPr="000E6507" w:rsidRDefault="005B2FD3" w:rsidP="00AB76E9">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B76E9" w:rsidRPr="000E6507">
        <w:rPr>
          <w:i/>
        </w:rPr>
        <w:t>.</w:t>
      </w:r>
    </w:p>
    <w:p w14:paraId="51F12A42" w14:textId="77777777" w:rsidR="00C13017" w:rsidRDefault="00C13017" w:rsidP="00C13017">
      <w:r>
        <w:t>При ограничениях:</w:t>
      </w:r>
    </w:p>
    <w:p w14:paraId="2BEEFCF8" w14:textId="3589B3C9" w:rsidR="00C13017" w:rsidRPr="00AB76E9" w:rsidRDefault="005B2FD3" w:rsidP="00AB76E9">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B76E9" w:rsidRPr="00C13017">
        <w:t xml:space="preserve"> </w:t>
      </w:r>
      <w:proofErr w:type="gramStart"/>
      <w:r w:rsidR="00AB76E9">
        <w:t xml:space="preserve">для </w:t>
      </w:r>
      <m:oMath>
        <m:r>
          <w:rPr>
            <w:rFonts w:ascii="Cambria Math" w:hAnsi="Cambria Math"/>
          </w:rPr>
          <m:t>0≤</m:t>
        </m:r>
        <m:r>
          <w:rPr>
            <w:rFonts w:ascii="Cambria Math" w:hAnsi="Cambria Math"/>
            <w:lang w:val="en-US"/>
          </w:rPr>
          <m:t>i</m:t>
        </m:r>
        <m:r>
          <w:rPr>
            <w:rFonts w:ascii="Cambria Math" w:hAnsi="Cambria Math"/>
          </w:rPr>
          <m:t>≤n</m:t>
        </m:r>
      </m:oMath>
      <w:r w:rsidR="00AB76E9">
        <w:t>.</w:t>
      </w:r>
      <w:proofErr w:type="gramEnd"/>
    </w:p>
    <w:p w14:paraId="0A6B8B84" w14:textId="77777777" w:rsidR="00C13017" w:rsidRDefault="00C13017" w:rsidP="00C13017">
      <w:r>
        <w:t>Путем введения множителей Лагранжа, задача с ограничениями может быть выражена как задача без ограничений:</w:t>
      </w:r>
    </w:p>
    <w:p w14:paraId="5AD3FD20" w14:textId="171029BA" w:rsidR="00C13017" w:rsidRDefault="005B2FD3" w:rsidP="00C130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2620474F" w14:textId="0D3A8AC2" w:rsidR="00C13017" w:rsidRDefault="00AB76E9" w:rsidP="00AB76E9">
      <w:r>
        <w:t xml:space="preserve">Мы ищем </w:t>
      </w:r>
      <w:proofErr w:type="spellStart"/>
      <w:r>
        <w:t>седловую</w:t>
      </w:r>
      <w:proofErr w:type="spellEnd"/>
      <w:r>
        <w:t xml:space="preserve"> точку.</w:t>
      </w:r>
      <w:r w:rsidRPr="00AB76E9">
        <w:t xml:space="preserve"> </w:t>
      </w:r>
      <w:r w:rsidR="00C13017">
        <w:t xml:space="preserve">При этом, все точки которые могут быть </w:t>
      </w:r>
      <w:proofErr w:type="gramStart"/>
      <w:r w:rsidR="00C13017">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C13017">
        <w:t xml:space="preserve"> не</w:t>
      </w:r>
      <w:proofErr w:type="gramEnd"/>
      <w:r w:rsidR="00C13017">
        <w:t xml:space="preserve"> имеют значения, поскольку мы должны </w:t>
      </w:r>
      <w:r>
        <w:t>найти точку</w:t>
      </w:r>
      <w:r w:rsidR="00C13017">
        <w:t xml:space="preserve"> </w:t>
      </w:r>
      <w:r>
        <w:t>равную</w:t>
      </w:r>
      <w:r w:rsidR="00C13017">
        <w:t xml:space="preserve"> нулю.</w:t>
      </w:r>
    </w:p>
    <w:p w14:paraId="3F5C570C" w14:textId="77777777" w:rsidR="00C13017" w:rsidRDefault="00C13017" w:rsidP="00C13017">
      <w:r>
        <w:t>Задача может быть решена с помощью квадратичного программирования.</w:t>
      </w:r>
    </w:p>
    <w:p w14:paraId="72A8FD78" w14:textId="0AC57C8F" w:rsidR="00C13017" w:rsidRDefault="00C13017" w:rsidP="00154FD6">
      <w:r>
        <w:t>«Стационарность» по Куна-</w:t>
      </w:r>
      <w:proofErr w:type="spellStart"/>
      <w:r>
        <w:t>Такеру</w:t>
      </w:r>
      <w:proofErr w:type="spellEnd"/>
      <w:r>
        <w:t xml:space="preserve"> означает, что решение может быть выражено как линейная</w:t>
      </w:r>
      <w:r w:rsidR="00154FD6">
        <w:t xml:space="preserve"> комбинация обучающих векторов:</w:t>
      </w:r>
    </w:p>
    <w:p w14:paraId="55482BC7" w14:textId="4A70266D" w:rsidR="00154FD6" w:rsidRPr="00154FD6" w:rsidRDefault="00154FD6" w:rsidP="00154FD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C1E4D6C" w14:textId="4B7F0515" w:rsidR="00C13017" w:rsidRDefault="00C13017" w:rsidP="00C13017">
      <w:r>
        <w:t xml:space="preserve">Только несколько множителей </w:t>
      </w:r>
      <w:proofErr w:type="spellStart"/>
      <w:r w:rsidR="00154FD6" w:rsidRPr="00154FD6">
        <w:rPr>
          <w:i/>
          <w:lang w:val="en-US"/>
        </w:rPr>
        <w:t>a</w:t>
      </w:r>
      <w:r w:rsidR="00154FD6" w:rsidRPr="00154FD6">
        <w:rPr>
          <w:i/>
          <w:vertAlign w:val="subscript"/>
          <w:lang w:val="en-US"/>
        </w:rPr>
        <w:t>i</w:t>
      </w:r>
      <w:proofErr w:type="spellEnd"/>
      <w:r>
        <w:t xml:space="preserve"> будет больше 0.</w:t>
      </w:r>
    </w:p>
    <w:p w14:paraId="3E33AFD6" w14:textId="443A6F4F" w:rsidR="00154FD6" w:rsidRDefault="00154FD6" w:rsidP="00154FD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w:t>
      </w:r>
      <w:proofErr w:type="gramStart"/>
      <w:r>
        <w:t xml:space="preserve">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roofErr w:type="gramEnd"/>
    </w:p>
    <w:p w14:paraId="5FED6E65" w14:textId="77777777" w:rsidR="00154FD6" w:rsidRDefault="00154FD6" w:rsidP="00154FD6">
      <w:r>
        <w:t>Из этого следует, что опорные вектора также удовлетворяют:</w:t>
      </w:r>
    </w:p>
    <w:p w14:paraId="32B107BC" w14:textId="73965623" w:rsidR="00154FD6" w:rsidRDefault="00154FD6" w:rsidP="00154FD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C82987A" w14:textId="77777777" w:rsidR="00154FD6" w:rsidRDefault="00154FD6" w:rsidP="00154FD6">
      <w:r>
        <w:t xml:space="preserve">Последнее позволяет определить смещение </w:t>
      </w:r>
      <w:r w:rsidRPr="00154FD6">
        <w:rPr>
          <w:i/>
        </w:rPr>
        <w:t>b</w:t>
      </w:r>
      <w:r>
        <w:t>.</w:t>
      </w:r>
    </w:p>
    <w:p w14:paraId="15FB36E0" w14:textId="30B27FD5" w:rsidR="00154FD6" w:rsidRDefault="00154FD6" w:rsidP="00154FD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4ADED75C" w14:textId="7571F88C" w:rsidR="00154FD6" w:rsidRDefault="00154FD6" w:rsidP="00154FD6">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07CB18B3" w14:textId="77777777" w:rsidR="00F32982" w:rsidRDefault="00F32982" w:rsidP="00F32982">
      <w:r>
        <w:t>Описывая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157F4925" w14:textId="77777777" w:rsidR="00F32982" w:rsidRDefault="00F32982" w:rsidP="00F32982">
      <w:r>
        <w:t>Наблюдения для обучения лежат на краю.</w:t>
      </w:r>
    </w:p>
    <w:p w14:paraId="4F25DA2C" w14:textId="6FB4C1C6" w:rsidR="00F32982" w:rsidRDefault="00F32982" w:rsidP="00F32982">
      <w:r>
        <w:t xml:space="preserve">Используя факт </w:t>
      </w:r>
      <w:r w:rsidR="00B620E0" w:rsidRPr="00B620E0">
        <w:rPr>
          <w:i/>
        </w:rPr>
        <w:t>||</w:t>
      </w:r>
      <w:r w:rsidR="00B620E0" w:rsidRPr="00B620E0">
        <w:rPr>
          <w:i/>
          <w:lang w:val="en-US"/>
        </w:rPr>
        <w:t>w</w:t>
      </w:r>
      <w:r w:rsidR="00B620E0" w:rsidRPr="00B620E0">
        <w:rPr>
          <w:i/>
        </w:rPr>
        <w:t xml:space="preserve">|| = </w:t>
      </w:r>
      <w:r w:rsidR="00B620E0" w:rsidRPr="00B620E0">
        <w:rPr>
          <w:i/>
          <w:lang w:val="en-US"/>
        </w:rPr>
        <w:t>w</w:t>
      </w:r>
      <w:r w:rsidR="00B620E0" w:rsidRPr="00B620E0">
        <w:rPr>
          <w:i/>
        </w:rPr>
        <w:t xml:space="preserve"> * </w:t>
      </w:r>
      <w:r w:rsidR="00B620E0" w:rsidRPr="00B620E0">
        <w:rPr>
          <w:i/>
          <w:lang w:val="en-US"/>
        </w:rPr>
        <w:t>w</w:t>
      </w:r>
      <w:r>
        <w:t xml:space="preserve"> и </w:t>
      </w:r>
      <w:proofErr w:type="gramStart"/>
      <w:r>
        <w:t xml:space="preserve">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w:t>
      </w:r>
      <w:proofErr w:type="gramEnd"/>
      <w:r>
        <w:t xml:space="preserve"> можно показать, что вторая форма метода опорных векторов позволяет решить проблему оптимизации:</w:t>
      </w:r>
    </w:p>
    <w:p w14:paraId="7A2F99A1" w14:textId="047AAE76" w:rsidR="00F32982" w:rsidRDefault="00F32982" w:rsidP="00F32982">
      <w:r>
        <w:lastRenderedPageBreak/>
        <w:t xml:space="preserve">Максимизировав по </w:t>
      </w:r>
      <w:proofErr w:type="spellStart"/>
      <w:r w:rsidR="00B620E0" w:rsidRPr="00B620E0">
        <w:rPr>
          <w:i/>
          <w:lang w:val="en-US"/>
        </w:rPr>
        <w:t>a</w:t>
      </w:r>
      <w:r w:rsidR="00B620E0" w:rsidRPr="00B620E0">
        <w:rPr>
          <w:i/>
          <w:vertAlign w:val="subscript"/>
          <w:lang w:val="en-US"/>
        </w:rPr>
        <w:t>i</w:t>
      </w:r>
      <w:proofErr w:type="spellEnd"/>
      <w:r>
        <w:t>:</w:t>
      </w:r>
    </w:p>
    <w:p w14:paraId="0F25B8EA" w14:textId="03119474" w:rsidR="00F32982" w:rsidRPr="00B620E0" w:rsidRDefault="00B620E0" w:rsidP="00F32982">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3533B390" w14:textId="258672A8" w:rsidR="00F32982" w:rsidRPr="00B620E0" w:rsidRDefault="00B620E0" w:rsidP="00B620E0">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1B7C6AE4" w14:textId="61E9E036" w:rsidR="00F32982" w:rsidRDefault="00B620E0" w:rsidP="00F32982">
      <w:r>
        <w:t>Ограничение</w:t>
      </w:r>
      <w:r w:rsidR="00F32982">
        <w:t xml:space="preserve"> минимизации для </w:t>
      </w:r>
      <w:r w:rsidR="00F32982" w:rsidRPr="00B620E0">
        <w:rPr>
          <w:i/>
        </w:rPr>
        <w:t>b</w:t>
      </w:r>
    </w:p>
    <w:p w14:paraId="0F1D5C90" w14:textId="2CE35491" w:rsidR="00F32982" w:rsidRDefault="00F32982" w:rsidP="00F32982">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w:p>
    <w:p w14:paraId="7474A879" w14:textId="7EC3143C" w:rsidR="00F32982" w:rsidRPr="00B620E0" w:rsidRDefault="00F32982" w:rsidP="00F32982">
      <w:r>
        <w:t xml:space="preserve">Ядро определено как </w:t>
      </w:r>
      <w:r w:rsidRPr="00B620E0">
        <w:rPr>
          <w:i/>
        </w:rPr>
        <w:t>k(</w:t>
      </w:r>
      <w:proofErr w:type="spellStart"/>
      <w:r w:rsidR="00B620E0" w:rsidRPr="00B620E0">
        <w:rPr>
          <w:i/>
          <w:lang w:val="en-US"/>
        </w:rPr>
        <w:t>x</w:t>
      </w:r>
      <w:r w:rsidR="00B620E0" w:rsidRPr="00B620E0">
        <w:rPr>
          <w:i/>
          <w:vertAlign w:val="subscript"/>
          <w:lang w:val="en-US"/>
        </w:rPr>
        <w:t>i</w:t>
      </w:r>
      <w:r w:rsidR="00B620E0" w:rsidRPr="00B620E0">
        <w:rPr>
          <w:i/>
          <w:lang w:val="en-US"/>
        </w:rPr>
        <w:t>x</w:t>
      </w:r>
      <w:r w:rsidR="00B620E0" w:rsidRPr="00B620E0">
        <w:rPr>
          <w:i/>
          <w:vertAlign w:val="subscript"/>
          <w:lang w:val="en-US"/>
        </w:rPr>
        <w:t>j</w:t>
      </w:r>
      <w:proofErr w:type="spellEnd"/>
      <w:r w:rsidRPr="00B620E0">
        <w:rPr>
          <w:i/>
        </w:rPr>
        <w:t>)</w:t>
      </w:r>
      <w:r w:rsidR="00B620E0" w:rsidRPr="00B620E0">
        <w:rPr>
          <w:i/>
        </w:rPr>
        <w:t xml:space="preserve"> </w:t>
      </w:r>
      <w:r w:rsidRPr="00B620E0">
        <w:rPr>
          <w:i/>
        </w:rPr>
        <w:t>=</w:t>
      </w:r>
      <w:r w:rsidR="00B620E0" w:rsidRPr="00B620E0">
        <w:rPr>
          <w:i/>
        </w:rPr>
        <w:t xml:space="preserve"> </w:t>
      </w:r>
      <w:proofErr w:type="spellStart"/>
      <w:r w:rsidR="00B620E0" w:rsidRPr="00B620E0">
        <w:rPr>
          <w:i/>
          <w:lang w:val="en-US"/>
        </w:rPr>
        <w:t>x</w:t>
      </w:r>
      <w:r w:rsidR="00B620E0" w:rsidRPr="00B620E0">
        <w:rPr>
          <w:i/>
          <w:vertAlign w:val="subscript"/>
          <w:lang w:val="en-US"/>
        </w:rPr>
        <w:t>i</w:t>
      </w:r>
      <w:r w:rsidR="00B620E0" w:rsidRPr="00B620E0">
        <w:rPr>
          <w:i/>
          <w:lang w:val="en-US"/>
        </w:rPr>
        <w:t>x</w:t>
      </w:r>
      <w:r w:rsidR="00B620E0" w:rsidRPr="00B620E0">
        <w:rPr>
          <w:i/>
          <w:vertAlign w:val="subscript"/>
          <w:lang w:val="en-US"/>
        </w:rPr>
        <w:t>j</w:t>
      </w:r>
      <w:proofErr w:type="spellEnd"/>
      <w:r w:rsidR="00B620E0" w:rsidRPr="00B620E0">
        <w:t>.</w:t>
      </w:r>
    </w:p>
    <w:p w14:paraId="14D3A27B" w14:textId="3A701195" w:rsidR="00F32982" w:rsidRDefault="00F32982" w:rsidP="00F32982">
      <w:r w:rsidRPr="00B620E0">
        <w:rPr>
          <w:i/>
        </w:rPr>
        <w:t>W</w:t>
      </w:r>
      <w:r>
        <w:t xml:space="preserve"> может быть вычислено благодаря условиям:</w:t>
      </w:r>
    </w:p>
    <w:p w14:paraId="54557115" w14:textId="68167F7F" w:rsidR="002D7EA5" w:rsidRPr="000C2D5E" w:rsidRDefault="00B620E0" w:rsidP="002D7EA5">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62CDB266" w14:textId="620EDF19" w:rsidR="000C2D5E" w:rsidRDefault="000C2D5E" w:rsidP="002D7EA5">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40BA5E43" w14:textId="4F425A1C" w:rsidR="000C2D5E" w:rsidRPr="00297227" w:rsidRDefault="000C2D5E" w:rsidP="002B325E">
      <w:r>
        <w:t>С</w:t>
      </w:r>
      <w:r w:rsidRPr="000C2D5E">
        <w:t>лабыми сторонами этого метода являются необходимость выбора ядра и плохая интерпретируемость.</w:t>
      </w:r>
    </w:p>
    <w:p w14:paraId="635233CC" w14:textId="188F0739" w:rsidR="000E6507" w:rsidRDefault="000E6507" w:rsidP="002B325E">
      <w:pPr>
        <w:pStyle w:val="4"/>
        <w:numPr>
          <w:ilvl w:val="3"/>
          <w:numId w:val="3"/>
        </w:numPr>
        <w:ind w:left="0" w:firstLine="709"/>
      </w:pPr>
      <w:r>
        <w:t>С4.5</w:t>
      </w:r>
    </w:p>
    <w:p w14:paraId="63FE8D4B" w14:textId="152210DA" w:rsidR="000E6507" w:rsidRDefault="000E6507" w:rsidP="000E6507">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72A9712D" w14:textId="1BE7A9B0" w:rsidR="000E6507" w:rsidRDefault="000E6507" w:rsidP="000E6507">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35C5686D" w14:textId="40060427" w:rsidR="000C2D5E" w:rsidRDefault="000C2D5E" w:rsidP="000C2D5E">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7A17D106" w14:textId="41DA2A47" w:rsidR="000C2D5E" w:rsidRDefault="000C2D5E" w:rsidP="000C2D5E">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307B3F64" w14:textId="7AB3B943" w:rsidR="000C2D5E" w:rsidRPr="004B5ED8" w:rsidRDefault="000C2D5E" w:rsidP="000C2D5E">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w:t>
      </w:r>
      <w:r>
        <w:lastRenderedPageBreak/>
        <w:t xml:space="preserve">будет происходить сверху вниз. Сначала создается корень дерева, затем потомки корня и т.д. </w:t>
      </w:r>
    </w:p>
    <w:p w14:paraId="26358D0B" w14:textId="3F5888D3" w:rsidR="000C2D5E" w:rsidRDefault="000C2D5E" w:rsidP="00895DA9">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00895DA9" w:rsidRPr="00895DA9">
        <w:t xml:space="preserve"> </w:t>
      </w:r>
      <w:r>
        <w:t xml:space="preserve">(по числу значений атрибута) подмножеств и, </w:t>
      </w:r>
      <w:r w:rsidR="00895DA9">
        <w:t>соответственно</w:t>
      </w:r>
      <w:r>
        <w:t xml:space="preserve">,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w:t>
      </w:r>
      <w:r w:rsidR="00895DA9">
        <w:t>отомкам корня) и т.д.</w:t>
      </w:r>
    </w:p>
    <w:p w14:paraId="0B577237" w14:textId="4285DA92" w:rsidR="000C2D5E" w:rsidRDefault="000C2D5E" w:rsidP="00895DA9">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6D4721B5" w14:textId="50E7993C" w:rsidR="00895DA9" w:rsidRDefault="00895DA9" w:rsidP="0027659F">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w:t>
      </w:r>
      <w:r w:rsidR="0027659F">
        <w:t>уемся при определении критерия.</w:t>
      </w:r>
    </w:p>
    <w:p w14:paraId="5CE51A1C" w14:textId="203DF955" w:rsidR="00895DA9" w:rsidRDefault="0027659F" w:rsidP="00895DA9">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rsidR="00895DA9">
        <w:t xml:space="preserve"> – количество примеров из некоторого множества </w:t>
      </w:r>
      <w:r w:rsidR="00895DA9" w:rsidRPr="0027659F">
        <w:rPr>
          <w:i/>
        </w:rPr>
        <w:t>S</w:t>
      </w:r>
      <w:r w:rsidR="00895DA9">
        <w:t xml:space="preserve">, относящихся к одному и тому же классу </w:t>
      </w:r>
      <w:proofErr w:type="spellStart"/>
      <w:r w:rsidR="00895DA9" w:rsidRPr="0027659F">
        <w:rPr>
          <w:i/>
        </w:rPr>
        <w:t>C</w:t>
      </w:r>
      <w:r w:rsidR="00895DA9" w:rsidRPr="0027659F">
        <w:rPr>
          <w:i/>
          <w:vertAlign w:val="subscript"/>
        </w:rPr>
        <w:t>j</w:t>
      </w:r>
      <w:proofErr w:type="spellEnd"/>
      <w:r w:rsidR="00895DA9">
        <w:t xml:space="preserve">. Тогда вероятность того, что случайно выбранный пример из множества </w:t>
      </w:r>
      <w:r w:rsidR="00895DA9" w:rsidRPr="0027659F">
        <w:rPr>
          <w:i/>
        </w:rPr>
        <w:t>S</w:t>
      </w:r>
      <w:r w:rsidR="00895DA9">
        <w:t xml:space="preserve"> будет принадлежать к классу </w:t>
      </w:r>
      <w:proofErr w:type="spellStart"/>
      <w:r w:rsidR="00895DA9" w:rsidRPr="0027659F">
        <w:rPr>
          <w:i/>
        </w:rPr>
        <w:t>C</w:t>
      </w:r>
      <w:r w:rsidR="00895DA9" w:rsidRPr="0027659F">
        <w:rPr>
          <w:i/>
          <w:vertAlign w:val="subscript"/>
        </w:rPr>
        <w:t>j</w:t>
      </w:r>
      <w:proofErr w:type="spellEnd"/>
    </w:p>
    <w:p w14:paraId="4FC0A8A0" w14:textId="02CD46AF" w:rsidR="002C37AE" w:rsidRDefault="002C37AE" w:rsidP="00895DA9">
      <w:pPr>
        <w:rPr>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freq(</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 S)</m:t>
              </m:r>
            </m:num>
            <m:den>
              <m:d>
                <m:dPr>
                  <m:begChr m:val="|"/>
                  <m:endChr m:val="|"/>
                  <m:ctrlPr>
                    <w:rPr>
                      <w:rFonts w:ascii="Cambria Math" w:hAnsi="Cambria Math"/>
                      <w:i/>
                      <w:lang w:val="en-US"/>
                    </w:rPr>
                  </m:ctrlPr>
                </m:dPr>
                <m:e>
                  <m:r>
                    <w:rPr>
                      <w:rFonts w:ascii="Cambria Math" w:hAnsi="Cambria Math"/>
                      <w:lang w:val="en-US"/>
                    </w:rPr>
                    <m:t>S</m:t>
                  </m:r>
                </m:e>
              </m:d>
            </m:den>
          </m:f>
        </m:oMath>
      </m:oMathPara>
    </w:p>
    <w:p w14:paraId="3E93DDF9" w14:textId="77777777" w:rsidR="00895DA9" w:rsidRDefault="00895DA9" w:rsidP="00895DA9">
      <w:r>
        <w:lastRenderedPageBreak/>
        <w:t>Согласно теории информации, количество содержащейся в сообщении информации, зависит от ее вероятности</w:t>
      </w:r>
    </w:p>
    <w:p w14:paraId="2C7EF7AD" w14:textId="306A4460" w:rsidR="00895DA9" w:rsidRPr="002C37AE" w:rsidRDefault="005B2FD3" w:rsidP="002C37AE">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2C37AE" w:rsidRPr="002C37AE">
        <w:t xml:space="preserve"> (1)</w:t>
      </w:r>
    </w:p>
    <w:p w14:paraId="53F62871" w14:textId="77CDF50F" w:rsidR="00895DA9" w:rsidRDefault="00895DA9" w:rsidP="002C37AE">
      <w:r>
        <w:t>Поскольку мы используем логарифм с двоичным основанием, то выражение (1) дает количественную оценку в битах.</w:t>
      </w:r>
    </w:p>
    <w:p w14:paraId="40A8C01E" w14:textId="77777777" w:rsidR="00204E29" w:rsidRPr="00204E29" w:rsidRDefault="00204E29" w:rsidP="00204E29">
      <w:r w:rsidRPr="00204E29">
        <w:t>Выражение</w:t>
      </w:r>
    </w:p>
    <w:p w14:paraId="02F77455" w14:textId="2919C2DA" w:rsidR="00204E29" w:rsidRPr="00204E29" w:rsidRDefault="00204E29" w:rsidP="00204E29">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6A368CA3" w14:textId="77777777" w:rsidR="00204E29" w:rsidRPr="00204E29" w:rsidRDefault="00204E29" w:rsidP="00204E29">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1EC6B397" w14:textId="77777777" w:rsidR="00204E29" w:rsidRPr="00204E29" w:rsidRDefault="00204E29" w:rsidP="00204E29">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0B0F6424" w14:textId="246DCE90" w:rsidR="00204E29" w:rsidRPr="00204E29" w:rsidRDefault="005B2FD3" w:rsidP="00204E29">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204E29" w:rsidRPr="00204E29">
        <w:t xml:space="preserve"> (3)</w:t>
      </w:r>
    </w:p>
    <w:p w14:paraId="68816B81" w14:textId="77777777" w:rsidR="00204E29" w:rsidRPr="00204E29" w:rsidRDefault="00204E29" w:rsidP="00204E29">
      <w:r w:rsidRPr="00204E29">
        <w:t>Тогда критерием для выбора атрибута будет являться следующая формула:</w:t>
      </w:r>
    </w:p>
    <w:p w14:paraId="239A213D" w14:textId="5E595356" w:rsidR="00204E29" w:rsidRDefault="00204E29" w:rsidP="00204E29">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10F495A9" w14:textId="77777777" w:rsidR="00204E29" w:rsidRDefault="00204E29" w:rsidP="00204E29">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310C5150" w14:textId="4DBCFD22" w:rsidR="00204E29" w:rsidRDefault="00204E29" w:rsidP="00204E29">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2D4F1CA2" w14:textId="6BD94DAE" w:rsidR="00204E29" w:rsidRDefault="00204E29" w:rsidP="00204E29">
      <w:r>
        <w:t xml:space="preserve">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w:t>
      </w:r>
      <w:r>
        <w:lastRenderedPageBreak/>
        <w:t>выбирается наиболее часто встречающийся класс у непосредственного предка данного листа.</w:t>
      </w:r>
    </w:p>
    <w:p w14:paraId="23DEEF66" w14:textId="61C7E00E" w:rsidR="00204E29" w:rsidRDefault="00204E29" w:rsidP="00204E29">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D28B882" w14:textId="536EB6BC" w:rsidR="00204E29" w:rsidRDefault="00204E29" w:rsidP="00204E29">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2E3B26C6" w14:textId="402EFB8F" w:rsidR="00204E29" w:rsidRPr="007133A0" w:rsidRDefault="005B2FD3" w:rsidP="007133A0">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7133A0" w:rsidRPr="007133A0">
        <w:t>.</w:t>
      </w:r>
    </w:p>
    <w:p w14:paraId="548313E6" w14:textId="70F72DB5" w:rsidR="00204E29" w:rsidRDefault="00204E29" w:rsidP="00204E29">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007133A0" w:rsidRPr="007133A0">
        <w:t>,</w:t>
      </w:r>
      <w:r>
        <w:t xml:space="preserve"> …</w:t>
      </w:r>
      <w:r w:rsidR="007133A0" w:rsidRPr="007133A0">
        <w:t>,</w:t>
      </w:r>
      <w:r>
        <w:t xml:space="preserve"> </w:t>
      </w:r>
      <w:r w:rsidRPr="007133A0">
        <w:rPr>
          <w:i/>
        </w:rPr>
        <w:t>TH</w:t>
      </w:r>
      <w:r w:rsidRPr="007133A0">
        <w:rPr>
          <w:i/>
          <w:vertAlign w:val="subscript"/>
        </w:rPr>
        <w:t>n-1</w:t>
      </w:r>
      <w:r>
        <w:t xml:space="preserve">. </w:t>
      </w:r>
    </w:p>
    <w:p w14:paraId="4BEB6A9A" w14:textId="439F4595" w:rsidR="00204E29" w:rsidRDefault="00204E29" w:rsidP="00204E29">
      <w:r>
        <w:t xml:space="preserve">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w:t>
      </w:r>
      <w:r>
        <w:lastRenderedPageBreak/>
        <w:t>атрибут имеет максимальное значение по критерию (4), то в качестве проверки выбирается именно он.</w:t>
      </w:r>
    </w:p>
    <w:p w14:paraId="3535EA49" w14:textId="6EEE9F17" w:rsidR="007133A0" w:rsidRPr="00204E29" w:rsidRDefault="007133A0" w:rsidP="002B325E">
      <w:r w:rsidRPr="007133A0">
        <w:t>Следует отметить, что все числовые тесты являются бинарными, т.е. делят узел дерева на две ветви.</w:t>
      </w:r>
    </w:p>
    <w:p w14:paraId="2165982F" w14:textId="35EFF91E" w:rsidR="000E6507" w:rsidRDefault="000E6507" w:rsidP="000E6507">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27835A18" w14:textId="32D6F17A" w:rsidR="000E6507" w:rsidRDefault="000E6507" w:rsidP="000E6507">
      <w:r>
        <w:t>Отличительные особенности данного метода:</w:t>
      </w:r>
    </w:p>
    <w:p w14:paraId="7AFAA484" w14:textId="3FBFE8FD" w:rsidR="000E6507" w:rsidRDefault="000E6507" w:rsidP="007133A0">
      <w:pPr>
        <w:pStyle w:val="af"/>
        <w:numPr>
          <w:ilvl w:val="0"/>
          <w:numId w:val="32"/>
        </w:numPr>
        <w:ind w:left="0" w:firstLine="709"/>
      </w:pPr>
      <w:r>
        <w:t>Использование информационной энтропии при создании дерева решений.</w:t>
      </w:r>
    </w:p>
    <w:p w14:paraId="1C53346E" w14:textId="1E1E0A62" w:rsidR="000E6507" w:rsidRDefault="000E6507" w:rsidP="007133A0">
      <w:pPr>
        <w:pStyle w:val="af"/>
        <w:numPr>
          <w:ilvl w:val="0"/>
          <w:numId w:val="32"/>
        </w:numPr>
        <w:ind w:left="0" w:firstLine="709"/>
      </w:pPr>
      <w:r>
        <w:t>Применение однопроходного прореживания для избегания переобучения.</w:t>
      </w:r>
      <w:r w:rsidR="0073022D">
        <w:t xml:space="preserve"> </w:t>
      </w:r>
    </w:p>
    <w:p w14:paraId="01811E1C" w14:textId="57949D4F" w:rsidR="0073022D" w:rsidRDefault="0073022D" w:rsidP="007133A0">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7B63C539" w14:textId="3D9220A1" w:rsidR="0073022D" w:rsidRDefault="0073022D" w:rsidP="007133A0">
      <w:pPr>
        <w:pStyle w:val="af"/>
        <w:numPr>
          <w:ilvl w:val="0"/>
          <w:numId w:val="32"/>
        </w:numPr>
        <w:ind w:left="0" w:firstLine="709"/>
      </w:pPr>
      <w:r>
        <w:t>Обработка пропущенных данных.</w:t>
      </w:r>
    </w:p>
    <w:p w14:paraId="5234C199" w14:textId="497F4590" w:rsidR="000E6507" w:rsidRDefault="0073022D" w:rsidP="0073022D">
      <w:r>
        <w:t>Преимуществами использования деревьев решений являются их простая интерпретация и довольно высокая скорость работы.</w:t>
      </w:r>
    </w:p>
    <w:p w14:paraId="48BEF905" w14:textId="5716835E" w:rsidR="000C2D5E" w:rsidRDefault="000C2D5E" w:rsidP="002B325E">
      <w:pPr>
        <w:pStyle w:val="4"/>
        <w:numPr>
          <w:ilvl w:val="3"/>
          <w:numId w:val="3"/>
        </w:numPr>
        <w:ind w:left="0" w:firstLine="709"/>
      </w:pPr>
      <w:r>
        <w:t>Наивный байесовский классификатор</w:t>
      </w:r>
    </w:p>
    <w:p w14:paraId="204378C1" w14:textId="0655430D" w:rsidR="000C2D5E" w:rsidRDefault="000C2D5E" w:rsidP="000C2D5E">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0FFA05E5" w14:textId="4FEA657D" w:rsidR="000C2D5E" w:rsidRDefault="000C2D5E" w:rsidP="000C2D5E">
      <w:r>
        <w:t>Два</w:t>
      </w:r>
      <w:r w:rsidRPr="000C2D5E">
        <w:t xml:space="preserve"> параметра называются независимыми, когда значение одного параметра не оказывает влияния на второй.</w:t>
      </w:r>
    </w:p>
    <w:p w14:paraId="5EFFBA98" w14:textId="735D2090" w:rsidR="00A43821" w:rsidRDefault="00A43821" w:rsidP="00A43821">
      <w:r>
        <w:t xml:space="preserve">Пусть </w:t>
      </w:r>
      <w:r w:rsidRPr="00A43821">
        <w:rPr>
          <w:i/>
        </w:rPr>
        <w:t>X</w:t>
      </w:r>
      <w:r>
        <w:t xml:space="preserve"> – множество признаков объектов, </w:t>
      </w:r>
      <w:r w:rsidRPr="00A43821">
        <w:rPr>
          <w:i/>
        </w:rPr>
        <w:t>Y</w:t>
      </w:r>
      <w:r>
        <w:t xml:space="preserve"> – множество номеров (или наименований) классов. На множестве пар «объект, </w:t>
      </w:r>
      <w:proofErr w:type="gramStart"/>
      <w:r>
        <w:t xml:space="preserve">класс» </w:t>
      </w:r>
      <m:oMath>
        <m:r>
          <w:rPr>
            <w:rFonts w:ascii="Cambria Math" w:hAnsi="Cambria Math"/>
          </w:rPr>
          <m:t>X×Y</m:t>
        </m:r>
      </m:oMath>
      <w:r>
        <w:t xml:space="preserve"> определена</w:t>
      </w:r>
      <w:proofErr w:type="gramEnd"/>
      <w:r>
        <w:t xml:space="preserve"> вероятностная мера </w:t>
      </w:r>
      <w:r w:rsidRPr="00A43821">
        <w:rPr>
          <w:i/>
        </w:rPr>
        <w:t>P</w:t>
      </w:r>
      <w:r>
        <w:t xml:space="preserve">. Имеется конечная обучающая выборка независимых </w:t>
      </w:r>
      <w:r>
        <w:lastRenderedPageBreak/>
        <w:t xml:space="preserve">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t xml:space="preserve">, полученных согласно вероятностной мере </w:t>
      </w:r>
      <w:r w:rsidRPr="00A43821">
        <w:rPr>
          <w:i/>
        </w:rPr>
        <w:t>P</w:t>
      </w:r>
      <w:r>
        <w:t>.</w:t>
      </w:r>
    </w:p>
    <w:p w14:paraId="13A64651" w14:textId="4733406B" w:rsidR="00A43821" w:rsidRDefault="00A43821" w:rsidP="00A43821">
      <w:r>
        <w:t xml:space="preserve">Задача классификации заключается в том, чтобы построить </w:t>
      </w:r>
      <w:proofErr w:type="gramStart"/>
      <w:r>
        <w:t xml:space="preserve">алгоритм </w:t>
      </w:r>
      <m:oMath>
        <m:r>
          <w:rPr>
            <w:rFonts w:ascii="Cambria Math" w:hAnsi="Cambria Math"/>
          </w:rPr>
          <m:t>a:X→Y</m:t>
        </m:r>
      </m:oMath>
      <w:r>
        <w:t>,</w:t>
      </w:r>
      <w:proofErr w:type="gramEnd"/>
      <w:r>
        <w:t xml:space="preserve"> способный классифицировать произвольный объект </w:t>
      </w:r>
      <m:oMath>
        <m:r>
          <w:rPr>
            <w:rFonts w:ascii="Cambria Math" w:hAnsi="Cambria Math"/>
          </w:rPr>
          <m:t>x∈X</m:t>
        </m:r>
      </m:oMath>
      <w:r>
        <w:t>.</w:t>
      </w:r>
    </w:p>
    <w:p w14:paraId="6CE456E2" w14:textId="77777777" w:rsidR="00A43821" w:rsidRDefault="00A43821" w:rsidP="00A43821">
      <w:r>
        <w:t>В байесовской теории классификации эта задача разделяется на две.</w:t>
      </w:r>
    </w:p>
    <w:p w14:paraId="0EE6048E" w14:textId="77777777" w:rsidR="00A43821" w:rsidRDefault="00A43821" w:rsidP="00A43821">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3B217CCD" w14:textId="29497728" w:rsidR="00A43821" w:rsidRDefault="00A43821" w:rsidP="00A43821">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1938EE37" w14:textId="091689E6" w:rsidR="00A43821" w:rsidRDefault="00A43821" w:rsidP="00E32EAB">
      <w:r>
        <w:t xml:space="preserve">Пусть для каждого </w:t>
      </w:r>
      <w:proofErr w:type="gramStart"/>
      <w:r>
        <w:t xml:space="preserve">класса </w:t>
      </w:r>
      <m:oMath>
        <m:r>
          <w:rPr>
            <w:rFonts w:ascii="Cambria Math" w:hAnsi="Cambria Math"/>
          </w:rPr>
          <m:t>y∈Y</m:t>
        </m:r>
      </m:oMath>
      <w:r w:rsidRPr="00A43821">
        <w:t xml:space="preserve"> и</w:t>
      </w:r>
      <w:r>
        <w:t>звестна</w:t>
      </w:r>
      <w:proofErr w:type="gramEnd"/>
      <w:r>
        <w:t xml:space="preserve"> априорная вероятность </w:t>
      </w:r>
      <w:proofErr w:type="spellStart"/>
      <w:r w:rsidRPr="00A43821">
        <w:rPr>
          <w:i/>
        </w:rPr>
        <w:t>P</w:t>
      </w:r>
      <w:r w:rsidRPr="00A43821">
        <w:rPr>
          <w:i/>
          <w:vertAlign w:val="subscript"/>
        </w:rPr>
        <w:t>y</w:t>
      </w:r>
      <w:proofErr w:type="spellEnd"/>
      <w:r w:rsidRPr="00A43821">
        <w:t xml:space="preserve"> того, что появится объект класса </w:t>
      </w:r>
      <w:r w:rsidRPr="00A43821">
        <w:rPr>
          <w:i/>
        </w:rPr>
        <w:t>y</w:t>
      </w:r>
      <w:r>
        <w:t xml:space="preserve">, и плотности распределения </w:t>
      </w:r>
      <w:proofErr w:type="spellStart"/>
      <w:r w:rsidRPr="00A43821">
        <w:rPr>
          <w:i/>
        </w:rPr>
        <w:t>p</w:t>
      </w:r>
      <w:r w:rsidRPr="00A43821">
        <w:rPr>
          <w:i/>
          <w:vertAlign w:val="subscript"/>
        </w:rPr>
        <w:t>y</w:t>
      </w:r>
      <w:proofErr w:type="spellEnd"/>
      <w:r w:rsidRPr="00A43821">
        <w:t>(</w:t>
      </w:r>
      <w:r w:rsidRPr="00A43821">
        <w:rPr>
          <w:i/>
        </w:rPr>
        <w:t>x</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Pr="00A43821">
        <w:rPr>
          <w:i/>
        </w:rPr>
        <w:t>x</w:t>
      </w:r>
      <w:r w:rsidRPr="00A43821">
        <w:t>), доставляющий минимальное значение функционалу среднего риска.</w:t>
      </w:r>
    </w:p>
    <w:p w14:paraId="7432CC08" w14:textId="07D00467" w:rsidR="004B5ED8" w:rsidRDefault="004B5ED8" w:rsidP="004B5ED8">
      <w:r>
        <w:t>В основе наивного байесовского классификатора лежит теорема Байеса.</w:t>
      </w:r>
    </w:p>
    <w:p w14:paraId="71473935" w14:textId="1E3FB8CE" w:rsidR="004B5ED8" w:rsidRPr="004B5ED8" w:rsidRDefault="004B5ED8" w:rsidP="004B5ED8">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335B101E" w14:textId="4DD1BC14" w:rsidR="004B5ED8" w:rsidRDefault="004B5ED8" w:rsidP="004B5ED8">
      <w:r>
        <w:t>где</w:t>
      </w:r>
    </w:p>
    <w:p w14:paraId="4786273D" w14:textId="1E201DB3" w:rsidR="004B5ED8" w:rsidRDefault="004B5ED8" w:rsidP="004B5ED8">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009C2EEC" w14:textId="6BB31B31" w:rsidR="004B5ED8" w:rsidRDefault="004B5ED8" w:rsidP="004B5ED8">
      <w:pPr>
        <w:pStyle w:val="af"/>
        <w:numPr>
          <w:ilvl w:val="0"/>
          <w:numId w:val="34"/>
        </w:numPr>
        <w:ind w:left="0" w:firstLine="709"/>
      </w:pPr>
      <w:r w:rsidRPr="004B5ED8">
        <w:rPr>
          <w:i/>
        </w:rPr>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2C0CC76" w14:textId="78878BD9" w:rsidR="004B5ED8" w:rsidRDefault="004B5ED8" w:rsidP="004B5ED8">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58A6FA7B" w14:textId="2ABDAA79" w:rsidR="004B5ED8" w:rsidRDefault="004B5ED8" w:rsidP="004B5ED8">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10F99488" w14:textId="3D37006D" w:rsidR="004B5ED8" w:rsidRDefault="004B5ED8" w:rsidP="000C2D5E">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42A0209C" w14:textId="0FEDE628" w:rsidR="00E32EAB" w:rsidRDefault="00E32EAB" w:rsidP="00E32EAB">
      <w:r>
        <w:lastRenderedPageBreak/>
        <w:t>Средний риск определяется как математическое ожидание ошибки:</w:t>
      </w:r>
    </w:p>
    <w:p w14:paraId="34A33691" w14:textId="714DBF4D" w:rsidR="00E32EAB" w:rsidRPr="00E32EAB" w:rsidRDefault="00E32EAB" w:rsidP="00E32EAB">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y∈Y</m:t>
            </m:r>
          </m:sub>
          <m:sup/>
          <m:e>
            <m:nary>
              <m:naryPr>
                <m:chr m:val="∑"/>
                <m:limLoc m:val="undOvr"/>
                <m:supHide m:val="1"/>
                <m:ctrlPr>
                  <w:rPr>
                    <w:rFonts w:ascii="Cambria Math" w:hAnsi="Cambria Math"/>
                    <w:i/>
                  </w:rPr>
                </m:ctrlPr>
              </m:naryPr>
              <m:sub>
                <m:r>
                  <w:rPr>
                    <w:rFonts w:ascii="Cambria Math" w:hAnsi="Cambria Math"/>
                  </w:rPr>
                  <m:t>s∈Y</m:t>
                </m:r>
              </m:sub>
              <m:sup/>
              <m:e>
                <m:sSub>
                  <m:sSubPr>
                    <m:ctrlPr>
                      <w:rPr>
                        <w:rFonts w:ascii="Cambria Math" w:hAnsi="Cambria Math"/>
                        <w:i/>
                      </w:rPr>
                    </m:ctrlPr>
                  </m:sSubPr>
                  <m:e>
                    <m:r>
                      <w:rPr>
                        <w:rFonts w:ascii="Cambria Math" w:hAnsi="Cambria Math"/>
                      </w:rPr>
                      <m:t>λ</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=s|y}</m:t>
                </m:r>
              </m:e>
            </m:nary>
          </m:e>
        </m:nary>
      </m:oMath>
      <w:r w:rsidRPr="00E32EAB">
        <w:t>,</w:t>
      </w:r>
    </w:p>
    <w:p w14:paraId="40ABC04D" w14:textId="7E707387" w:rsidR="00E32EAB" w:rsidRDefault="00E32EAB" w:rsidP="00E32EAB">
      <w:r>
        <w:t xml:space="preserve">где </w:t>
      </w:r>
      <w:r>
        <w:rPr>
          <w:rFonts w:cs="Times New Roman"/>
        </w:rPr>
        <w:t>λ</w:t>
      </w:r>
      <w:r w:rsidRPr="00E32EAB">
        <w:rPr>
          <w:i/>
          <w:vertAlign w:val="subscript"/>
          <w:lang w:val="en-US"/>
        </w:rPr>
        <w:t>y</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7FD290F" w14:textId="77777777" w:rsidR="00E32EAB" w:rsidRDefault="00E32EAB" w:rsidP="00E32EAB">
      <w:r>
        <w:t>Теорема. Решением этой задачи является алгоритм</w:t>
      </w:r>
    </w:p>
    <w:p w14:paraId="7B41B20B" w14:textId="5575467D" w:rsidR="00E32EAB" w:rsidRPr="00E32EAB" w:rsidRDefault="00E32EAB" w:rsidP="00E32EAB">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y</m:t>
                </m:r>
                <m:r>
                  <w:rPr>
                    <w:rFonts w:ascii="Cambria Math" w:hAnsi="Cambria Math"/>
                  </w:rPr>
                  <m:t>∈</m:t>
                </m:r>
                <m:r>
                  <w:rPr>
                    <w:rFonts w:ascii="Cambria Math" w:hAnsi="Cambria Math"/>
                    <w:lang w:val="en-US"/>
                  </w:rPr>
                  <m:t>Y</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r>
              <w:rPr>
                <w:rFonts w:ascii="Cambria Math" w:hAnsi="Cambria Math"/>
                <w:lang w:val="en-US"/>
              </w:rPr>
              <m:t>x</m:t>
            </m:r>
            <m:r>
              <w:rPr>
                <w:rFonts w:ascii="Cambria Math" w:hAnsi="Cambria Math"/>
              </w:rPr>
              <m:t>)</m:t>
            </m:r>
          </m:e>
        </m:func>
      </m:oMath>
      <w:r w:rsidRPr="00E32EAB">
        <w:t>.</w:t>
      </w:r>
    </w:p>
    <w:p w14:paraId="7E772F87" w14:textId="0EB23AED" w:rsidR="00E32EAB" w:rsidRDefault="00E32EAB" w:rsidP="00E32EAB">
      <w:r>
        <w:t xml:space="preserve">Значение </w:t>
      </w:r>
      <w:r w:rsidRPr="00E32EAB">
        <w:rPr>
          <w:i/>
        </w:rPr>
        <w:t>P</w:t>
      </w:r>
      <w:r>
        <w:t>{</w:t>
      </w:r>
      <w:proofErr w:type="spellStart"/>
      <w:r w:rsidRPr="00E32EAB">
        <w:rPr>
          <w:i/>
        </w:rPr>
        <w:t>y</w:t>
      </w:r>
      <w:r>
        <w:t>|</w:t>
      </w:r>
      <w:r w:rsidRPr="00E32EAB">
        <w:rPr>
          <w:i/>
        </w:rPr>
        <w:t>x</w:t>
      </w:r>
      <w:proofErr w:type="spellEnd"/>
      <w:r>
        <w:t xml:space="preserve">} = </w:t>
      </w:r>
      <w:proofErr w:type="spellStart"/>
      <w:r w:rsidRPr="00E32EAB">
        <w:rPr>
          <w:i/>
        </w:rPr>
        <w:t>P</w:t>
      </w:r>
      <w:r w:rsidRPr="00E32EAB">
        <w:rPr>
          <w:i/>
          <w:vertAlign w:val="subscript"/>
        </w:rPr>
        <w:t>y</w:t>
      </w:r>
      <w:r w:rsidRPr="00E32EAB">
        <w:rPr>
          <w:i/>
        </w:rPr>
        <w:t>p</w:t>
      </w:r>
      <w:r w:rsidRPr="00E32EAB">
        <w:rPr>
          <w:i/>
          <w:vertAlign w:val="subscript"/>
        </w:rPr>
        <w:t>y</w:t>
      </w:r>
      <w:proofErr w:type="spellEnd"/>
      <w:r>
        <w:t>(</w:t>
      </w:r>
      <w:r w:rsidRPr="00E32EAB">
        <w:rPr>
          <w:i/>
        </w:rPr>
        <w:t>x</w:t>
      </w:r>
      <w:r>
        <w:t xml:space="preserve">) интерпретируется как апостериорная вероятность того, что объект </w:t>
      </w:r>
      <w:r w:rsidRPr="00E32EAB">
        <w:rPr>
          <w:i/>
        </w:rPr>
        <w:t>x</w:t>
      </w:r>
      <w:r>
        <w:t xml:space="preserve"> принадлежит классу </w:t>
      </w:r>
      <w:r w:rsidRPr="00E32EAB">
        <w:rPr>
          <w:i/>
        </w:rPr>
        <w:t>y</w:t>
      </w:r>
      <w:r>
        <w:t>.</w:t>
      </w:r>
    </w:p>
    <w:p w14:paraId="4E1719E1" w14:textId="71439EE6" w:rsidR="00A43821" w:rsidRPr="00A43821" w:rsidRDefault="00E32EAB" w:rsidP="00E32EAB">
      <w:r>
        <w:t xml:space="preserve">Если классы равнозначны, </w:t>
      </w:r>
      <w:r>
        <w:rPr>
          <w:rFonts w:cs="Times New Roman"/>
        </w:rPr>
        <w:t>λ</w:t>
      </w:r>
      <w:r w:rsidRPr="00E32EAB">
        <w:rPr>
          <w:i/>
          <w:vertAlign w:val="subscript"/>
          <w:lang w:val="en-US"/>
        </w:rPr>
        <w:t>y</w:t>
      </w:r>
      <w:proofErr w:type="spellStart"/>
      <w:r w:rsidRPr="00E32EAB">
        <w:rPr>
          <w:i/>
        </w:rPr>
        <w:t>P</w:t>
      </w:r>
      <w:r w:rsidRPr="00E32EAB">
        <w:rPr>
          <w:i/>
          <w:vertAlign w:val="subscript"/>
        </w:rPr>
        <w:t>y</w:t>
      </w:r>
      <w:proofErr w:type="spellEnd"/>
      <w:r>
        <w:t xml:space="preserve"> = </w:t>
      </w:r>
      <w:proofErr w:type="spellStart"/>
      <w:r w:rsidRPr="00E32EAB">
        <w:rPr>
          <w:i/>
        </w:rPr>
        <w:t>const</w:t>
      </w:r>
      <w:proofErr w:type="spellEnd"/>
      <w:r>
        <w:t>(</w:t>
      </w:r>
      <w:r w:rsidRPr="00E32EAB">
        <w:rPr>
          <w:i/>
        </w:rPr>
        <w:t>y</w:t>
      </w:r>
      <w:r>
        <w:t xml:space="preserve">), то объект </w:t>
      </w:r>
      <w:r w:rsidRPr="00E32EAB">
        <w:rPr>
          <w:i/>
        </w:rPr>
        <w:t>x</w:t>
      </w:r>
      <w:r>
        <w:t xml:space="preserve"> просто относится к классу с наибольшим значением плотности распределения в точке </w:t>
      </w:r>
      <w:r w:rsidRPr="00E32EAB">
        <w:rPr>
          <w:i/>
        </w:rPr>
        <w:t>x</w:t>
      </w:r>
      <w:r>
        <w:t>.</w:t>
      </w:r>
    </w:p>
    <w:p w14:paraId="06FF2759" w14:textId="77777777" w:rsidR="007F7126" w:rsidRDefault="004C2936" w:rsidP="000C2D5E">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99EA948" w14:textId="15A0F5AF" w:rsidR="007F7126" w:rsidRDefault="007F7126" w:rsidP="000C2D5E">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26606C7E" w14:textId="13306A97" w:rsidR="007F7126" w:rsidRPr="007F7126" w:rsidRDefault="007F7126" w:rsidP="000C2D5E">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2DD1460A" w14:textId="05953F00" w:rsidR="004C2936" w:rsidRDefault="004C2936" w:rsidP="000C2D5E">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27C1E98E" w14:textId="51C3E10C" w:rsidR="000C2D5E" w:rsidRDefault="000C2D5E" w:rsidP="000C2D5E">
      <w:r w:rsidRPr="000C2D5E">
        <w:t>Этот метод требует обучения, поскольку алгоритм использует размеченный набор данных для построения таблицы.</w:t>
      </w:r>
    </w:p>
    <w:p w14:paraId="110FC266" w14:textId="77777777" w:rsidR="00E94A3F" w:rsidRDefault="000C2D5E" w:rsidP="00E94A3F">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6B55F079" w14:textId="002DF56D" w:rsidR="00367CD3" w:rsidRPr="00367CD3" w:rsidRDefault="00367CD3" w:rsidP="002B325E">
      <w:pPr>
        <w:pStyle w:val="2"/>
        <w:numPr>
          <w:ilvl w:val="1"/>
          <w:numId w:val="3"/>
        </w:numPr>
        <w:ind w:left="0" w:firstLine="709"/>
      </w:pPr>
      <w:bookmarkStart w:id="14" w:name="_Toc483758924"/>
      <w:r>
        <w:lastRenderedPageBreak/>
        <w:t>Описание алгоритма</w:t>
      </w:r>
      <w:bookmarkEnd w:id="14"/>
    </w:p>
    <w:p w14:paraId="7D5F058C" w14:textId="55332158" w:rsidR="00E94A3F" w:rsidRPr="00E94A3F" w:rsidRDefault="004A477A" w:rsidP="002B325E">
      <w:pPr>
        <w:pStyle w:val="3"/>
        <w:numPr>
          <w:ilvl w:val="2"/>
          <w:numId w:val="3"/>
        </w:numPr>
        <w:ind w:left="0" w:firstLine="709"/>
      </w:pPr>
      <w:bookmarkStart w:id="15" w:name="_Toc483758925"/>
      <w:r>
        <w:t>Генетическое</w:t>
      </w:r>
      <w:r w:rsidR="004428A2">
        <w:t xml:space="preserve"> </w:t>
      </w:r>
      <w:r w:rsidR="00820F7D" w:rsidRPr="00E94A3F">
        <w:t>программировани</w:t>
      </w:r>
      <w:r w:rsidRPr="00E94A3F">
        <w:t>е</w:t>
      </w:r>
      <w:bookmarkEnd w:id="15"/>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w:t>
      </w:r>
      <w:r>
        <w:lastRenderedPageBreak/>
        <w:t>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xml:space="preserve">, компьютерных программ из текущей </w:t>
      </w:r>
      <w:r>
        <w:lastRenderedPageBreak/>
        <w:t>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Pr="00367CD3" w:rsidRDefault="00C16586" w:rsidP="00F436EA">
      <w:pPr>
        <w:pStyle w:val="3"/>
        <w:numPr>
          <w:ilvl w:val="2"/>
          <w:numId w:val="3"/>
        </w:numPr>
        <w:ind w:left="0" w:firstLine="709"/>
      </w:pPr>
      <w:bookmarkStart w:id="16" w:name="_Toc483758926"/>
      <w:r>
        <w:t xml:space="preserve">Применение генетического программирования для </w:t>
      </w:r>
      <w:r w:rsidR="001D7A8D">
        <w:t>построения признаков</w:t>
      </w:r>
      <w:bookmarkEnd w:id="16"/>
    </w:p>
    <w:p w14:paraId="74D6DCC7" w14:textId="438C0476" w:rsidR="004428A2" w:rsidRPr="00DE16B8" w:rsidRDefault="004428A2" w:rsidP="00EB693B">
      <w:r>
        <w:t>В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w:t>
      </w:r>
      <w:r>
        <w:lastRenderedPageBreak/>
        <w:t>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7" w:name="_Toc421084213"/>
    </w:p>
    <w:bookmarkEnd w:id="17"/>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300E46AB" w14:textId="0B585F23" w:rsidR="00367CD3" w:rsidRPr="00367CD3" w:rsidRDefault="004428A2" w:rsidP="00367CD3">
      <w:pPr>
        <w:pStyle w:val="4"/>
        <w:numPr>
          <w:ilvl w:val="3"/>
          <w:numId w:val="3"/>
        </w:numPr>
      </w:pPr>
      <w:bookmarkStart w:id="18" w:name="_Toc421084216"/>
      <w:r>
        <w:t>Начальные</w:t>
      </w:r>
      <w:r w:rsidRPr="00B81B04">
        <w:t xml:space="preserve"> </w:t>
      </w:r>
      <w:r>
        <w:t>структуры</w:t>
      </w:r>
      <w:bookmarkEnd w:id="18"/>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 xml:space="preserve">Затем для каждой такой линии случайно выбирается элемент из объединенного </w:t>
      </w:r>
      <w:proofErr w:type="gramStart"/>
      <w:r>
        <w:t>множества</w:t>
      </w:r>
      <w:r w:rsidRPr="00781846">
        <w:t xml:space="preserve"> </w:t>
      </w:r>
      <m:oMath>
        <m:r>
          <w:rPr>
            <w:rFonts w:ascii="Cambria Math" w:hAnsi="Cambria Math"/>
          </w:rPr>
          <m:t>C=F∪T</m:t>
        </m:r>
      </m:oMath>
      <w:r>
        <w:t>,</w:t>
      </w:r>
      <w:proofErr w:type="gramEnd"/>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w:t>
      </w:r>
      <w:proofErr w:type="gramStart"/>
      <w:r>
        <w:t xml:space="preserve">множества </w:t>
      </w:r>
      <m:oMath>
        <m:r>
          <w:rPr>
            <w:rFonts w:ascii="Cambria Math" w:hAnsi="Cambria Math"/>
          </w:rPr>
          <m:t>C=F∪T</m:t>
        </m:r>
      </m:oMath>
      <w:r>
        <w:t xml:space="preserve"> в</w:t>
      </w:r>
      <w:proofErr w:type="gramEnd"/>
      <w:r>
        <w:t xml:space="preserve">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w:t>
      </w:r>
      <w:proofErr w:type="gramStart"/>
      <w:r>
        <w:t xml:space="preserve">множества </w:t>
      </w:r>
      <m:oMath>
        <m:r>
          <w:rPr>
            <w:rFonts w:ascii="Cambria Math" w:hAnsi="Cambria Math"/>
          </w:rPr>
          <m:t>C=F∪T</m:t>
        </m:r>
      </m:oMath>
      <w:r>
        <w:t>,</w:t>
      </w:r>
      <w:proofErr w:type="gramEnd"/>
      <w:r>
        <w:t xml:space="preserve">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33BDE609" w14:textId="232F3324" w:rsidR="00367CD3" w:rsidRPr="00367CD3" w:rsidRDefault="00162F55" w:rsidP="002B325E">
      <w:pPr>
        <w:pStyle w:val="4"/>
        <w:numPr>
          <w:ilvl w:val="3"/>
          <w:numId w:val="3"/>
        </w:numPr>
        <w:ind w:left="0" w:firstLine="709"/>
      </w:pPr>
      <w:r w:rsidRPr="00367CD3">
        <w:lastRenderedPageBreak/>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5B2FD3"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w:t>
      </w:r>
      <w:r w:rsidR="00934A1E">
        <w:lastRenderedPageBreak/>
        <w:t xml:space="preserve">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 xml:space="preserve">Первый потомок получается путем удаления фрагмента скрещивания у первого родителя, а затем вставки фрагмента скрещивания второго родителя </w:t>
      </w:r>
      <w:r>
        <w:lastRenderedPageBreak/>
        <w:t>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lastRenderedPageBreak/>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9" w:name="_Toc483758927"/>
      <w:r w:rsidR="007C5416">
        <w:lastRenderedPageBreak/>
        <w:t xml:space="preserve">2 </w:t>
      </w:r>
      <w:r w:rsidR="0053702C">
        <w:t>Практическая часть</w:t>
      </w:r>
      <w:bookmarkEnd w:id="19"/>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20" w:name="_Toc483758928"/>
      <w:r>
        <w:t xml:space="preserve">2.1 </w:t>
      </w:r>
      <w:r w:rsidR="00316AEE">
        <w:t>Выбор языка программирования</w:t>
      </w:r>
      <w:bookmarkEnd w:id="20"/>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21" w:name="_Toc483758929"/>
      <w:r>
        <w:t xml:space="preserve">2.2 </w:t>
      </w:r>
      <w:r w:rsidR="00316AEE">
        <w:t>Особенности программы</w:t>
      </w:r>
      <w:bookmarkEnd w:id="21"/>
    </w:p>
    <w:p w14:paraId="386384FE" w14:textId="77777777" w:rsidR="00A65B4A" w:rsidRPr="00A65B4A" w:rsidRDefault="007C5416" w:rsidP="00A65B4A">
      <w:pPr>
        <w:pStyle w:val="3"/>
      </w:pPr>
      <w:bookmarkStart w:id="22" w:name="_Toc483758930"/>
      <w:r>
        <w:t xml:space="preserve">2.2.1 </w:t>
      </w:r>
      <w:r w:rsidR="00A65B4A">
        <w:t>Структура данных</w:t>
      </w:r>
      <w:bookmarkEnd w:id="22"/>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3" w:name="_Toc483758931"/>
      <w:r>
        <w:t xml:space="preserve">2.2.2 </w:t>
      </w:r>
      <w:r w:rsidR="00A65B4A">
        <w:t>Структура программы</w:t>
      </w:r>
      <w:bookmarkEnd w:id="23"/>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4" w:name="_Toc483758932"/>
      <w:r>
        <w:t xml:space="preserve">2.3 </w:t>
      </w:r>
      <w:r w:rsidR="00316AEE">
        <w:t>Практические результаты</w:t>
      </w:r>
      <w:bookmarkEnd w:id="24"/>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5B2FD3"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5B2FD3"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5" w:name="_Toc483758933"/>
      <w:r>
        <w:lastRenderedPageBreak/>
        <w:t>З</w:t>
      </w:r>
      <w:r w:rsidR="00834AE8">
        <w:t>АКЛЮЧЕНИЕ</w:t>
      </w:r>
      <w:bookmarkEnd w:id="25"/>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lastRenderedPageBreak/>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6" w:name="_Toc483758934"/>
      <w:r>
        <w:lastRenderedPageBreak/>
        <w:t>С</w:t>
      </w:r>
      <w:r w:rsidR="00834AE8">
        <w:t>ПИСОК ИСПОЛЬЗОВАННЫХ ИСТОЧНИКОВ</w:t>
      </w:r>
      <w:bookmarkEnd w:id="26"/>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proofErr w:type="gramStart"/>
      <w:r w:rsidRPr="006532D6">
        <w:rPr>
          <w:lang w:val="en-US"/>
        </w:rPr>
        <w:t>Intell</w:t>
      </w:r>
      <w:proofErr w:type="spellEnd"/>
      <w:r w:rsidRPr="006532D6">
        <w:rPr>
          <w:lang w:val="en-US"/>
        </w:rPr>
        <w:t>.,</w:t>
      </w:r>
      <w:proofErr w:type="gramEnd"/>
      <w:r w:rsidRPr="006532D6">
        <w:rPr>
          <w:lang w:val="en-US"/>
        </w:rPr>
        <w:t xml:space="preserve">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 xml:space="preserve">Morgan Kaufmann Series in Data Management Systems), </w:t>
      </w:r>
      <w:proofErr w:type="gramStart"/>
      <w:r w:rsidRPr="009D4D5E">
        <w:rPr>
          <w:lang w:val="en-US"/>
        </w:rPr>
        <w:t>2nd</w:t>
      </w:r>
      <w:proofErr w:type="gramEnd"/>
      <w:r w:rsidRPr="009D4D5E">
        <w:rPr>
          <w:lang w:val="en-US"/>
        </w:rPr>
        <w:t xml:space="preserve">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30247" w14:textId="77777777" w:rsidR="00471A48" w:rsidRDefault="00471A48" w:rsidP="005B1590">
      <w:pPr>
        <w:spacing w:line="240" w:lineRule="auto"/>
      </w:pPr>
      <w:r>
        <w:separator/>
      </w:r>
    </w:p>
  </w:endnote>
  <w:endnote w:type="continuationSeparator" w:id="0">
    <w:p w14:paraId="08139D78" w14:textId="77777777" w:rsidR="00471A48" w:rsidRDefault="00471A48"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5B2FD3" w:rsidRDefault="005B2FD3">
        <w:pPr>
          <w:pStyle w:val="afb"/>
          <w:jc w:val="center"/>
        </w:pPr>
        <w:r>
          <w:fldChar w:fldCharType="begin"/>
        </w:r>
        <w:r>
          <w:instrText>PAGE   \* MERGEFORMAT</w:instrText>
        </w:r>
        <w:r>
          <w:fldChar w:fldCharType="separate"/>
        </w:r>
        <w:r w:rsidR="006C1A0E">
          <w:rPr>
            <w:noProof/>
          </w:rPr>
          <w:t>3</w:t>
        </w:r>
        <w:r>
          <w:fldChar w:fldCharType="end"/>
        </w:r>
      </w:p>
    </w:sdtContent>
  </w:sdt>
  <w:p w14:paraId="58B6F969" w14:textId="77777777" w:rsidR="005B2FD3" w:rsidRDefault="005B2FD3">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5B2FD3" w:rsidRDefault="005B2FD3"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21D0D" w14:textId="77777777" w:rsidR="00471A48" w:rsidRDefault="00471A48" w:rsidP="005B1590">
      <w:pPr>
        <w:spacing w:line="240" w:lineRule="auto"/>
      </w:pPr>
      <w:r>
        <w:separator/>
      </w:r>
    </w:p>
  </w:footnote>
  <w:footnote w:type="continuationSeparator" w:id="0">
    <w:p w14:paraId="22CA1355" w14:textId="77777777" w:rsidR="00471A48" w:rsidRDefault="00471A48"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0DB5C6E"/>
    <w:multiLevelType w:val="multilevel"/>
    <w:tmpl w:val="CEECA83E"/>
    <w:numStyleLink w:val="1"/>
  </w:abstractNum>
  <w:abstractNum w:abstractNumId="15"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19"/>
  </w:num>
  <w:num w:numId="3">
    <w:abstractNumId w:val="29"/>
  </w:num>
  <w:num w:numId="4">
    <w:abstractNumId w:val="30"/>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6"/>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7"/>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11"/>
  </w:num>
  <w:num w:numId="27">
    <w:abstractNumId w:val="33"/>
  </w:num>
  <w:num w:numId="28">
    <w:abstractNumId w:val="25"/>
  </w:num>
  <w:num w:numId="29">
    <w:abstractNumId w:val="34"/>
  </w:num>
  <w:num w:numId="30">
    <w:abstractNumId w:val="32"/>
  </w:num>
  <w:num w:numId="31">
    <w:abstractNumId w:val="6"/>
  </w:num>
  <w:num w:numId="32">
    <w:abstractNumId w:val="23"/>
  </w:num>
  <w:num w:numId="33">
    <w:abstractNumId w:val="0"/>
  </w:num>
  <w:num w:numId="34">
    <w:abstractNumId w:val="1"/>
  </w:num>
  <w:num w:numId="35">
    <w:abstractNumId w:val="28"/>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4F97"/>
    <w:rsid w:val="000F64B2"/>
    <w:rsid w:val="000F7D0B"/>
    <w:rsid w:val="00102333"/>
    <w:rsid w:val="001026E6"/>
    <w:rsid w:val="001031AE"/>
    <w:rsid w:val="001035FE"/>
    <w:rsid w:val="001042C5"/>
    <w:rsid w:val="00106C20"/>
    <w:rsid w:val="00110584"/>
    <w:rsid w:val="00113D56"/>
    <w:rsid w:val="00116ACE"/>
    <w:rsid w:val="001205DD"/>
    <w:rsid w:val="00120957"/>
    <w:rsid w:val="00122968"/>
    <w:rsid w:val="00130B6F"/>
    <w:rsid w:val="00131ACF"/>
    <w:rsid w:val="00131D91"/>
    <w:rsid w:val="00133381"/>
    <w:rsid w:val="0013510D"/>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4E29"/>
    <w:rsid w:val="00206C81"/>
    <w:rsid w:val="00207F83"/>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8FD"/>
    <w:rsid w:val="002B7802"/>
    <w:rsid w:val="002C1906"/>
    <w:rsid w:val="002C2E0D"/>
    <w:rsid w:val="002C37AE"/>
    <w:rsid w:val="002C7001"/>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E07"/>
    <w:rsid w:val="00393E49"/>
    <w:rsid w:val="00396104"/>
    <w:rsid w:val="00396D80"/>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275C6"/>
    <w:rsid w:val="0043046C"/>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5BB8"/>
    <w:rsid w:val="004F66B3"/>
    <w:rsid w:val="005003E2"/>
    <w:rsid w:val="00502D85"/>
    <w:rsid w:val="005054DF"/>
    <w:rsid w:val="0052717D"/>
    <w:rsid w:val="005318D1"/>
    <w:rsid w:val="00532680"/>
    <w:rsid w:val="005330B9"/>
    <w:rsid w:val="00536513"/>
    <w:rsid w:val="0053702C"/>
    <w:rsid w:val="00541386"/>
    <w:rsid w:val="005429D0"/>
    <w:rsid w:val="00543105"/>
    <w:rsid w:val="00545A42"/>
    <w:rsid w:val="00552274"/>
    <w:rsid w:val="0055346D"/>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6E3E"/>
    <w:rsid w:val="006C7847"/>
    <w:rsid w:val="006D752C"/>
    <w:rsid w:val="006E252D"/>
    <w:rsid w:val="006E43EA"/>
    <w:rsid w:val="006E6016"/>
    <w:rsid w:val="006E7C9A"/>
    <w:rsid w:val="006E7E33"/>
    <w:rsid w:val="006F1504"/>
    <w:rsid w:val="006F242C"/>
    <w:rsid w:val="006F3D99"/>
    <w:rsid w:val="006F630F"/>
    <w:rsid w:val="0070166F"/>
    <w:rsid w:val="00707E81"/>
    <w:rsid w:val="007133A0"/>
    <w:rsid w:val="007200C8"/>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158F"/>
    <w:rsid w:val="007A6467"/>
    <w:rsid w:val="007B235C"/>
    <w:rsid w:val="007B48BE"/>
    <w:rsid w:val="007B7ECF"/>
    <w:rsid w:val="007C0599"/>
    <w:rsid w:val="007C1FF5"/>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64CF"/>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3821"/>
    <w:rsid w:val="00A440F1"/>
    <w:rsid w:val="00A456A2"/>
    <w:rsid w:val="00A5078D"/>
    <w:rsid w:val="00A5182D"/>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4A6A"/>
    <w:rsid w:val="00AC624C"/>
    <w:rsid w:val="00AC7EF4"/>
    <w:rsid w:val="00AD01FC"/>
    <w:rsid w:val="00AD5709"/>
    <w:rsid w:val="00AD6B01"/>
    <w:rsid w:val="00AF4431"/>
    <w:rsid w:val="00B02886"/>
    <w:rsid w:val="00B03E69"/>
    <w:rsid w:val="00B0400A"/>
    <w:rsid w:val="00B0505D"/>
    <w:rsid w:val="00B0536B"/>
    <w:rsid w:val="00B0655B"/>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66D3"/>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1C84"/>
    <w:rsid w:val="00BE364B"/>
    <w:rsid w:val="00BE3F38"/>
    <w:rsid w:val="00BE5370"/>
    <w:rsid w:val="00BE53CF"/>
    <w:rsid w:val="00BE773C"/>
    <w:rsid w:val="00BF337B"/>
    <w:rsid w:val="00BF4BC7"/>
    <w:rsid w:val="00C00BDA"/>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630"/>
    <w:rsid w:val="00EF4BB4"/>
    <w:rsid w:val="00EF5144"/>
    <w:rsid w:val="00EF55CB"/>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5422"/>
    <w:rsid w:val="00F55447"/>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tuit.ru/studies/courses/14227/1284/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6A"/>
    <w:rsid w:val="002B1B6A"/>
    <w:rsid w:val="003E4015"/>
    <w:rsid w:val="007E088F"/>
    <w:rsid w:val="00E76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015"/>
    <w:rPr>
      <w:color w:val="808080"/>
    </w:rPr>
  </w:style>
  <w:style w:type="paragraph" w:customStyle="1" w:styleId="AFAB49B0F51B4F82ABA993B9684DDD57">
    <w:name w:val="AFAB49B0F51B4F82ABA993B9684DDD57"/>
    <w:rsid w:val="00E76CBE"/>
  </w:style>
  <w:style w:type="paragraph" w:customStyle="1" w:styleId="A28CE22576E8473689720D489FA7ECBC">
    <w:name w:val="A28CE22576E8473689720D489FA7ECBC"/>
    <w:rsid w:val="00E76CBE"/>
  </w:style>
  <w:style w:type="paragraph" w:customStyle="1" w:styleId="468356F4A8964B2F8E15411C2424AEB4">
    <w:name w:val="468356F4A8964B2F8E15411C2424AEB4"/>
    <w:rsid w:val="00E76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54489-7A45-4FC0-80E4-B04C426F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64</Pages>
  <Words>14378</Words>
  <Characters>81955</Characters>
  <Application>Microsoft Office Word</Application>
  <DocSecurity>0</DocSecurity>
  <Lines>682</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611</cp:revision>
  <cp:lastPrinted>2015-06-12T06:52:00Z</cp:lastPrinted>
  <dcterms:created xsi:type="dcterms:W3CDTF">2015-06-04T04:43:00Z</dcterms:created>
  <dcterms:modified xsi:type="dcterms:W3CDTF">2017-05-28T13:20:00Z</dcterms:modified>
</cp:coreProperties>
</file>