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A6AC3C" w14:textId="77777777" w:rsidR="0091209A" w:rsidRPr="008B3761" w:rsidRDefault="0091209A" w:rsidP="0091209A">
      <w:pPr>
        <w:spacing w:line="276" w:lineRule="auto"/>
        <w:ind w:firstLine="0"/>
        <w:jc w:val="center"/>
      </w:pPr>
      <w:r>
        <w:t xml:space="preserve">Министерство образования и науки Российской Федерации </w:t>
      </w:r>
    </w:p>
    <w:p w14:paraId="072A3777" w14:textId="456F1411" w:rsidR="0091209A" w:rsidRPr="008B3761" w:rsidRDefault="0091209A" w:rsidP="0091209A">
      <w:pPr>
        <w:spacing w:line="276" w:lineRule="auto"/>
        <w:ind w:firstLine="0"/>
        <w:jc w:val="center"/>
      </w:pPr>
      <w:r>
        <w:t xml:space="preserve">Федеральное государственное автономное образовательное </w:t>
      </w:r>
      <w:r w:rsidR="00C260D5">
        <w:t>учреждение высшего</w:t>
      </w:r>
      <w:r>
        <w:t xml:space="preserve"> профессионального образования </w:t>
      </w:r>
    </w:p>
    <w:p w14:paraId="799E9683" w14:textId="35FE459E" w:rsidR="0091209A" w:rsidRPr="008B3761" w:rsidRDefault="0091209A" w:rsidP="0091209A">
      <w:pPr>
        <w:spacing w:line="276" w:lineRule="auto"/>
        <w:ind w:firstLine="0"/>
        <w:jc w:val="center"/>
      </w:pPr>
      <w:r>
        <w:t>«</w:t>
      </w:r>
      <w:r w:rsidR="00C260D5">
        <w:t>Уральский федеральный</w:t>
      </w:r>
      <w:r>
        <w:t xml:space="preserve"> университет имени первого Президента </w:t>
      </w:r>
      <w:r w:rsidR="0091459A">
        <w:t>России Б.Н.</w:t>
      </w:r>
      <w:r>
        <w:t xml:space="preserve"> Ельцина» </w:t>
      </w:r>
    </w:p>
    <w:p w14:paraId="540107F7" w14:textId="77777777" w:rsidR="0091209A" w:rsidRDefault="0091209A" w:rsidP="0091209A">
      <w:pPr>
        <w:spacing w:after="200" w:line="276" w:lineRule="auto"/>
        <w:ind w:firstLine="0"/>
        <w:jc w:val="center"/>
      </w:pPr>
      <w:r>
        <w:t>Кафедра интеллектуальных информационных технологий</w:t>
      </w:r>
    </w:p>
    <w:p w14:paraId="469B699E" w14:textId="77777777" w:rsidR="0091209A" w:rsidRDefault="0091209A" w:rsidP="0091209A">
      <w:pPr>
        <w:spacing w:after="200" w:line="276" w:lineRule="auto"/>
        <w:ind w:firstLine="0"/>
        <w:jc w:val="center"/>
      </w:pPr>
    </w:p>
    <w:p w14:paraId="532FB8E6" w14:textId="77777777" w:rsidR="0091209A" w:rsidRDefault="0091209A" w:rsidP="0091209A">
      <w:pPr>
        <w:spacing w:after="200" w:line="276" w:lineRule="auto"/>
        <w:ind w:firstLine="0"/>
        <w:jc w:val="center"/>
      </w:pPr>
    </w:p>
    <w:p w14:paraId="68D53BF9" w14:textId="77777777" w:rsidR="0091209A" w:rsidRDefault="0091209A" w:rsidP="0091209A">
      <w:pPr>
        <w:spacing w:after="200" w:line="276" w:lineRule="auto"/>
        <w:ind w:firstLine="0"/>
        <w:jc w:val="right"/>
      </w:pPr>
      <w:r>
        <w:t xml:space="preserve">Оценка работы </w:t>
      </w:r>
      <w:r w:rsidRPr="00BE3457">
        <w:t xml:space="preserve">  </w:t>
      </w:r>
      <w:r>
        <w:t xml:space="preserve">__________ </w:t>
      </w:r>
    </w:p>
    <w:p w14:paraId="576AB94A" w14:textId="77777777" w:rsidR="0091209A" w:rsidRDefault="0091209A" w:rsidP="0091209A">
      <w:pPr>
        <w:spacing w:after="200" w:line="276" w:lineRule="auto"/>
        <w:ind w:firstLine="0"/>
        <w:jc w:val="right"/>
      </w:pPr>
      <w:r>
        <w:t xml:space="preserve">Руководитель от УрФУ </w:t>
      </w:r>
      <w:r w:rsidRPr="008B3761">
        <w:t xml:space="preserve">  </w:t>
      </w:r>
      <w:r>
        <w:t xml:space="preserve">__________ </w:t>
      </w:r>
    </w:p>
    <w:p w14:paraId="3453330F" w14:textId="77777777" w:rsidR="0091209A" w:rsidRDefault="0091209A" w:rsidP="0091209A">
      <w:pPr>
        <w:spacing w:after="200" w:line="276" w:lineRule="auto"/>
        <w:ind w:firstLine="0"/>
        <w:jc w:val="left"/>
      </w:pPr>
    </w:p>
    <w:p w14:paraId="76DAA4DB" w14:textId="77777777" w:rsidR="0091209A" w:rsidRDefault="0091209A" w:rsidP="0091209A">
      <w:pPr>
        <w:spacing w:after="200" w:line="276" w:lineRule="auto"/>
        <w:ind w:firstLine="0"/>
        <w:jc w:val="left"/>
      </w:pPr>
    </w:p>
    <w:p w14:paraId="3CF360AB" w14:textId="77777777" w:rsidR="0091209A" w:rsidRDefault="0091209A" w:rsidP="0091209A">
      <w:pPr>
        <w:spacing w:after="200" w:line="276" w:lineRule="auto"/>
        <w:ind w:firstLine="0"/>
        <w:jc w:val="left"/>
      </w:pPr>
    </w:p>
    <w:p w14:paraId="188518D0" w14:textId="77777777" w:rsidR="0039637C" w:rsidRDefault="0039637C" w:rsidP="0039637C">
      <w:pPr>
        <w:jc w:val="center"/>
        <w:rPr>
          <w:b/>
        </w:rPr>
      </w:pPr>
      <w:r w:rsidRPr="00F108DD">
        <w:rPr>
          <w:b/>
        </w:rPr>
        <w:t>ПОСТРОЕНИЕ ПРИЗНАКОВ ДЛЯ КЛАССИФИКАЦИИ</w:t>
      </w:r>
      <w:r>
        <w:rPr>
          <w:b/>
        </w:rPr>
        <w:t xml:space="preserve"> МЕДИЦИНСКИХ </w:t>
      </w:r>
      <w:r w:rsidRPr="00F108DD">
        <w:rPr>
          <w:b/>
        </w:rPr>
        <w:t>ИЗОБРАЖЕНИЙ ПОСРЕДСТВОМ ГЕНЕТИЧЕСКОГО ПРОГРАММИРОВАНИЯ</w:t>
      </w:r>
    </w:p>
    <w:p w14:paraId="53DC2949" w14:textId="77777777" w:rsidR="0091209A" w:rsidRDefault="0091209A" w:rsidP="0091209A">
      <w:pPr>
        <w:spacing w:line="276" w:lineRule="auto"/>
        <w:ind w:firstLine="0"/>
        <w:jc w:val="center"/>
      </w:pPr>
      <w:r>
        <w:t xml:space="preserve">ОТЧЕТ </w:t>
      </w:r>
    </w:p>
    <w:p w14:paraId="4028AC83" w14:textId="01198A94" w:rsidR="0091209A" w:rsidRDefault="00AB1067" w:rsidP="0091209A">
      <w:pPr>
        <w:spacing w:after="200" w:line="276" w:lineRule="auto"/>
        <w:ind w:firstLine="0"/>
        <w:jc w:val="center"/>
      </w:pPr>
      <w:r>
        <w:t>по преддипломной</w:t>
      </w:r>
      <w:r w:rsidR="0091209A">
        <w:t xml:space="preserve"> практике</w:t>
      </w:r>
    </w:p>
    <w:p w14:paraId="736EF301" w14:textId="77777777" w:rsidR="0091209A" w:rsidRDefault="0091209A" w:rsidP="0091209A">
      <w:pPr>
        <w:spacing w:after="200" w:line="276" w:lineRule="auto"/>
        <w:ind w:firstLine="0"/>
        <w:jc w:val="center"/>
      </w:pPr>
    </w:p>
    <w:p w14:paraId="026D7044" w14:textId="77777777" w:rsidR="0091209A" w:rsidRDefault="0091209A" w:rsidP="0091209A">
      <w:pPr>
        <w:spacing w:after="200" w:line="276" w:lineRule="auto"/>
        <w:ind w:firstLine="0"/>
        <w:jc w:val="center"/>
      </w:pPr>
    </w:p>
    <w:p w14:paraId="3B78A0C4" w14:textId="77777777" w:rsidR="0091209A" w:rsidRDefault="0091209A" w:rsidP="0091209A">
      <w:pPr>
        <w:spacing w:after="200" w:line="276" w:lineRule="auto"/>
        <w:ind w:firstLine="0"/>
        <w:jc w:val="center"/>
      </w:pPr>
    </w:p>
    <w:p w14:paraId="1DBC64A9" w14:textId="77777777" w:rsidR="0091209A" w:rsidRDefault="0091209A" w:rsidP="0091209A">
      <w:pPr>
        <w:spacing w:after="200" w:line="276" w:lineRule="auto"/>
        <w:ind w:firstLine="0"/>
        <w:jc w:val="left"/>
      </w:pPr>
      <w:r>
        <w:t>Руководитель от предприятия                             __________________________</w:t>
      </w:r>
    </w:p>
    <w:p w14:paraId="2ABD2ADD" w14:textId="4C279E83" w:rsidR="0091209A" w:rsidRDefault="0091209A" w:rsidP="00EF3BFA">
      <w:pPr>
        <w:spacing w:after="200" w:line="276" w:lineRule="auto"/>
        <w:ind w:firstLine="0"/>
        <w:jc w:val="left"/>
      </w:pPr>
      <w:r>
        <w:t>Студент                                                                  __________________________</w:t>
      </w:r>
    </w:p>
    <w:p w14:paraId="36221CAE" w14:textId="77777777" w:rsidR="0091209A" w:rsidRDefault="0091209A" w:rsidP="0091209A">
      <w:pPr>
        <w:spacing w:after="200" w:line="276" w:lineRule="auto"/>
        <w:ind w:firstLine="0"/>
        <w:jc w:val="left"/>
      </w:pPr>
      <w:r>
        <w:t>Группа                                                                   ___________________________</w:t>
      </w:r>
    </w:p>
    <w:p w14:paraId="55B3021F" w14:textId="77777777" w:rsidR="0091209A" w:rsidRDefault="0091209A" w:rsidP="0091209A">
      <w:pPr>
        <w:spacing w:after="200" w:line="276" w:lineRule="auto"/>
        <w:ind w:firstLine="0"/>
        <w:jc w:val="left"/>
      </w:pPr>
    </w:p>
    <w:p w14:paraId="4F6540F8" w14:textId="77777777" w:rsidR="0091209A" w:rsidRDefault="0091209A" w:rsidP="0091209A">
      <w:pPr>
        <w:spacing w:after="200" w:line="276" w:lineRule="auto"/>
        <w:ind w:firstLine="0"/>
        <w:jc w:val="left"/>
      </w:pPr>
    </w:p>
    <w:p w14:paraId="2C2B2F09" w14:textId="0FB82C69" w:rsidR="0091209A" w:rsidRDefault="0091209A" w:rsidP="0091209A">
      <w:pPr>
        <w:ind w:firstLine="0"/>
      </w:pPr>
    </w:p>
    <w:sdt>
      <w:sdtPr>
        <w:rPr>
          <w:b/>
        </w:rPr>
        <w:id w:val="845134929"/>
        <w:docPartObj>
          <w:docPartGallery w:val="Table of Contents"/>
          <w:docPartUnique/>
        </w:docPartObj>
      </w:sdtPr>
      <w:sdtEndPr>
        <w:rPr>
          <w:b w:val="0"/>
          <w:bCs/>
        </w:rPr>
      </w:sdtEndPr>
      <w:sdtContent>
        <w:p w14:paraId="434910BC" w14:textId="095C3053" w:rsidR="00067F33" w:rsidRPr="00896B65" w:rsidRDefault="002F039B" w:rsidP="0091209A">
          <w:pPr>
            <w:rPr>
              <w:b/>
              <w:sz w:val="32"/>
              <w:szCs w:val="32"/>
            </w:rPr>
          </w:pPr>
          <w:r>
            <w:rPr>
              <w:b/>
              <w:sz w:val="32"/>
              <w:szCs w:val="32"/>
            </w:rPr>
            <w:t>ОГЛАВЛЕНИЕ</w:t>
          </w:r>
        </w:p>
        <w:p w14:paraId="78B41B56" w14:textId="77777777" w:rsidR="00334C72" w:rsidRDefault="00067F33">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83339757" w:history="1">
            <w:r w:rsidR="00334C72" w:rsidRPr="00C0177D">
              <w:rPr>
                <w:rStyle w:val="a7"/>
                <w:noProof/>
              </w:rPr>
              <w:t>ВВЕДЕНИЕ</w:t>
            </w:r>
            <w:r w:rsidR="00334C72">
              <w:rPr>
                <w:noProof/>
                <w:webHidden/>
              </w:rPr>
              <w:tab/>
            </w:r>
            <w:r w:rsidR="00334C72">
              <w:rPr>
                <w:noProof/>
                <w:webHidden/>
              </w:rPr>
              <w:fldChar w:fldCharType="begin"/>
            </w:r>
            <w:r w:rsidR="00334C72">
              <w:rPr>
                <w:noProof/>
                <w:webHidden/>
              </w:rPr>
              <w:instrText xml:space="preserve"> PAGEREF _Toc483339757 \h </w:instrText>
            </w:r>
            <w:r w:rsidR="00334C72">
              <w:rPr>
                <w:noProof/>
                <w:webHidden/>
              </w:rPr>
            </w:r>
            <w:r w:rsidR="00334C72">
              <w:rPr>
                <w:noProof/>
                <w:webHidden/>
              </w:rPr>
              <w:fldChar w:fldCharType="separate"/>
            </w:r>
            <w:r w:rsidR="00334C72">
              <w:rPr>
                <w:noProof/>
                <w:webHidden/>
              </w:rPr>
              <w:t>3</w:t>
            </w:r>
            <w:r w:rsidR="00334C72">
              <w:rPr>
                <w:noProof/>
                <w:webHidden/>
              </w:rPr>
              <w:fldChar w:fldCharType="end"/>
            </w:r>
          </w:hyperlink>
        </w:p>
        <w:p w14:paraId="3089B059" w14:textId="77777777" w:rsidR="00334C72" w:rsidRDefault="00334C72">
          <w:pPr>
            <w:pStyle w:val="11"/>
            <w:tabs>
              <w:tab w:val="left" w:pos="1100"/>
              <w:tab w:val="right" w:leader="dot" w:pos="9345"/>
            </w:tabs>
            <w:rPr>
              <w:rFonts w:asciiTheme="minorHAnsi" w:eastAsiaTheme="minorEastAsia" w:hAnsiTheme="minorHAnsi"/>
              <w:noProof/>
              <w:sz w:val="22"/>
              <w:lang w:eastAsia="ru-RU"/>
            </w:rPr>
          </w:pPr>
          <w:hyperlink w:anchor="_Toc483339758" w:history="1">
            <w:r w:rsidRPr="00C0177D">
              <w:rPr>
                <w:rStyle w:val="a7"/>
                <w:noProof/>
              </w:rPr>
              <w:t>1</w:t>
            </w:r>
            <w:r>
              <w:rPr>
                <w:rFonts w:asciiTheme="minorHAnsi" w:eastAsiaTheme="minorEastAsia" w:hAnsiTheme="minorHAnsi"/>
                <w:noProof/>
                <w:sz w:val="22"/>
                <w:lang w:eastAsia="ru-RU"/>
              </w:rPr>
              <w:tab/>
            </w:r>
            <w:r w:rsidRPr="00C0177D">
              <w:rPr>
                <w:rStyle w:val="a7"/>
                <w:noProof/>
              </w:rPr>
              <w:t>Постановка задачи</w:t>
            </w:r>
            <w:r>
              <w:rPr>
                <w:noProof/>
                <w:webHidden/>
              </w:rPr>
              <w:tab/>
            </w:r>
            <w:r>
              <w:rPr>
                <w:noProof/>
                <w:webHidden/>
              </w:rPr>
              <w:fldChar w:fldCharType="begin"/>
            </w:r>
            <w:r>
              <w:rPr>
                <w:noProof/>
                <w:webHidden/>
              </w:rPr>
              <w:instrText xml:space="preserve"> PAGEREF _Toc483339758 \h </w:instrText>
            </w:r>
            <w:r>
              <w:rPr>
                <w:noProof/>
                <w:webHidden/>
              </w:rPr>
            </w:r>
            <w:r>
              <w:rPr>
                <w:noProof/>
                <w:webHidden/>
              </w:rPr>
              <w:fldChar w:fldCharType="separate"/>
            </w:r>
            <w:r>
              <w:rPr>
                <w:noProof/>
                <w:webHidden/>
              </w:rPr>
              <w:t>5</w:t>
            </w:r>
            <w:r>
              <w:rPr>
                <w:noProof/>
                <w:webHidden/>
              </w:rPr>
              <w:fldChar w:fldCharType="end"/>
            </w:r>
          </w:hyperlink>
        </w:p>
        <w:p w14:paraId="2D3F14C9" w14:textId="77777777" w:rsidR="00334C72" w:rsidRDefault="00334C72">
          <w:pPr>
            <w:pStyle w:val="21"/>
            <w:rPr>
              <w:rFonts w:asciiTheme="minorHAnsi" w:eastAsiaTheme="minorEastAsia" w:hAnsiTheme="minorHAnsi"/>
              <w:noProof/>
              <w:sz w:val="22"/>
              <w:lang w:eastAsia="ru-RU"/>
            </w:rPr>
          </w:pPr>
          <w:hyperlink w:anchor="_Toc483339759" w:history="1">
            <w:r w:rsidRPr="00C0177D">
              <w:rPr>
                <w:rStyle w:val="a7"/>
                <w:noProof/>
              </w:rPr>
              <w:t>1.1 Формальные определения</w:t>
            </w:r>
            <w:r>
              <w:rPr>
                <w:noProof/>
                <w:webHidden/>
              </w:rPr>
              <w:tab/>
            </w:r>
            <w:r>
              <w:rPr>
                <w:noProof/>
                <w:webHidden/>
              </w:rPr>
              <w:fldChar w:fldCharType="begin"/>
            </w:r>
            <w:r>
              <w:rPr>
                <w:noProof/>
                <w:webHidden/>
              </w:rPr>
              <w:instrText xml:space="preserve"> PAGEREF _Toc483339759 \h </w:instrText>
            </w:r>
            <w:r>
              <w:rPr>
                <w:noProof/>
                <w:webHidden/>
              </w:rPr>
            </w:r>
            <w:r>
              <w:rPr>
                <w:noProof/>
                <w:webHidden/>
              </w:rPr>
              <w:fldChar w:fldCharType="separate"/>
            </w:r>
            <w:r>
              <w:rPr>
                <w:noProof/>
                <w:webHidden/>
              </w:rPr>
              <w:t>5</w:t>
            </w:r>
            <w:r>
              <w:rPr>
                <w:noProof/>
                <w:webHidden/>
              </w:rPr>
              <w:fldChar w:fldCharType="end"/>
            </w:r>
          </w:hyperlink>
        </w:p>
        <w:p w14:paraId="680D1D50" w14:textId="77777777" w:rsidR="00334C72" w:rsidRDefault="00334C72">
          <w:pPr>
            <w:pStyle w:val="21"/>
            <w:rPr>
              <w:rFonts w:asciiTheme="minorHAnsi" w:eastAsiaTheme="minorEastAsia" w:hAnsiTheme="minorHAnsi"/>
              <w:noProof/>
              <w:sz w:val="22"/>
              <w:lang w:eastAsia="ru-RU"/>
            </w:rPr>
          </w:pPr>
          <w:hyperlink w:anchor="_Toc483339760" w:history="1">
            <w:r w:rsidRPr="00C0177D">
              <w:rPr>
                <w:rStyle w:val="a7"/>
                <w:noProof/>
              </w:rPr>
              <w:t>1.2</w:t>
            </w:r>
            <w:r>
              <w:rPr>
                <w:rFonts w:asciiTheme="minorHAnsi" w:eastAsiaTheme="minorEastAsia" w:hAnsiTheme="minorHAnsi"/>
                <w:noProof/>
                <w:sz w:val="22"/>
                <w:lang w:eastAsia="ru-RU"/>
              </w:rPr>
              <w:tab/>
            </w:r>
            <w:r w:rsidRPr="00C0177D">
              <w:rPr>
                <w:rStyle w:val="a7"/>
                <w:noProof/>
              </w:rPr>
              <w:t>Требования к системе</w:t>
            </w:r>
            <w:r>
              <w:rPr>
                <w:noProof/>
                <w:webHidden/>
              </w:rPr>
              <w:tab/>
            </w:r>
            <w:r>
              <w:rPr>
                <w:noProof/>
                <w:webHidden/>
              </w:rPr>
              <w:fldChar w:fldCharType="begin"/>
            </w:r>
            <w:r>
              <w:rPr>
                <w:noProof/>
                <w:webHidden/>
              </w:rPr>
              <w:instrText xml:space="preserve"> PAGEREF _Toc483339760 \h </w:instrText>
            </w:r>
            <w:r>
              <w:rPr>
                <w:noProof/>
                <w:webHidden/>
              </w:rPr>
            </w:r>
            <w:r>
              <w:rPr>
                <w:noProof/>
                <w:webHidden/>
              </w:rPr>
              <w:fldChar w:fldCharType="separate"/>
            </w:r>
            <w:r>
              <w:rPr>
                <w:noProof/>
                <w:webHidden/>
              </w:rPr>
              <w:t>6</w:t>
            </w:r>
            <w:r>
              <w:rPr>
                <w:noProof/>
                <w:webHidden/>
              </w:rPr>
              <w:fldChar w:fldCharType="end"/>
            </w:r>
          </w:hyperlink>
        </w:p>
        <w:p w14:paraId="5A2A6C0A" w14:textId="77777777" w:rsidR="00334C72" w:rsidRDefault="00334C72">
          <w:pPr>
            <w:pStyle w:val="11"/>
            <w:tabs>
              <w:tab w:val="left" w:pos="1100"/>
              <w:tab w:val="right" w:leader="dot" w:pos="9345"/>
            </w:tabs>
            <w:rPr>
              <w:rFonts w:asciiTheme="minorHAnsi" w:eastAsiaTheme="minorEastAsia" w:hAnsiTheme="minorHAnsi"/>
              <w:noProof/>
              <w:sz w:val="22"/>
              <w:lang w:eastAsia="ru-RU"/>
            </w:rPr>
          </w:pPr>
          <w:hyperlink w:anchor="_Toc483339761" w:history="1">
            <w:r w:rsidRPr="00C0177D">
              <w:rPr>
                <w:rStyle w:val="a7"/>
                <w:noProof/>
              </w:rPr>
              <w:t>2</w:t>
            </w:r>
            <w:r>
              <w:rPr>
                <w:rFonts w:asciiTheme="minorHAnsi" w:eastAsiaTheme="minorEastAsia" w:hAnsiTheme="minorHAnsi"/>
                <w:noProof/>
                <w:sz w:val="22"/>
                <w:lang w:eastAsia="ru-RU"/>
              </w:rPr>
              <w:tab/>
            </w:r>
            <w:r w:rsidRPr="00C0177D">
              <w:rPr>
                <w:rStyle w:val="a7"/>
                <w:noProof/>
              </w:rPr>
              <w:t>Обзор литературы</w:t>
            </w:r>
            <w:r>
              <w:rPr>
                <w:noProof/>
                <w:webHidden/>
              </w:rPr>
              <w:tab/>
            </w:r>
            <w:r>
              <w:rPr>
                <w:noProof/>
                <w:webHidden/>
              </w:rPr>
              <w:fldChar w:fldCharType="begin"/>
            </w:r>
            <w:r>
              <w:rPr>
                <w:noProof/>
                <w:webHidden/>
              </w:rPr>
              <w:instrText xml:space="preserve"> PAGEREF _Toc483339761 \h </w:instrText>
            </w:r>
            <w:r>
              <w:rPr>
                <w:noProof/>
                <w:webHidden/>
              </w:rPr>
            </w:r>
            <w:r>
              <w:rPr>
                <w:noProof/>
                <w:webHidden/>
              </w:rPr>
              <w:fldChar w:fldCharType="separate"/>
            </w:r>
            <w:r>
              <w:rPr>
                <w:noProof/>
                <w:webHidden/>
              </w:rPr>
              <w:t>7</w:t>
            </w:r>
            <w:r>
              <w:rPr>
                <w:noProof/>
                <w:webHidden/>
              </w:rPr>
              <w:fldChar w:fldCharType="end"/>
            </w:r>
          </w:hyperlink>
        </w:p>
        <w:p w14:paraId="287F9DA4" w14:textId="77777777" w:rsidR="00334C72" w:rsidRDefault="00334C72">
          <w:pPr>
            <w:pStyle w:val="21"/>
            <w:rPr>
              <w:rFonts w:asciiTheme="minorHAnsi" w:eastAsiaTheme="minorEastAsia" w:hAnsiTheme="minorHAnsi"/>
              <w:noProof/>
              <w:sz w:val="22"/>
              <w:lang w:eastAsia="ru-RU"/>
            </w:rPr>
          </w:pPr>
          <w:hyperlink w:anchor="_Toc483339762" w:history="1">
            <w:r w:rsidRPr="00C0177D">
              <w:rPr>
                <w:rStyle w:val="a7"/>
                <w:noProof/>
              </w:rPr>
              <w:t>2.1 Общее описание построения признаков</w:t>
            </w:r>
            <w:r>
              <w:rPr>
                <w:noProof/>
                <w:webHidden/>
              </w:rPr>
              <w:tab/>
            </w:r>
            <w:r>
              <w:rPr>
                <w:noProof/>
                <w:webHidden/>
              </w:rPr>
              <w:fldChar w:fldCharType="begin"/>
            </w:r>
            <w:r>
              <w:rPr>
                <w:noProof/>
                <w:webHidden/>
              </w:rPr>
              <w:instrText xml:space="preserve"> PAGEREF _Toc483339762 \h </w:instrText>
            </w:r>
            <w:r>
              <w:rPr>
                <w:noProof/>
                <w:webHidden/>
              </w:rPr>
            </w:r>
            <w:r>
              <w:rPr>
                <w:noProof/>
                <w:webHidden/>
              </w:rPr>
              <w:fldChar w:fldCharType="separate"/>
            </w:r>
            <w:r>
              <w:rPr>
                <w:noProof/>
                <w:webHidden/>
              </w:rPr>
              <w:t>7</w:t>
            </w:r>
            <w:r>
              <w:rPr>
                <w:noProof/>
                <w:webHidden/>
              </w:rPr>
              <w:fldChar w:fldCharType="end"/>
            </w:r>
          </w:hyperlink>
        </w:p>
        <w:p w14:paraId="42CF6688" w14:textId="77777777" w:rsidR="00334C72" w:rsidRDefault="00334C72">
          <w:pPr>
            <w:pStyle w:val="31"/>
            <w:tabs>
              <w:tab w:val="right" w:leader="dot" w:pos="9345"/>
            </w:tabs>
            <w:rPr>
              <w:rFonts w:asciiTheme="minorHAnsi" w:eastAsiaTheme="minorEastAsia" w:hAnsiTheme="minorHAnsi"/>
              <w:noProof/>
              <w:sz w:val="22"/>
              <w:lang w:eastAsia="ru-RU"/>
            </w:rPr>
          </w:pPr>
          <w:hyperlink w:anchor="_Toc483339763" w:history="1">
            <w:r w:rsidRPr="00C0177D">
              <w:rPr>
                <w:rStyle w:val="a7"/>
                <w:noProof/>
              </w:rPr>
              <w:t>2.1.1 Преобразование признаков</w:t>
            </w:r>
            <w:r>
              <w:rPr>
                <w:noProof/>
                <w:webHidden/>
              </w:rPr>
              <w:tab/>
            </w:r>
            <w:r>
              <w:rPr>
                <w:noProof/>
                <w:webHidden/>
              </w:rPr>
              <w:fldChar w:fldCharType="begin"/>
            </w:r>
            <w:r>
              <w:rPr>
                <w:noProof/>
                <w:webHidden/>
              </w:rPr>
              <w:instrText xml:space="preserve"> PAGEREF _Toc483339763 \h </w:instrText>
            </w:r>
            <w:r>
              <w:rPr>
                <w:noProof/>
                <w:webHidden/>
              </w:rPr>
            </w:r>
            <w:r>
              <w:rPr>
                <w:noProof/>
                <w:webHidden/>
              </w:rPr>
              <w:fldChar w:fldCharType="separate"/>
            </w:r>
            <w:r>
              <w:rPr>
                <w:noProof/>
                <w:webHidden/>
              </w:rPr>
              <w:t>7</w:t>
            </w:r>
            <w:r>
              <w:rPr>
                <w:noProof/>
                <w:webHidden/>
              </w:rPr>
              <w:fldChar w:fldCharType="end"/>
            </w:r>
          </w:hyperlink>
        </w:p>
        <w:p w14:paraId="299D53F6" w14:textId="77777777" w:rsidR="00334C72" w:rsidRDefault="00334C72">
          <w:pPr>
            <w:pStyle w:val="31"/>
            <w:tabs>
              <w:tab w:val="right" w:leader="dot" w:pos="9345"/>
            </w:tabs>
            <w:rPr>
              <w:rFonts w:asciiTheme="minorHAnsi" w:eastAsiaTheme="minorEastAsia" w:hAnsiTheme="minorHAnsi"/>
              <w:noProof/>
              <w:sz w:val="22"/>
              <w:lang w:eastAsia="ru-RU"/>
            </w:rPr>
          </w:pPr>
          <w:hyperlink w:anchor="_Toc483339764" w:history="1">
            <w:r w:rsidRPr="00C0177D">
              <w:rPr>
                <w:rStyle w:val="a7"/>
                <w:noProof/>
              </w:rPr>
              <w:t>2.1.2 Выбор признаков</w:t>
            </w:r>
            <w:r>
              <w:rPr>
                <w:noProof/>
                <w:webHidden/>
              </w:rPr>
              <w:tab/>
            </w:r>
            <w:r>
              <w:rPr>
                <w:noProof/>
                <w:webHidden/>
              </w:rPr>
              <w:fldChar w:fldCharType="begin"/>
            </w:r>
            <w:r>
              <w:rPr>
                <w:noProof/>
                <w:webHidden/>
              </w:rPr>
              <w:instrText xml:space="preserve"> PAGEREF _Toc483339764 \h </w:instrText>
            </w:r>
            <w:r>
              <w:rPr>
                <w:noProof/>
                <w:webHidden/>
              </w:rPr>
            </w:r>
            <w:r>
              <w:rPr>
                <w:noProof/>
                <w:webHidden/>
              </w:rPr>
              <w:fldChar w:fldCharType="separate"/>
            </w:r>
            <w:r>
              <w:rPr>
                <w:noProof/>
                <w:webHidden/>
              </w:rPr>
              <w:t>8</w:t>
            </w:r>
            <w:r>
              <w:rPr>
                <w:noProof/>
                <w:webHidden/>
              </w:rPr>
              <w:fldChar w:fldCharType="end"/>
            </w:r>
          </w:hyperlink>
        </w:p>
        <w:p w14:paraId="13AAD511" w14:textId="77777777" w:rsidR="00334C72" w:rsidRDefault="00334C72">
          <w:pPr>
            <w:pStyle w:val="21"/>
            <w:rPr>
              <w:rFonts w:asciiTheme="minorHAnsi" w:eastAsiaTheme="minorEastAsia" w:hAnsiTheme="minorHAnsi"/>
              <w:noProof/>
              <w:sz w:val="22"/>
              <w:lang w:eastAsia="ru-RU"/>
            </w:rPr>
          </w:pPr>
          <w:hyperlink w:anchor="_Toc483339765" w:history="1">
            <w:r w:rsidRPr="00C0177D">
              <w:rPr>
                <w:rStyle w:val="a7"/>
                <w:noProof/>
              </w:rPr>
              <w:t>2.2</w:t>
            </w:r>
            <w:r>
              <w:rPr>
                <w:rFonts w:asciiTheme="minorHAnsi" w:eastAsiaTheme="minorEastAsia" w:hAnsiTheme="minorHAnsi"/>
                <w:noProof/>
                <w:sz w:val="22"/>
                <w:lang w:eastAsia="ru-RU"/>
              </w:rPr>
              <w:tab/>
            </w:r>
            <w:r w:rsidRPr="00C0177D">
              <w:rPr>
                <w:rStyle w:val="a7"/>
                <w:noProof/>
              </w:rPr>
              <w:t>Обзор аналогов</w:t>
            </w:r>
            <w:r>
              <w:rPr>
                <w:noProof/>
                <w:webHidden/>
              </w:rPr>
              <w:tab/>
            </w:r>
            <w:r>
              <w:rPr>
                <w:noProof/>
                <w:webHidden/>
              </w:rPr>
              <w:fldChar w:fldCharType="begin"/>
            </w:r>
            <w:r>
              <w:rPr>
                <w:noProof/>
                <w:webHidden/>
              </w:rPr>
              <w:instrText xml:space="preserve"> PAGEREF _Toc483339765 \h </w:instrText>
            </w:r>
            <w:r>
              <w:rPr>
                <w:noProof/>
                <w:webHidden/>
              </w:rPr>
            </w:r>
            <w:r>
              <w:rPr>
                <w:noProof/>
                <w:webHidden/>
              </w:rPr>
              <w:fldChar w:fldCharType="separate"/>
            </w:r>
            <w:r>
              <w:rPr>
                <w:noProof/>
                <w:webHidden/>
              </w:rPr>
              <w:t>9</w:t>
            </w:r>
            <w:r>
              <w:rPr>
                <w:noProof/>
                <w:webHidden/>
              </w:rPr>
              <w:fldChar w:fldCharType="end"/>
            </w:r>
          </w:hyperlink>
        </w:p>
        <w:p w14:paraId="1BBCB8B5" w14:textId="77777777" w:rsidR="00334C72" w:rsidRDefault="00334C72">
          <w:pPr>
            <w:pStyle w:val="31"/>
            <w:tabs>
              <w:tab w:val="left" w:pos="2060"/>
              <w:tab w:val="right" w:leader="dot" w:pos="9345"/>
            </w:tabs>
            <w:rPr>
              <w:rFonts w:asciiTheme="minorHAnsi" w:eastAsiaTheme="minorEastAsia" w:hAnsiTheme="minorHAnsi"/>
              <w:noProof/>
              <w:sz w:val="22"/>
              <w:lang w:eastAsia="ru-RU"/>
            </w:rPr>
          </w:pPr>
          <w:hyperlink w:anchor="_Toc483339766" w:history="1">
            <w:r w:rsidRPr="00C0177D">
              <w:rPr>
                <w:rStyle w:val="a7"/>
                <w:noProof/>
              </w:rPr>
              <w:t>2.2.1</w:t>
            </w:r>
            <w:r>
              <w:rPr>
                <w:rFonts w:asciiTheme="minorHAnsi" w:eastAsiaTheme="minorEastAsia" w:hAnsiTheme="minorHAnsi"/>
                <w:noProof/>
                <w:sz w:val="22"/>
                <w:lang w:eastAsia="ru-RU"/>
              </w:rPr>
              <w:tab/>
            </w:r>
            <w:r w:rsidRPr="00C0177D">
              <w:rPr>
                <w:rStyle w:val="a7"/>
                <w:noProof/>
              </w:rPr>
              <w:t>Деревья решений</w:t>
            </w:r>
            <w:r>
              <w:rPr>
                <w:noProof/>
                <w:webHidden/>
              </w:rPr>
              <w:tab/>
            </w:r>
            <w:r>
              <w:rPr>
                <w:noProof/>
                <w:webHidden/>
              </w:rPr>
              <w:fldChar w:fldCharType="begin"/>
            </w:r>
            <w:r>
              <w:rPr>
                <w:noProof/>
                <w:webHidden/>
              </w:rPr>
              <w:instrText xml:space="preserve"> PAGEREF _Toc483339766 \h </w:instrText>
            </w:r>
            <w:r>
              <w:rPr>
                <w:noProof/>
                <w:webHidden/>
              </w:rPr>
            </w:r>
            <w:r>
              <w:rPr>
                <w:noProof/>
                <w:webHidden/>
              </w:rPr>
              <w:fldChar w:fldCharType="separate"/>
            </w:r>
            <w:r>
              <w:rPr>
                <w:noProof/>
                <w:webHidden/>
              </w:rPr>
              <w:t>10</w:t>
            </w:r>
            <w:r>
              <w:rPr>
                <w:noProof/>
                <w:webHidden/>
              </w:rPr>
              <w:fldChar w:fldCharType="end"/>
            </w:r>
          </w:hyperlink>
        </w:p>
        <w:p w14:paraId="3206AED4" w14:textId="77777777" w:rsidR="00334C72" w:rsidRDefault="00334C72">
          <w:pPr>
            <w:pStyle w:val="31"/>
            <w:tabs>
              <w:tab w:val="left" w:pos="2060"/>
              <w:tab w:val="right" w:leader="dot" w:pos="9345"/>
            </w:tabs>
            <w:rPr>
              <w:rFonts w:asciiTheme="minorHAnsi" w:eastAsiaTheme="minorEastAsia" w:hAnsiTheme="minorHAnsi"/>
              <w:noProof/>
              <w:sz w:val="22"/>
              <w:lang w:eastAsia="ru-RU"/>
            </w:rPr>
          </w:pPr>
          <w:hyperlink w:anchor="_Toc483339767" w:history="1">
            <w:r w:rsidRPr="00C0177D">
              <w:rPr>
                <w:rStyle w:val="a7"/>
                <w:noProof/>
              </w:rPr>
              <w:t>2.2.2</w:t>
            </w:r>
            <w:r>
              <w:rPr>
                <w:rFonts w:asciiTheme="minorHAnsi" w:eastAsiaTheme="minorEastAsia" w:hAnsiTheme="minorHAnsi"/>
                <w:noProof/>
                <w:sz w:val="22"/>
                <w:lang w:eastAsia="ru-RU"/>
              </w:rPr>
              <w:tab/>
            </w:r>
            <w:r w:rsidRPr="00C0177D">
              <w:rPr>
                <w:rStyle w:val="a7"/>
                <w:noProof/>
              </w:rPr>
              <w:t>Индуктивное логическое программирование</w:t>
            </w:r>
            <w:r>
              <w:rPr>
                <w:noProof/>
                <w:webHidden/>
              </w:rPr>
              <w:tab/>
            </w:r>
            <w:r>
              <w:rPr>
                <w:noProof/>
                <w:webHidden/>
              </w:rPr>
              <w:fldChar w:fldCharType="begin"/>
            </w:r>
            <w:r>
              <w:rPr>
                <w:noProof/>
                <w:webHidden/>
              </w:rPr>
              <w:instrText xml:space="preserve"> PAGEREF _Toc483339767 \h </w:instrText>
            </w:r>
            <w:r>
              <w:rPr>
                <w:noProof/>
                <w:webHidden/>
              </w:rPr>
            </w:r>
            <w:r>
              <w:rPr>
                <w:noProof/>
                <w:webHidden/>
              </w:rPr>
              <w:fldChar w:fldCharType="separate"/>
            </w:r>
            <w:r>
              <w:rPr>
                <w:noProof/>
                <w:webHidden/>
              </w:rPr>
              <w:t>13</w:t>
            </w:r>
            <w:r>
              <w:rPr>
                <w:noProof/>
                <w:webHidden/>
              </w:rPr>
              <w:fldChar w:fldCharType="end"/>
            </w:r>
          </w:hyperlink>
        </w:p>
        <w:p w14:paraId="456DC1E6" w14:textId="77777777" w:rsidR="00334C72" w:rsidRDefault="00334C72">
          <w:pPr>
            <w:pStyle w:val="31"/>
            <w:tabs>
              <w:tab w:val="left" w:pos="2060"/>
              <w:tab w:val="right" w:leader="dot" w:pos="9345"/>
            </w:tabs>
            <w:rPr>
              <w:rFonts w:asciiTheme="minorHAnsi" w:eastAsiaTheme="minorEastAsia" w:hAnsiTheme="minorHAnsi"/>
              <w:noProof/>
              <w:sz w:val="22"/>
              <w:lang w:eastAsia="ru-RU"/>
            </w:rPr>
          </w:pPr>
          <w:hyperlink w:anchor="_Toc483339768" w:history="1">
            <w:r w:rsidRPr="00C0177D">
              <w:rPr>
                <w:rStyle w:val="a7"/>
                <w:noProof/>
              </w:rPr>
              <w:t>2.2.3</w:t>
            </w:r>
            <w:r>
              <w:rPr>
                <w:rFonts w:asciiTheme="minorHAnsi" w:eastAsiaTheme="minorEastAsia" w:hAnsiTheme="minorHAnsi"/>
                <w:noProof/>
                <w:sz w:val="22"/>
                <w:lang w:eastAsia="ru-RU"/>
              </w:rPr>
              <w:tab/>
            </w:r>
            <w:r w:rsidRPr="00C0177D">
              <w:rPr>
                <w:rStyle w:val="a7"/>
                <w:noProof/>
              </w:rPr>
              <w:t>Аннотации</w:t>
            </w:r>
            <w:r>
              <w:rPr>
                <w:noProof/>
                <w:webHidden/>
              </w:rPr>
              <w:tab/>
            </w:r>
            <w:r>
              <w:rPr>
                <w:noProof/>
                <w:webHidden/>
              </w:rPr>
              <w:fldChar w:fldCharType="begin"/>
            </w:r>
            <w:r>
              <w:rPr>
                <w:noProof/>
                <w:webHidden/>
              </w:rPr>
              <w:instrText xml:space="preserve"> PAGEREF _Toc483339768 \h </w:instrText>
            </w:r>
            <w:r>
              <w:rPr>
                <w:noProof/>
                <w:webHidden/>
              </w:rPr>
            </w:r>
            <w:r>
              <w:rPr>
                <w:noProof/>
                <w:webHidden/>
              </w:rPr>
              <w:fldChar w:fldCharType="separate"/>
            </w:r>
            <w:r>
              <w:rPr>
                <w:noProof/>
                <w:webHidden/>
              </w:rPr>
              <w:t>14</w:t>
            </w:r>
            <w:r>
              <w:rPr>
                <w:noProof/>
                <w:webHidden/>
              </w:rPr>
              <w:fldChar w:fldCharType="end"/>
            </w:r>
          </w:hyperlink>
        </w:p>
        <w:p w14:paraId="1EB467F4" w14:textId="77777777" w:rsidR="00334C72" w:rsidRDefault="00334C72">
          <w:pPr>
            <w:pStyle w:val="21"/>
            <w:rPr>
              <w:rFonts w:asciiTheme="minorHAnsi" w:eastAsiaTheme="minorEastAsia" w:hAnsiTheme="minorHAnsi"/>
              <w:noProof/>
              <w:sz w:val="22"/>
              <w:lang w:eastAsia="ru-RU"/>
            </w:rPr>
          </w:pPr>
          <w:hyperlink w:anchor="_Toc483339769" w:history="1">
            <w:r w:rsidRPr="00C0177D">
              <w:rPr>
                <w:rStyle w:val="a7"/>
                <w:noProof/>
              </w:rPr>
              <w:t>2.3</w:t>
            </w:r>
            <w:r>
              <w:rPr>
                <w:rFonts w:asciiTheme="minorHAnsi" w:eastAsiaTheme="minorEastAsia" w:hAnsiTheme="minorHAnsi"/>
                <w:noProof/>
                <w:sz w:val="22"/>
                <w:lang w:eastAsia="ru-RU"/>
              </w:rPr>
              <w:tab/>
            </w:r>
            <w:r w:rsidRPr="00C0177D">
              <w:rPr>
                <w:rStyle w:val="a7"/>
                <w:noProof/>
              </w:rPr>
              <w:t>Классификация</w:t>
            </w:r>
            <w:r>
              <w:rPr>
                <w:noProof/>
                <w:webHidden/>
              </w:rPr>
              <w:tab/>
            </w:r>
            <w:r>
              <w:rPr>
                <w:noProof/>
                <w:webHidden/>
              </w:rPr>
              <w:fldChar w:fldCharType="begin"/>
            </w:r>
            <w:r>
              <w:rPr>
                <w:noProof/>
                <w:webHidden/>
              </w:rPr>
              <w:instrText xml:space="preserve"> PAGEREF _Toc483339769 \h </w:instrText>
            </w:r>
            <w:r>
              <w:rPr>
                <w:noProof/>
                <w:webHidden/>
              </w:rPr>
            </w:r>
            <w:r>
              <w:rPr>
                <w:noProof/>
                <w:webHidden/>
              </w:rPr>
              <w:fldChar w:fldCharType="separate"/>
            </w:r>
            <w:r>
              <w:rPr>
                <w:noProof/>
                <w:webHidden/>
              </w:rPr>
              <w:t>17</w:t>
            </w:r>
            <w:r>
              <w:rPr>
                <w:noProof/>
                <w:webHidden/>
              </w:rPr>
              <w:fldChar w:fldCharType="end"/>
            </w:r>
          </w:hyperlink>
        </w:p>
        <w:p w14:paraId="0A04B57D" w14:textId="77777777" w:rsidR="00334C72" w:rsidRDefault="00334C72">
          <w:pPr>
            <w:pStyle w:val="31"/>
            <w:tabs>
              <w:tab w:val="left" w:pos="2060"/>
              <w:tab w:val="right" w:leader="dot" w:pos="9345"/>
            </w:tabs>
            <w:rPr>
              <w:rFonts w:asciiTheme="minorHAnsi" w:eastAsiaTheme="minorEastAsia" w:hAnsiTheme="minorHAnsi"/>
              <w:noProof/>
              <w:sz w:val="22"/>
              <w:lang w:eastAsia="ru-RU"/>
            </w:rPr>
          </w:pPr>
          <w:hyperlink w:anchor="_Toc483339770" w:history="1">
            <w:r w:rsidRPr="00C0177D">
              <w:rPr>
                <w:rStyle w:val="a7"/>
                <w:noProof/>
              </w:rPr>
              <w:t>2.3.1</w:t>
            </w:r>
            <w:r>
              <w:rPr>
                <w:rFonts w:asciiTheme="minorHAnsi" w:eastAsiaTheme="minorEastAsia" w:hAnsiTheme="minorHAnsi"/>
                <w:noProof/>
                <w:sz w:val="22"/>
                <w:lang w:eastAsia="ru-RU"/>
              </w:rPr>
              <w:tab/>
            </w:r>
            <w:r w:rsidRPr="00C0177D">
              <w:rPr>
                <w:rStyle w:val="a7"/>
                <w:noProof/>
              </w:rPr>
              <w:t>Формальная постановка задачи классификации</w:t>
            </w:r>
            <w:r>
              <w:rPr>
                <w:noProof/>
                <w:webHidden/>
              </w:rPr>
              <w:tab/>
            </w:r>
            <w:r>
              <w:rPr>
                <w:noProof/>
                <w:webHidden/>
              </w:rPr>
              <w:fldChar w:fldCharType="begin"/>
            </w:r>
            <w:r>
              <w:rPr>
                <w:noProof/>
                <w:webHidden/>
              </w:rPr>
              <w:instrText xml:space="preserve"> PAGEREF _Toc483339770 \h </w:instrText>
            </w:r>
            <w:r>
              <w:rPr>
                <w:noProof/>
                <w:webHidden/>
              </w:rPr>
            </w:r>
            <w:r>
              <w:rPr>
                <w:noProof/>
                <w:webHidden/>
              </w:rPr>
              <w:fldChar w:fldCharType="separate"/>
            </w:r>
            <w:r>
              <w:rPr>
                <w:noProof/>
                <w:webHidden/>
              </w:rPr>
              <w:t>18</w:t>
            </w:r>
            <w:r>
              <w:rPr>
                <w:noProof/>
                <w:webHidden/>
              </w:rPr>
              <w:fldChar w:fldCharType="end"/>
            </w:r>
          </w:hyperlink>
        </w:p>
        <w:p w14:paraId="71B33893" w14:textId="77777777" w:rsidR="00334C72" w:rsidRDefault="00334C72">
          <w:pPr>
            <w:pStyle w:val="11"/>
            <w:tabs>
              <w:tab w:val="left" w:pos="1100"/>
              <w:tab w:val="right" w:leader="dot" w:pos="9345"/>
            </w:tabs>
            <w:rPr>
              <w:rFonts w:asciiTheme="minorHAnsi" w:eastAsiaTheme="minorEastAsia" w:hAnsiTheme="minorHAnsi"/>
              <w:noProof/>
              <w:sz w:val="22"/>
              <w:lang w:eastAsia="ru-RU"/>
            </w:rPr>
          </w:pPr>
          <w:hyperlink w:anchor="_Toc483339771" w:history="1">
            <w:r w:rsidRPr="00C0177D">
              <w:rPr>
                <w:rStyle w:val="a7"/>
                <w:noProof/>
              </w:rPr>
              <w:t>3</w:t>
            </w:r>
            <w:r>
              <w:rPr>
                <w:rFonts w:asciiTheme="minorHAnsi" w:eastAsiaTheme="minorEastAsia" w:hAnsiTheme="minorHAnsi"/>
                <w:noProof/>
                <w:sz w:val="22"/>
                <w:lang w:eastAsia="ru-RU"/>
              </w:rPr>
              <w:tab/>
            </w:r>
            <w:r w:rsidRPr="00C0177D">
              <w:rPr>
                <w:rStyle w:val="a7"/>
                <w:noProof/>
              </w:rPr>
              <w:t>Генетическое программирование</w:t>
            </w:r>
            <w:r>
              <w:rPr>
                <w:noProof/>
                <w:webHidden/>
              </w:rPr>
              <w:tab/>
            </w:r>
            <w:r>
              <w:rPr>
                <w:noProof/>
                <w:webHidden/>
              </w:rPr>
              <w:fldChar w:fldCharType="begin"/>
            </w:r>
            <w:r>
              <w:rPr>
                <w:noProof/>
                <w:webHidden/>
              </w:rPr>
              <w:instrText xml:space="preserve"> PAGEREF _Toc483339771 \h </w:instrText>
            </w:r>
            <w:r>
              <w:rPr>
                <w:noProof/>
                <w:webHidden/>
              </w:rPr>
            </w:r>
            <w:r>
              <w:rPr>
                <w:noProof/>
                <w:webHidden/>
              </w:rPr>
              <w:fldChar w:fldCharType="separate"/>
            </w:r>
            <w:r>
              <w:rPr>
                <w:noProof/>
                <w:webHidden/>
              </w:rPr>
              <w:t>18</w:t>
            </w:r>
            <w:r>
              <w:rPr>
                <w:noProof/>
                <w:webHidden/>
              </w:rPr>
              <w:fldChar w:fldCharType="end"/>
            </w:r>
          </w:hyperlink>
        </w:p>
        <w:p w14:paraId="038E5A24" w14:textId="77777777" w:rsidR="00334C72" w:rsidRDefault="00334C72">
          <w:pPr>
            <w:pStyle w:val="11"/>
            <w:tabs>
              <w:tab w:val="right" w:leader="dot" w:pos="9345"/>
            </w:tabs>
            <w:rPr>
              <w:rFonts w:asciiTheme="minorHAnsi" w:eastAsiaTheme="minorEastAsia" w:hAnsiTheme="minorHAnsi"/>
              <w:noProof/>
              <w:sz w:val="22"/>
              <w:lang w:eastAsia="ru-RU"/>
            </w:rPr>
          </w:pPr>
          <w:hyperlink w:anchor="_Toc483339772" w:history="1">
            <w:r w:rsidRPr="00C0177D">
              <w:rPr>
                <w:rStyle w:val="a7"/>
                <w:noProof/>
              </w:rPr>
              <w:t>ЗАКЛЮЧЕНИЕ</w:t>
            </w:r>
            <w:r>
              <w:rPr>
                <w:noProof/>
                <w:webHidden/>
              </w:rPr>
              <w:tab/>
            </w:r>
            <w:r>
              <w:rPr>
                <w:noProof/>
                <w:webHidden/>
              </w:rPr>
              <w:fldChar w:fldCharType="begin"/>
            </w:r>
            <w:r>
              <w:rPr>
                <w:noProof/>
                <w:webHidden/>
              </w:rPr>
              <w:instrText xml:space="preserve"> PAGEREF _Toc483339772 \h </w:instrText>
            </w:r>
            <w:r>
              <w:rPr>
                <w:noProof/>
                <w:webHidden/>
              </w:rPr>
            </w:r>
            <w:r>
              <w:rPr>
                <w:noProof/>
                <w:webHidden/>
              </w:rPr>
              <w:fldChar w:fldCharType="separate"/>
            </w:r>
            <w:r>
              <w:rPr>
                <w:noProof/>
                <w:webHidden/>
              </w:rPr>
              <w:t>23</w:t>
            </w:r>
            <w:r>
              <w:rPr>
                <w:noProof/>
                <w:webHidden/>
              </w:rPr>
              <w:fldChar w:fldCharType="end"/>
            </w:r>
          </w:hyperlink>
        </w:p>
        <w:p w14:paraId="0724B893" w14:textId="77777777" w:rsidR="00334C72" w:rsidRDefault="00334C72">
          <w:pPr>
            <w:pStyle w:val="11"/>
            <w:tabs>
              <w:tab w:val="right" w:leader="dot" w:pos="9345"/>
            </w:tabs>
            <w:rPr>
              <w:rFonts w:asciiTheme="minorHAnsi" w:eastAsiaTheme="minorEastAsia" w:hAnsiTheme="minorHAnsi"/>
              <w:noProof/>
              <w:sz w:val="22"/>
              <w:lang w:eastAsia="ru-RU"/>
            </w:rPr>
          </w:pPr>
          <w:hyperlink w:anchor="_Toc483339773" w:history="1">
            <w:r w:rsidRPr="00C0177D">
              <w:rPr>
                <w:rStyle w:val="a7"/>
                <w:noProof/>
              </w:rPr>
              <w:t>СПИСОК ЛИТЕРАТУРЫ</w:t>
            </w:r>
            <w:r>
              <w:rPr>
                <w:noProof/>
                <w:webHidden/>
              </w:rPr>
              <w:tab/>
            </w:r>
            <w:r>
              <w:rPr>
                <w:noProof/>
                <w:webHidden/>
              </w:rPr>
              <w:fldChar w:fldCharType="begin"/>
            </w:r>
            <w:r>
              <w:rPr>
                <w:noProof/>
                <w:webHidden/>
              </w:rPr>
              <w:instrText xml:space="preserve"> PAGEREF _Toc483339773 \h </w:instrText>
            </w:r>
            <w:r>
              <w:rPr>
                <w:noProof/>
                <w:webHidden/>
              </w:rPr>
            </w:r>
            <w:r>
              <w:rPr>
                <w:noProof/>
                <w:webHidden/>
              </w:rPr>
              <w:fldChar w:fldCharType="separate"/>
            </w:r>
            <w:r>
              <w:rPr>
                <w:noProof/>
                <w:webHidden/>
              </w:rPr>
              <w:t>24</w:t>
            </w:r>
            <w:r>
              <w:rPr>
                <w:noProof/>
                <w:webHidden/>
              </w:rPr>
              <w:fldChar w:fldCharType="end"/>
            </w:r>
          </w:hyperlink>
        </w:p>
        <w:p w14:paraId="26FD04B6" w14:textId="77777777" w:rsidR="00067F33" w:rsidRDefault="00067F33" w:rsidP="00067F33">
          <w:r>
            <w:rPr>
              <w:b/>
              <w:bCs/>
            </w:rPr>
            <w:fldChar w:fldCharType="end"/>
          </w:r>
        </w:p>
      </w:sdtContent>
    </w:sdt>
    <w:p w14:paraId="53AA75FC" w14:textId="77777777" w:rsidR="00067F33" w:rsidRDefault="00067F33" w:rsidP="00067F33">
      <w:pPr>
        <w:spacing w:after="160" w:line="259" w:lineRule="auto"/>
        <w:ind w:firstLine="0"/>
      </w:pPr>
      <w:r>
        <w:rPr>
          <w:b/>
        </w:rPr>
        <w:br w:type="page"/>
      </w:r>
    </w:p>
    <w:p w14:paraId="7B051CDA" w14:textId="65C25A38" w:rsidR="00067F33" w:rsidRDefault="00EF3BFA" w:rsidP="00067F33">
      <w:pPr>
        <w:pStyle w:val="1"/>
        <w:ind w:firstLine="0"/>
      </w:pPr>
      <w:bookmarkStart w:id="0" w:name="_Toc483339757"/>
      <w:r>
        <w:lastRenderedPageBreak/>
        <w:t>ВВЕДЕНИЕ</w:t>
      </w:r>
      <w:bookmarkEnd w:id="0"/>
    </w:p>
    <w:p w14:paraId="38F6F939" w14:textId="2116A5DE" w:rsidR="00D61CDA" w:rsidRDefault="00D61CDA" w:rsidP="00D61CDA">
      <w:r w:rsidRPr="00954AD4">
        <w:t>В последнее время одним из актуальных направлений развития компьютерных технологий в медицине становится обработка</w:t>
      </w:r>
      <w:r w:rsidR="00FB6B09">
        <w:t xml:space="preserve"> и анализ</w:t>
      </w:r>
      <w:r w:rsidRPr="00954AD4">
        <w:t xml:space="preserve"> цифровых изображений</w:t>
      </w:r>
      <w:r>
        <w:t xml:space="preserve">. </w:t>
      </w:r>
      <w:r w:rsidRPr="00B7032F">
        <w:t>Медицинские изображения</w:t>
      </w:r>
      <w:r>
        <w:t xml:space="preserve"> –</w:t>
      </w:r>
      <w:r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t xml:space="preserve"> </w:t>
      </w:r>
      <w:r w:rsidRPr="00954AD4">
        <w:t>Распознавание патологических процессов является одной из наиболее важных задач обработки и анализа медицинских изображений.</w:t>
      </w:r>
      <w:r>
        <w:t xml:space="preserve"> </w:t>
      </w:r>
    </w:p>
    <w:p w14:paraId="75C3DFD6" w14:textId="2CC473BB" w:rsidR="00D61CDA" w:rsidRDefault="00D61CDA" w:rsidP="00D61CDA">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объект, оцениваемый набором признаков, и назначить его одному дискретному классу. </w:t>
      </w:r>
    </w:p>
    <w:p w14:paraId="766F16AA" w14:textId="77777777" w:rsidR="00D61CDA" w:rsidRDefault="00D61CDA" w:rsidP="00D61CDA">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1EC576C3" w14:textId="20F469D9" w:rsidR="00D61CDA" w:rsidRDefault="00D61CDA" w:rsidP="00D61CDA">
      <w:r>
        <w:t xml:space="preserve">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w:t>
      </w:r>
    </w:p>
    <w:p w14:paraId="1869EC30" w14:textId="2DC652B5" w:rsidR="00D61CDA" w:rsidRDefault="00D61CDA" w:rsidP="00D61CDA">
      <w:r>
        <w:t xml:space="preserve">Для решения проблем нерелевантности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w:t>
      </w:r>
      <w:r>
        <w:lastRenderedPageBreak/>
        <w:t xml:space="preserve">создания нового набора более мощных признаков, которые затем используются для прогнозирования. </w:t>
      </w:r>
    </w:p>
    <w:p w14:paraId="32969CA5" w14:textId="77777777" w:rsidR="00D61CDA" w:rsidRDefault="00D61CDA" w:rsidP="00D61CDA">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p>
    <w:p w14:paraId="57042A0D" w14:textId="2FA7461D" w:rsidR="00D61CDA" w:rsidRDefault="00D61CDA" w:rsidP="00D61CDA">
      <w:r>
        <w:t xml:space="preserve">Актуальность выбранной темы обосновывается тем, что проблема классификации </w:t>
      </w:r>
      <w:r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w:t>
      </w:r>
      <w:r w:rsidR="005C5E00">
        <w:t>Сейчас в</w:t>
      </w:r>
      <w:r w:rsidR="005C5E00">
        <w:t xml:space="preserve"> большинстве случаев выделение признаков осуществляется человеком на основе знаний исследователя, опыта и / или интуиции.</w:t>
      </w:r>
      <w:r w:rsidR="005C5E00">
        <w:t xml:space="preserve"> </w:t>
      </w:r>
    </w:p>
    <w:p w14:paraId="55CE12D5" w14:textId="77777777" w:rsidR="00D61CDA" w:rsidRDefault="00D61CDA" w:rsidP="00D61CDA">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5DB5549C" w14:textId="77777777" w:rsidR="00D61CDA" w:rsidRDefault="00D61CDA" w:rsidP="00D61CDA">
      <w:r>
        <w:t>Цель – нахождение и отработка методики построения признаков для решения задачи классификации.</w:t>
      </w:r>
    </w:p>
    <w:p w14:paraId="107BDFB5" w14:textId="77777777" w:rsidR="00D61CDA" w:rsidRDefault="00D61CDA" w:rsidP="00D61CDA">
      <w:r>
        <w:t>Для достижения поставленной цели необходимо выполнить следующие задачи:</w:t>
      </w:r>
    </w:p>
    <w:p w14:paraId="7B41DFF8" w14:textId="77777777" w:rsidR="00D61CDA" w:rsidRDefault="00D61CDA" w:rsidP="00D61CDA">
      <w:pPr>
        <w:pStyle w:val="a8"/>
        <w:numPr>
          <w:ilvl w:val="0"/>
          <w:numId w:val="19"/>
        </w:numPr>
      </w:pPr>
      <w:r>
        <w:t>изучить соответствующую литературу;</w:t>
      </w:r>
    </w:p>
    <w:p w14:paraId="293A164B" w14:textId="5B8D5B0F" w:rsidR="00D61CDA" w:rsidRDefault="00D61CDA" w:rsidP="00D61CDA">
      <w:pPr>
        <w:pStyle w:val="a8"/>
        <w:numPr>
          <w:ilvl w:val="0"/>
          <w:numId w:val="19"/>
        </w:numPr>
      </w:pPr>
      <w:r>
        <w:t>разработать</w:t>
      </w:r>
      <w:r w:rsidR="0073792B">
        <w:t xml:space="preserve"> и реализовать</w:t>
      </w:r>
      <w:r>
        <w:t xml:space="preserve"> алгоритм построения признаков;</w:t>
      </w:r>
    </w:p>
    <w:p w14:paraId="31363D1D" w14:textId="77777777" w:rsidR="00D61CDA" w:rsidRDefault="00D61CDA" w:rsidP="00D61CDA">
      <w:pPr>
        <w:pStyle w:val="a8"/>
        <w:numPr>
          <w:ilvl w:val="0"/>
          <w:numId w:val="19"/>
        </w:numPr>
      </w:pPr>
      <w:r>
        <w:t>оценить эффективность работы алгоритма и сравнить с классической классификацией;</w:t>
      </w:r>
    </w:p>
    <w:p w14:paraId="08D34FD7" w14:textId="77777777" w:rsidR="00D61CDA" w:rsidRDefault="00D61CDA" w:rsidP="00D61CDA">
      <w:pPr>
        <w:pStyle w:val="a8"/>
        <w:numPr>
          <w:ilvl w:val="0"/>
          <w:numId w:val="19"/>
        </w:numPr>
      </w:pPr>
      <w:r>
        <w:t>обобщить полученные результаты и сделать соответствующие выводы.</w:t>
      </w:r>
    </w:p>
    <w:p w14:paraId="45AC31EB" w14:textId="1AD254ED" w:rsidR="00067F33" w:rsidRDefault="00D61CDA" w:rsidP="0079319A">
      <w:pPr>
        <w:ind w:firstLine="709"/>
      </w:pPr>
      <w:r>
        <w:t>Объектом исследования выступает классификация изображений. Предметом исследования является алгоритм построения признаков для классификации.</w:t>
      </w:r>
      <w:r w:rsidR="00067F33">
        <w:br w:type="page"/>
      </w:r>
    </w:p>
    <w:p w14:paraId="70D8140D" w14:textId="19A7D026" w:rsidR="00363E95" w:rsidRDefault="00363E95" w:rsidP="00363E95">
      <w:pPr>
        <w:pStyle w:val="1"/>
        <w:numPr>
          <w:ilvl w:val="0"/>
          <w:numId w:val="22"/>
        </w:numPr>
      </w:pPr>
      <w:bookmarkStart w:id="1" w:name="_Toc483339758"/>
      <w:r>
        <w:lastRenderedPageBreak/>
        <w:t>Постановка задачи</w:t>
      </w:r>
      <w:bookmarkEnd w:id="1"/>
    </w:p>
    <w:p w14:paraId="65B6A8B4" w14:textId="69158C52" w:rsidR="00363E95" w:rsidRDefault="00363E95" w:rsidP="00363E95">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w:t>
      </w:r>
    </w:p>
    <w:p w14:paraId="69ABA3D0" w14:textId="4FEA1280" w:rsidR="00363E95" w:rsidRDefault="00FE2934" w:rsidP="00363E95">
      <w:pPr>
        <w:pStyle w:val="2"/>
      </w:pPr>
      <w:bookmarkStart w:id="2" w:name="_Toc483339759"/>
      <w:r>
        <w:t xml:space="preserve">1.1 </w:t>
      </w:r>
      <w:r w:rsidR="001A4268">
        <w:t>Формальные определения</w:t>
      </w:r>
      <w:bookmarkEnd w:id="2"/>
    </w:p>
    <w:p w14:paraId="7628A456" w14:textId="77777777" w:rsidR="00363E95" w:rsidRDefault="00363E95" w:rsidP="00363E95">
      <w:r>
        <w:t>Пусть:</w:t>
      </w:r>
    </w:p>
    <w:p w14:paraId="10355B80" w14:textId="77777777" w:rsidR="00363E95" w:rsidRDefault="00363E95" w:rsidP="00363E95">
      <w:pPr>
        <w:pStyle w:val="a8"/>
        <w:numPr>
          <w:ilvl w:val="0"/>
          <w:numId w:val="23"/>
        </w:numPr>
      </w:pPr>
      <w:r w:rsidRPr="00DD7457">
        <w:rPr>
          <w:i/>
        </w:rPr>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6A03F279" w14:textId="77777777" w:rsidR="00363E95" w:rsidRDefault="00363E95" w:rsidP="00363E95">
      <w:pPr>
        <w:pStyle w:val="a8"/>
        <w:numPr>
          <w:ilvl w:val="0"/>
          <w:numId w:val="23"/>
        </w:numPr>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479F5E8" w14:textId="77777777" w:rsidR="00363E95" w:rsidRDefault="00363E95" w:rsidP="00363E95">
      <w:pPr>
        <w:pStyle w:val="a8"/>
        <w:numPr>
          <w:ilvl w:val="0"/>
          <w:numId w:val="23"/>
        </w:numPr>
      </w:pPr>
      <w:r w:rsidRPr="00DD7457">
        <w:rPr>
          <w:i/>
        </w:rPr>
        <w:t>S</w:t>
      </w:r>
      <w:r>
        <w:t xml:space="preserve"> – набор обучающих примеров таких, что </w:t>
      </w:r>
    </w:p>
    <w:p w14:paraId="45DB98FA" w14:textId="77777777" w:rsidR="00363E95" w:rsidRPr="00DD7457" w:rsidRDefault="00363E95" w:rsidP="00363E95">
      <w:pPr>
        <w:jc w:val="center"/>
        <w:rPr>
          <w:i/>
        </w:rP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1488848B" w14:textId="77777777" w:rsidR="00363E95" w:rsidRDefault="00363E95" w:rsidP="00363E95">
      <w:pPr>
        <w:pStyle w:val="a8"/>
        <w:numPr>
          <w:ilvl w:val="0"/>
          <w:numId w:val="23"/>
        </w:numPr>
      </w:pPr>
      <w:r w:rsidRPr="00DD7457">
        <w:rPr>
          <w:i/>
        </w:rPr>
        <w:t>S'</w:t>
      </w:r>
      <w:r w:rsidRPr="00DD7457">
        <w:t xml:space="preserve"> </w:t>
      </w:r>
      <w:r>
        <w:t>– набор тестовых примеров таких, что</w:t>
      </w:r>
    </w:p>
    <w:p w14:paraId="5451742E" w14:textId="77777777" w:rsidR="00363E95" w:rsidRDefault="00363E95" w:rsidP="00363E95">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53E2DE94" w14:textId="77777777" w:rsidR="00363E95" w:rsidRDefault="00363E95" w:rsidP="00363E95">
      <w:pPr>
        <w:pStyle w:val="a8"/>
        <w:numPr>
          <w:ilvl w:val="0"/>
          <w:numId w:val="23"/>
        </w:numPr>
      </w:pPr>
      <w:proofErr w:type="spellStart"/>
      <w:r w:rsidRPr="002116F1">
        <w:rPr>
          <w:i/>
        </w:rPr>
        <w:t>Err</w:t>
      </w:r>
      <w:r w:rsidRPr="002116F1">
        <w:rPr>
          <w:i/>
          <w:vertAlign w:val="subscript"/>
        </w:rPr>
        <w:t>h</w:t>
      </w:r>
      <w:proofErr w:type="spellEnd"/>
      <w:r>
        <w:t xml:space="preserve"> будет ошибкой гипотезы </w:t>
      </w:r>
      <w:r w:rsidRPr="002116F1">
        <w:rPr>
          <w:i/>
        </w:rPr>
        <w:t>h</w:t>
      </w:r>
      <w:r>
        <w:t xml:space="preserve"> по сравнению с истинной основной гипотезой </w:t>
      </w:r>
      <w:proofErr w:type="spellStart"/>
      <w:r w:rsidRPr="002116F1">
        <w:rPr>
          <w:i/>
        </w:rPr>
        <w:t>h</w:t>
      </w:r>
      <w:r w:rsidRPr="002116F1">
        <w:rPr>
          <w:i/>
          <w:vertAlign w:val="subscript"/>
        </w:rPr>
        <w:t>T</w:t>
      </w:r>
      <w:proofErr w:type="spellEnd"/>
      <w:r>
        <w:t>.</w:t>
      </w:r>
    </w:p>
    <w:p w14:paraId="4181B3C0" w14:textId="77777777" w:rsidR="00363E95" w:rsidRDefault="00363E95" w:rsidP="00363E95">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p w14:paraId="27D99A61" w14:textId="77777777" w:rsidR="00363E95" w:rsidRPr="009F2DF1" w:rsidRDefault="00363E95" w:rsidP="00363E95">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p w14:paraId="6204359B" w14:textId="77777777" w:rsidR="00363E95" w:rsidRPr="009F2DF1" w:rsidRDefault="00363E95" w:rsidP="00363E95">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proofErr w:type="spellStart"/>
      <w:r w:rsidRPr="006563A6">
        <w:rPr>
          <w:i/>
          <w:lang w:val="en-US"/>
        </w:rPr>
        <w:t>i</w:t>
      </w:r>
      <w:proofErr w:type="spellEnd"/>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56896841" w14:textId="77777777" w:rsidR="00363E95" w:rsidRDefault="00363E95" w:rsidP="00363E95">
      <w:r>
        <w:t xml:space="preserve">Цель любой обучающей машины – узнать </w:t>
      </w:r>
      <w:proofErr w:type="gramStart"/>
      <w:r>
        <w:t xml:space="preserve">предиктор </w:t>
      </w:r>
      <m:oMath>
        <m:r>
          <w:rPr>
            <w:rFonts w:ascii="Cambria Math" w:hAnsi="Cambria Math"/>
          </w:rPr>
          <m:t>h :X -&gt; Y</m:t>
        </m:r>
      </m:oMath>
      <w:r>
        <w:t xml:space="preserve"> из</w:t>
      </w:r>
      <w:proofErr w:type="gramEnd"/>
      <w:r>
        <w:t xml:space="preserve"> </w:t>
      </w:r>
      <w:r w:rsidRPr="00C97065">
        <w:rPr>
          <w:i/>
        </w:rPr>
        <w:t>S</w:t>
      </w:r>
      <w:r>
        <w:t xml:space="preserve">, с маленькой ошибкой </w:t>
      </w:r>
      <w:proofErr w:type="spellStart"/>
      <w:r w:rsidRPr="00C97065">
        <w:rPr>
          <w:i/>
        </w:rPr>
        <w:t>Err</w:t>
      </w:r>
      <w:r w:rsidRPr="00C97065">
        <w:rPr>
          <w:i/>
          <w:vertAlign w:val="subscript"/>
        </w:rPr>
        <w:t>h</w:t>
      </w:r>
      <w:proofErr w:type="spellEnd"/>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p w14:paraId="7071637F" w14:textId="77777777" w:rsidR="00363E95" w:rsidRDefault="008D4E11" w:rsidP="00363E95">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363E95">
        <w:t>,</w:t>
      </w:r>
    </w:p>
    <w:p w14:paraId="4902EFD4" w14:textId="77777777" w:rsidR="00363E95" w:rsidRDefault="00363E95" w:rsidP="00363E95">
      <w:r>
        <w:t xml:space="preserve">где </w:t>
      </w:r>
      <w:proofErr w:type="spellStart"/>
      <w:r w:rsidRPr="00C97065">
        <w:rPr>
          <w:i/>
        </w:rPr>
        <w:t>φ</w:t>
      </w:r>
      <w:r w:rsidRPr="00C97065">
        <w:rPr>
          <w:i/>
          <w:vertAlign w:val="subscript"/>
        </w:rPr>
        <w:t>i</w:t>
      </w:r>
      <w:proofErr w:type="spellEnd"/>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7AB51D72" w14:textId="0B201539" w:rsidR="00363E95" w:rsidRDefault="00363E95" w:rsidP="001A4268">
      <w:r>
        <w:t xml:space="preserve">Каждое преобразованное значение признака </w:t>
      </w:r>
      <w:proofErr w:type="spellStart"/>
      <w:r w:rsidRPr="00D06CC1">
        <w:rPr>
          <w:i/>
        </w:rPr>
        <w:t>φ</w:t>
      </w:r>
      <w:r w:rsidRPr="00D06CC1">
        <w:rPr>
          <w:i/>
          <w:vertAlign w:val="subscript"/>
        </w:rPr>
        <w:t>i</w:t>
      </w:r>
      <w:proofErr w:type="spellEnd"/>
      <w:r w:rsidRPr="00D06CC1">
        <w:rPr>
          <w:i/>
        </w:rPr>
        <w:t>(x)</w:t>
      </w:r>
      <w:r>
        <w:t xml:space="preserve"> получается путем оценки некоторой функции по всем исходным </w:t>
      </w:r>
      <w:proofErr w:type="spellStart"/>
      <w:r w:rsidRPr="00D06CC1">
        <w:rPr>
          <w:i/>
        </w:rPr>
        <w:t>f</w:t>
      </w:r>
      <w:r w:rsidRPr="00D06CC1">
        <w:rPr>
          <w:i/>
          <w:vertAlign w:val="subscript"/>
        </w:rPr>
        <w:t>i</w:t>
      </w:r>
      <w:proofErr w:type="spellEnd"/>
      <w:r>
        <w:t xml:space="preserve">. Мы хотим вывести гипотезу </w:t>
      </w:r>
      <m:oMath>
        <m:r>
          <w:rPr>
            <w:rFonts w:ascii="Cambria Math" w:hAnsi="Cambria Math"/>
          </w:rPr>
          <m:t>h': φ(x) -&gt; Y</m:t>
        </m:r>
      </m:oMath>
      <w:r>
        <w:t xml:space="preserve">, предполагая, что ее истинная ошибка </w:t>
      </w:r>
      <w:proofErr w:type="spellStart"/>
      <w:r w:rsidRPr="00D06CC1">
        <w:rPr>
          <w:i/>
        </w:rPr>
        <w:t>Err</w:t>
      </w:r>
      <w:r w:rsidRPr="00D06CC1">
        <w:rPr>
          <w:i/>
          <w:vertAlign w:val="subscript"/>
        </w:rPr>
        <w:t>h</w:t>
      </w:r>
      <w:proofErr w:type="spellEnd"/>
      <w:r w:rsidRPr="00D06CC1">
        <w:rPr>
          <w:i/>
          <w:vertAlign w:val="subscript"/>
        </w:rPr>
        <w:t>'</w:t>
      </w:r>
      <w:r>
        <w:t xml:space="preserve"> меньше </w:t>
      </w:r>
      <w:proofErr w:type="spellStart"/>
      <w:r w:rsidRPr="00D06CC1">
        <w:rPr>
          <w:i/>
        </w:rPr>
        <w:t>Err</w:t>
      </w:r>
      <w:r w:rsidRPr="00D06CC1">
        <w:rPr>
          <w:i/>
          <w:vertAlign w:val="subscript"/>
        </w:rPr>
        <w:t>h</w:t>
      </w:r>
      <w:proofErr w:type="spellEnd"/>
      <w:r>
        <w:t xml:space="preserve">. В большинстве практических сценариев </w:t>
      </w:r>
      <w:proofErr w:type="spellStart"/>
      <w:r w:rsidRPr="0022126B">
        <w:rPr>
          <w:i/>
        </w:rPr>
        <w:t>Err</w:t>
      </w:r>
      <w:r w:rsidRPr="0022126B">
        <w:rPr>
          <w:i/>
          <w:vertAlign w:val="subscript"/>
        </w:rPr>
        <w:t>h</w:t>
      </w:r>
      <w:proofErr w:type="spellEnd"/>
      <w:r>
        <w:t xml:space="preserve"> и </w:t>
      </w:r>
      <w:proofErr w:type="spellStart"/>
      <w:r w:rsidRPr="0022126B">
        <w:rPr>
          <w:i/>
        </w:rPr>
        <w:t>Err</w:t>
      </w:r>
      <w:r w:rsidRPr="0022126B">
        <w:rPr>
          <w:i/>
          <w:vertAlign w:val="subscript"/>
        </w:rPr>
        <w:t>h</w:t>
      </w:r>
      <w:proofErr w:type="spellEnd"/>
      <w:r w:rsidRPr="0022126B">
        <w:rPr>
          <w:i/>
          <w:vertAlign w:val="subscript"/>
        </w:rPr>
        <w:t>'</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68DAEDF1" w14:textId="13F47517" w:rsidR="001A4268" w:rsidRDefault="001A4268" w:rsidP="001A4268">
      <w:pPr>
        <w:pStyle w:val="2"/>
        <w:numPr>
          <w:ilvl w:val="1"/>
          <w:numId w:val="22"/>
        </w:numPr>
      </w:pPr>
      <w:bookmarkStart w:id="3" w:name="_Toc483339760"/>
      <w:r>
        <w:lastRenderedPageBreak/>
        <w:t>Требования к системе</w:t>
      </w:r>
      <w:bookmarkEnd w:id="3"/>
    </w:p>
    <w:p w14:paraId="292B7921" w14:textId="77777777" w:rsidR="001A4268" w:rsidRDefault="001A4268" w:rsidP="001A4268">
      <w:r>
        <w:t>Необходимо разработать алгоритм, который решает задачу построения множества признаков для эффективной классификации медицинских изображений методом генетического программирования. Создаваемый алгоритм должен удовлетворять следующим критериям:</w:t>
      </w:r>
    </w:p>
    <w:p w14:paraId="03D2BC09" w14:textId="77777777" w:rsidR="001A4268" w:rsidRDefault="001A4268" w:rsidP="001A4268">
      <w:pPr>
        <w:pStyle w:val="a8"/>
        <w:numPr>
          <w:ilvl w:val="0"/>
          <w:numId w:val="24"/>
        </w:numPr>
      </w:pPr>
      <w:r>
        <w:t>на основе входных данных в виде множества оригинальных признаков, обучающего и тестового множеств исходных медицинских изображений, набора классификаторов, а также максимально возможной погрешности выдавать результат в виде множеств сконструированных признаков, которые обеспечивают точность классификации не меньше заданной.</w:t>
      </w:r>
    </w:p>
    <w:p w14:paraId="46845EF7" w14:textId="77777777" w:rsidR="001A4268" w:rsidRDefault="001A4268" w:rsidP="001A4268">
      <w:pPr>
        <w:pStyle w:val="a8"/>
        <w:numPr>
          <w:ilvl w:val="0"/>
          <w:numId w:val="24"/>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31E72645" w14:textId="46C65690" w:rsidR="001A4268" w:rsidRPr="001A4268" w:rsidRDefault="001A4268" w:rsidP="001A4268">
      <w:pPr>
        <w:pStyle w:val="a8"/>
        <w:numPr>
          <w:ilvl w:val="0"/>
          <w:numId w:val="24"/>
        </w:numPr>
      </w:pPr>
      <w:r>
        <w:t>быть удобной в использовании, т.е. предоставлять промежуточные и конечные результаты работы в удобном для пользователя виде.</w:t>
      </w:r>
    </w:p>
    <w:p w14:paraId="36BE559D" w14:textId="20C50777" w:rsidR="00067F33" w:rsidRDefault="00067F33" w:rsidP="00363E95">
      <w:r>
        <w:br w:type="page"/>
      </w:r>
    </w:p>
    <w:p w14:paraId="421250D2" w14:textId="2335E3A1" w:rsidR="001F0BAE" w:rsidRDefault="001F0BAE" w:rsidP="001F0BAE">
      <w:pPr>
        <w:pStyle w:val="1"/>
        <w:numPr>
          <w:ilvl w:val="0"/>
          <w:numId w:val="22"/>
        </w:numPr>
      </w:pPr>
      <w:bookmarkStart w:id="4" w:name="_Toc483339761"/>
      <w:r>
        <w:lastRenderedPageBreak/>
        <w:t>Обзор литературы</w:t>
      </w:r>
      <w:bookmarkEnd w:id="4"/>
    </w:p>
    <w:p w14:paraId="53B35CF6" w14:textId="41B315E6" w:rsidR="001F0BAE" w:rsidRDefault="001F0BAE" w:rsidP="001F0BAE">
      <w:pPr>
        <w:pStyle w:val="2"/>
      </w:pPr>
      <w:bookmarkStart w:id="5" w:name="_Toc483339762"/>
      <w:r>
        <w:t>2.1 Общее описание построения признаков</w:t>
      </w:r>
      <w:bookmarkEnd w:id="5"/>
    </w:p>
    <w:p w14:paraId="5460EB8A" w14:textId="77777777" w:rsidR="001F0BAE" w:rsidRDefault="001F0BAE" w:rsidP="001F0BAE">
      <w:r>
        <w:t>Концептуально любой метод построения признака можно рассматривать как выполнение следующих действий:</w:t>
      </w:r>
    </w:p>
    <w:p w14:paraId="253900AD" w14:textId="77777777" w:rsidR="001F0BAE" w:rsidRDefault="001F0BAE" w:rsidP="00FE2934">
      <w:pPr>
        <w:pStyle w:val="a8"/>
        <w:numPr>
          <w:ilvl w:val="0"/>
          <w:numId w:val="25"/>
        </w:numPr>
        <w:ind w:left="0" w:firstLine="709"/>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16DBA3C6" w14:textId="77777777" w:rsidR="001F0BAE" w:rsidRDefault="001F0BAE" w:rsidP="00FE2934">
      <w:pPr>
        <w:pStyle w:val="a8"/>
        <w:numPr>
          <w:ilvl w:val="0"/>
          <w:numId w:val="25"/>
        </w:numPr>
        <w:ind w:left="0" w:firstLine="709"/>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03269BE1" w14:textId="77777777" w:rsidR="001F0BAE" w:rsidRDefault="001F0BAE" w:rsidP="00FE2934">
      <w:pPr>
        <w:pStyle w:val="a8"/>
        <w:numPr>
          <w:ilvl w:val="0"/>
          <w:numId w:val="25"/>
        </w:numPr>
        <w:ind w:left="0" w:firstLine="709"/>
      </w:pPr>
      <w:r>
        <w:t xml:space="preserve">Выбор подмножества признаков </w:t>
      </w:r>
      <w:proofErr w:type="spellStart"/>
      <w:r>
        <w:rPr>
          <w:i/>
        </w:rPr>
        <w:t>F</w:t>
      </w:r>
      <w:r>
        <w:rPr>
          <w:i/>
          <w:vertAlign w:val="subscript"/>
        </w:rPr>
        <w:t>i</w:t>
      </w:r>
      <w:proofErr w:type="spellEnd"/>
      <w:r>
        <w:t xml:space="preserve"> из </w:t>
      </w:r>
      <w:r>
        <w:rPr>
          <w:i/>
        </w:rPr>
        <w:t>F</w:t>
      </w:r>
      <w:r>
        <w:rPr>
          <w:i/>
          <w:vertAlign w:val="subscript"/>
        </w:rPr>
        <w:t>N</w:t>
      </w:r>
      <w:r>
        <w:t xml:space="preserve"> (выбор признака).</w:t>
      </w:r>
    </w:p>
    <w:p w14:paraId="7B36BC02" w14:textId="77777777" w:rsidR="001F0BAE" w:rsidRDefault="001F0BAE" w:rsidP="00FE2934">
      <w:pPr>
        <w:pStyle w:val="a8"/>
        <w:numPr>
          <w:ilvl w:val="1"/>
          <w:numId w:val="25"/>
        </w:numPr>
        <w:ind w:left="709" w:firstLine="709"/>
      </w:pPr>
      <w:r>
        <w:t xml:space="preserve">Определение полезности </w:t>
      </w:r>
      <w:proofErr w:type="spellStart"/>
      <w:r>
        <w:rPr>
          <w:i/>
        </w:rPr>
        <w:t>F</w:t>
      </w:r>
      <w:r>
        <w:rPr>
          <w:i/>
          <w:vertAlign w:val="subscript"/>
        </w:rPr>
        <w:t>i</w:t>
      </w:r>
      <w:proofErr w:type="spellEnd"/>
      <w:r>
        <w:t xml:space="preserve"> для задачи классификации.</w:t>
      </w:r>
    </w:p>
    <w:p w14:paraId="7DD79E8C" w14:textId="77777777" w:rsidR="001F0BAE" w:rsidRDefault="001F0BAE" w:rsidP="00FE2934">
      <w:pPr>
        <w:pStyle w:val="a8"/>
        <w:numPr>
          <w:ilvl w:val="1"/>
          <w:numId w:val="25"/>
        </w:numPr>
        <w:ind w:left="709" w:firstLine="709"/>
      </w:pPr>
      <w:r>
        <w:t xml:space="preserve">Если некоторые критерии завершения достигнуты: </w:t>
      </w:r>
    </w:p>
    <w:p w14:paraId="53EA6183" w14:textId="77777777" w:rsidR="001F0BAE" w:rsidRDefault="001F0BAE" w:rsidP="00FE2934">
      <w:pPr>
        <w:pStyle w:val="a8"/>
        <w:numPr>
          <w:ilvl w:val="2"/>
          <w:numId w:val="25"/>
        </w:numPr>
        <w:ind w:left="1418" w:firstLine="709"/>
      </w:pPr>
      <w:r>
        <w:t>Вернитесь к шагу 3.</w:t>
      </w:r>
    </w:p>
    <w:p w14:paraId="61ABB3C8" w14:textId="77777777" w:rsidR="001F0BAE" w:rsidRDefault="001F0BAE" w:rsidP="00FE2934">
      <w:pPr>
        <w:pStyle w:val="a8"/>
        <w:numPr>
          <w:ilvl w:val="1"/>
          <w:numId w:val="25"/>
        </w:numPr>
        <w:ind w:left="709" w:firstLine="709"/>
      </w:pPr>
      <w:r>
        <w:t xml:space="preserve">Иначе множество </w:t>
      </w:r>
      <w:r>
        <w:rPr>
          <w:i/>
        </w:rPr>
        <w:t>F</w:t>
      </w:r>
      <w:r>
        <w:rPr>
          <w:i/>
          <w:vertAlign w:val="subscript"/>
        </w:rPr>
        <w:t>T</w:t>
      </w:r>
      <w:r>
        <w:t xml:space="preserve"> = </w:t>
      </w:r>
      <w:proofErr w:type="spellStart"/>
      <w:r>
        <w:rPr>
          <w:i/>
        </w:rPr>
        <w:t>F</w:t>
      </w:r>
      <w:r>
        <w:rPr>
          <w:i/>
          <w:vertAlign w:val="subscript"/>
        </w:rPr>
        <w:t>i</w:t>
      </w:r>
      <w:proofErr w:type="spellEnd"/>
      <w:r>
        <w:t>.</w:t>
      </w:r>
    </w:p>
    <w:p w14:paraId="131CEDA7" w14:textId="77777777" w:rsidR="001F0BAE" w:rsidRDefault="001F0BAE" w:rsidP="00FE2934">
      <w:pPr>
        <w:pStyle w:val="a8"/>
        <w:numPr>
          <w:ilvl w:val="0"/>
          <w:numId w:val="25"/>
        </w:numPr>
        <w:ind w:left="0" w:firstLine="709"/>
      </w:pPr>
      <w:r>
        <w:rPr>
          <w:i/>
        </w:rPr>
        <w:t>F</w:t>
      </w:r>
      <w:r>
        <w:rPr>
          <w:i/>
          <w:vertAlign w:val="subscript"/>
        </w:rPr>
        <w:t>T</w:t>
      </w:r>
      <w:r>
        <w:t xml:space="preserve"> – это сконструированное пространство признаков.</w:t>
      </w:r>
    </w:p>
    <w:p w14:paraId="454D4DEB" w14:textId="2F66E06C" w:rsidR="001F0BAE" w:rsidRDefault="001F0BAE" w:rsidP="00C91B6C">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proofErr w:type="spellStart"/>
      <w:r>
        <w:rPr>
          <w:i/>
        </w:rPr>
        <w:t>F</w:t>
      </w:r>
      <w:r>
        <w:rPr>
          <w:i/>
          <w:vertAlign w:val="subscript"/>
        </w:rPr>
        <w:t>i</w:t>
      </w:r>
      <w:proofErr w:type="spellEnd"/>
      <w:r>
        <w:t xml:space="preserve"> и критерий полезности для подмножества признаков.</w:t>
      </w:r>
    </w:p>
    <w:p w14:paraId="6210F03B" w14:textId="2048C8E0" w:rsidR="00980866" w:rsidRDefault="00980866" w:rsidP="00980866">
      <w:pPr>
        <w:pStyle w:val="3"/>
      </w:pPr>
      <w:bookmarkStart w:id="6" w:name="_Toc483339763"/>
      <w:r>
        <w:t>2.1.1 Преобразование признаков</w:t>
      </w:r>
      <w:bookmarkEnd w:id="6"/>
    </w:p>
    <w:p w14:paraId="656AA383" w14:textId="77777777" w:rsidR="00980866" w:rsidRDefault="00980866" w:rsidP="00980866">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470FCE4D" w14:textId="77777777" w:rsidR="00980866" w:rsidRDefault="00980866" w:rsidP="00980866">
      <w:pPr>
        <w:pStyle w:val="a8"/>
        <w:numPr>
          <w:ilvl w:val="0"/>
          <w:numId w:val="26"/>
        </w:numPr>
        <w:ind w:left="0" w:firstLine="709"/>
      </w:pPr>
      <w:r>
        <w:t>Логические функции: конъюнкция, дизъюнкция, отрицание и т. д.</w:t>
      </w:r>
    </w:p>
    <w:p w14:paraId="446A4786" w14:textId="77777777" w:rsidR="00980866" w:rsidRDefault="00980866" w:rsidP="00980866">
      <w:pPr>
        <w:pStyle w:val="a8"/>
        <w:numPr>
          <w:ilvl w:val="0"/>
          <w:numId w:val="26"/>
        </w:numPr>
        <w:ind w:left="0" w:firstLine="709"/>
      </w:pPr>
      <w:r>
        <w:t>Номинальные характеристики: декартово произведение и т. д.</w:t>
      </w:r>
    </w:p>
    <w:p w14:paraId="3C46BA91" w14:textId="77777777" w:rsidR="00980866" w:rsidRDefault="00980866" w:rsidP="00980866">
      <w:pPr>
        <w:pStyle w:val="a8"/>
        <w:numPr>
          <w:ilvl w:val="0"/>
          <w:numId w:val="26"/>
        </w:numPr>
        <w:ind w:left="0" w:firstLine="709"/>
      </w:pPr>
      <w:r>
        <w:lastRenderedPageBreak/>
        <w:t>Численные характеристики: минимум, максимум, сложение, вычитание, умножение, деление, среднее, эквивалентность, неравенство и т. д.</w:t>
      </w:r>
    </w:p>
    <w:p w14:paraId="0070332F" w14:textId="77777777" w:rsidR="00980866" w:rsidRDefault="00980866" w:rsidP="00980866">
      <w:r>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proofErr w:type="spellStart"/>
      <w:r w:rsidRPr="008A4BE4">
        <w:rPr>
          <w:i/>
        </w:rPr>
        <w:t>φ</w:t>
      </w:r>
      <w:r w:rsidRPr="008A4BE4">
        <w:rPr>
          <w:i/>
          <w:vertAlign w:val="subscript"/>
        </w:rPr>
        <w:t>i</w:t>
      </w:r>
      <w:proofErr w:type="spellEnd"/>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признаков, как показано на рисунке 1.</w:t>
      </w:r>
    </w:p>
    <w:p w14:paraId="6B6831C4" w14:textId="77777777" w:rsidR="00980866" w:rsidRDefault="00980866" w:rsidP="00980866">
      <w:pPr>
        <w:jc w:val="center"/>
      </w:pPr>
      <w:r w:rsidRPr="004F4585">
        <w:rPr>
          <w:noProof/>
          <w:lang w:eastAsia="ru-RU"/>
        </w:rPr>
        <w:drawing>
          <wp:inline distT="0" distB="0" distL="0" distR="0" wp14:anchorId="12A219FD" wp14:editId="6FCBB5E8">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174A260A" w14:textId="77777777" w:rsidR="00980866" w:rsidRDefault="00980866" w:rsidP="00980866">
      <w:pPr>
        <w:jc w:val="center"/>
        <w:rPr>
          <w:i/>
          <w:vertAlign w:val="subscript"/>
        </w:rPr>
      </w:pPr>
      <w:r>
        <w:t xml:space="preserve">Рисунок 1 – Древовидное представление сконструированного признака </w:t>
      </w:r>
      <w:proofErr w:type="spellStart"/>
      <w:r w:rsidRPr="004F4585">
        <w:rPr>
          <w:i/>
        </w:rPr>
        <w:t>φ</w:t>
      </w:r>
      <w:r w:rsidRPr="004F4585">
        <w:rPr>
          <w:i/>
          <w:vertAlign w:val="subscript"/>
        </w:rPr>
        <w:t>i</w:t>
      </w:r>
      <w:proofErr w:type="spellEnd"/>
      <w:r>
        <w:t xml:space="preserve"> </w:t>
      </w:r>
      <w:r>
        <w:rPr>
          <w:rFonts w:ascii="Cambria Math" w:hAnsi="Cambria Math" w:cs="Cambria Math"/>
        </w:rPr>
        <w:t>∈</w:t>
      </w:r>
      <w:r>
        <w:t xml:space="preserve"> </w:t>
      </w:r>
      <w:r w:rsidRPr="004F4585">
        <w:rPr>
          <w:i/>
        </w:rPr>
        <w:t>F</w:t>
      </w:r>
      <w:r w:rsidRPr="004F4585">
        <w:rPr>
          <w:i/>
          <w:vertAlign w:val="subscript"/>
        </w:rPr>
        <w:t>N</w:t>
      </w:r>
    </w:p>
    <w:p w14:paraId="6DA64F9A" w14:textId="135D98DC" w:rsidR="00980866" w:rsidRDefault="007A7A4E" w:rsidP="007A7A4E">
      <w:pPr>
        <w:pStyle w:val="3"/>
      </w:pPr>
      <w:bookmarkStart w:id="7" w:name="_Toc483339764"/>
      <w:r>
        <w:t>2.1.2 Выбор признаков</w:t>
      </w:r>
      <w:bookmarkEnd w:id="7"/>
    </w:p>
    <w:p w14:paraId="7F861252" w14:textId="77777777" w:rsidR="007A7A4E" w:rsidRDefault="007A7A4E" w:rsidP="007A7A4E">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proofErr w:type="spellStart"/>
      <w:r w:rsidRPr="00B10A76">
        <w:rPr>
          <w:i/>
        </w:rPr>
        <w:t>F</w:t>
      </w:r>
      <w:r w:rsidRPr="00B10A76">
        <w:rPr>
          <w:i/>
          <w:vertAlign w:val="subscript"/>
        </w:rPr>
        <w:t>i</w:t>
      </w:r>
      <w:proofErr w:type="spellEnd"/>
      <w:r>
        <w:t xml:space="preserve"> часто включают в себя получение информации, коэффициент корреляции, точность предсказания на некотором множестве проверки и т. д.</w:t>
      </w:r>
    </w:p>
    <w:p w14:paraId="5579C84D" w14:textId="33A2B91B" w:rsidR="007A7A4E" w:rsidRPr="001949B8" w:rsidRDefault="007A7A4E" w:rsidP="007A7A4E">
      <w:r>
        <w:t>В литературе было представлено множество различных методов отбора (см. [</w:t>
      </w:r>
      <w:r w:rsidR="001949B8" w:rsidRPr="001949B8">
        <w:t>4</w:t>
      </w:r>
      <w:r>
        <w:t>] и [</w:t>
      </w:r>
      <w:r w:rsidR="001949B8" w:rsidRPr="001949B8">
        <w:t>3</w:t>
      </w:r>
      <w:r>
        <w:t>]). Мы можем свободно классифицировать эти методы по двум категориям: фильтры и обертки [</w:t>
      </w:r>
      <w:r w:rsidR="001949B8" w:rsidRPr="001949B8">
        <w:t>7</w:t>
      </w:r>
      <w:r>
        <w:t xml:space="preserve">]. </w:t>
      </w:r>
    </w:p>
    <w:p w14:paraId="3C061D32" w14:textId="77777777" w:rsidR="007A7A4E" w:rsidRDefault="007A7A4E" w:rsidP="007A7A4E">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w:t>
      </w:r>
      <w:r w:rsidRPr="00AA2363">
        <w:lastRenderedPageBreak/>
        <w:t>обработки данны</w:t>
      </w:r>
      <w:r>
        <w:t>х, прежде чем обучить предиктор</w:t>
      </w:r>
      <w:r w:rsidRPr="00AA2363">
        <w:t>.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4D6413EF" w14:textId="3D4C59D2" w:rsidR="007A7A4E" w:rsidRDefault="007A7A4E" w:rsidP="007A7A4E">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26090D17" w14:textId="165775CA" w:rsidR="00C1153B" w:rsidRDefault="00C7276D" w:rsidP="00C1153B">
      <w:pPr>
        <w:pStyle w:val="2"/>
        <w:numPr>
          <w:ilvl w:val="1"/>
          <w:numId w:val="22"/>
        </w:numPr>
      </w:pPr>
      <w:r>
        <w:t xml:space="preserve"> </w:t>
      </w:r>
      <w:bookmarkStart w:id="8" w:name="_Toc483339765"/>
      <w:r w:rsidR="00C1153B">
        <w:t>Обзор аналогов</w:t>
      </w:r>
      <w:bookmarkEnd w:id="8"/>
    </w:p>
    <w:p w14:paraId="0B77F0E2" w14:textId="77777777" w:rsidR="00C1153B" w:rsidRDefault="00C1153B" w:rsidP="00C1153B">
      <w:r>
        <w:t xml:space="preserve">Задача построения соответствующих признаков часто очень специфична для области применения и трудоемка. Таким образом, создание автоматизированных методов построения признаков, требующих </w:t>
      </w:r>
      <w:r>
        <w:lastRenderedPageBreak/>
        <w:t>минимальных усилий пользователя, является сложной задачей. В частности, необходимы методы, которые:</w:t>
      </w:r>
    </w:p>
    <w:p w14:paraId="1360CC5F" w14:textId="77777777" w:rsidR="00C1153B" w:rsidRDefault="00C1153B" w:rsidP="00C1153B">
      <w:pPr>
        <w:pStyle w:val="a8"/>
        <w:numPr>
          <w:ilvl w:val="0"/>
          <w:numId w:val="27"/>
        </w:numPr>
        <w:ind w:left="0" w:firstLine="709"/>
      </w:pPr>
      <w:r>
        <w:t>Создают набор признаков, которые помогут улучшить точность прогнозирования.</w:t>
      </w:r>
    </w:p>
    <w:p w14:paraId="038D09D2" w14:textId="77777777" w:rsidR="00C1153B" w:rsidRDefault="00C1153B" w:rsidP="00C1153B">
      <w:pPr>
        <w:pStyle w:val="a8"/>
        <w:numPr>
          <w:ilvl w:val="0"/>
          <w:numId w:val="27"/>
        </w:numPr>
        <w:ind w:left="0" w:firstLine="709"/>
      </w:pPr>
      <w:r>
        <w:t>Вычислительно эффективны.</w:t>
      </w:r>
    </w:p>
    <w:p w14:paraId="54BE5E55" w14:textId="77777777" w:rsidR="00C1153B" w:rsidRDefault="00C1153B" w:rsidP="00C1153B">
      <w:pPr>
        <w:pStyle w:val="a8"/>
        <w:numPr>
          <w:ilvl w:val="0"/>
          <w:numId w:val="27"/>
        </w:numPr>
        <w:ind w:left="0" w:firstLine="709"/>
      </w:pPr>
      <w:r>
        <w:t>Являются обобщаемыми для разных классификаторов.</w:t>
      </w:r>
    </w:p>
    <w:p w14:paraId="2635C0B1" w14:textId="77777777" w:rsidR="00C1153B" w:rsidRDefault="00C1153B" w:rsidP="00C1153B">
      <w:pPr>
        <w:pStyle w:val="a8"/>
        <w:numPr>
          <w:ilvl w:val="0"/>
          <w:numId w:val="27"/>
        </w:numPr>
        <w:ind w:left="0" w:firstLine="709"/>
      </w:pPr>
      <w:r>
        <w:t>Позволяют легко добавлять знания области.</w:t>
      </w:r>
    </w:p>
    <w:p w14:paraId="4447E5E0" w14:textId="772E09A9" w:rsidR="00C1153B" w:rsidRDefault="00C1153B" w:rsidP="00C1153B">
      <w:r>
        <w:t>Был предложен ряд различных методов. В следующих подразделах мы классифицируем эти методы 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генетическом программировании. Методы на основе генетического программирования являются гибкими в операторах, которые они могут использовать, в то время как основанные на индуктивном логическом программировании методы позволяют легко внедрять знания из разных источников.</w:t>
      </w:r>
    </w:p>
    <w:p w14:paraId="3C357D8C" w14:textId="03FFC010" w:rsidR="00C1153B" w:rsidRDefault="00DE55A7" w:rsidP="00C1153B">
      <w:pPr>
        <w:pStyle w:val="3"/>
        <w:numPr>
          <w:ilvl w:val="2"/>
          <w:numId w:val="22"/>
        </w:numPr>
      </w:pPr>
      <w:r>
        <w:t xml:space="preserve"> </w:t>
      </w:r>
      <w:bookmarkStart w:id="9" w:name="_Toc483339766"/>
      <w:r w:rsidR="00C1153B">
        <w:t>Деревья решений</w:t>
      </w:r>
      <w:bookmarkEnd w:id="9"/>
    </w:p>
    <w:p w14:paraId="75ABB012" w14:textId="256E71B0" w:rsidR="00C1153B" w:rsidRDefault="00C1153B" w:rsidP="00C1153B">
      <w:r>
        <w:t>Один из ранних алгоритмов построения признаков пр</w:t>
      </w:r>
      <w:r w:rsidR="001949B8">
        <w:t xml:space="preserve">инадлежит </w:t>
      </w:r>
      <w:proofErr w:type="spellStart"/>
      <w:r w:rsidR="001949B8">
        <w:t>Пагалло</w:t>
      </w:r>
      <w:proofErr w:type="spellEnd"/>
      <w:r w:rsidR="001949B8">
        <w:t xml:space="preserve"> [15</w:t>
      </w:r>
      <w:r>
        <w:t xml:space="preserve">], создателю FRINGE, который адаптивно увеличивал первоначальный набор атрибутов для изучения концепции дизъюнктивной нормальной формы (ДНФ). На каждой итерации новые признаки строятся путем комбинирования пар признаков в существующем пространстве признаков с использованием операторов отрицания и конъюнкции. Поскольку данные операторы являются полным набором булевых операторов, общее пространство признаков состоит из всех булевых функций исходных признаков. Чтобы справиться с проблемой чрезвычайно большого пространства новых признаков, FRINGE объединяет только пары признаков, которые появляются на краю каждой из положительных ветвей дерева </w:t>
      </w:r>
      <w:r>
        <w:lastRenderedPageBreak/>
        <w:t>решений. Процесс создания признака повторяется до тех пор, пока не будут созданы новые признаки.</w:t>
      </w:r>
    </w:p>
    <w:p w14:paraId="568E9DDF" w14:textId="1F31269C" w:rsidR="00C1153B" w:rsidRDefault="00C1153B" w:rsidP="00C1153B">
      <w:r>
        <w:t>CITRE [</w:t>
      </w:r>
      <w:r w:rsidR="001949B8" w:rsidRPr="001949B8">
        <w:t>14</w:t>
      </w:r>
      <w:r w:rsidR="00334C72">
        <w:t xml:space="preserve">] и </w:t>
      </w:r>
      <w:proofErr w:type="spellStart"/>
      <w:r>
        <w:t>Fringe</w:t>
      </w:r>
      <w:proofErr w:type="spellEnd"/>
      <w:r>
        <w:t xml:space="preserve"> [</w:t>
      </w:r>
      <w:r w:rsidR="001949B8" w:rsidRPr="001949B8">
        <w:t>22</w:t>
      </w:r>
      <w:r>
        <w:t>] – два других алгоритма построения признака на основе деревьев решений. Алгоритмы используют конъюнкции и дизъюнкции для объединения различных операндов, таких как корень (выбирает первые два признака каждой положительной ветви), границу (подобно FRINGE), корневую границу (комбинация корня и границы), смежную (выбирает все соседние пары вдоль каждой ветви) и все (всё вышеперечисленное).</w:t>
      </w:r>
    </w:p>
    <w:p w14:paraId="384B4D41" w14:textId="77777777" w:rsidR="00C1153B" w:rsidRDefault="00C1153B" w:rsidP="00C1153B">
      <w:r>
        <w:t>Проблема с алгоритмами на основе деревьев решений заключается в том, что с тех пор, как новые признаки добавляются в пространство признаков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признаки, которые не использовались при построении дерева решений, также могут быть исключены.</w:t>
      </w:r>
    </w:p>
    <w:p w14:paraId="3BDF76E7" w14:textId="4DD74079" w:rsidR="00C1153B" w:rsidRDefault="00C1153B" w:rsidP="00DA1EDC">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proofErr w:type="spellStart"/>
      <w:r>
        <w:t>Розенштейн</w:t>
      </w:r>
      <w:proofErr w:type="spellEnd"/>
      <w:r>
        <w:t xml:space="preserve"> [</w:t>
      </w:r>
      <w:r w:rsidR="001949B8" w:rsidRPr="001949B8">
        <w:t>13</w:t>
      </w:r>
      <w:r>
        <w:t>]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дополнительных перспективных признаков.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06E14FEB" w14:textId="77777777" w:rsidR="00C1153B" w:rsidRDefault="00C1153B" w:rsidP="00C1153B">
      <w:r>
        <w:t xml:space="preserve">Вход в FICUS задается с использованием «языка спецификаций признаков» (ЯСП). Пользователь может предоставить информацию о типе (например, номинальном, непрерывном и т.д.), области и диапазоне основных </w:t>
      </w:r>
      <w:r>
        <w:lastRenderedPageBreak/>
        <w:t>признаков и функций конструктора. Также пользователь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собой набор всех признаков, которые могут быть сгенерированы на основе ЯСП. Обход пространства поиска осуществляется с помощью четырех разных операторов:</w:t>
      </w:r>
    </w:p>
    <w:p w14:paraId="0CC38F3D" w14:textId="77777777" w:rsidR="00C1153B" w:rsidRDefault="00C1153B" w:rsidP="00C1153B">
      <w:pPr>
        <w:pStyle w:val="a8"/>
        <w:numPr>
          <w:ilvl w:val="0"/>
          <w:numId w:val="28"/>
        </w:numPr>
        <w:ind w:left="0" w:firstLine="709"/>
      </w:pPr>
      <w:r>
        <w:t>Композиция. Один или два признака используются в качестве входных данных. На их основе вычисляется новый набор признаков с использованием всех допустимых функций.</w:t>
      </w:r>
    </w:p>
    <w:p w14:paraId="455AD8B9" w14:textId="77777777" w:rsidR="00C1153B" w:rsidRDefault="00C1153B" w:rsidP="00C1153B">
      <w:pPr>
        <w:pStyle w:val="a8"/>
        <w:numPr>
          <w:ilvl w:val="0"/>
          <w:numId w:val="28"/>
        </w:numPr>
        <w:ind w:left="0" w:firstLine="709"/>
      </w:pPr>
      <w:r>
        <w:t>Вставка. На вход подаются два признака. Новый признак получается путем вставки одного признака в другой.</w:t>
      </w:r>
    </w:p>
    <w:p w14:paraId="49390893" w14:textId="77777777" w:rsidR="00C1153B" w:rsidRDefault="00C1153B" w:rsidP="00C1153B">
      <w:pPr>
        <w:pStyle w:val="a8"/>
        <w:numPr>
          <w:ilvl w:val="0"/>
          <w:numId w:val="28"/>
        </w:numPr>
        <w:ind w:left="0" w:firstLine="709"/>
      </w:pPr>
      <w:r>
        <w:t>Замена. Из двух начальных признаков формируется новый признак с помощью замены какого-либо компонента одного признака на компонент другого признака.</w:t>
      </w:r>
    </w:p>
    <w:p w14:paraId="2C0AC14D" w14:textId="77777777" w:rsidR="00C1153B" w:rsidRDefault="00C1153B" w:rsidP="00C1153B">
      <w:pPr>
        <w:pStyle w:val="a8"/>
        <w:numPr>
          <w:ilvl w:val="0"/>
          <w:numId w:val="28"/>
        </w:numPr>
        <w:ind w:left="0" w:firstLine="709"/>
      </w:pPr>
      <w:r>
        <w:t>Интервал. Из одного исходного признака получаются новые логические признаки, проверяющие, лежит ли начальный признак в каком-либо определенном диапазоне.</w:t>
      </w:r>
    </w:p>
    <w:p w14:paraId="33A66EE8" w14:textId="77777777" w:rsidR="00C1153B" w:rsidRDefault="00C1153B" w:rsidP="00C1153B">
      <w:r>
        <w:t>Стратегия поиска является вариантом лучевого поиска. На каждом шаге поддерживаются два набора признаков: текущий набор признаков и предыдущий набор признаков, который создал текущий набор через применение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12F97C25" w14:textId="77777777" w:rsidR="00C1153B" w:rsidRPr="000A7AA0" w:rsidRDefault="00C1153B" w:rsidP="00C1153B">
      <w:r>
        <w:lastRenderedPageBreak/>
        <w:t>Обладая высокой гибкостью, с одной стороны, у FICUS было два потенциальных недостатка, с другой стороны. Во-первых, их критерии выбора подмножества признаков не учитывали взаимодействия признаков, что приводило к несколько узкому поиску в пространстве признаков. Во-вторых, как обсуждалось ранее, при заданной проблеме выбор операторов часто неясен, что затрудняет пользователям предоставление правильного набора функций конструктора.</w:t>
      </w:r>
    </w:p>
    <w:p w14:paraId="598DECCA" w14:textId="680E914B" w:rsidR="00C1153B" w:rsidRDefault="00E83D32" w:rsidP="00DA1EDC">
      <w:pPr>
        <w:pStyle w:val="3"/>
        <w:numPr>
          <w:ilvl w:val="2"/>
          <w:numId w:val="22"/>
        </w:numPr>
      </w:pPr>
      <w:r>
        <w:t xml:space="preserve"> </w:t>
      </w:r>
      <w:bookmarkStart w:id="10" w:name="_Toc483339767"/>
      <w:r w:rsidR="00DA1EDC">
        <w:t>Индуктивное логическое программирование</w:t>
      </w:r>
      <w:bookmarkEnd w:id="10"/>
    </w:p>
    <w:p w14:paraId="29BB96D4" w14:textId="0A1B8B13" w:rsidR="00DA1EDC" w:rsidRDefault="00DA1EDC" w:rsidP="00DA1EDC">
      <w:r w:rsidRPr="00F57C5D">
        <w:t>Индуктивное логическое программирование (</w:t>
      </w:r>
      <w:r>
        <w:t>ИЛП</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t>ИЛП</w:t>
      </w:r>
      <w:r w:rsidRPr="00F57C5D">
        <w:t xml:space="preserve"> могут обеспечить обобщенную структуру для включения знаний</w:t>
      </w:r>
      <w:r>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t>применено</w:t>
      </w:r>
      <w:r w:rsidRPr="00F57C5D">
        <w:t xml:space="preserve"> в программе LINUS [</w:t>
      </w:r>
      <w:r w:rsidR="00913117" w:rsidRPr="00913117">
        <w:t>11</w:t>
      </w:r>
      <w:r w:rsidRPr="00F57C5D">
        <w:t>]. В последующей литературе проблема идентификации хороших признаков с представлением первого порядка была рассмотрена в</w:t>
      </w:r>
      <w:r>
        <w:t xml:space="preserve"> пропозициональных (основанных на характеристиках)</w:t>
      </w:r>
      <w:r w:rsidRPr="00F57C5D">
        <w:t xml:space="preserve"> подходах [</w:t>
      </w:r>
      <w:r w:rsidR="00913117" w:rsidRPr="00913117">
        <w:t>9</w:t>
      </w:r>
      <w:r w:rsidRPr="00F57C5D">
        <w:t>].</w:t>
      </w:r>
    </w:p>
    <w:p w14:paraId="1C95FD63" w14:textId="4CC3B4B9" w:rsidR="00DA1EDC" w:rsidRDefault="00DA1EDC" w:rsidP="00DA1EDC">
      <w:r>
        <w:t>В работах [</w:t>
      </w:r>
      <w:r w:rsidR="00913117" w:rsidRPr="00913117">
        <w:t>19, 20</w:t>
      </w:r>
      <w:r>
        <w:t>] использовался подход, основанный на ИЛП, для повышения точности прогнозирования в задаче определения значения слова. Основная идея заключается в применении двухэтапного подхода:</w:t>
      </w:r>
    </w:p>
    <w:p w14:paraId="4126858C" w14:textId="77777777" w:rsidR="00DA1EDC" w:rsidRDefault="00DA1EDC" w:rsidP="00DA1EDC">
      <w:pPr>
        <w:pStyle w:val="a8"/>
        <w:numPr>
          <w:ilvl w:val="0"/>
          <w:numId w:val="29"/>
        </w:numPr>
        <w:ind w:left="0" w:firstLine="709"/>
      </w:pPr>
      <w:r>
        <w:t>Конструирование признака. ИЛП используется для изучения нового набора конъюнктивных признаков.</w:t>
      </w:r>
    </w:p>
    <w:p w14:paraId="7DDE29BE" w14:textId="77777777" w:rsidR="00DA1EDC" w:rsidRDefault="00DA1EDC" w:rsidP="00DA1EDC">
      <w:pPr>
        <w:pStyle w:val="a8"/>
        <w:numPr>
          <w:ilvl w:val="0"/>
          <w:numId w:val="29"/>
        </w:numPr>
        <w:ind w:left="0" w:firstLine="709"/>
      </w:pPr>
      <w:r>
        <w:t>Выбор признака. Выбор подмножества признаков на основе их полезности в процессе прогнозирования.</w:t>
      </w:r>
    </w:p>
    <w:p w14:paraId="4EF44EB7" w14:textId="77777777" w:rsidR="00DA1EDC" w:rsidRDefault="00DA1EDC" w:rsidP="00DA1EDC">
      <w:r>
        <w:t>Их система изучает предложения вида</w:t>
      </w:r>
    </w:p>
    <w:p w14:paraId="0D7CA384" w14:textId="77777777" w:rsidR="00DA1EDC" w:rsidRPr="00757441" w:rsidRDefault="008D4E11" w:rsidP="00DA1EDC">
      <w:pPr>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DA1EDC">
        <w:t>,</w:t>
      </w:r>
    </w:p>
    <w:p w14:paraId="0199BB0D" w14:textId="77777777" w:rsidR="00DA1EDC" w:rsidRPr="00274642" w:rsidRDefault="00DA1EDC" w:rsidP="00DA1EDC">
      <w:r>
        <w:t>г</w:t>
      </w:r>
      <w:r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13C36FB0" w14:textId="5FF06CAB" w:rsidR="00DA1EDC" w:rsidRDefault="008D4E11" w:rsidP="00DA1ED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DA1EDC">
        <w:t xml:space="preserve"> – это </w:t>
      </w:r>
      <w:r w:rsidR="00DA1EDC" w:rsidRPr="0024535A">
        <w:t xml:space="preserve">конъюнкция над некоторыми значениями признака экземпляра </w:t>
      </w:r>
      <w:r w:rsidR="00DA1EDC" w:rsidRPr="00573697">
        <w:rPr>
          <w:i/>
        </w:rPr>
        <w:t>x</w:t>
      </w:r>
      <w:r w:rsidR="00DA1EDC" w:rsidRPr="0024535A">
        <w:t xml:space="preserve"> и вычисляется как TRUE (1), если конъюнкцией </w:t>
      </w:r>
      <w:r w:rsidR="00DA1EDC">
        <w:t>является</w:t>
      </w:r>
      <w:r w:rsidR="00DA1EDC" w:rsidRPr="0024535A">
        <w:t>,</w:t>
      </w:r>
      <w:r w:rsidR="00DA1EDC">
        <w:t xml:space="preserve"> иначе</w:t>
      </w:r>
      <w:r w:rsidR="00DA1EDC" w:rsidRPr="0024535A">
        <w:t xml:space="preserve"> </w:t>
      </w:r>
      <w:r w:rsidR="00DA1EDC">
        <w:t>–</w:t>
      </w:r>
      <w:r w:rsidR="00DA1EDC" w:rsidRPr="0024535A">
        <w:t xml:space="preserve"> FALSE (0).</w:t>
      </w:r>
      <w:r w:rsidR="00DA1EDC">
        <w:t xml:space="preserve"> </w:t>
      </w:r>
      <w:r w:rsidR="00DA1EDC">
        <w:lastRenderedPageBreak/>
        <w:t xml:space="preserve">Предложения </w:t>
      </w:r>
      <w:proofErr w:type="spellStart"/>
      <w:r w:rsidR="00DA1EDC" w:rsidRPr="00807BC2">
        <w:rPr>
          <w:i/>
        </w:rPr>
        <w:t>h</w:t>
      </w:r>
      <w:r w:rsidR="00DA1EDC" w:rsidRPr="00807BC2">
        <w:rPr>
          <w:i/>
          <w:vertAlign w:val="subscript"/>
        </w:rPr>
        <w:t>i</w:t>
      </w:r>
      <w:proofErr w:type="spellEnd"/>
      <w:r w:rsidR="00DA1EDC">
        <w:t xml:space="preserve"> можно рассматривать как правила вида: «Если какой-либо признак </w:t>
      </w:r>
      <w:r w:rsidR="00DA1EDC">
        <w:rPr>
          <w:i/>
        </w:rPr>
        <w:t>φ</w:t>
      </w:r>
      <w:r w:rsidR="00DA1EDC" w:rsidRPr="00807BC2">
        <w:rPr>
          <w:i/>
        </w:rPr>
        <w:t>(x)</w:t>
      </w:r>
      <w:r w:rsidR="00DA1EDC">
        <w:t xml:space="preserve"> = 1, то экземпляр </w:t>
      </w:r>
      <w:r w:rsidR="00DA1EDC" w:rsidRPr="00807BC2">
        <w:rPr>
          <w:i/>
        </w:rPr>
        <w:t>x</w:t>
      </w:r>
      <w:r w:rsidR="00DA1EDC">
        <w:t xml:space="preserve"> должен принадлежать классу </w:t>
      </w:r>
      <w:r w:rsidR="00DA1EDC" w:rsidRPr="00807BC2">
        <w:rPr>
          <w:i/>
        </w:rPr>
        <w:t>c</w:t>
      </w:r>
      <w:r w:rsidR="00DA1EDC">
        <w:t xml:space="preserve">. </w:t>
      </w:r>
      <w:r w:rsidR="00DA1EDC" w:rsidRPr="0024535A">
        <w:t xml:space="preserve">Когда такие правила выводятся из набора примеров, пространство </w:t>
      </w:r>
      <w:r w:rsidR="00DA1EDC">
        <w:t>признаков</w:t>
      </w:r>
      <w:r w:rsidR="00DA1EDC" w:rsidRPr="0024535A">
        <w:t xml:space="preserve"> обогащается добавлением всех индивидуальных конъюнкций </w:t>
      </w:r>
      <w:proofErr w:type="spellStart"/>
      <w:r w:rsidR="00DA1EDC" w:rsidRPr="00F117C5">
        <w:rPr>
          <w:i/>
        </w:rPr>
        <w:t>φ</w:t>
      </w:r>
      <w:r w:rsidR="00DA1EDC" w:rsidRPr="00F117C5">
        <w:rPr>
          <w:i/>
          <w:vertAlign w:val="subscript"/>
        </w:rPr>
        <w:t>i</w:t>
      </w:r>
      <w:proofErr w:type="spellEnd"/>
      <w:r w:rsidR="00DA1EDC" w:rsidRPr="0024535A">
        <w:t xml:space="preserve"> в качестве признаков. Таким образом, они используют </w:t>
      </w:r>
      <w:r w:rsidR="00DA1EDC">
        <w:t>ИЛП</w:t>
      </w:r>
      <w:r w:rsidR="00DA1EDC" w:rsidRPr="0024535A">
        <w:t xml:space="preserve"> 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DA1EDC">
        <w:t>ИЛП</w:t>
      </w:r>
      <w:r w:rsidR="00DA1EDC" w:rsidRPr="0024535A">
        <w:t xml:space="preserve"> является то, что конъюнктивные предложения </w:t>
      </w:r>
      <w:proofErr w:type="spellStart"/>
      <w:r w:rsidR="00DA1EDC" w:rsidRPr="00027A4B">
        <w:rPr>
          <w:i/>
        </w:rPr>
        <w:t>h</w:t>
      </w:r>
      <w:r w:rsidR="00DA1EDC" w:rsidRPr="00027A4B">
        <w:rPr>
          <w:i/>
          <w:vertAlign w:val="subscript"/>
        </w:rPr>
        <w:t>i</w:t>
      </w:r>
      <w:proofErr w:type="spellEnd"/>
      <w:r w:rsidR="00DA1EDC" w:rsidRPr="0024535A">
        <w:t xml:space="preserve"> также могут быть получены из источников, отличных от </w:t>
      </w:r>
      <w:r w:rsidR="00DA1EDC">
        <w:t>тренировочных</w:t>
      </w:r>
      <w:r w:rsidR="00DA1EDC" w:rsidRPr="0024535A">
        <w:t xml:space="preserve"> примеров. Это позволяет легко встраивать знания</w:t>
      </w:r>
      <w:r w:rsidR="00DA1EDC">
        <w:t xml:space="preserve"> области</w:t>
      </w:r>
      <w:r w:rsidR="00DA1EDC" w:rsidRPr="0024535A">
        <w:t xml:space="preserve"> в процесс построения </w:t>
      </w:r>
      <w:r w:rsidR="00DA1EDC">
        <w:t>признака</w:t>
      </w:r>
      <w:r w:rsidR="00DA1EDC" w:rsidRPr="0024535A">
        <w:t xml:space="preserve">. После создания исходного набора </w:t>
      </w:r>
      <w:r w:rsidR="00DA1EDC">
        <w:t>признаков,</w:t>
      </w:r>
      <w:r w:rsidR="00DA1EDC" w:rsidRPr="0024535A">
        <w:t xml:space="preserve"> они затем используют метод выбора признаков </w:t>
      </w:r>
      <w:r w:rsidR="00DA1EDC">
        <w:t>в</w:t>
      </w:r>
      <w:r w:rsidR="00DA1EDC" w:rsidRPr="00FE3FB8">
        <w:t xml:space="preserve"> соответствии с подходом обертки</w:t>
      </w:r>
      <w:r w:rsidR="00DA1EDC" w:rsidRPr="0024535A">
        <w:t xml:space="preserve">, о котором говорилось выше. На каждой итерации оценивается производительность прогнозирования набора </w:t>
      </w:r>
      <w:r w:rsidR="00DA1EDC">
        <w:t>признаков</w:t>
      </w:r>
      <w:r w:rsidR="00DA1EDC" w:rsidRPr="0024535A">
        <w:t xml:space="preserve"> и генерируются два новых набора </w:t>
      </w:r>
      <w:r w:rsidR="00DA1EDC">
        <w:t>признаков. Один, исключая худший признак, а другой, добавляя наиболее эффективный</w:t>
      </w:r>
      <w:r w:rsidR="00DA1EDC" w:rsidRPr="0024535A">
        <w:t xml:space="preserve"> </w:t>
      </w:r>
      <w:r w:rsidR="00DA1EDC">
        <w:t>признак</w:t>
      </w:r>
      <w:r w:rsidR="00DA1EDC" w:rsidRPr="0024535A">
        <w:t xml:space="preserve"> в другой случайный образец </w:t>
      </w:r>
      <w:r w:rsidR="00DA1EDC">
        <w:t>признаков</w:t>
      </w:r>
      <w:r w:rsidR="00DA1EDC" w:rsidRPr="0024535A">
        <w:t xml:space="preserve"> из исходного набора </w:t>
      </w:r>
      <w:r w:rsidR="00DA1EDC">
        <w:t>признаков</w:t>
      </w:r>
      <w:r w:rsidR="00DA1EDC" w:rsidRPr="0024535A">
        <w:t xml:space="preserve">. Полученная модель показала впечатляющий прирост производительности в задаче </w:t>
      </w:r>
      <w:r w:rsidR="00DA1EDC">
        <w:t>разрешения лексической многозначности</w:t>
      </w:r>
      <w:r w:rsidR="00DA1EDC" w:rsidRPr="0024535A">
        <w:t>.</w:t>
      </w:r>
    </w:p>
    <w:p w14:paraId="62405532" w14:textId="7A50AB97" w:rsidR="00375D09" w:rsidRDefault="00F17428" w:rsidP="00375D09">
      <w:pPr>
        <w:pStyle w:val="3"/>
        <w:numPr>
          <w:ilvl w:val="2"/>
          <w:numId w:val="22"/>
        </w:numPr>
      </w:pPr>
      <w:r>
        <w:t xml:space="preserve"> </w:t>
      </w:r>
      <w:bookmarkStart w:id="11" w:name="_Toc483339768"/>
      <w:r w:rsidR="00375D09">
        <w:t>Аннотации</w:t>
      </w:r>
      <w:bookmarkEnd w:id="11"/>
    </w:p>
    <w:p w14:paraId="5EA57F0F" w14:textId="77777777" w:rsidR="00375D09" w:rsidRDefault="00375D09" w:rsidP="00375D09">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0E084369" w14:textId="45B12691" w:rsidR="00375D09" w:rsidRDefault="00375D09" w:rsidP="00375D09">
      <w:proofErr w:type="spellStart"/>
      <w:r>
        <w:t>Ротт</w:t>
      </w:r>
      <w:proofErr w:type="spellEnd"/>
      <w:r>
        <w:t xml:space="preserve"> </w:t>
      </w:r>
      <w:r w:rsidRPr="00FB2102">
        <w:t xml:space="preserve">и </w:t>
      </w:r>
      <w:proofErr w:type="spellStart"/>
      <w:r>
        <w:t>Смолл</w:t>
      </w:r>
      <w:proofErr w:type="spellEnd"/>
      <w:r w:rsidRPr="00FB2102">
        <w:t xml:space="preserve"> [</w:t>
      </w:r>
      <w:r w:rsidR="00913117" w:rsidRPr="00913117">
        <w:t>18</w:t>
      </w:r>
      <w:r>
        <w:t>]</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области. Во время учебного процесса, когда учащийся представляет какой-то </w:t>
      </w:r>
      <w:r w:rsidRPr="00FB2102">
        <w:lastRenderedPageBreak/>
        <w:t xml:space="preserve">пример эксперту по предметной области, эксперт 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семантически связанных списков слов (</w:t>
      </w:r>
      <w:r>
        <w:t>СССС</w:t>
      </w:r>
      <w:r w:rsidRPr="00FB2102">
        <w:t>) [</w:t>
      </w:r>
      <w:r w:rsidR="00913117" w:rsidRPr="00913117">
        <w:t>2</w:t>
      </w:r>
      <w:r w:rsidR="00913117">
        <w:t>,</w:t>
      </w:r>
      <w:r w:rsidRPr="00FB2102">
        <w:t xml:space="preserve"> </w:t>
      </w:r>
      <w:r w:rsidR="00913117" w:rsidRPr="00913117">
        <w:t>16</w:t>
      </w:r>
      <w:r w:rsidRPr="00FB2102">
        <w:t xml:space="preserve">] </w:t>
      </w:r>
      <w:r>
        <w:t>в качестве внешнего знания</w:t>
      </w:r>
      <w:r w:rsidRPr="00FB2102">
        <w:t xml:space="preserve">. </w:t>
      </w:r>
      <w:r>
        <w:t>СССС</w:t>
      </w:r>
      <w:r w:rsidRPr="00FB2102">
        <w:t xml:space="preserve"> группируют вместе лексические элементы, принадлежащие к одной семантической категории. Например, </w:t>
      </w:r>
      <w:proofErr w:type="spellStart"/>
      <w:r>
        <w:t>Направление_Компаса</w:t>
      </w:r>
      <w:proofErr w:type="spellEnd"/>
      <w:r w:rsidRPr="00FB2102">
        <w:t xml:space="preserve"> = {</w:t>
      </w:r>
      <w:r>
        <w:t>восток, запад, север, ... и т.д</w:t>
      </w:r>
      <w:r w:rsidRPr="00FB2102">
        <w:t>.}. Протокол работает следующим образом:</w:t>
      </w:r>
    </w:p>
    <w:p w14:paraId="6E0EC844" w14:textId="77777777" w:rsidR="00375D09" w:rsidRDefault="00375D09" w:rsidP="00375D09">
      <w:pPr>
        <w:pStyle w:val="a8"/>
        <w:numPr>
          <w:ilvl w:val="0"/>
          <w:numId w:val="30"/>
        </w:numPr>
        <w:ind w:left="0" w:firstLine="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4825D097" w14:textId="77777777" w:rsidR="00375D09" w:rsidRDefault="00375D09" w:rsidP="00375D09">
      <w:pPr>
        <w:pStyle w:val="a8"/>
        <w:numPr>
          <w:ilvl w:val="0"/>
          <w:numId w:val="30"/>
        </w:numPr>
        <w:ind w:left="0" w:firstLine="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6DBFFC4E" w14:textId="77777777" w:rsidR="00375D09" w:rsidRDefault="00375D09" w:rsidP="00375D09">
      <w:pPr>
        <w:pStyle w:val="a8"/>
        <w:numPr>
          <w:ilvl w:val="0"/>
          <w:numId w:val="30"/>
        </w:numPr>
        <w:ind w:left="0" w:firstLine="709"/>
      </w:pPr>
      <w:r>
        <w:t>Эксперт рассматривает экземпляры и отмечает некоторые признаки для абстракции. Например, на рисунке 2 ученик ошибается при маркировке «</w:t>
      </w:r>
      <w:proofErr w:type="spellStart"/>
      <w:r>
        <w:t>Chicagoland</w:t>
      </w:r>
      <w:proofErr w:type="spellEnd"/>
      <w:r>
        <w:t xml:space="preserve">» как организации. </w:t>
      </w:r>
    </w:p>
    <w:p w14:paraId="793F392A" w14:textId="77777777" w:rsidR="00375D09" w:rsidRDefault="00375D09" w:rsidP="00375D09">
      <w:pPr>
        <w:pStyle w:val="a8"/>
        <w:numPr>
          <w:ilvl w:val="0"/>
          <w:numId w:val="30"/>
        </w:numPr>
        <w:ind w:left="0" w:firstLine="709"/>
      </w:pPr>
      <w:r>
        <w:t xml:space="preserve">Эксперт отмечает признаки, относящиеся к «западу» для абстракции. </w:t>
      </w:r>
    </w:p>
    <w:p w14:paraId="0980F1C7" w14:textId="77777777" w:rsidR="00375D09" w:rsidRPr="00007C2A" w:rsidRDefault="00375D09" w:rsidP="00375D09">
      <w:pPr>
        <w:pStyle w:val="a8"/>
        <w:numPr>
          <w:ilvl w:val="0"/>
          <w:numId w:val="30"/>
        </w:numPr>
        <w:ind w:left="0" w:firstLine="709"/>
      </w:pPr>
      <w:r>
        <w:t xml:space="preserve">Основываясь на этом взаимодействии, пространство признаков изменяется путем замены признаков </w:t>
      </w:r>
      <w:proofErr w:type="spellStart"/>
      <w:r w:rsidRPr="008B55AA">
        <w:rPr>
          <w:i/>
        </w:rPr>
        <w:t>φ</w:t>
      </w:r>
      <w:r w:rsidRPr="008B55AA">
        <w:rPr>
          <w:i/>
          <w:vertAlign w:val="subscript"/>
        </w:rPr>
        <w:t>east</w:t>
      </w:r>
      <w:proofErr w:type="spellEnd"/>
      <w:r>
        <w:t>,</w:t>
      </w:r>
      <w:r w:rsidRPr="008B55AA">
        <w:rPr>
          <w:i/>
        </w:rPr>
        <w:t xml:space="preserve"> </w:t>
      </w:r>
      <w:proofErr w:type="spellStart"/>
      <w:r w:rsidRPr="008B55AA">
        <w:rPr>
          <w:i/>
        </w:rPr>
        <w:t>φ</w:t>
      </w:r>
      <w:r w:rsidRPr="008B55AA">
        <w:rPr>
          <w:i/>
          <w:vertAlign w:val="subscript"/>
        </w:rPr>
        <w:t>west</w:t>
      </w:r>
      <w:proofErr w:type="spellEnd"/>
      <w:r>
        <w:t xml:space="preserve">, </w:t>
      </w:r>
      <w:proofErr w:type="spellStart"/>
      <w:r w:rsidRPr="008B55AA">
        <w:rPr>
          <w:i/>
        </w:rPr>
        <w:t>φ</w:t>
      </w:r>
      <w:r w:rsidRPr="008B55AA">
        <w:rPr>
          <w:i/>
          <w:vertAlign w:val="subscript"/>
        </w:rPr>
        <w:t>north</w:t>
      </w:r>
      <w:proofErr w:type="spellEnd"/>
      <w:r>
        <w:t xml:space="preserve"> в исходном пространстве признаков </w:t>
      </w:r>
      <w:r w:rsidRPr="008B55AA">
        <w:rPr>
          <w:i/>
        </w:rPr>
        <w:t>F</w:t>
      </w:r>
      <w:r w:rsidRPr="008B55AA">
        <w:rPr>
          <w:i/>
          <w:vertAlign w:val="subscript"/>
        </w:rPr>
        <w:t>0</w:t>
      </w:r>
      <w:r>
        <w:t xml:space="preserve"> на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32C819F7" w14:textId="77777777" w:rsidR="00375D09" w:rsidRPr="008B55AA" w:rsidRDefault="00375D09" w:rsidP="00375D09">
      <w:pPr>
        <w:ind w:left="349" w:firstLine="0"/>
      </w:pPr>
    </w:p>
    <w:p w14:paraId="4198D4D3" w14:textId="77777777" w:rsidR="00375D09" w:rsidRPr="00C53AE0" w:rsidRDefault="00375D09" w:rsidP="00375D09">
      <w:pPr>
        <w:widowControl w:val="0"/>
        <w:autoSpaceDE w:val="0"/>
        <w:autoSpaceDN w:val="0"/>
        <w:adjustRightInd w:val="0"/>
        <w:spacing w:line="280" w:lineRule="atLeast"/>
        <w:ind w:firstLine="0"/>
        <w:jc w:val="center"/>
        <w:rPr>
          <w:rFonts w:ascii="Times" w:hAnsi="Times" w:cs="Times"/>
          <w:color w:val="000000"/>
          <w:sz w:val="24"/>
          <w:lang w:val="en-US"/>
        </w:rPr>
      </w:pPr>
      <w:r>
        <w:rPr>
          <w:rFonts w:ascii="Times" w:hAnsi="Times" w:cs="Times"/>
          <w:noProof/>
          <w:color w:val="000000"/>
          <w:sz w:val="24"/>
          <w:lang w:eastAsia="ru-RU"/>
        </w:rPr>
        <w:lastRenderedPageBreak/>
        <w:drawing>
          <wp:inline distT="0" distB="0" distL="0" distR="0" wp14:anchorId="76982481" wp14:editId="45BD5D3A">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1F29700E" w14:textId="77777777" w:rsidR="00375D09" w:rsidRDefault="00375D09" w:rsidP="00375D09">
      <w:pPr>
        <w:spacing w:after="240"/>
        <w:jc w:val="center"/>
      </w:pPr>
      <w:r>
        <w:t>Рисунок 2 – Пример работы протокола СССС</w:t>
      </w:r>
      <w:r w:rsidRPr="00C53AE0">
        <w:t xml:space="preserve"> </w:t>
      </w:r>
    </w:p>
    <w:p w14:paraId="13BC94EB" w14:textId="77777777" w:rsidR="00375D09" w:rsidRDefault="00375D09" w:rsidP="00375D09">
      <w:r>
        <w:t xml:space="preserve">Рисунок 2 демонстрирует работу протокола. </w:t>
      </w:r>
      <w:r w:rsidRPr="00C53AE0">
        <w:t xml:space="preserve">Все лексические элементы с членством в </w:t>
      </w:r>
      <w:r>
        <w:t xml:space="preserve">СССС обведены квадратом. </w:t>
      </w:r>
      <w:r w:rsidRPr="008B55AA">
        <w:t xml:space="preserve">Элементы, используемые для неверного предсказания для </w:t>
      </w:r>
      <w:r>
        <w:t>«</w:t>
      </w:r>
      <w:proofErr w:type="spellStart"/>
      <w:r>
        <w:t>Chicagoland</w:t>
      </w:r>
      <w:proofErr w:type="spellEnd"/>
      <w:r>
        <w:t>»</w:t>
      </w:r>
      <w:r w:rsidRPr="008B55AA">
        <w:t xml:space="preserve">, имеют двойное обведение. Эксперт может выбрать любой обведенный элемент для проверки </w:t>
      </w:r>
      <w:r>
        <w:t>СССС</w:t>
      </w:r>
      <w:r w:rsidRPr="008B55AA">
        <w:t xml:space="preserve">. </w:t>
      </w:r>
    </w:p>
    <w:p w14:paraId="44A9A7F4" w14:textId="0E256BEB" w:rsidR="00375D09" w:rsidRDefault="00375D09" w:rsidP="00375D09">
      <w:r w:rsidRPr="0030294F">
        <w:t xml:space="preserve">Другой интерактивный метод </w:t>
      </w:r>
      <w:r>
        <w:t xml:space="preserve">принадлежит </w:t>
      </w:r>
      <w:proofErr w:type="spellStart"/>
      <w:r>
        <w:t>Рагхавану</w:t>
      </w:r>
      <w:proofErr w:type="spellEnd"/>
      <w:r>
        <w:t xml:space="preserve"> и Аллену</w:t>
      </w:r>
      <w:r w:rsidRPr="0030294F">
        <w:t xml:space="preserve"> [</w:t>
      </w:r>
      <w:r w:rsidR="00913117" w:rsidRPr="00913117">
        <w:t>17</w:t>
      </w:r>
      <w:r w:rsidRPr="0030294F">
        <w:t xml:space="preserve">],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t>СССС</w:t>
      </w:r>
      <w:r w:rsidRPr="0030294F">
        <w:t xml:space="preserve">, в их случае пространство </w:t>
      </w:r>
      <w:r>
        <w:t>признаков</w:t>
      </w:r>
      <w:r w:rsidRPr="0030294F">
        <w:t xml:space="preserve"> остается статичным.</w:t>
      </w:r>
    </w:p>
    <w:p w14:paraId="2E3E3982" w14:textId="3FD7F95E" w:rsidR="007D2FF9" w:rsidRDefault="00375D09" w:rsidP="007D2FF9">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w:t>
      </w:r>
      <w:r w:rsidR="00913117" w:rsidRPr="00913117">
        <w:t>1, 6, 12,</w:t>
      </w:r>
      <w:r w:rsidRPr="00AB44FA">
        <w:t xml:space="preserve"> </w:t>
      </w:r>
      <w:r w:rsidR="00913117" w:rsidRPr="00913117">
        <w:t>23, 24</w:t>
      </w:r>
      <w:r w:rsidRPr="00AB44FA">
        <w:t xml:space="preserve">]. В частности, </w:t>
      </w:r>
      <w:proofErr w:type="spellStart"/>
      <w:r>
        <w:t>Лим</w:t>
      </w:r>
      <w:proofErr w:type="spellEnd"/>
      <w:r>
        <w:t xml:space="preserve"> и др</w:t>
      </w:r>
      <w:r w:rsidRPr="00AB44FA">
        <w:t>. [</w:t>
      </w:r>
      <w:r w:rsidR="00913117" w:rsidRPr="00913117">
        <w:t>12</w:t>
      </w:r>
      <w:r w:rsidRPr="00AB44FA">
        <w:t xml:space="preserve">] предлагают метод построения </w:t>
      </w:r>
      <w:r>
        <w:t>признаков</w:t>
      </w:r>
      <w:r w:rsidRPr="00AB44FA">
        <w:t xml:space="preserve">, основанный на объяснительном обучении, для </w:t>
      </w:r>
      <w:r>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генерировались на основе наличия / отсутствия одинаковых штрихов в разных классах.</w:t>
      </w:r>
      <w:r w:rsidR="00067F33">
        <w:br w:type="page"/>
      </w:r>
    </w:p>
    <w:p w14:paraId="357580B9" w14:textId="41E38391" w:rsidR="00717CB8" w:rsidRDefault="00717CB8" w:rsidP="00717CB8">
      <w:pPr>
        <w:pStyle w:val="2"/>
        <w:numPr>
          <w:ilvl w:val="1"/>
          <w:numId w:val="22"/>
        </w:numPr>
      </w:pPr>
      <w:r>
        <w:lastRenderedPageBreak/>
        <w:t xml:space="preserve"> </w:t>
      </w:r>
      <w:bookmarkStart w:id="12" w:name="_Toc483339769"/>
      <w:r>
        <w:t>Классификация</w:t>
      </w:r>
      <w:bookmarkEnd w:id="12"/>
    </w:p>
    <w:p w14:paraId="547C8686" w14:textId="6F48A7BF" w:rsidR="00717CB8" w:rsidRDefault="00717CB8" w:rsidP="00717CB8">
      <w:r>
        <w:t>Классификация является одной из наиболее изученных проблем машинного обучения и инт</w:t>
      </w:r>
      <w:r w:rsidR="007E150E">
        <w:t>еллектуального анализа данных [</w:t>
      </w:r>
      <w:r w:rsidR="00913117" w:rsidRPr="00913117">
        <w:t>5</w:t>
      </w:r>
      <w:r w:rsidR="00913117">
        <w:t>, 21</w:t>
      </w:r>
      <w:r>
        <w:t>]. Она состоит в прогнозировании значения категориального атрибута (класса) на основе значений других атрибутов (предсказывающих элементов). Алгоритм поиска используется для индукции классификатора из набора правильно классифицированных экземпляров данных, которые называются обучающей выборкой.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w:t>
      </w:r>
      <w:r>
        <w:t xml:space="preserve"> представления классификаторов.</w:t>
      </w:r>
    </w:p>
    <w:p w14:paraId="71EA1C64" w14:textId="77777777" w:rsidR="00717CB8" w:rsidRDefault="00717CB8" w:rsidP="00717CB8">
      <w:r>
        <w:t>Классификация объекта – номер или наименование класса, выдаваемый алгоритмом классификации в результате его применения</w:t>
      </w:r>
      <w:r>
        <w:t xml:space="preserve"> к данному конкретному объекту.</w:t>
      </w:r>
    </w:p>
    <w:p w14:paraId="30C541C3" w14:textId="3D500D2F" w:rsidR="00717CB8" w:rsidRDefault="00717CB8" w:rsidP="00717CB8">
      <w:r>
        <w:t xml:space="preserve">В машинном обучении задача классификации относится к разделу обучения с учителем. В контролируемом обучении атрибуты экземпляров данных разделяются на два типа: входы или независимые переменные и выходы или зависимые переменные. Цель процесса обучения состоит в предсказании значения выходов из значения входов. Для того, чтобы достичь этой цели, обучающий набор данных (в том числе экземпляры данных значений входных и выходных переменных с известными значениями) 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w:t>
      </w:r>
      <w:r>
        <w:lastRenderedPageBreak/>
        <w:t>нахождение внутренней структуры, отношений, или родства, присутствующих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группы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707C2983" w14:textId="1C05E4A2" w:rsidR="001C0CF9" w:rsidRDefault="001C0CF9" w:rsidP="001C0CF9">
      <w:pPr>
        <w:pStyle w:val="3"/>
        <w:numPr>
          <w:ilvl w:val="2"/>
          <w:numId w:val="22"/>
        </w:numPr>
      </w:pPr>
      <w:bookmarkStart w:id="13" w:name="_Toc483339770"/>
      <w:r>
        <w:t>Формальная постановка задачи классификации</w:t>
      </w:r>
      <w:bookmarkEnd w:id="13"/>
    </w:p>
    <w:p w14:paraId="37619A87" w14:textId="77777777" w:rsidR="001C0CF9" w:rsidRDefault="001C0CF9" w:rsidP="001C0CF9">
      <w:r>
        <w:t xml:space="preserve">Пусть </w:t>
      </w:r>
      <w:r w:rsidRPr="001C0CF9">
        <w:rPr>
          <w:i/>
        </w:rPr>
        <w:t>X</w:t>
      </w:r>
      <w:r>
        <w:t xml:space="preserve"> – множество описаний объектов (признаков), </w:t>
      </w:r>
      <w:r w:rsidRPr="001C0CF9">
        <w:rPr>
          <w:i/>
        </w:rPr>
        <w:t>Y</w:t>
      </w:r>
      <w:r>
        <w:t xml:space="preserve"> – конечное множество номеров (имён, меток) классов. Существует неизвестная целевая зависимость – </w:t>
      </w:r>
      <w:proofErr w:type="gramStart"/>
      <w:r>
        <w:t xml:space="preserve">отображение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t>,</w:t>
      </w:r>
      <w:proofErr w:type="gramEnd"/>
      <w:r>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t xml:space="preserve"> Требуется построить алгоритм  </w:t>
      </w:r>
      <m:oMath>
        <m:r>
          <w:rPr>
            <w:rFonts w:ascii="Cambria Math" w:hAnsi="Cambria Math"/>
          </w:rPr>
          <m:t>a:X→Y</m:t>
        </m:r>
      </m:oMath>
      <w:r>
        <w:t xml:space="preserve">, способный классифицировать произвольный объект </w:t>
      </w:r>
      <m:oMath>
        <m:r>
          <w:rPr>
            <w:rFonts w:ascii="Cambria Math" w:hAnsi="Cambria Math"/>
          </w:rPr>
          <m:t>x∈X</m:t>
        </m:r>
      </m:oMath>
      <w:r>
        <w:t>.</w:t>
      </w:r>
    </w:p>
    <w:p w14:paraId="66518464" w14:textId="47016AD4" w:rsidR="00401D96" w:rsidRDefault="001C0CF9" w:rsidP="001C0CF9">
      <w:r>
        <w:t xml:space="preserve">Однако более общей считается вероятностная постановка задачи. Предполагается, что множество пар «объект, </w:t>
      </w:r>
      <w:proofErr w:type="gramStart"/>
      <w:r>
        <w:t xml:space="preserve">класс» </w:t>
      </w:r>
      <m:oMath>
        <m:r>
          <w:rPr>
            <w:rFonts w:ascii="Cambria Math" w:hAnsi="Cambria Math"/>
          </w:rPr>
          <m:t>X×Y</m:t>
        </m:r>
      </m:oMath>
      <w:r>
        <w:t xml:space="preserve"> является</w:t>
      </w:r>
      <w:proofErr w:type="gramEnd"/>
      <w:r>
        <w:t xml:space="preserve"> вероятностным пространством с неизвестной вероятностной мерой </w:t>
      </w:r>
      <w:r w:rsidRPr="001C0CF9">
        <w:rPr>
          <w:i/>
        </w:rPr>
        <w:t>P</w:t>
      </w:r>
      <w:r>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t xml:space="preserve">, созданная согласно вероятностной мере </w:t>
      </w:r>
      <w:r w:rsidRPr="001C0CF9">
        <w:rPr>
          <w:i/>
        </w:rPr>
        <w:t>P</w:t>
      </w:r>
      <w:r>
        <w:t xml:space="preserve">. Требуется построить алгоритм </w:t>
      </w:r>
      <m:oMath>
        <m:r>
          <w:rPr>
            <w:rFonts w:ascii="Cambria Math" w:hAnsi="Cambria Math"/>
          </w:rPr>
          <m:t>a:X→Y</m:t>
        </m:r>
      </m:oMath>
      <w:r>
        <w:t>, способный классифицировать произвольный объект</w:t>
      </w:r>
      <m:oMath>
        <m:r>
          <w:rPr>
            <w:rFonts w:ascii="Cambria Math" w:hAnsi="Cambria Math"/>
          </w:rPr>
          <m:t xml:space="preserve"> x∈X</m:t>
        </m:r>
      </m:oMath>
      <w:r>
        <w:t>.</w:t>
      </w:r>
    </w:p>
    <w:p w14:paraId="1C6C12FF" w14:textId="77777777" w:rsidR="00401D96" w:rsidRDefault="00401D96">
      <w:pPr>
        <w:spacing w:line="240" w:lineRule="auto"/>
        <w:ind w:firstLine="0"/>
        <w:jc w:val="left"/>
      </w:pPr>
      <w:r>
        <w:br w:type="page"/>
      </w:r>
    </w:p>
    <w:p w14:paraId="17CAAE14" w14:textId="10FA8CDE" w:rsidR="000F484B" w:rsidRDefault="000F484B" w:rsidP="000F484B">
      <w:pPr>
        <w:pStyle w:val="1"/>
        <w:numPr>
          <w:ilvl w:val="0"/>
          <w:numId w:val="22"/>
        </w:numPr>
      </w:pPr>
      <w:bookmarkStart w:id="14" w:name="_Toc483339771"/>
      <w:r>
        <w:lastRenderedPageBreak/>
        <w:t>Генетическое программирование</w:t>
      </w:r>
      <w:bookmarkEnd w:id="14"/>
    </w:p>
    <w:p w14:paraId="311822D1" w14:textId="624CAF8F" w:rsidR="000F484B" w:rsidRDefault="000F484B" w:rsidP="000F484B">
      <w:r>
        <w:t>Многие, казалось бы, разные проб</w:t>
      </w:r>
      <w:r>
        <w:t xml:space="preserve">лемы в </w:t>
      </w:r>
      <w:r>
        <w:t>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14:paraId="05FC865E" w14:textId="77777777" w:rsidR="000F484B" w:rsidRDefault="000F484B" w:rsidP="000F484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 Генетическое программирование предоставляет способ поиска этих наиболее подходящих индивидуальных компьютерных программ.</w:t>
      </w:r>
    </w:p>
    <w:p w14:paraId="43BB80D7" w14:textId="77777777" w:rsidR="000F484B" w:rsidRDefault="000F484B" w:rsidP="000F484B">
      <w:r>
        <w:t>Генетическое программирование пробует решить проблему представления в генетических алгоритмах путем увеличения сложности адаптируемых структур. В частности, адаптируемые структуры в генетическом программировании являются общими иерархическими компьютерными программами, динамически изменяющими размер и вид.</w:t>
      </w:r>
    </w:p>
    <w:p w14:paraId="478B7A0D" w14:textId="77777777" w:rsidR="000F484B" w:rsidRDefault="000F484B" w:rsidP="000F484B">
      <w:r>
        <w:t>В генетическом программировании популяции сотен или тысяч компьютерных программ генетически выведены.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 Компьютерная программа, которая решает (или приблизительно решает) определенную проблему может возникнуть из комбинации естественного отбора Дарвина и генетических операций.</w:t>
      </w:r>
    </w:p>
    <w:p w14:paraId="4CD61AAA" w14:textId="77777777" w:rsidR="000F484B" w:rsidRDefault="000F484B" w:rsidP="000F484B">
      <w:r>
        <w:t xml:space="preserve">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 Функции могут быть стандартными арифметическими операциями, операциями </w:t>
      </w:r>
      <w:r>
        <w:lastRenderedPageBreak/>
        <w:t>программирования, математическими, логическими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поиск в пространстве проблемной области.</w:t>
      </w:r>
    </w:p>
    <w:p w14:paraId="4CC9D2B5" w14:textId="77777777" w:rsidR="000F484B" w:rsidRDefault="000F484B" w:rsidP="000F484B">
      <w:r>
        <w:t>Каждая программа в популяции оценивается, насколько хорошо она выполняет свои задачи в проблемной среде. Эта оценка носит название меры пригодности. Ее вид зависит от проблемы.</w:t>
      </w:r>
    </w:p>
    <w:p w14:paraId="75A5599E" w14:textId="77777777" w:rsidR="000F484B" w:rsidRDefault="000F484B" w:rsidP="000F484B">
      <w:r>
        <w:t>Для многих задач пригодность естественно измерять ошибкой, погрешностью компьютерной программы. Чем ближе эта ошибка к нулю, тем лучше данная программа. Также приспособленность может быть комбинацией таких факторов, как корректность, экономность и бережливость.</w:t>
      </w:r>
    </w:p>
    <w:p w14:paraId="636C09DE" w14:textId="77777777" w:rsidR="000F484B" w:rsidRDefault="000F484B" w:rsidP="000F484B">
      <w:r>
        <w:t xml:space="preserve">Как правило, каждая компьютерная программа популяции отработает для нескольких значений входных параметров. Тогда пригодность будет считаться в виде суммы или среднего арифметического значений приспособленности всех входных параметров. 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 Эта сумма может быть получена из выборки 50 различных входных значений программы. </w:t>
      </w:r>
    </w:p>
    <w:p w14:paraId="42C37313" w14:textId="6D685CD3" w:rsidR="000F484B" w:rsidRDefault="000F484B" w:rsidP="000F484B">
      <w:r>
        <w:t>За исключением случаев, когда проблема мала и проста, она не может быть легко решена путем «слепого» случа</w:t>
      </w:r>
      <w:r>
        <w:t>йного</w:t>
      </w:r>
      <w:r>
        <w:t xml:space="preserve"> поиска, компьютерные программы нулевого поколения будут иметь очень плохую пригодность. Тем не менее, некоторые особи в популяции будут немного пригоднее остальных. Эти различия в эффективности следует использовать в дальнейшем.</w:t>
      </w:r>
    </w:p>
    <w:p w14:paraId="5F22692E" w14:textId="77777777" w:rsidR="000F484B" w:rsidRDefault="000F484B" w:rsidP="000F484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4629FC47" w14:textId="77777777" w:rsidR="000F484B" w:rsidRDefault="000F484B" w:rsidP="000F484B">
      <w:r>
        <w:lastRenderedPageBreak/>
        <w:t>Операция репродукции включает в себя селекцию, пропорциональную значениям приспособленности, компьютерных программ из текущей популяции и позволяет отобранным особям выжить путем копирования в новую популяцию.</w:t>
      </w:r>
    </w:p>
    <w:p w14:paraId="53BFFF37" w14:textId="77777777" w:rsidR="000F484B" w:rsidRDefault="000F484B" w:rsidP="000F484B">
      <w:r>
        <w:t>Генетический процесс полового скрещивания двух родителей – компьютерных программ – используется для создания новых потомков от родителей, выбранных пропорционально значениям пригодности. Программы-родители обычно имеют различный размер и форму. Программы-потомки составляются из подвыражений (поддеревьев, подпрограмм) родителей. Эти потомки, как правило, различаются размером и видом от своих родителей.</w:t>
      </w:r>
    </w:p>
    <w:p w14:paraId="07AECF81" w14:textId="77777777" w:rsidR="000F484B" w:rsidRDefault="000F484B" w:rsidP="000F484B">
      <w:r>
        <w:t>Интуитивно, если две компьютерные программы несколько эффективны в решении проблемы, то их части, возможно, тоже немного пригодны. 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585B3844" w14:textId="77777777" w:rsidR="000F484B" w:rsidRDefault="000F484B" w:rsidP="000F484B">
      <w:r>
        <w:t>После выполнения операций репродукции и скрещивания с текущей популяцией, популяция потомков (новое поколение) помещается в старую популяцию (прошлое поколение).</w:t>
      </w:r>
    </w:p>
    <w:p w14:paraId="3E8A6F95" w14:textId="77777777" w:rsidR="000F484B" w:rsidRDefault="000F484B" w:rsidP="000F484B">
      <w:r>
        <w:t>Каждая особь новой популяции компьютерных программ затем проверяется на пригодность, и процесс повторяется в течение многих поколений.</w:t>
      </w:r>
    </w:p>
    <w:p w14:paraId="5FE769AA" w14:textId="77777777" w:rsidR="000F484B" w:rsidRDefault="000F484B" w:rsidP="000F484B">
      <w:r>
        <w:t>На каждом этапе этого параллельного, локально управляемого, децентрализованного процесса состоянием процесса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14:paraId="4BCD83FC" w14:textId="77777777" w:rsidR="000F484B" w:rsidRDefault="000F484B" w:rsidP="000F484B">
      <w:r>
        <w:t>Данный алгоритм будет производить популяцию компьютерных программ, которые через много поколений, как правило, демонстрируют увеличение средней пригодности. Кроме того, эти популяции могут быстро и эффективно приспосабливаться к изменениям в окружающей среде.</w:t>
      </w:r>
    </w:p>
    <w:p w14:paraId="264D4399" w14:textId="77777777" w:rsidR="000F484B" w:rsidRDefault="000F484B" w:rsidP="000F484B">
      <w:r>
        <w:lastRenderedPageBreak/>
        <w:t>Как правило, лучшая особь, которая появляется в любом по счету поколении, обозначается как результат генетического программирования.</w:t>
      </w:r>
    </w:p>
    <w:p w14:paraId="7D271161" w14:textId="77777777" w:rsidR="000F484B" w:rsidRDefault="000F484B" w:rsidP="000F484B">
      <w:r>
        <w:t xml:space="preserve">Важной особенностью генетического программирования является иерархический характер производимых программ. Результаты генетического программирования по своей природе иерархичны. </w:t>
      </w:r>
    </w:p>
    <w:p w14:paraId="5ED2BD68" w14:textId="77777777" w:rsidR="000F484B" w:rsidRDefault="000F484B" w:rsidP="000F484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5B932B2" w14:textId="77777777" w:rsidR="000F484B" w:rsidRDefault="000F484B" w:rsidP="000F484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3CDAB06E" w14:textId="77777777" w:rsidR="000F484B" w:rsidRDefault="000F484B" w:rsidP="000F484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67B24A2B" w14:textId="4B1BA945" w:rsidR="00504BDD" w:rsidRDefault="000F484B" w:rsidP="00504BDD">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70A6D3E3" w14:textId="5F163881" w:rsidR="000F484B" w:rsidRPr="000F484B" w:rsidRDefault="00504BDD" w:rsidP="00504BDD">
      <w:pPr>
        <w:spacing w:line="240" w:lineRule="auto"/>
        <w:ind w:firstLine="0"/>
        <w:jc w:val="left"/>
      </w:pPr>
      <w:r>
        <w:br w:type="page"/>
      </w:r>
    </w:p>
    <w:p w14:paraId="6289712B" w14:textId="67FC9124" w:rsidR="00067F33" w:rsidRDefault="002F039B" w:rsidP="00067F33">
      <w:pPr>
        <w:pStyle w:val="1"/>
      </w:pPr>
      <w:bookmarkStart w:id="15" w:name="_Toc483339772"/>
      <w:bookmarkStart w:id="16" w:name="_GoBack"/>
      <w:bookmarkEnd w:id="16"/>
      <w:r>
        <w:lastRenderedPageBreak/>
        <w:t>ЗАКЛЮЧЕНИЕ</w:t>
      </w:r>
      <w:bookmarkEnd w:id="15"/>
    </w:p>
    <w:p w14:paraId="08B23A99" w14:textId="77777777" w:rsidR="00DD364B" w:rsidRDefault="00DD364B" w:rsidP="00DD364B">
      <w:r>
        <w:t>Было проведено исследование решения задачи построения признаков для классификации медицинских изображений методом генетического программирования.</w:t>
      </w:r>
    </w:p>
    <w:p w14:paraId="387EC5F1" w14:textId="77777777" w:rsidR="00DD364B" w:rsidRDefault="00DD364B" w:rsidP="00DD364B">
      <w:r>
        <w:t xml:space="preserve">Изучение медицинских изображений позволило предположить, что классификация такого рода данных с помощью интуитивного выделения признаков и применения классификатора будет выдавать результаты с большой погрешностью. </w:t>
      </w:r>
    </w:p>
    <w:p w14:paraId="727C7787" w14:textId="77777777" w:rsidR="00DD364B" w:rsidRDefault="00DD364B" w:rsidP="00DD364B">
      <w:r>
        <w:t>Поэтому были рассмотрены методы, позволяющие автоматически конструировать признаки для классификатора с целью уменьшения погрешности разделения медицинских изображений на классы.</w:t>
      </w:r>
    </w:p>
    <w:p w14:paraId="2C02731A" w14:textId="77777777" w:rsidR="00DD364B" w:rsidRDefault="00DD364B" w:rsidP="00DD364B">
      <w:r>
        <w:t>Для решения задачи построения признаков для классификации медицинских изображений был выбран метод генетического программирования. Данный метод был подробно изучен, благодаря чему сформировалось понимание о структуре представления данных в программе, а также операций, применение которых способно привести к решению проблемы.</w:t>
      </w:r>
    </w:p>
    <w:p w14:paraId="75066610" w14:textId="77777777" w:rsidR="00DD364B" w:rsidRDefault="00DD364B" w:rsidP="00DD364B">
      <w:r>
        <w:t>Далее была разработан алгоритм решения задачи построения признаков на основе генетического программирования.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118667CE" w14:textId="77777777" w:rsidR="00DD364B" w:rsidRDefault="00DD364B" w:rsidP="00DD364B">
      <w:r>
        <w:t xml:space="preserve">По разработанному алгоритму была реализована программа. Проверено на практике выполнение и результат всех этапов алгоритма. </w:t>
      </w:r>
    </w:p>
    <w:p w14:paraId="7434B18D" w14:textId="77777777" w:rsidR="00067F33" w:rsidRDefault="00067F33" w:rsidP="00067F33">
      <w:pPr>
        <w:spacing w:after="160" w:line="259" w:lineRule="auto"/>
        <w:ind w:firstLine="0"/>
        <w:jc w:val="left"/>
      </w:pPr>
      <w:r>
        <w:br w:type="page"/>
      </w:r>
    </w:p>
    <w:p w14:paraId="248C759F" w14:textId="73425250" w:rsidR="00067F33" w:rsidRPr="0091209A" w:rsidRDefault="002F039B" w:rsidP="00067F33">
      <w:pPr>
        <w:pStyle w:val="1"/>
        <w:rPr>
          <w:lang w:val="en-US"/>
        </w:rPr>
      </w:pPr>
      <w:bookmarkStart w:id="17" w:name="_Toc483339773"/>
      <w:r>
        <w:lastRenderedPageBreak/>
        <w:t>СПИСОК ЛИТЕРАТУРЫ</w:t>
      </w:r>
      <w:bookmarkEnd w:id="17"/>
    </w:p>
    <w:p w14:paraId="5DCE2259" w14:textId="77777777" w:rsidR="00A63211" w:rsidRDefault="00A63211" w:rsidP="007E150E">
      <w:pPr>
        <w:pStyle w:val="a8"/>
        <w:numPr>
          <w:ilvl w:val="0"/>
          <w:numId w:val="15"/>
        </w:numPr>
        <w:ind w:left="0" w:firstLine="709"/>
        <w:rPr>
          <w:lang w:val="en-US"/>
        </w:rPr>
      </w:pPr>
      <w:proofErr w:type="spellStart"/>
      <w:r>
        <w:rPr>
          <w:lang w:val="en-US"/>
        </w:rPr>
        <w:t>Druck</w:t>
      </w:r>
      <w:proofErr w:type="spellEnd"/>
      <w:r>
        <w:rPr>
          <w:lang w:val="en-US"/>
        </w:rPr>
        <w:t xml:space="preserve"> G</w:t>
      </w:r>
      <w:r>
        <w:rPr>
          <w:lang w:val="en-US"/>
        </w:rPr>
        <w:t>, Mann</w:t>
      </w:r>
      <w:r>
        <w:rPr>
          <w:lang w:val="en-US"/>
        </w:rPr>
        <w:t xml:space="preserve"> G.</w:t>
      </w:r>
      <w:r>
        <w:rPr>
          <w:lang w:val="en-US"/>
        </w:rPr>
        <w:t xml:space="preserve"> S., and McCallum</w:t>
      </w:r>
      <w:r>
        <w:rPr>
          <w:lang w:val="en-US"/>
        </w:rPr>
        <w:t xml:space="preserve"> A</w:t>
      </w:r>
      <w:r>
        <w:rPr>
          <w:lang w:val="en-US"/>
        </w:rPr>
        <w:t xml:space="preserve">. Learning from labeled features using generalized expectation criteria. In Sung H. </w:t>
      </w:r>
      <w:proofErr w:type="spellStart"/>
      <w:r>
        <w:rPr>
          <w:lang w:val="en-US"/>
        </w:rPr>
        <w:t>Myaeng</w:t>
      </w:r>
      <w:proofErr w:type="spellEnd"/>
      <w:r>
        <w:rPr>
          <w:lang w:val="en-US"/>
        </w:rPr>
        <w:t xml:space="preserve">, Douglas W. </w:t>
      </w:r>
      <w:proofErr w:type="spellStart"/>
      <w:r>
        <w:rPr>
          <w:lang w:val="en-US"/>
        </w:rPr>
        <w:t>Oard</w:t>
      </w:r>
      <w:proofErr w:type="spellEnd"/>
      <w:r>
        <w:rPr>
          <w:lang w:val="en-US"/>
        </w:rPr>
        <w:t xml:space="preserve">, </w:t>
      </w:r>
      <w:proofErr w:type="spellStart"/>
      <w:r>
        <w:rPr>
          <w:lang w:val="en-US"/>
        </w:rPr>
        <w:t>Fabrizio</w:t>
      </w:r>
      <w:proofErr w:type="spellEnd"/>
      <w:r>
        <w:rPr>
          <w:lang w:val="en-US"/>
        </w:rPr>
        <w:t xml:space="preserve"> </w:t>
      </w:r>
      <w:proofErr w:type="spellStart"/>
      <w:r>
        <w:rPr>
          <w:lang w:val="en-US"/>
        </w:rPr>
        <w:t>Sebastiani</w:t>
      </w:r>
      <w:proofErr w:type="spellEnd"/>
      <w:r>
        <w:rPr>
          <w:lang w:val="en-US"/>
        </w:rPr>
        <w:t xml:space="preserve">, Tat S. Chua, </w:t>
      </w:r>
      <w:proofErr w:type="spellStart"/>
      <w:r>
        <w:rPr>
          <w:lang w:val="en-US"/>
        </w:rPr>
        <w:t>Mun</w:t>
      </w:r>
      <w:proofErr w:type="spellEnd"/>
      <w:r>
        <w:rPr>
          <w:lang w:val="en-US"/>
        </w:rPr>
        <w:t xml:space="preserve"> K. Leong, Sung H. </w:t>
      </w:r>
      <w:proofErr w:type="spellStart"/>
      <w:r>
        <w:rPr>
          <w:lang w:val="en-US"/>
        </w:rPr>
        <w:t>Myaeng</w:t>
      </w:r>
      <w:proofErr w:type="spellEnd"/>
      <w:r>
        <w:rPr>
          <w:lang w:val="en-US"/>
        </w:rPr>
        <w:t xml:space="preserve">, Douglas W. </w:t>
      </w:r>
      <w:proofErr w:type="spellStart"/>
      <w:r>
        <w:rPr>
          <w:lang w:val="en-US"/>
        </w:rPr>
        <w:t>Oard</w:t>
      </w:r>
      <w:proofErr w:type="spellEnd"/>
      <w:r>
        <w:rPr>
          <w:lang w:val="en-US"/>
        </w:rPr>
        <w:t xml:space="preserve">, </w:t>
      </w:r>
      <w:proofErr w:type="spellStart"/>
      <w:r>
        <w:rPr>
          <w:lang w:val="en-US"/>
        </w:rPr>
        <w:t>Fabrizio</w:t>
      </w:r>
      <w:proofErr w:type="spellEnd"/>
      <w:r>
        <w:rPr>
          <w:lang w:val="en-US"/>
        </w:rPr>
        <w:t xml:space="preserve"> </w:t>
      </w:r>
      <w:proofErr w:type="spellStart"/>
      <w:r>
        <w:rPr>
          <w:lang w:val="en-US"/>
        </w:rPr>
        <w:t>Sebastiani</w:t>
      </w:r>
      <w:proofErr w:type="spellEnd"/>
      <w:r>
        <w:rPr>
          <w:lang w:val="en-US"/>
        </w:rPr>
        <w:t xml:space="preserve">, Tat S. Chua, and </w:t>
      </w:r>
      <w:proofErr w:type="spellStart"/>
      <w:r>
        <w:rPr>
          <w:lang w:val="en-US"/>
        </w:rPr>
        <w:t>Mun</w:t>
      </w:r>
      <w:proofErr w:type="spellEnd"/>
      <w:r>
        <w:rPr>
          <w:lang w:val="en-US"/>
        </w:rPr>
        <w:t xml:space="preserve"> K. Leong, editors, SIGIR, pages 595–602. ACM, 2008.</w:t>
      </w:r>
    </w:p>
    <w:p w14:paraId="4808ABBD" w14:textId="77777777" w:rsidR="00A63211" w:rsidRDefault="00A63211" w:rsidP="007E150E">
      <w:pPr>
        <w:pStyle w:val="a8"/>
        <w:numPr>
          <w:ilvl w:val="0"/>
          <w:numId w:val="15"/>
        </w:numPr>
        <w:ind w:left="0" w:firstLine="709"/>
        <w:rPr>
          <w:lang w:val="en-US"/>
        </w:rPr>
      </w:pPr>
      <w:proofErr w:type="spellStart"/>
      <w:r>
        <w:rPr>
          <w:lang w:val="en-US"/>
        </w:rPr>
        <w:t>Fellbaum</w:t>
      </w:r>
      <w:proofErr w:type="spellEnd"/>
      <w:r>
        <w:rPr>
          <w:lang w:val="en-US"/>
        </w:rPr>
        <w:t xml:space="preserve"> C</w:t>
      </w:r>
      <w:r>
        <w:rPr>
          <w:lang w:val="en-US"/>
        </w:rPr>
        <w:t>. WordNet: An Electronic Lexical Database. MIT Press, 1998.</w:t>
      </w:r>
    </w:p>
    <w:p w14:paraId="0FB151B9" w14:textId="77777777" w:rsidR="00A63211" w:rsidRDefault="00A63211" w:rsidP="007E150E">
      <w:pPr>
        <w:pStyle w:val="a8"/>
        <w:numPr>
          <w:ilvl w:val="0"/>
          <w:numId w:val="15"/>
        </w:numPr>
        <w:ind w:left="0" w:firstLine="709"/>
        <w:rPr>
          <w:lang w:val="en-US"/>
        </w:rPr>
      </w:pPr>
      <w:r>
        <w:rPr>
          <w:lang w:val="en-US"/>
        </w:rPr>
        <w:t>Forman</w:t>
      </w:r>
      <w:r>
        <w:rPr>
          <w:lang w:val="en-US"/>
        </w:rPr>
        <w:t xml:space="preserve"> G</w:t>
      </w:r>
      <w:r>
        <w:rPr>
          <w:lang w:val="en-US"/>
        </w:rPr>
        <w:t>. An extensive empirical study of feature selection metrics for text classification. J. Mach. Learn. Res., 3:1289–1305, 2003.</w:t>
      </w:r>
    </w:p>
    <w:p w14:paraId="2098D471" w14:textId="77777777" w:rsidR="00A63211" w:rsidRDefault="00A63211" w:rsidP="007E150E">
      <w:pPr>
        <w:pStyle w:val="a8"/>
        <w:numPr>
          <w:ilvl w:val="0"/>
          <w:numId w:val="15"/>
        </w:numPr>
        <w:ind w:left="0" w:firstLine="709"/>
        <w:rPr>
          <w:lang w:val="en-US"/>
        </w:rPr>
      </w:pPr>
      <w:proofErr w:type="spellStart"/>
      <w:r>
        <w:rPr>
          <w:lang w:val="en-US"/>
        </w:rPr>
        <w:t>Guyon</w:t>
      </w:r>
      <w:proofErr w:type="spellEnd"/>
      <w:r>
        <w:rPr>
          <w:lang w:val="en-US"/>
        </w:rPr>
        <w:t xml:space="preserve"> </w:t>
      </w:r>
      <w:r>
        <w:rPr>
          <w:lang w:val="en-US"/>
        </w:rPr>
        <w:t>I.</w:t>
      </w:r>
      <w:r>
        <w:rPr>
          <w:lang w:val="en-US"/>
        </w:rPr>
        <w:t xml:space="preserve"> and </w:t>
      </w:r>
      <w:proofErr w:type="spellStart"/>
      <w:r>
        <w:rPr>
          <w:lang w:val="en-US"/>
        </w:rPr>
        <w:t>Elisseeff</w:t>
      </w:r>
      <w:proofErr w:type="spellEnd"/>
      <w:r>
        <w:rPr>
          <w:lang w:val="en-US"/>
        </w:rPr>
        <w:t xml:space="preserve"> A</w:t>
      </w:r>
      <w:r>
        <w:rPr>
          <w:lang w:val="en-US"/>
        </w:rPr>
        <w:t>. An introduction to variable and feature selection. J. Mach. Learn. Res., 3:1157–1182, 2003.</w:t>
      </w:r>
    </w:p>
    <w:p w14:paraId="221AA94D" w14:textId="77777777" w:rsidR="00A63211" w:rsidRDefault="00A63211" w:rsidP="007E150E">
      <w:pPr>
        <w:pStyle w:val="a8"/>
        <w:numPr>
          <w:ilvl w:val="0"/>
          <w:numId w:val="15"/>
        </w:numPr>
        <w:ind w:left="0" w:firstLine="709"/>
        <w:rPr>
          <w:lang w:val="en-US"/>
        </w:rPr>
      </w:pPr>
      <w:r>
        <w:rPr>
          <w:lang w:val="en-US"/>
        </w:rPr>
        <w:t xml:space="preserve">Han J. and </w:t>
      </w:r>
      <w:proofErr w:type="spellStart"/>
      <w:r>
        <w:rPr>
          <w:lang w:val="en-US"/>
        </w:rPr>
        <w:t>Kamber</w:t>
      </w:r>
      <w:proofErr w:type="spellEnd"/>
      <w:r>
        <w:rPr>
          <w:lang w:val="en-US"/>
        </w:rPr>
        <w:t xml:space="preserve"> </w:t>
      </w:r>
      <w:r>
        <w:rPr>
          <w:lang w:val="en-US"/>
        </w:rPr>
        <w:t>M.</w:t>
      </w:r>
      <w:r>
        <w:rPr>
          <w:lang w:val="en-US"/>
        </w:rPr>
        <w:t xml:space="preserve">, Data Mining – </w:t>
      </w:r>
      <w:r>
        <w:rPr>
          <w:lang w:val="en-US"/>
        </w:rPr>
        <w:t xml:space="preserve">Concepts and Technique (The Morgan Kaufmann Series in Data Management Systems), </w:t>
      </w:r>
      <w:proofErr w:type="gramStart"/>
      <w:r>
        <w:rPr>
          <w:lang w:val="en-US"/>
        </w:rPr>
        <w:t>2nd</w:t>
      </w:r>
      <w:proofErr w:type="gramEnd"/>
      <w:r>
        <w:rPr>
          <w:lang w:val="en-US"/>
        </w:rPr>
        <w:t xml:space="preserve"> ed. San Mateo, CA: Morgan Kaufmann, 2006.</w:t>
      </w:r>
    </w:p>
    <w:p w14:paraId="73DDB5ED" w14:textId="77777777" w:rsidR="00A63211" w:rsidRDefault="00A63211" w:rsidP="007E150E">
      <w:pPr>
        <w:pStyle w:val="a8"/>
        <w:numPr>
          <w:ilvl w:val="0"/>
          <w:numId w:val="15"/>
        </w:numPr>
        <w:ind w:left="0" w:firstLine="709"/>
        <w:rPr>
          <w:lang w:val="en-US"/>
        </w:rPr>
      </w:pPr>
      <w:r>
        <w:rPr>
          <w:lang w:val="en-US"/>
        </w:rPr>
        <w:t xml:space="preserve">Huang </w:t>
      </w:r>
      <w:r>
        <w:rPr>
          <w:lang w:val="en-US"/>
        </w:rPr>
        <w:t>Y.</w:t>
      </w:r>
      <w:r>
        <w:rPr>
          <w:lang w:val="en-US"/>
        </w:rPr>
        <w:t xml:space="preserve"> and Mitchell</w:t>
      </w:r>
      <w:r>
        <w:rPr>
          <w:lang w:val="en-US"/>
        </w:rPr>
        <w:t xml:space="preserve"> T.</w:t>
      </w:r>
      <w:r>
        <w:rPr>
          <w:lang w:val="en-US"/>
        </w:rPr>
        <w:t xml:space="preserve"> M. Text clustering with extended user feedback. In Proceedings of the 29th Annual International ACM SIGIR Conference on Research and Development in Information Retrieval, pages 413–420. SIGIR, 2006.</w:t>
      </w:r>
    </w:p>
    <w:p w14:paraId="1B9945D4" w14:textId="77777777" w:rsidR="00A63211" w:rsidRDefault="00A63211" w:rsidP="007E150E">
      <w:pPr>
        <w:pStyle w:val="a8"/>
        <w:numPr>
          <w:ilvl w:val="0"/>
          <w:numId w:val="15"/>
        </w:numPr>
        <w:ind w:left="0" w:firstLine="709"/>
        <w:rPr>
          <w:lang w:val="en-US"/>
        </w:rPr>
      </w:pPr>
      <w:proofErr w:type="spellStart"/>
      <w:r>
        <w:rPr>
          <w:lang w:val="en-US"/>
        </w:rPr>
        <w:t>Kohavi</w:t>
      </w:r>
      <w:proofErr w:type="spellEnd"/>
      <w:r>
        <w:rPr>
          <w:lang w:val="en-US"/>
        </w:rPr>
        <w:t xml:space="preserve"> </w:t>
      </w:r>
      <w:r>
        <w:rPr>
          <w:lang w:val="en-US"/>
        </w:rPr>
        <w:t>R.</w:t>
      </w:r>
      <w:r>
        <w:rPr>
          <w:lang w:val="en-US"/>
        </w:rPr>
        <w:t xml:space="preserve"> and John</w:t>
      </w:r>
      <w:r>
        <w:rPr>
          <w:lang w:val="en-US"/>
        </w:rPr>
        <w:t xml:space="preserve"> G. H</w:t>
      </w:r>
      <w:r>
        <w:rPr>
          <w:lang w:val="en-US"/>
        </w:rPr>
        <w:t xml:space="preserve">. Wrappers for feature subset selection. </w:t>
      </w:r>
      <w:proofErr w:type="spellStart"/>
      <w:r>
        <w:rPr>
          <w:lang w:val="en-US"/>
        </w:rPr>
        <w:t>Artif</w:t>
      </w:r>
      <w:proofErr w:type="spellEnd"/>
      <w:r>
        <w:rPr>
          <w:lang w:val="en-US"/>
        </w:rPr>
        <w:t xml:space="preserve">. </w:t>
      </w:r>
      <w:proofErr w:type="spellStart"/>
      <w:proofErr w:type="gramStart"/>
      <w:r>
        <w:rPr>
          <w:lang w:val="en-US"/>
        </w:rPr>
        <w:t>Intell</w:t>
      </w:r>
      <w:proofErr w:type="spellEnd"/>
      <w:r>
        <w:rPr>
          <w:lang w:val="en-US"/>
        </w:rPr>
        <w:t>.,</w:t>
      </w:r>
      <w:proofErr w:type="gramEnd"/>
      <w:r>
        <w:rPr>
          <w:lang w:val="en-US"/>
        </w:rPr>
        <w:t xml:space="preserve"> 97(1-2):273–324, 1997.</w:t>
      </w:r>
    </w:p>
    <w:p w14:paraId="62188BE3" w14:textId="77777777" w:rsidR="00A63211" w:rsidRPr="009539F6" w:rsidRDefault="00A63211" w:rsidP="007E150E">
      <w:pPr>
        <w:pStyle w:val="a8"/>
        <w:numPr>
          <w:ilvl w:val="0"/>
          <w:numId w:val="15"/>
        </w:numPr>
        <w:ind w:left="0" w:firstLine="709"/>
        <w:rPr>
          <w:lang w:val="en-US"/>
        </w:rPr>
      </w:pPr>
      <w:proofErr w:type="spellStart"/>
      <w:r>
        <w:rPr>
          <w:lang w:val="en-US"/>
        </w:rPr>
        <w:t>Koza</w:t>
      </w:r>
      <w:proofErr w:type="spellEnd"/>
      <w:r>
        <w:rPr>
          <w:lang w:val="en-US"/>
        </w:rPr>
        <w:t xml:space="preserve"> J.</w:t>
      </w:r>
      <w:r w:rsidRPr="009539F6">
        <w:rPr>
          <w:lang w:val="en-US"/>
        </w:rPr>
        <w:t xml:space="preserve"> R. Genetic programming: on the programming of computers by means of natural selection. MIT Press, Cambridge, MA, USA, 1992.</w:t>
      </w:r>
    </w:p>
    <w:p w14:paraId="62BB744E" w14:textId="77777777" w:rsidR="00A63211" w:rsidRDefault="00A63211" w:rsidP="007E150E">
      <w:pPr>
        <w:pStyle w:val="a8"/>
        <w:numPr>
          <w:ilvl w:val="0"/>
          <w:numId w:val="15"/>
        </w:numPr>
        <w:ind w:left="0" w:firstLine="709"/>
        <w:rPr>
          <w:lang w:val="en-US"/>
        </w:rPr>
      </w:pPr>
      <w:r>
        <w:rPr>
          <w:lang w:val="en-US"/>
        </w:rPr>
        <w:t>Kramer</w:t>
      </w:r>
      <w:r>
        <w:rPr>
          <w:lang w:val="en-US"/>
        </w:rPr>
        <w:t xml:space="preserve"> S., </w:t>
      </w:r>
      <w:proofErr w:type="spellStart"/>
      <w:r>
        <w:rPr>
          <w:lang w:val="en-US"/>
        </w:rPr>
        <w:t>Lavrac</w:t>
      </w:r>
      <w:proofErr w:type="spellEnd"/>
      <w:r>
        <w:rPr>
          <w:lang w:val="en-US"/>
        </w:rPr>
        <w:t xml:space="preserve"> N.</w:t>
      </w:r>
      <w:r>
        <w:rPr>
          <w:lang w:val="en-US"/>
        </w:rPr>
        <w:t xml:space="preserve"> and </w:t>
      </w:r>
      <w:proofErr w:type="spellStart"/>
      <w:r>
        <w:rPr>
          <w:lang w:val="en-US"/>
        </w:rPr>
        <w:t>Flach</w:t>
      </w:r>
      <w:proofErr w:type="spellEnd"/>
      <w:r>
        <w:rPr>
          <w:lang w:val="en-US"/>
        </w:rPr>
        <w:t xml:space="preserve"> P</w:t>
      </w:r>
      <w:r>
        <w:rPr>
          <w:lang w:val="en-US"/>
        </w:rPr>
        <w:t xml:space="preserve">. </w:t>
      </w:r>
      <w:proofErr w:type="spellStart"/>
      <w:r>
        <w:rPr>
          <w:lang w:val="en-US"/>
        </w:rPr>
        <w:t>Propositionalization</w:t>
      </w:r>
      <w:proofErr w:type="spellEnd"/>
      <w:r>
        <w:rPr>
          <w:lang w:val="en-US"/>
        </w:rPr>
        <w:t xml:space="preserve"> approaches to relational data mining, pages 262–286, 2000.</w:t>
      </w:r>
    </w:p>
    <w:p w14:paraId="4C69C34E" w14:textId="77777777" w:rsidR="00A63211" w:rsidRPr="009539F6" w:rsidRDefault="00A63211" w:rsidP="007E150E">
      <w:pPr>
        <w:pStyle w:val="a8"/>
        <w:numPr>
          <w:ilvl w:val="0"/>
          <w:numId w:val="15"/>
        </w:numPr>
        <w:ind w:left="0" w:firstLine="709"/>
        <w:rPr>
          <w:lang w:val="en-US"/>
        </w:rPr>
      </w:pPr>
      <w:r>
        <w:rPr>
          <w:lang w:val="en-US"/>
        </w:rPr>
        <w:t>Langdon W.</w:t>
      </w:r>
      <w:r w:rsidRPr="009539F6">
        <w:rPr>
          <w:lang w:val="en-US"/>
        </w:rPr>
        <w:t xml:space="preserve"> B. Genetic programming and data structures. Department of Computer Science, University College London, 1996.</w:t>
      </w:r>
    </w:p>
    <w:p w14:paraId="1076618E" w14:textId="77777777" w:rsidR="00A63211" w:rsidRDefault="00A63211" w:rsidP="007E150E">
      <w:pPr>
        <w:pStyle w:val="a8"/>
        <w:numPr>
          <w:ilvl w:val="0"/>
          <w:numId w:val="15"/>
        </w:numPr>
        <w:ind w:left="0" w:firstLine="709"/>
        <w:rPr>
          <w:lang w:val="en-US"/>
        </w:rPr>
      </w:pPr>
      <w:proofErr w:type="spellStart"/>
      <w:r>
        <w:rPr>
          <w:lang w:val="en-US"/>
        </w:rPr>
        <w:t>Lavrac</w:t>
      </w:r>
      <w:proofErr w:type="spellEnd"/>
      <w:r>
        <w:rPr>
          <w:lang w:val="en-US"/>
        </w:rPr>
        <w:t xml:space="preserve"> N.</w:t>
      </w:r>
      <w:r>
        <w:rPr>
          <w:lang w:val="en-US"/>
        </w:rPr>
        <w:t xml:space="preserve">, </w:t>
      </w:r>
      <w:proofErr w:type="spellStart"/>
      <w:r>
        <w:rPr>
          <w:lang w:val="en-US"/>
        </w:rPr>
        <w:t>Dzeroski</w:t>
      </w:r>
      <w:proofErr w:type="spellEnd"/>
      <w:r>
        <w:rPr>
          <w:lang w:val="en-US"/>
        </w:rPr>
        <w:t xml:space="preserve"> S.</w:t>
      </w:r>
      <w:r>
        <w:rPr>
          <w:lang w:val="en-US"/>
        </w:rPr>
        <w:t xml:space="preserve"> and </w:t>
      </w:r>
      <w:proofErr w:type="spellStart"/>
      <w:r>
        <w:rPr>
          <w:lang w:val="en-US"/>
        </w:rPr>
        <w:t>Grobelnik</w:t>
      </w:r>
      <w:proofErr w:type="spellEnd"/>
      <w:r>
        <w:rPr>
          <w:lang w:val="en-US"/>
        </w:rPr>
        <w:t xml:space="preserve"> M</w:t>
      </w:r>
      <w:r>
        <w:rPr>
          <w:lang w:val="en-US"/>
        </w:rPr>
        <w:t xml:space="preserve">. Learning </w:t>
      </w:r>
      <w:proofErr w:type="spellStart"/>
      <w:r>
        <w:rPr>
          <w:lang w:val="en-US"/>
        </w:rPr>
        <w:t>nonrecursive</w:t>
      </w:r>
      <w:proofErr w:type="spellEnd"/>
      <w:r>
        <w:rPr>
          <w:lang w:val="en-US"/>
        </w:rPr>
        <w:t xml:space="preserve"> definitions of relations with </w:t>
      </w:r>
      <w:proofErr w:type="spellStart"/>
      <w:r>
        <w:rPr>
          <w:lang w:val="en-US"/>
        </w:rPr>
        <w:t>linus</w:t>
      </w:r>
      <w:proofErr w:type="spellEnd"/>
      <w:r>
        <w:rPr>
          <w:lang w:val="en-US"/>
        </w:rPr>
        <w:t xml:space="preserve">. In EWSL-91: Proceedings of the European </w:t>
      </w:r>
      <w:r>
        <w:rPr>
          <w:lang w:val="en-US"/>
        </w:rPr>
        <w:lastRenderedPageBreak/>
        <w:t>working session on learning on Machine learning, pages 265–281, New York, NY, USA, 1991. Springer-</w:t>
      </w:r>
      <w:proofErr w:type="spellStart"/>
      <w:r>
        <w:rPr>
          <w:lang w:val="en-US"/>
        </w:rPr>
        <w:t>Verlag</w:t>
      </w:r>
      <w:proofErr w:type="spellEnd"/>
      <w:r>
        <w:rPr>
          <w:lang w:val="en-US"/>
        </w:rPr>
        <w:t xml:space="preserve"> New York, Inc.</w:t>
      </w:r>
    </w:p>
    <w:p w14:paraId="28892C60" w14:textId="77777777" w:rsidR="00A63211" w:rsidRDefault="00A63211" w:rsidP="007E150E">
      <w:pPr>
        <w:pStyle w:val="a8"/>
        <w:numPr>
          <w:ilvl w:val="0"/>
          <w:numId w:val="15"/>
        </w:numPr>
        <w:ind w:left="0" w:firstLine="709"/>
        <w:rPr>
          <w:lang w:val="en-US"/>
        </w:rPr>
      </w:pPr>
      <w:r>
        <w:rPr>
          <w:lang w:val="en-US"/>
        </w:rPr>
        <w:t>Lim</w:t>
      </w:r>
      <w:r>
        <w:rPr>
          <w:lang w:val="en-US"/>
        </w:rPr>
        <w:t xml:space="preserve"> S. H.</w:t>
      </w:r>
      <w:r>
        <w:rPr>
          <w:lang w:val="en-US"/>
        </w:rPr>
        <w:t>, Wang</w:t>
      </w:r>
      <w:r>
        <w:rPr>
          <w:lang w:val="en-US"/>
        </w:rPr>
        <w:t xml:space="preserve"> L. L.</w:t>
      </w:r>
      <w:r>
        <w:rPr>
          <w:lang w:val="en-US"/>
        </w:rPr>
        <w:t xml:space="preserve"> and DeJong</w:t>
      </w:r>
      <w:r>
        <w:rPr>
          <w:lang w:val="en-US"/>
        </w:rPr>
        <w:t xml:space="preserve"> G</w:t>
      </w:r>
      <w:r>
        <w:rPr>
          <w:lang w:val="en-US"/>
        </w:rPr>
        <w:t>. Explanation-based feature construction. In IJCAI07, the Twentieth International Joint Conference on Artificial Intelligence, pages 931–936, 2007.</w:t>
      </w:r>
    </w:p>
    <w:p w14:paraId="317823A9" w14:textId="77777777" w:rsidR="00A63211" w:rsidRDefault="00A63211" w:rsidP="007E150E">
      <w:pPr>
        <w:pStyle w:val="a8"/>
        <w:numPr>
          <w:ilvl w:val="0"/>
          <w:numId w:val="15"/>
        </w:numPr>
        <w:ind w:left="0" w:firstLine="709"/>
        <w:rPr>
          <w:lang w:val="en-US"/>
        </w:rPr>
      </w:pPr>
      <w:proofErr w:type="spellStart"/>
      <w:r>
        <w:rPr>
          <w:lang w:val="en-US"/>
        </w:rPr>
        <w:t>Markovitch</w:t>
      </w:r>
      <w:proofErr w:type="spellEnd"/>
      <w:r>
        <w:rPr>
          <w:lang w:val="en-US"/>
        </w:rPr>
        <w:t xml:space="preserve"> </w:t>
      </w:r>
      <w:r>
        <w:rPr>
          <w:lang w:val="en-US"/>
        </w:rPr>
        <w:t>S.</w:t>
      </w:r>
      <w:r>
        <w:rPr>
          <w:lang w:val="en-US"/>
        </w:rPr>
        <w:t xml:space="preserve"> and Rosenstein</w:t>
      </w:r>
      <w:r>
        <w:rPr>
          <w:lang w:val="en-US"/>
        </w:rPr>
        <w:t xml:space="preserve"> D</w:t>
      </w:r>
      <w:r>
        <w:rPr>
          <w:lang w:val="en-US"/>
        </w:rPr>
        <w:t>. Feature generation using general constructor functions. Mach. Learn., 49(1):59–98, 2002.</w:t>
      </w:r>
    </w:p>
    <w:p w14:paraId="68FCDA7E" w14:textId="77777777" w:rsidR="00A63211" w:rsidRDefault="00A63211" w:rsidP="007E150E">
      <w:pPr>
        <w:pStyle w:val="a8"/>
        <w:numPr>
          <w:ilvl w:val="0"/>
          <w:numId w:val="15"/>
        </w:numPr>
        <w:ind w:left="0" w:firstLine="709"/>
        <w:rPr>
          <w:lang w:val="en-US"/>
        </w:rPr>
      </w:pPr>
      <w:r>
        <w:rPr>
          <w:lang w:val="en-US"/>
        </w:rPr>
        <w:t>Matheus C</w:t>
      </w:r>
      <w:r>
        <w:rPr>
          <w:lang w:val="en-US"/>
        </w:rPr>
        <w:t>.</w:t>
      </w:r>
      <w:r>
        <w:rPr>
          <w:lang w:val="en-US"/>
        </w:rPr>
        <w:t xml:space="preserve"> and Rendell</w:t>
      </w:r>
      <w:r>
        <w:rPr>
          <w:lang w:val="en-US"/>
        </w:rPr>
        <w:t xml:space="preserve"> L.</w:t>
      </w:r>
      <w:r>
        <w:rPr>
          <w:lang w:val="en-US"/>
        </w:rPr>
        <w:t xml:space="preserve"> A. Constructive induction on decision trees. In Proceedings of the Eleventh International Joint Conference on Artificial Intelligence, pages 645–650. </w:t>
      </w:r>
      <w:proofErr w:type="spellStart"/>
      <w:r>
        <w:t>Morgan</w:t>
      </w:r>
      <w:proofErr w:type="spellEnd"/>
      <w:r>
        <w:t xml:space="preserve"> </w:t>
      </w:r>
      <w:proofErr w:type="spellStart"/>
      <w:r>
        <w:t>Kaufmann</w:t>
      </w:r>
      <w:proofErr w:type="spellEnd"/>
      <w:r>
        <w:t>, 1989.</w:t>
      </w:r>
    </w:p>
    <w:p w14:paraId="4756F448" w14:textId="77777777" w:rsidR="00A63211" w:rsidRDefault="00A63211" w:rsidP="007E150E">
      <w:pPr>
        <w:pStyle w:val="a8"/>
        <w:numPr>
          <w:ilvl w:val="0"/>
          <w:numId w:val="15"/>
        </w:numPr>
        <w:ind w:left="0" w:firstLine="709"/>
        <w:rPr>
          <w:lang w:val="en-US"/>
        </w:rPr>
      </w:pPr>
      <w:r>
        <w:rPr>
          <w:lang w:val="en-US"/>
        </w:rPr>
        <w:t xml:space="preserve"> </w:t>
      </w:r>
      <w:proofErr w:type="spellStart"/>
      <w:r>
        <w:rPr>
          <w:lang w:val="en-US"/>
        </w:rPr>
        <w:t>Pagallo</w:t>
      </w:r>
      <w:proofErr w:type="spellEnd"/>
      <w:r>
        <w:rPr>
          <w:lang w:val="en-US"/>
        </w:rPr>
        <w:t xml:space="preserve"> G</w:t>
      </w:r>
      <w:r>
        <w:rPr>
          <w:lang w:val="en-US"/>
        </w:rPr>
        <w:t xml:space="preserve">. Learning </w:t>
      </w:r>
      <w:proofErr w:type="spellStart"/>
      <w:r>
        <w:rPr>
          <w:lang w:val="en-US"/>
        </w:rPr>
        <w:t>dnf</w:t>
      </w:r>
      <w:proofErr w:type="spellEnd"/>
      <w:r>
        <w:rPr>
          <w:lang w:val="en-US"/>
        </w:rPr>
        <w:t xml:space="preserve"> by decision trees. In Proceedings of the Eleventh International Joint Conference on Artificial Intelligence, pages 639–644. </w:t>
      </w:r>
      <w:proofErr w:type="spellStart"/>
      <w:r>
        <w:t>Morgan</w:t>
      </w:r>
      <w:proofErr w:type="spellEnd"/>
      <w:r>
        <w:t xml:space="preserve"> </w:t>
      </w:r>
      <w:proofErr w:type="spellStart"/>
      <w:r>
        <w:t>Kaufmann</w:t>
      </w:r>
      <w:proofErr w:type="spellEnd"/>
      <w:r>
        <w:t>, 1989.</w:t>
      </w:r>
    </w:p>
    <w:p w14:paraId="6DE64632" w14:textId="77777777" w:rsidR="00A63211" w:rsidRDefault="00A63211" w:rsidP="007E150E">
      <w:pPr>
        <w:pStyle w:val="a8"/>
        <w:numPr>
          <w:ilvl w:val="0"/>
          <w:numId w:val="15"/>
        </w:numPr>
        <w:ind w:left="0" w:firstLine="709"/>
        <w:rPr>
          <w:lang w:val="en-US"/>
        </w:rPr>
      </w:pPr>
      <w:proofErr w:type="spellStart"/>
      <w:r>
        <w:rPr>
          <w:lang w:val="en-US"/>
        </w:rPr>
        <w:t>Pantel</w:t>
      </w:r>
      <w:proofErr w:type="spellEnd"/>
      <w:r>
        <w:rPr>
          <w:lang w:val="en-US"/>
        </w:rPr>
        <w:t xml:space="preserve"> </w:t>
      </w:r>
      <w:r>
        <w:rPr>
          <w:lang w:val="en-US"/>
        </w:rPr>
        <w:t>P.</w:t>
      </w:r>
      <w:r>
        <w:rPr>
          <w:lang w:val="en-US"/>
        </w:rPr>
        <w:t xml:space="preserve"> and Lin</w:t>
      </w:r>
      <w:r>
        <w:rPr>
          <w:lang w:val="en-US"/>
        </w:rPr>
        <w:t xml:space="preserve"> D</w:t>
      </w:r>
      <w:r>
        <w:rPr>
          <w:lang w:val="en-US"/>
        </w:rPr>
        <w:t>. Discover</w:t>
      </w:r>
      <w:r>
        <w:rPr>
          <w:lang w:val="en-US"/>
        </w:rPr>
        <w:t>ing word senses from text. In</w:t>
      </w:r>
      <w:r>
        <w:rPr>
          <w:lang w:val="en-US"/>
        </w:rPr>
        <w:t xml:space="preserve"> Proceedings of ACM SIGKDD Conference on Knowledge Discovery and Data Mining, pages 613–619, 2002.</w:t>
      </w:r>
    </w:p>
    <w:p w14:paraId="361FD66A" w14:textId="77777777" w:rsidR="00A63211" w:rsidRDefault="00A63211" w:rsidP="007E150E">
      <w:pPr>
        <w:pStyle w:val="a8"/>
        <w:numPr>
          <w:ilvl w:val="0"/>
          <w:numId w:val="15"/>
        </w:numPr>
        <w:ind w:left="0" w:firstLine="709"/>
        <w:rPr>
          <w:lang w:val="en-US"/>
        </w:rPr>
      </w:pPr>
      <w:proofErr w:type="spellStart"/>
      <w:r>
        <w:rPr>
          <w:lang w:val="en-US"/>
        </w:rPr>
        <w:t>Raghavan</w:t>
      </w:r>
      <w:proofErr w:type="spellEnd"/>
      <w:r>
        <w:rPr>
          <w:lang w:val="en-US"/>
        </w:rPr>
        <w:t xml:space="preserve"> </w:t>
      </w:r>
      <w:r>
        <w:rPr>
          <w:lang w:val="en-US"/>
        </w:rPr>
        <w:t>H.</w:t>
      </w:r>
      <w:r>
        <w:rPr>
          <w:lang w:val="en-US"/>
        </w:rPr>
        <w:t xml:space="preserve"> and Allan</w:t>
      </w:r>
      <w:r>
        <w:rPr>
          <w:lang w:val="en-US"/>
        </w:rPr>
        <w:t xml:space="preserve"> J</w:t>
      </w:r>
      <w:r>
        <w:rPr>
          <w:lang w:val="en-US"/>
        </w:rPr>
        <w:t>. An interactive algorithm for asking and incorporating feature feedback into support vector machines. In SIGIR’07: Proceedings of the 30th annual international ACM SIGIR conference on Research and development in information retrieval, pages 79–86, New York, NY, USA, 2007. ACM.</w:t>
      </w:r>
    </w:p>
    <w:p w14:paraId="7E7169DC" w14:textId="77777777" w:rsidR="00A63211" w:rsidRDefault="00A63211" w:rsidP="007E150E">
      <w:pPr>
        <w:pStyle w:val="a8"/>
        <w:numPr>
          <w:ilvl w:val="0"/>
          <w:numId w:val="15"/>
        </w:numPr>
        <w:ind w:left="0" w:firstLine="709"/>
        <w:rPr>
          <w:lang w:val="en-US"/>
        </w:rPr>
      </w:pPr>
      <w:r>
        <w:rPr>
          <w:lang w:val="en-US"/>
        </w:rPr>
        <w:t xml:space="preserve">Roth </w:t>
      </w:r>
      <w:r>
        <w:rPr>
          <w:lang w:val="en-US"/>
        </w:rPr>
        <w:t>D.</w:t>
      </w:r>
      <w:r>
        <w:rPr>
          <w:lang w:val="en-US"/>
        </w:rPr>
        <w:t xml:space="preserve"> and Small</w:t>
      </w:r>
      <w:r>
        <w:rPr>
          <w:lang w:val="en-US"/>
        </w:rPr>
        <w:t xml:space="preserve"> K</w:t>
      </w:r>
      <w:r>
        <w:rPr>
          <w:lang w:val="en-US"/>
        </w:rPr>
        <w:t>. Interactive feature space construction using semantic information. In Proceedings of the Thirteenth Conference on Computational Natural Language Learning (CoNLL-2009), pages 66–74, Boulder, Colorado, June 2009. Association for Computational Linguistics.</w:t>
      </w:r>
    </w:p>
    <w:p w14:paraId="5FF71674" w14:textId="77777777" w:rsidR="00A63211" w:rsidRDefault="00A63211" w:rsidP="007E150E">
      <w:pPr>
        <w:pStyle w:val="a8"/>
        <w:numPr>
          <w:ilvl w:val="0"/>
          <w:numId w:val="15"/>
        </w:numPr>
        <w:ind w:left="0" w:firstLine="709"/>
        <w:rPr>
          <w:lang w:val="en-US"/>
        </w:rPr>
      </w:pPr>
      <w:proofErr w:type="spellStart"/>
      <w:r>
        <w:rPr>
          <w:lang w:val="en-US"/>
        </w:rPr>
        <w:t>Specia</w:t>
      </w:r>
      <w:proofErr w:type="spellEnd"/>
      <w:r>
        <w:rPr>
          <w:lang w:val="en-US"/>
        </w:rPr>
        <w:t xml:space="preserve"> L., Srinivasan A., Joshi</w:t>
      </w:r>
      <w:r>
        <w:rPr>
          <w:lang w:val="en-US"/>
        </w:rPr>
        <w:t xml:space="preserve"> S.</w:t>
      </w:r>
      <w:r>
        <w:rPr>
          <w:lang w:val="en-US"/>
        </w:rPr>
        <w:t>, Ramakrishnan</w:t>
      </w:r>
      <w:r>
        <w:rPr>
          <w:lang w:val="en-US"/>
        </w:rPr>
        <w:t xml:space="preserve"> G.</w:t>
      </w:r>
      <w:r>
        <w:rPr>
          <w:lang w:val="en-US"/>
        </w:rPr>
        <w:t xml:space="preserve">, and </w:t>
      </w:r>
      <w:proofErr w:type="spellStart"/>
      <w:r>
        <w:rPr>
          <w:lang w:val="en-US"/>
        </w:rPr>
        <w:t>Nunes</w:t>
      </w:r>
      <w:proofErr w:type="spellEnd"/>
      <w:r>
        <w:rPr>
          <w:lang w:val="en-US"/>
        </w:rPr>
        <w:t xml:space="preserve"> M. G. V</w:t>
      </w:r>
      <w:r>
        <w:rPr>
          <w:lang w:val="en-US"/>
        </w:rPr>
        <w:t>. An investigation into feature construction to assist word sense disambiguation. Mach. Learn., 76(1):109–136, 2009.</w:t>
      </w:r>
    </w:p>
    <w:p w14:paraId="252551F5" w14:textId="77777777" w:rsidR="00A63211" w:rsidRDefault="00A63211" w:rsidP="007E150E">
      <w:pPr>
        <w:pStyle w:val="a8"/>
        <w:numPr>
          <w:ilvl w:val="0"/>
          <w:numId w:val="15"/>
        </w:numPr>
        <w:ind w:left="0" w:firstLine="709"/>
        <w:rPr>
          <w:lang w:val="en-US"/>
        </w:rPr>
      </w:pPr>
      <w:proofErr w:type="spellStart"/>
      <w:r>
        <w:rPr>
          <w:lang w:val="en-US"/>
        </w:rPr>
        <w:t>Specia</w:t>
      </w:r>
      <w:proofErr w:type="spellEnd"/>
      <w:r>
        <w:rPr>
          <w:lang w:val="en-US"/>
        </w:rPr>
        <w:t xml:space="preserve"> L.</w:t>
      </w:r>
      <w:r>
        <w:rPr>
          <w:lang w:val="en-US"/>
        </w:rPr>
        <w:t>, Srinivasan</w:t>
      </w:r>
      <w:r>
        <w:rPr>
          <w:lang w:val="en-US"/>
        </w:rPr>
        <w:t xml:space="preserve"> A.</w:t>
      </w:r>
      <w:r>
        <w:rPr>
          <w:lang w:val="en-US"/>
        </w:rPr>
        <w:t>, Ramakrishnan</w:t>
      </w:r>
      <w:r>
        <w:rPr>
          <w:lang w:val="en-US"/>
        </w:rPr>
        <w:t xml:space="preserve"> G.</w:t>
      </w:r>
      <w:r>
        <w:rPr>
          <w:lang w:val="en-US"/>
        </w:rPr>
        <w:t xml:space="preserve">, and </w:t>
      </w:r>
      <w:proofErr w:type="spellStart"/>
      <w:r>
        <w:rPr>
          <w:lang w:val="en-US"/>
        </w:rPr>
        <w:t>Nunes</w:t>
      </w:r>
      <w:proofErr w:type="spellEnd"/>
      <w:r>
        <w:rPr>
          <w:lang w:val="en-US"/>
        </w:rPr>
        <w:t xml:space="preserve"> M. D. V</w:t>
      </w:r>
      <w:r>
        <w:rPr>
          <w:lang w:val="en-US"/>
        </w:rPr>
        <w:t xml:space="preserve">. Word sense disambiguation using inductive logic programming, pages 409–423, </w:t>
      </w:r>
      <w:proofErr w:type="gramStart"/>
      <w:r>
        <w:rPr>
          <w:lang w:val="en-US"/>
        </w:rPr>
        <w:t>2007</w:t>
      </w:r>
      <w:proofErr w:type="gramEnd"/>
      <w:r>
        <w:rPr>
          <w:lang w:val="en-US"/>
        </w:rPr>
        <w:t>.</w:t>
      </w:r>
    </w:p>
    <w:p w14:paraId="23C5FA79" w14:textId="77777777" w:rsidR="00A63211" w:rsidRPr="007E150E" w:rsidRDefault="00A63211" w:rsidP="007E150E">
      <w:pPr>
        <w:pStyle w:val="a8"/>
        <w:numPr>
          <w:ilvl w:val="0"/>
          <w:numId w:val="15"/>
        </w:numPr>
        <w:ind w:left="0" w:firstLine="709"/>
        <w:rPr>
          <w:lang w:val="en-US"/>
        </w:rPr>
      </w:pPr>
      <w:r>
        <w:rPr>
          <w:lang w:val="en-US"/>
        </w:rPr>
        <w:lastRenderedPageBreak/>
        <w:t>Tan</w:t>
      </w:r>
      <w:r>
        <w:rPr>
          <w:lang w:val="en-US"/>
        </w:rPr>
        <w:t xml:space="preserve"> </w:t>
      </w:r>
      <w:r>
        <w:rPr>
          <w:lang w:val="en-US"/>
        </w:rPr>
        <w:t>P.-N., Steinbach</w:t>
      </w:r>
      <w:r>
        <w:rPr>
          <w:lang w:val="en-US"/>
        </w:rPr>
        <w:t xml:space="preserve"> </w:t>
      </w:r>
      <w:r>
        <w:rPr>
          <w:lang w:val="en-US"/>
        </w:rPr>
        <w:t>M., and Kumar</w:t>
      </w:r>
      <w:r>
        <w:rPr>
          <w:lang w:val="en-US"/>
        </w:rPr>
        <w:t xml:space="preserve"> </w:t>
      </w:r>
      <w:r>
        <w:rPr>
          <w:lang w:val="en-US"/>
        </w:rPr>
        <w:t>V., Introduction to Data Mining. Reading, MA: Addison-Wesley, 2005.</w:t>
      </w:r>
    </w:p>
    <w:p w14:paraId="7D26BEF5" w14:textId="77777777" w:rsidR="00A63211" w:rsidRDefault="00A63211" w:rsidP="007E150E">
      <w:pPr>
        <w:pStyle w:val="a8"/>
        <w:numPr>
          <w:ilvl w:val="0"/>
          <w:numId w:val="15"/>
        </w:numPr>
        <w:ind w:left="0" w:firstLine="709"/>
        <w:rPr>
          <w:lang w:val="en-US"/>
        </w:rPr>
      </w:pPr>
      <w:r>
        <w:rPr>
          <w:lang w:val="en-US"/>
        </w:rPr>
        <w:t>Yang</w:t>
      </w:r>
      <w:r>
        <w:rPr>
          <w:lang w:val="en-US"/>
        </w:rPr>
        <w:t xml:space="preserve"> D.,</w:t>
      </w:r>
      <w:r>
        <w:rPr>
          <w:lang w:val="en-US"/>
        </w:rPr>
        <w:t xml:space="preserve"> Rendell</w:t>
      </w:r>
      <w:r>
        <w:rPr>
          <w:lang w:val="en-US"/>
        </w:rPr>
        <w:t xml:space="preserve"> L.</w:t>
      </w:r>
      <w:r>
        <w:rPr>
          <w:lang w:val="en-US"/>
        </w:rPr>
        <w:t>, and Blix</w:t>
      </w:r>
      <w:r>
        <w:rPr>
          <w:lang w:val="en-US"/>
        </w:rPr>
        <w:t xml:space="preserve"> G</w:t>
      </w:r>
      <w:r>
        <w:rPr>
          <w:lang w:val="en-US"/>
        </w:rPr>
        <w:t>. A scheme for feature construction and a comparison of empirical methods. In Proceedings of the Twelfth International Joint Conference on Artificial Intelligence, pages 699–704. Morgan Kaufmann, 1991.</w:t>
      </w:r>
    </w:p>
    <w:p w14:paraId="5278B663" w14:textId="77777777" w:rsidR="00A63211" w:rsidRDefault="00A63211" w:rsidP="007E150E">
      <w:pPr>
        <w:pStyle w:val="a8"/>
        <w:numPr>
          <w:ilvl w:val="0"/>
          <w:numId w:val="15"/>
        </w:numPr>
        <w:ind w:left="0" w:firstLine="709"/>
        <w:rPr>
          <w:lang w:val="en-US"/>
        </w:rPr>
      </w:pPr>
      <w:proofErr w:type="spellStart"/>
      <w:r>
        <w:rPr>
          <w:lang w:val="en-US"/>
        </w:rPr>
        <w:t>Zaidan</w:t>
      </w:r>
      <w:proofErr w:type="spellEnd"/>
      <w:r>
        <w:rPr>
          <w:lang w:val="en-US"/>
        </w:rPr>
        <w:t xml:space="preserve"> </w:t>
      </w:r>
      <w:r>
        <w:rPr>
          <w:lang w:val="en-US"/>
        </w:rPr>
        <w:t>O. F.</w:t>
      </w:r>
      <w:r>
        <w:rPr>
          <w:lang w:val="en-US"/>
        </w:rPr>
        <w:t xml:space="preserve"> and Eisner</w:t>
      </w:r>
      <w:r>
        <w:rPr>
          <w:lang w:val="en-US"/>
        </w:rPr>
        <w:t xml:space="preserve"> J</w:t>
      </w:r>
      <w:r>
        <w:rPr>
          <w:lang w:val="en-US"/>
        </w:rPr>
        <w:t>. Modeling annotators: A generative approach to learning from annotator rationales. In EMNLP, pages 31–40. ACL, 2008.</w:t>
      </w:r>
    </w:p>
    <w:p w14:paraId="7BF9D7B1" w14:textId="77777777" w:rsidR="00A63211" w:rsidRDefault="00A63211" w:rsidP="007E150E">
      <w:pPr>
        <w:pStyle w:val="a8"/>
        <w:numPr>
          <w:ilvl w:val="0"/>
          <w:numId w:val="15"/>
        </w:numPr>
        <w:ind w:left="0" w:firstLine="709"/>
        <w:rPr>
          <w:lang w:val="en-US"/>
        </w:rPr>
      </w:pPr>
      <w:proofErr w:type="spellStart"/>
      <w:r>
        <w:rPr>
          <w:lang w:val="en-US"/>
        </w:rPr>
        <w:t>Zaidan</w:t>
      </w:r>
      <w:proofErr w:type="spellEnd"/>
      <w:r>
        <w:rPr>
          <w:lang w:val="en-US"/>
        </w:rPr>
        <w:t xml:space="preserve"> </w:t>
      </w:r>
      <w:r>
        <w:rPr>
          <w:lang w:val="en-US"/>
        </w:rPr>
        <w:t xml:space="preserve">O. </w:t>
      </w:r>
      <w:r>
        <w:rPr>
          <w:lang w:val="en-US"/>
        </w:rPr>
        <w:t>F. and Eisner</w:t>
      </w:r>
      <w:r>
        <w:rPr>
          <w:lang w:val="en-US"/>
        </w:rPr>
        <w:t xml:space="preserve"> J</w:t>
      </w:r>
      <w:r>
        <w:rPr>
          <w:lang w:val="en-US"/>
        </w:rPr>
        <w:t>. Using annotator rationales to improve machine learning for text categorization. In In NAACL-HLT, pages 260–267, 2007.</w:t>
      </w:r>
    </w:p>
    <w:sectPr w:rsidR="00A63211" w:rsidSect="00C57D21">
      <w:headerReference w:type="default" r:id="rId10"/>
      <w:footerReference w:type="even" r:id="rId11"/>
      <w:footerReference w:type="default" r:id="rId12"/>
      <w:footerReference w:type="firs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E7BAF" w14:textId="77777777" w:rsidR="008D4E11" w:rsidRDefault="008D4E11">
      <w:pPr>
        <w:spacing w:line="240" w:lineRule="auto"/>
      </w:pPr>
      <w:r>
        <w:separator/>
      </w:r>
    </w:p>
  </w:endnote>
  <w:endnote w:type="continuationSeparator" w:id="0">
    <w:p w14:paraId="1BDB335B" w14:textId="77777777" w:rsidR="008D4E11" w:rsidRDefault="008D4E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ED9B8" w14:textId="77777777" w:rsidR="002F0F4E" w:rsidRDefault="002F0F4E" w:rsidP="004625D7">
    <w:pPr>
      <w:pStyle w:val="a5"/>
      <w:framePr w:wrap="none" w:vAnchor="text" w:hAnchor="margin" w:xAlign="right" w:y="1"/>
      <w:rPr>
        <w:rStyle w:val="ad"/>
      </w:rPr>
    </w:pPr>
    <w:r>
      <w:rPr>
        <w:rStyle w:val="ad"/>
      </w:rPr>
      <w:fldChar w:fldCharType="begin"/>
    </w:r>
    <w:r>
      <w:rPr>
        <w:rStyle w:val="ad"/>
      </w:rPr>
      <w:instrText xml:space="preserve">PAGE  </w:instrText>
    </w:r>
    <w:r>
      <w:rPr>
        <w:rStyle w:val="ad"/>
      </w:rPr>
      <w:fldChar w:fldCharType="separate"/>
    </w:r>
    <w:r>
      <w:rPr>
        <w:rStyle w:val="ad"/>
        <w:noProof/>
      </w:rPr>
      <w:t>2</w:t>
    </w:r>
    <w:r>
      <w:rPr>
        <w:rStyle w:val="ad"/>
      </w:rPr>
      <w:fldChar w:fldCharType="end"/>
    </w:r>
  </w:p>
  <w:p w14:paraId="3FF69180" w14:textId="77777777" w:rsidR="002F0F4E" w:rsidRDefault="002F0F4E" w:rsidP="002F0F4E">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664E2" w14:textId="77777777" w:rsidR="002F0F4E" w:rsidRDefault="002F0F4E" w:rsidP="004625D7">
    <w:pPr>
      <w:pStyle w:val="a5"/>
      <w:framePr w:wrap="none" w:vAnchor="text" w:hAnchor="margin" w:xAlign="right" w:y="1"/>
      <w:rPr>
        <w:rStyle w:val="ad"/>
      </w:rPr>
    </w:pPr>
    <w:r>
      <w:rPr>
        <w:rStyle w:val="ad"/>
      </w:rPr>
      <w:fldChar w:fldCharType="begin"/>
    </w:r>
    <w:r>
      <w:rPr>
        <w:rStyle w:val="ad"/>
      </w:rPr>
      <w:instrText xml:space="preserve">PAGE  </w:instrText>
    </w:r>
    <w:r>
      <w:rPr>
        <w:rStyle w:val="ad"/>
      </w:rPr>
      <w:fldChar w:fldCharType="separate"/>
    </w:r>
    <w:r w:rsidR="00DB583C">
      <w:rPr>
        <w:rStyle w:val="ad"/>
        <w:noProof/>
      </w:rPr>
      <w:t>23</w:t>
    </w:r>
    <w:r>
      <w:rPr>
        <w:rStyle w:val="ad"/>
      </w:rPr>
      <w:fldChar w:fldCharType="end"/>
    </w:r>
  </w:p>
  <w:p w14:paraId="7BFE781E" w14:textId="6152FCDD" w:rsidR="00C57D21" w:rsidRDefault="00C57D21" w:rsidP="002F0F4E">
    <w:pPr>
      <w:pStyle w:val="a5"/>
      <w:ind w:right="360"/>
      <w:jc w:val="center"/>
    </w:pPr>
  </w:p>
  <w:p w14:paraId="6C53087D" w14:textId="77777777" w:rsidR="00C57D21" w:rsidRDefault="00C57D21">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7FD19" w14:textId="77777777" w:rsidR="00C9124E" w:rsidRDefault="0091209A" w:rsidP="00C57D21">
    <w:pPr>
      <w:spacing w:line="240" w:lineRule="auto"/>
      <w:jc w:val="center"/>
      <w:rPr>
        <w:rFonts w:cs="Times New Roman"/>
        <w:szCs w:val="28"/>
      </w:rPr>
    </w:pPr>
    <w:r>
      <w:rPr>
        <w:rFonts w:cs="Times New Roman"/>
        <w:szCs w:val="28"/>
      </w:rPr>
      <w:t>Е</w:t>
    </w:r>
    <w:r w:rsidR="00C9124E">
      <w:rPr>
        <w:rFonts w:cs="Times New Roman"/>
        <w:szCs w:val="28"/>
      </w:rPr>
      <w:t>катеринбург</w:t>
    </w:r>
  </w:p>
  <w:p w14:paraId="7D5891D9" w14:textId="41736CED" w:rsidR="00C57D21" w:rsidRDefault="00CE219E" w:rsidP="00C57D21">
    <w:pPr>
      <w:spacing w:line="240" w:lineRule="auto"/>
      <w:jc w:val="center"/>
      <w:rPr>
        <w:rFonts w:cs="Times New Roman"/>
        <w:szCs w:val="28"/>
      </w:rPr>
    </w:pPr>
    <w:r>
      <w:rPr>
        <w:rFonts w:cs="Times New Roman"/>
        <w:szCs w:val="28"/>
      </w:rPr>
      <w:t>2017</w:t>
    </w:r>
  </w:p>
  <w:p w14:paraId="49E02DC3" w14:textId="77777777" w:rsidR="00C57D21" w:rsidRDefault="00C57D2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9AC56A" w14:textId="77777777" w:rsidR="008D4E11" w:rsidRDefault="008D4E11">
      <w:pPr>
        <w:spacing w:line="240" w:lineRule="auto"/>
      </w:pPr>
      <w:r>
        <w:separator/>
      </w:r>
    </w:p>
  </w:footnote>
  <w:footnote w:type="continuationSeparator" w:id="0">
    <w:p w14:paraId="41802508" w14:textId="77777777" w:rsidR="008D4E11" w:rsidRDefault="008D4E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62A4D" w14:textId="77777777" w:rsidR="00C57D21" w:rsidRPr="00EF3BFA" w:rsidRDefault="00C57D21" w:rsidP="00EF3BFA">
    <w:pPr>
      <w:pStyle w:val="a3"/>
      <w:ind w:firstLine="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B2CBF"/>
    <w:multiLevelType w:val="hybridMultilevel"/>
    <w:tmpl w:val="5F688B24"/>
    <w:lvl w:ilvl="0" w:tplc="20E2E178">
      <w:start w:val="1"/>
      <w:numFmt w:val="decimal"/>
      <w:lvlText w:val="%1."/>
      <w:lvlJc w:val="left"/>
      <w:pPr>
        <w:ind w:left="1191" w:hanging="34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1" w15:restartNumberingAfterBreak="0">
    <w:nsid w:val="0B6F5AF7"/>
    <w:multiLevelType w:val="hybridMultilevel"/>
    <w:tmpl w:val="0C8EDE6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FE33741"/>
    <w:multiLevelType w:val="multilevel"/>
    <w:tmpl w:val="93EA070C"/>
    <w:lvl w:ilvl="0">
      <w:start w:val="1"/>
      <w:numFmt w:val="decimal"/>
      <w:lvlText w:val="%1"/>
      <w:lvlJc w:val="left"/>
      <w:pPr>
        <w:ind w:left="108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1D160B6B"/>
    <w:multiLevelType w:val="hybridMultilevel"/>
    <w:tmpl w:val="8BCCA82C"/>
    <w:lvl w:ilvl="0" w:tplc="04190001">
      <w:start w:val="1"/>
      <w:numFmt w:val="bullet"/>
      <w:lvlText w:val=""/>
      <w:lvlJc w:val="left"/>
      <w:pPr>
        <w:ind w:left="7590" w:hanging="360"/>
      </w:pPr>
      <w:rPr>
        <w:rFonts w:ascii="Symbol" w:hAnsi="Symbol" w:hint="default"/>
      </w:rPr>
    </w:lvl>
    <w:lvl w:ilvl="1" w:tplc="04190003">
      <w:start w:val="1"/>
      <w:numFmt w:val="bullet"/>
      <w:lvlText w:val="o"/>
      <w:lvlJc w:val="left"/>
      <w:pPr>
        <w:ind w:left="8310" w:hanging="360"/>
      </w:pPr>
      <w:rPr>
        <w:rFonts w:ascii="Courier New" w:hAnsi="Courier New" w:cs="Courier New" w:hint="default"/>
      </w:rPr>
    </w:lvl>
    <w:lvl w:ilvl="2" w:tplc="04190005" w:tentative="1">
      <w:start w:val="1"/>
      <w:numFmt w:val="bullet"/>
      <w:lvlText w:val=""/>
      <w:lvlJc w:val="left"/>
      <w:pPr>
        <w:ind w:left="9030" w:hanging="360"/>
      </w:pPr>
      <w:rPr>
        <w:rFonts w:ascii="Wingdings" w:hAnsi="Wingdings" w:hint="default"/>
      </w:rPr>
    </w:lvl>
    <w:lvl w:ilvl="3" w:tplc="04190001" w:tentative="1">
      <w:start w:val="1"/>
      <w:numFmt w:val="bullet"/>
      <w:lvlText w:val=""/>
      <w:lvlJc w:val="left"/>
      <w:pPr>
        <w:ind w:left="9750" w:hanging="360"/>
      </w:pPr>
      <w:rPr>
        <w:rFonts w:ascii="Symbol" w:hAnsi="Symbol" w:hint="default"/>
      </w:rPr>
    </w:lvl>
    <w:lvl w:ilvl="4" w:tplc="04190003" w:tentative="1">
      <w:start w:val="1"/>
      <w:numFmt w:val="bullet"/>
      <w:lvlText w:val="o"/>
      <w:lvlJc w:val="left"/>
      <w:pPr>
        <w:ind w:left="10470" w:hanging="360"/>
      </w:pPr>
      <w:rPr>
        <w:rFonts w:ascii="Courier New" w:hAnsi="Courier New" w:cs="Courier New" w:hint="default"/>
      </w:rPr>
    </w:lvl>
    <w:lvl w:ilvl="5" w:tplc="04190005" w:tentative="1">
      <w:start w:val="1"/>
      <w:numFmt w:val="bullet"/>
      <w:lvlText w:val=""/>
      <w:lvlJc w:val="left"/>
      <w:pPr>
        <w:ind w:left="11190" w:hanging="360"/>
      </w:pPr>
      <w:rPr>
        <w:rFonts w:ascii="Wingdings" w:hAnsi="Wingdings" w:hint="default"/>
      </w:rPr>
    </w:lvl>
    <w:lvl w:ilvl="6" w:tplc="04190001" w:tentative="1">
      <w:start w:val="1"/>
      <w:numFmt w:val="bullet"/>
      <w:lvlText w:val=""/>
      <w:lvlJc w:val="left"/>
      <w:pPr>
        <w:ind w:left="11910" w:hanging="360"/>
      </w:pPr>
      <w:rPr>
        <w:rFonts w:ascii="Symbol" w:hAnsi="Symbol" w:hint="default"/>
      </w:rPr>
    </w:lvl>
    <w:lvl w:ilvl="7" w:tplc="04190003" w:tentative="1">
      <w:start w:val="1"/>
      <w:numFmt w:val="bullet"/>
      <w:lvlText w:val="o"/>
      <w:lvlJc w:val="left"/>
      <w:pPr>
        <w:ind w:left="12630" w:hanging="360"/>
      </w:pPr>
      <w:rPr>
        <w:rFonts w:ascii="Courier New" w:hAnsi="Courier New" w:cs="Courier New" w:hint="default"/>
      </w:rPr>
    </w:lvl>
    <w:lvl w:ilvl="8" w:tplc="04190005" w:tentative="1">
      <w:start w:val="1"/>
      <w:numFmt w:val="bullet"/>
      <w:lvlText w:val=""/>
      <w:lvlJc w:val="left"/>
      <w:pPr>
        <w:ind w:left="13350" w:hanging="360"/>
      </w:pPr>
      <w:rPr>
        <w:rFonts w:ascii="Wingdings" w:hAnsi="Wingdings" w:hint="default"/>
      </w:rPr>
    </w:lvl>
  </w:abstractNum>
  <w:abstractNum w:abstractNumId="6" w15:restartNumberingAfterBreak="0">
    <w:nsid w:val="1F0826A5"/>
    <w:multiLevelType w:val="hybridMultilevel"/>
    <w:tmpl w:val="4036D034"/>
    <w:lvl w:ilvl="0" w:tplc="0558706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F95573E"/>
    <w:multiLevelType w:val="hybridMultilevel"/>
    <w:tmpl w:val="47B2CD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2656637A"/>
    <w:multiLevelType w:val="hybridMultilevel"/>
    <w:tmpl w:val="FD9E3B1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D832970"/>
    <w:multiLevelType w:val="hybridMultilevel"/>
    <w:tmpl w:val="BED6873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F1C0A43"/>
    <w:multiLevelType w:val="hybridMultilevel"/>
    <w:tmpl w:val="B95ED7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63714D5"/>
    <w:multiLevelType w:val="hybridMultilevel"/>
    <w:tmpl w:val="E56AC1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5AB2346A"/>
    <w:multiLevelType w:val="hybridMultilevel"/>
    <w:tmpl w:val="B15EDA2C"/>
    <w:lvl w:ilvl="0" w:tplc="84D6ADE4">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B895BB9"/>
    <w:multiLevelType w:val="hybridMultilevel"/>
    <w:tmpl w:val="3B8618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15:restartNumberingAfterBreak="0">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634104BE"/>
    <w:multiLevelType w:val="hybridMultilevel"/>
    <w:tmpl w:val="54A47D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6E3B29EE"/>
    <w:multiLevelType w:val="hybridMultilevel"/>
    <w:tmpl w:val="815C05F8"/>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F5F5313"/>
    <w:multiLevelType w:val="multilevel"/>
    <w:tmpl w:val="E6980D0C"/>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15:restartNumberingAfterBreak="0">
    <w:nsid w:val="723079EA"/>
    <w:multiLevelType w:val="hybridMultilevel"/>
    <w:tmpl w:val="8DDCAA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15:restartNumberingAfterBreak="0">
    <w:nsid w:val="79A457C2"/>
    <w:multiLevelType w:val="hybridMultilevel"/>
    <w:tmpl w:val="F6CC92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F8E46B2"/>
    <w:multiLevelType w:val="hybridMultilevel"/>
    <w:tmpl w:val="DB4C93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8"/>
  </w:num>
  <w:num w:numId="2">
    <w:abstractNumId w:val="25"/>
  </w:num>
  <w:num w:numId="3">
    <w:abstractNumId w:val="27"/>
  </w:num>
  <w:num w:numId="4">
    <w:abstractNumId w:val="5"/>
  </w:num>
  <w:num w:numId="5">
    <w:abstractNumId w:val="11"/>
  </w:num>
  <w:num w:numId="6">
    <w:abstractNumId w:val="23"/>
  </w:num>
  <w:num w:numId="7">
    <w:abstractNumId w:val="22"/>
  </w:num>
  <w:num w:numId="8">
    <w:abstractNumId w:val="1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9"/>
  </w:num>
  <w:num w:numId="12">
    <w:abstractNumId w:val="21"/>
  </w:num>
  <w:num w:numId="13">
    <w:abstractNumId w:val="28"/>
  </w:num>
  <w:num w:numId="14">
    <w:abstractNumId w:val="7"/>
  </w:num>
  <w:num w:numId="15">
    <w:abstractNumId w:val="17"/>
  </w:num>
  <w:num w:numId="16">
    <w:abstractNumId w:val="14"/>
  </w:num>
  <w:num w:numId="17">
    <w:abstractNumId w:val="12"/>
  </w:num>
  <w:num w:numId="18">
    <w:abstractNumId w:val="1"/>
  </w:num>
  <w:num w:numId="19">
    <w:abstractNumId w:val="15"/>
  </w:num>
  <w:num w:numId="20">
    <w:abstractNumId w:val="16"/>
  </w:num>
  <w:num w:numId="21">
    <w:abstractNumId w:val="6"/>
  </w:num>
  <w:num w:numId="22">
    <w:abstractNumId w:val="3"/>
  </w:num>
  <w:num w:numId="23">
    <w:abstractNumId w:val="13"/>
  </w:num>
  <w:num w:numId="24">
    <w:abstractNumId w:val="19"/>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24"/>
  </w:num>
  <w:num w:numId="28">
    <w:abstractNumId w:val="20"/>
  </w:num>
  <w:num w:numId="29">
    <w:abstractNumId w:val="26"/>
  </w:num>
  <w:num w:numId="30">
    <w:abstractNumId w:val="2"/>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780"/>
    <w:rsid w:val="0001502E"/>
    <w:rsid w:val="00057432"/>
    <w:rsid w:val="00067F33"/>
    <w:rsid w:val="00081962"/>
    <w:rsid w:val="000D7B9E"/>
    <w:rsid w:val="000F484B"/>
    <w:rsid w:val="001373A2"/>
    <w:rsid w:val="00166240"/>
    <w:rsid w:val="001949B8"/>
    <w:rsid w:val="00194EDD"/>
    <w:rsid w:val="001A2C9E"/>
    <w:rsid w:val="001A4268"/>
    <w:rsid w:val="001C0CF9"/>
    <w:rsid w:val="001F0BAE"/>
    <w:rsid w:val="001F6D63"/>
    <w:rsid w:val="00200876"/>
    <w:rsid w:val="002158DD"/>
    <w:rsid w:val="00294F03"/>
    <w:rsid w:val="002E224D"/>
    <w:rsid w:val="002F039B"/>
    <w:rsid w:val="002F0F4E"/>
    <w:rsid w:val="003041CB"/>
    <w:rsid w:val="00306DC0"/>
    <w:rsid w:val="00334C72"/>
    <w:rsid w:val="00346D7E"/>
    <w:rsid w:val="00352D01"/>
    <w:rsid w:val="00354B55"/>
    <w:rsid w:val="00363E95"/>
    <w:rsid w:val="00375D09"/>
    <w:rsid w:val="0037758A"/>
    <w:rsid w:val="0039637C"/>
    <w:rsid w:val="003A01F6"/>
    <w:rsid w:val="003D3901"/>
    <w:rsid w:val="003E5F02"/>
    <w:rsid w:val="00401D96"/>
    <w:rsid w:val="004207A6"/>
    <w:rsid w:val="00470061"/>
    <w:rsid w:val="004D2572"/>
    <w:rsid w:val="004E02A0"/>
    <w:rsid w:val="00504BDD"/>
    <w:rsid w:val="005353EA"/>
    <w:rsid w:val="00535827"/>
    <w:rsid w:val="005C5E00"/>
    <w:rsid w:val="006120A4"/>
    <w:rsid w:val="00623C81"/>
    <w:rsid w:val="00626374"/>
    <w:rsid w:val="00634359"/>
    <w:rsid w:val="0064349D"/>
    <w:rsid w:val="006747B9"/>
    <w:rsid w:val="006836A2"/>
    <w:rsid w:val="00692087"/>
    <w:rsid w:val="006A1BFA"/>
    <w:rsid w:val="006B2EAF"/>
    <w:rsid w:val="006C05E2"/>
    <w:rsid w:val="006C432E"/>
    <w:rsid w:val="006F1299"/>
    <w:rsid w:val="00717128"/>
    <w:rsid w:val="00717CB8"/>
    <w:rsid w:val="00736780"/>
    <w:rsid w:val="0073792B"/>
    <w:rsid w:val="0075243D"/>
    <w:rsid w:val="00763831"/>
    <w:rsid w:val="007727BD"/>
    <w:rsid w:val="0078167A"/>
    <w:rsid w:val="0079319A"/>
    <w:rsid w:val="00796994"/>
    <w:rsid w:val="007A7A4E"/>
    <w:rsid w:val="007C520A"/>
    <w:rsid w:val="007D2FF9"/>
    <w:rsid w:val="007E150E"/>
    <w:rsid w:val="007E4881"/>
    <w:rsid w:val="00803978"/>
    <w:rsid w:val="0084603E"/>
    <w:rsid w:val="00871B55"/>
    <w:rsid w:val="00875CA5"/>
    <w:rsid w:val="008B47B5"/>
    <w:rsid w:val="008D4E11"/>
    <w:rsid w:val="008E14E4"/>
    <w:rsid w:val="008E334F"/>
    <w:rsid w:val="0091209A"/>
    <w:rsid w:val="00913117"/>
    <w:rsid w:val="0091459A"/>
    <w:rsid w:val="0092393F"/>
    <w:rsid w:val="009539F6"/>
    <w:rsid w:val="00954836"/>
    <w:rsid w:val="00956513"/>
    <w:rsid w:val="009624D2"/>
    <w:rsid w:val="00970DC5"/>
    <w:rsid w:val="00980866"/>
    <w:rsid w:val="009A051F"/>
    <w:rsid w:val="00A009AA"/>
    <w:rsid w:val="00A0299C"/>
    <w:rsid w:val="00A06791"/>
    <w:rsid w:val="00A63211"/>
    <w:rsid w:val="00AA1403"/>
    <w:rsid w:val="00AA2CFB"/>
    <w:rsid w:val="00AB1067"/>
    <w:rsid w:val="00AB6F6E"/>
    <w:rsid w:val="00AD6B16"/>
    <w:rsid w:val="00AE761B"/>
    <w:rsid w:val="00B55FAB"/>
    <w:rsid w:val="00B66FDF"/>
    <w:rsid w:val="00B80E61"/>
    <w:rsid w:val="00BF2A0D"/>
    <w:rsid w:val="00C010D8"/>
    <w:rsid w:val="00C01314"/>
    <w:rsid w:val="00C04A2B"/>
    <w:rsid w:val="00C1153B"/>
    <w:rsid w:val="00C22EF0"/>
    <w:rsid w:val="00C23810"/>
    <w:rsid w:val="00C260D5"/>
    <w:rsid w:val="00C54309"/>
    <w:rsid w:val="00C57D21"/>
    <w:rsid w:val="00C7276D"/>
    <w:rsid w:val="00C9124E"/>
    <w:rsid w:val="00C91B6C"/>
    <w:rsid w:val="00CE219E"/>
    <w:rsid w:val="00D51486"/>
    <w:rsid w:val="00D53C98"/>
    <w:rsid w:val="00D570F4"/>
    <w:rsid w:val="00D608BB"/>
    <w:rsid w:val="00D61CDA"/>
    <w:rsid w:val="00DA1EDC"/>
    <w:rsid w:val="00DB583C"/>
    <w:rsid w:val="00DB61C7"/>
    <w:rsid w:val="00DD364B"/>
    <w:rsid w:val="00DE55A7"/>
    <w:rsid w:val="00E83D32"/>
    <w:rsid w:val="00EF3BFA"/>
    <w:rsid w:val="00F0789D"/>
    <w:rsid w:val="00F17428"/>
    <w:rsid w:val="00F21127"/>
    <w:rsid w:val="00F8254D"/>
    <w:rsid w:val="00F962DB"/>
    <w:rsid w:val="00FA5AAC"/>
    <w:rsid w:val="00FB6B09"/>
    <w:rsid w:val="00FE2934"/>
    <w:rsid w:val="00FE44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FD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3E95"/>
    <w:pPr>
      <w:spacing w:line="360" w:lineRule="auto"/>
      <w:ind w:firstLine="720"/>
      <w:jc w:val="both"/>
    </w:pPr>
    <w:rPr>
      <w:rFonts w:ascii="Times New Roman" w:hAnsi="Times New Roman"/>
      <w:sz w:val="28"/>
      <w:szCs w:val="22"/>
    </w:rPr>
  </w:style>
  <w:style w:type="paragraph" w:styleId="1">
    <w:name w:val="heading 1"/>
    <w:basedOn w:val="a"/>
    <w:next w:val="a"/>
    <w:link w:val="10"/>
    <w:uiPriority w:val="9"/>
    <w:qFormat/>
    <w:rsid w:val="001A4268"/>
    <w:pPr>
      <w:keepNext/>
      <w:keepLines/>
      <w:spacing w:before="120" w:after="120"/>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1A4268"/>
    <w:pPr>
      <w:keepNext/>
      <w:keepLines/>
      <w:spacing w:before="160" w:after="12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980866"/>
    <w:pPr>
      <w:keepNext/>
      <w:keepLines/>
      <w:spacing w:before="40"/>
      <w:outlineLvl w:val="2"/>
    </w:pPr>
    <w:rPr>
      <w:rFonts w:eastAsiaTheme="majorEastAsia" w:cstheme="majorBidi"/>
      <w:b/>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4268"/>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1A4268"/>
    <w:rPr>
      <w:rFonts w:ascii="Times New Roman" w:eastAsiaTheme="majorEastAsia" w:hAnsi="Times New Roman" w:cstheme="majorBidi"/>
      <w:b/>
      <w:color w:val="000000" w:themeColor="text1"/>
      <w:sz w:val="28"/>
      <w:szCs w:val="26"/>
    </w:rPr>
  </w:style>
  <w:style w:type="paragraph" w:styleId="a3">
    <w:name w:val="header"/>
    <w:basedOn w:val="a"/>
    <w:link w:val="a4"/>
    <w:uiPriority w:val="99"/>
    <w:unhideWhenUsed/>
    <w:rsid w:val="00067F33"/>
    <w:pPr>
      <w:tabs>
        <w:tab w:val="center" w:pos="4677"/>
        <w:tab w:val="right" w:pos="9355"/>
      </w:tabs>
      <w:spacing w:line="240" w:lineRule="auto"/>
    </w:pPr>
  </w:style>
  <w:style w:type="character" w:customStyle="1" w:styleId="a4">
    <w:name w:val="Верхний колонтитул Знак"/>
    <w:basedOn w:val="a0"/>
    <w:link w:val="a3"/>
    <w:uiPriority w:val="99"/>
    <w:rsid w:val="00067F33"/>
    <w:rPr>
      <w:rFonts w:ascii="Times New Roman" w:hAnsi="Times New Roman"/>
      <w:sz w:val="28"/>
      <w:szCs w:val="22"/>
    </w:rPr>
  </w:style>
  <w:style w:type="paragraph" w:styleId="a5">
    <w:name w:val="footer"/>
    <w:basedOn w:val="a"/>
    <w:link w:val="a6"/>
    <w:uiPriority w:val="99"/>
    <w:unhideWhenUsed/>
    <w:rsid w:val="00067F33"/>
    <w:pPr>
      <w:tabs>
        <w:tab w:val="center" w:pos="4677"/>
        <w:tab w:val="right" w:pos="9355"/>
      </w:tabs>
      <w:spacing w:line="240" w:lineRule="auto"/>
    </w:pPr>
  </w:style>
  <w:style w:type="character" w:customStyle="1" w:styleId="a6">
    <w:name w:val="Нижний колонтитул Знак"/>
    <w:basedOn w:val="a0"/>
    <w:link w:val="a5"/>
    <w:uiPriority w:val="99"/>
    <w:rsid w:val="00067F33"/>
    <w:rPr>
      <w:rFonts w:ascii="Times New Roman" w:hAnsi="Times New Roman"/>
      <w:sz w:val="28"/>
      <w:szCs w:val="22"/>
    </w:rPr>
  </w:style>
  <w:style w:type="paragraph" w:styleId="11">
    <w:name w:val="toc 1"/>
    <w:basedOn w:val="a"/>
    <w:next w:val="a"/>
    <w:autoRedefine/>
    <w:uiPriority w:val="39"/>
    <w:unhideWhenUsed/>
    <w:rsid w:val="00067F33"/>
    <w:pPr>
      <w:spacing w:after="100"/>
    </w:pPr>
  </w:style>
  <w:style w:type="character" w:styleId="a7">
    <w:name w:val="Hyperlink"/>
    <w:basedOn w:val="a0"/>
    <w:uiPriority w:val="99"/>
    <w:unhideWhenUsed/>
    <w:rsid w:val="00067F33"/>
    <w:rPr>
      <w:color w:val="0563C1" w:themeColor="hyperlink"/>
      <w:u w:val="single"/>
    </w:rPr>
  </w:style>
  <w:style w:type="paragraph" w:styleId="a8">
    <w:name w:val="List Paragraph"/>
    <w:basedOn w:val="a"/>
    <w:uiPriority w:val="34"/>
    <w:qFormat/>
    <w:rsid w:val="00067F33"/>
    <w:pPr>
      <w:ind w:left="720"/>
      <w:contextualSpacing/>
    </w:pPr>
  </w:style>
  <w:style w:type="paragraph" w:styleId="21">
    <w:name w:val="toc 2"/>
    <w:basedOn w:val="a"/>
    <w:next w:val="a"/>
    <w:autoRedefine/>
    <w:uiPriority w:val="39"/>
    <w:unhideWhenUsed/>
    <w:rsid w:val="00AA1403"/>
    <w:pPr>
      <w:tabs>
        <w:tab w:val="left" w:pos="1760"/>
        <w:tab w:val="right" w:leader="dot" w:pos="9345"/>
      </w:tabs>
      <w:spacing w:after="100"/>
      <w:ind w:firstLine="709"/>
    </w:pPr>
  </w:style>
  <w:style w:type="paragraph" w:styleId="a9">
    <w:name w:val="Document Map"/>
    <w:basedOn w:val="a"/>
    <w:link w:val="aa"/>
    <w:uiPriority w:val="99"/>
    <w:semiHidden/>
    <w:unhideWhenUsed/>
    <w:rsid w:val="00067F33"/>
    <w:pPr>
      <w:spacing w:line="240" w:lineRule="auto"/>
    </w:pPr>
    <w:rPr>
      <w:rFonts w:cs="Times New Roman"/>
      <w:sz w:val="24"/>
      <w:szCs w:val="24"/>
    </w:rPr>
  </w:style>
  <w:style w:type="character" w:customStyle="1" w:styleId="aa">
    <w:name w:val="Схема документа Знак"/>
    <w:basedOn w:val="a0"/>
    <w:link w:val="a9"/>
    <w:uiPriority w:val="99"/>
    <w:semiHidden/>
    <w:rsid w:val="00067F33"/>
    <w:rPr>
      <w:rFonts w:ascii="Times New Roman" w:hAnsi="Times New Roman" w:cs="Times New Roman"/>
    </w:rPr>
  </w:style>
  <w:style w:type="paragraph" w:styleId="ab">
    <w:name w:val="Normal (Web)"/>
    <w:basedOn w:val="a"/>
    <w:uiPriority w:val="99"/>
    <w:semiHidden/>
    <w:unhideWhenUsed/>
    <w:rsid w:val="00C54309"/>
    <w:pPr>
      <w:spacing w:before="100" w:beforeAutospacing="1" w:after="100" w:afterAutospacing="1" w:line="240" w:lineRule="auto"/>
      <w:ind w:firstLine="0"/>
      <w:jc w:val="left"/>
    </w:pPr>
    <w:rPr>
      <w:rFonts w:cs="Times New Roman"/>
      <w:sz w:val="24"/>
      <w:szCs w:val="24"/>
      <w:lang w:eastAsia="ru-RU"/>
    </w:rPr>
  </w:style>
  <w:style w:type="character" w:customStyle="1" w:styleId="apple-converted-space">
    <w:name w:val="apple-converted-space"/>
    <w:basedOn w:val="a0"/>
    <w:rsid w:val="00C54309"/>
  </w:style>
  <w:style w:type="character" w:customStyle="1" w:styleId="30">
    <w:name w:val="Заголовок 3 Знак"/>
    <w:basedOn w:val="a0"/>
    <w:link w:val="3"/>
    <w:uiPriority w:val="9"/>
    <w:rsid w:val="00980866"/>
    <w:rPr>
      <w:rFonts w:ascii="Times New Roman" w:eastAsiaTheme="majorEastAsia" w:hAnsi="Times New Roman" w:cstheme="majorBidi"/>
      <w:b/>
      <w:color w:val="000000" w:themeColor="text1"/>
      <w:sz w:val="28"/>
    </w:rPr>
  </w:style>
  <w:style w:type="table" w:styleId="ac">
    <w:name w:val="Table Grid"/>
    <w:basedOn w:val="a1"/>
    <w:uiPriority w:val="59"/>
    <w:rsid w:val="00294F03"/>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uiPriority w:val="99"/>
    <w:semiHidden/>
    <w:unhideWhenUsed/>
    <w:rsid w:val="002F0F4E"/>
  </w:style>
  <w:style w:type="paragraph" w:styleId="31">
    <w:name w:val="toc 3"/>
    <w:basedOn w:val="a"/>
    <w:next w:val="a"/>
    <w:autoRedefine/>
    <w:uiPriority w:val="39"/>
    <w:unhideWhenUsed/>
    <w:rsid w:val="00DE55A7"/>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86827">
      <w:bodyDiv w:val="1"/>
      <w:marLeft w:val="0"/>
      <w:marRight w:val="0"/>
      <w:marTop w:val="0"/>
      <w:marBottom w:val="0"/>
      <w:divBdr>
        <w:top w:val="none" w:sz="0" w:space="0" w:color="auto"/>
        <w:left w:val="none" w:sz="0" w:space="0" w:color="auto"/>
        <w:bottom w:val="none" w:sz="0" w:space="0" w:color="auto"/>
        <w:right w:val="none" w:sz="0" w:space="0" w:color="auto"/>
      </w:divBdr>
    </w:div>
    <w:div w:id="211621176">
      <w:bodyDiv w:val="1"/>
      <w:marLeft w:val="0"/>
      <w:marRight w:val="0"/>
      <w:marTop w:val="0"/>
      <w:marBottom w:val="0"/>
      <w:divBdr>
        <w:top w:val="none" w:sz="0" w:space="0" w:color="auto"/>
        <w:left w:val="none" w:sz="0" w:space="0" w:color="auto"/>
        <w:bottom w:val="none" w:sz="0" w:space="0" w:color="auto"/>
        <w:right w:val="none" w:sz="0" w:space="0" w:color="auto"/>
      </w:divBdr>
    </w:div>
    <w:div w:id="252780730">
      <w:bodyDiv w:val="1"/>
      <w:marLeft w:val="0"/>
      <w:marRight w:val="0"/>
      <w:marTop w:val="0"/>
      <w:marBottom w:val="0"/>
      <w:divBdr>
        <w:top w:val="none" w:sz="0" w:space="0" w:color="auto"/>
        <w:left w:val="none" w:sz="0" w:space="0" w:color="auto"/>
        <w:bottom w:val="none" w:sz="0" w:space="0" w:color="auto"/>
        <w:right w:val="none" w:sz="0" w:space="0" w:color="auto"/>
      </w:divBdr>
    </w:div>
    <w:div w:id="326326755">
      <w:bodyDiv w:val="1"/>
      <w:marLeft w:val="0"/>
      <w:marRight w:val="0"/>
      <w:marTop w:val="0"/>
      <w:marBottom w:val="0"/>
      <w:divBdr>
        <w:top w:val="none" w:sz="0" w:space="0" w:color="auto"/>
        <w:left w:val="none" w:sz="0" w:space="0" w:color="auto"/>
        <w:bottom w:val="none" w:sz="0" w:space="0" w:color="auto"/>
        <w:right w:val="none" w:sz="0" w:space="0" w:color="auto"/>
      </w:divBdr>
      <w:divsChild>
        <w:div w:id="1836604283">
          <w:marLeft w:val="0"/>
          <w:marRight w:val="-450"/>
          <w:marTop w:val="0"/>
          <w:marBottom w:val="375"/>
          <w:divBdr>
            <w:top w:val="none" w:sz="0" w:space="0" w:color="auto"/>
            <w:left w:val="none" w:sz="0" w:space="0" w:color="auto"/>
            <w:bottom w:val="none" w:sz="0" w:space="0" w:color="auto"/>
            <w:right w:val="none" w:sz="0" w:space="0" w:color="auto"/>
          </w:divBdr>
          <w:divsChild>
            <w:div w:id="431783220">
              <w:marLeft w:val="0"/>
              <w:marRight w:val="0"/>
              <w:marTop w:val="0"/>
              <w:marBottom w:val="0"/>
              <w:divBdr>
                <w:top w:val="none" w:sz="0" w:space="0" w:color="auto"/>
                <w:left w:val="none" w:sz="0" w:space="0" w:color="auto"/>
                <w:bottom w:val="none" w:sz="0" w:space="0" w:color="auto"/>
                <w:right w:val="none" w:sz="0" w:space="0" w:color="auto"/>
              </w:divBdr>
            </w:div>
            <w:div w:id="765225420">
              <w:marLeft w:val="0"/>
              <w:marRight w:val="0"/>
              <w:marTop w:val="0"/>
              <w:marBottom w:val="0"/>
              <w:divBdr>
                <w:top w:val="none" w:sz="0" w:space="0" w:color="auto"/>
                <w:left w:val="none" w:sz="0" w:space="0" w:color="auto"/>
                <w:bottom w:val="none" w:sz="0" w:space="0" w:color="auto"/>
                <w:right w:val="none" w:sz="0" w:space="0" w:color="auto"/>
              </w:divBdr>
            </w:div>
            <w:div w:id="16829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0437">
      <w:bodyDiv w:val="1"/>
      <w:marLeft w:val="0"/>
      <w:marRight w:val="0"/>
      <w:marTop w:val="0"/>
      <w:marBottom w:val="0"/>
      <w:divBdr>
        <w:top w:val="none" w:sz="0" w:space="0" w:color="auto"/>
        <w:left w:val="none" w:sz="0" w:space="0" w:color="auto"/>
        <w:bottom w:val="none" w:sz="0" w:space="0" w:color="auto"/>
        <w:right w:val="none" w:sz="0" w:space="0" w:color="auto"/>
      </w:divBdr>
    </w:div>
    <w:div w:id="446314525">
      <w:bodyDiv w:val="1"/>
      <w:marLeft w:val="0"/>
      <w:marRight w:val="0"/>
      <w:marTop w:val="0"/>
      <w:marBottom w:val="0"/>
      <w:divBdr>
        <w:top w:val="none" w:sz="0" w:space="0" w:color="auto"/>
        <w:left w:val="none" w:sz="0" w:space="0" w:color="auto"/>
        <w:bottom w:val="none" w:sz="0" w:space="0" w:color="auto"/>
        <w:right w:val="none" w:sz="0" w:space="0" w:color="auto"/>
      </w:divBdr>
      <w:divsChild>
        <w:div w:id="153953413">
          <w:marLeft w:val="225"/>
          <w:marRight w:val="0"/>
          <w:marTop w:val="75"/>
          <w:marBottom w:val="225"/>
          <w:divBdr>
            <w:top w:val="single" w:sz="6" w:space="8" w:color="DB0029"/>
            <w:left w:val="none" w:sz="0" w:space="0" w:color="auto"/>
            <w:bottom w:val="single" w:sz="6" w:space="11" w:color="DB0029"/>
            <w:right w:val="none" w:sz="0" w:space="0" w:color="auto"/>
          </w:divBdr>
        </w:div>
      </w:divsChild>
    </w:div>
    <w:div w:id="501316721">
      <w:bodyDiv w:val="1"/>
      <w:marLeft w:val="0"/>
      <w:marRight w:val="0"/>
      <w:marTop w:val="0"/>
      <w:marBottom w:val="0"/>
      <w:divBdr>
        <w:top w:val="none" w:sz="0" w:space="0" w:color="auto"/>
        <w:left w:val="none" w:sz="0" w:space="0" w:color="auto"/>
        <w:bottom w:val="none" w:sz="0" w:space="0" w:color="auto"/>
        <w:right w:val="none" w:sz="0" w:space="0" w:color="auto"/>
      </w:divBdr>
    </w:div>
    <w:div w:id="742607993">
      <w:bodyDiv w:val="1"/>
      <w:marLeft w:val="0"/>
      <w:marRight w:val="0"/>
      <w:marTop w:val="0"/>
      <w:marBottom w:val="0"/>
      <w:divBdr>
        <w:top w:val="none" w:sz="0" w:space="0" w:color="auto"/>
        <w:left w:val="none" w:sz="0" w:space="0" w:color="auto"/>
        <w:bottom w:val="none" w:sz="0" w:space="0" w:color="auto"/>
        <w:right w:val="none" w:sz="0" w:space="0" w:color="auto"/>
      </w:divBdr>
    </w:div>
    <w:div w:id="816263290">
      <w:bodyDiv w:val="1"/>
      <w:marLeft w:val="0"/>
      <w:marRight w:val="0"/>
      <w:marTop w:val="0"/>
      <w:marBottom w:val="0"/>
      <w:divBdr>
        <w:top w:val="none" w:sz="0" w:space="0" w:color="auto"/>
        <w:left w:val="none" w:sz="0" w:space="0" w:color="auto"/>
        <w:bottom w:val="none" w:sz="0" w:space="0" w:color="auto"/>
        <w:right w:val="none" w:sz="0" w:space="0" w:color="auto"/>
      </w:divBdr>
    </w:div>
    <w:div w:id="828326500">
      <w:bodyDiv w:val="1"/>
      <w:marLeft w:val="0"/>
      <w:marRight w:val="0"/>
      <w:marTop w:val="0"/>
      <w:marBottom w:val="0"/>
      <w:divBdr>
        <w:top w:val="none" w:sz="0" w:space="0" w:color="auto"/>
        <w:left w:val="none" w:sz="0" w:space="0" w:color="auto"/>
        <w:bottom w:val="none" w:sz="0" w:space="0" w:color="auto"/>
        <w:right w:val="none" w:sz="0" w:space="0" w:color="auto"/>
      </w:divBdr>
    </w:div>
    <w:div w:id="897863522">
      <w:bodyDiv w:val="1"/>
      <w:marLeft w:val="0"/>
      <w:marRight w:val="0"/>
      <w:marTop w:val="0"/>
      <w:marBottom w:val="0"/>
      <w:divBdr>
        <w:top w:val="none" w:sz="0" w:space="0" w:color="auto"/>
        <w:left w:val="none" w:sz="0" w:space="0" w:color="auto"/>
        <w:bottom w:val="none" w:sz="0" w:space="0" w:color="auto"/>
        <w:right w:val="none" w:sz="0" w:space="0" w:color="auto"/>
      </w:divBdr>
    </w:div>
    <w:div w:id="928008488">
      <w:bodyDiv w:val="1"/>
      <w:marLeft w:val="0"/>
      <w:marRight w:val="0"/>
      <w:marTop w:val="0"/>
      <w:marBottom w:val="0"/>
      <w:divBdr>
        <w:top w:val="none" w:sz="0" w:space="0" w:color="auto"/>
        <w:left w:val="none" w:sz="0" w:space="0" w:color="auto"/>
        <w:bottom w:val="none" w:sz="0" w:space="0" w:color="auto"/>
        <w:right w:val="none" w:sz="0" w:space="0" w:color="auto"/>
      </w:divBdr>
    </w:div>
    <w:div w:id="977295856">
      <w:bodyDiv w:val="1"/>
      <w:marLeft w:val="0"/>
      <w:marRight w:val="0"/>
      <w:marTop w:val="0"/>
      <w:marBottom w:val="0"/>
      <w:divBdr>
        <w:top w:val="none" w:sz="0" w:space="0" w:color="auto"/>
        <w:left w:val="none" w:sz="0" w:space="0" w:color="auto"/>
        <w:bottom w:val="none" w:sz="0" w:space="0" w:color="auto"/>
        <w:right w:val="none" w:sz="0" w:space="0" w:color="auto"/>
      </w:divBdr>
    </w:div>
    <w:div w:id="1086417545">
      <w:bodyDiv w:val="1"/>
      <w:marLeft w:val="0"/>
      <w:marRight w:val="0"/>
      <w:marTop w:val="0"/>
      <w:marBottom w:val="0"/>
      <w:divBdr>
        <w:top w:val="none" w:sz="0" w:space="0" w:color="auto"/>
        <w:left w:val="none" w:sz="0" w:space="0" w:color="auto"/>
        <w:bottom w:val="none" w:sz="0" w:space="0" w:color="auto"/>
        <w:right w:val="none" w:sz="0" w:space="0" w:color="auto"/>
      </w:divBdr>
    </w:div>
    <w:div w:id="1109157806">
      <w:bodyDiv w:val="1"/>
      <w:marLeft w:val="0"/>
      <w:marRight w:val="0"/>
      <w:marTop w:val="0"/>
      <w:marBottom w:val="0"/>
      <w:divBdr>
        <w:top w:val="none" w:sz="0" w:space="0" w:color="auto"/>
        <w:left w:val="none" w:sz="0" w:space="0" w:color="auto"/>
        <w:bottom w:val="none" w:sz="0" w:space="0" w:color="auto"/>
        <w:right w:val="none" w:sz="0" w:space="0" w:color="auto"/>
      </w:divBdr>
    </w:div>
    <w:div w:id="1231968055">
      <w:bodyDiv w:val="1"/>
      <w:marLeft w:val="0"/>
      <w:marRight w:val="0"/>
      <w:marTop w:val="0"/>
      <w:marBottom w:val="0"/>
      <w:divBdr>
        <w:top w:val="none" w:sz="0" w:space="0" w:color="auto"/>
        <w:left w:val="none" w:sz="0" w:space="0" w:color="auto"/>
        <w:bottom w:val="none" w:sz="0" w:space="0" w:color="auto"/>
        <w:right w:val="none" w:sz="0" w:space="0" w:color="auto"/>
      </w:divBdr>
    </w:div>
    <w:div w:id="1266038102">
      <w:bodyDiv w:val="1"/>
      <w:marLeft w:val="0"/>
      <w:marRight w:val="0"/>
      <w:marTop w:val="0"/>
      <w:marBottom w:val="0"/>
      <w:divBdr>
        <w:top w:val="none" w:sz="0" w:space="0" w:color="auto"/>
        <w:left w:val="none" w:sz="0" w:space="0" w:color="auto"/>
        <w:bottom w:val="none" w:sz="0" w:space="0" w:color="auto"/>
        <w:right w:val="none" w:sz="0" w:space="0" w:color="auto"/>
      </w:divBdr>
    </w:div>
    <w:div w:id="1275399791">
      <w:bodyDiv w:val="1"/>
      <w:marLeft w:val="0"/>
      <w:marRight w:val="0"/>
      <w:marTop w:val="0"/>
      <w:marBottom w:val="0"/>
      <w:divBdr>
        <w:top w:val="none" w:sz="0" w:space="0" w:color="auto"/>
        <w:left w:val="none" w:sz="0" w:space="0" w:color="auto"/>
        <w:bottom w:val="none" w:sz="0" w:space="0" w:color="auto"/>
        <w:right w:val="none" w:sz="0" w:space="0" w:color="auto"/>
      </w:divBdr>
    </w:div>
    <w:div w:id="1282571586">
      <w:bodyDiv w:val="1"/>
      <w:marLeft w:val="0"/>
      <w:marRight w:val="0"/>
      <w:marTop w:val="0"/>
      <w:marBottom w:val="0"/>
      <w:divBdr>
        <w:top w:val="none" w:sz="0" w:space="0" w:color="auto"/>
        <w:left w:val="none" w:sz="0" w:space="0" w:color="auto"/>
        <w:bottom w:val="none" w:sz="0" w:space="0" w:color="auto"/>
        <w:right w:val="none" w:sz="0" w:space="0" w:color="auto"/>
      </w:divBdr>
    </w:div>
    <w:div w:id="1292443917">
      <w:bodyDiv w:val="1"/>
      <w:marLeft w:val="0"/>
      <w:marRight w:val="0"/>
      <w:marTop w:val="0"/>
      <w:marBottom w:val="0"/>
      <w:divBdr>
        <w:top w:val="none" w:sz="0" w:space="0" w:color="auto"/>
        <w:left w:val="none" w:sz="0" w:space="0" w:color="auto"/>
        <w:bottom w:val="none" w:sz="0" w:space="0" w:color="auto"/>
        <w:right w:val="none" w:sz="0" w:space="0" w:color="auto"/>
      </w:divBdr>
    </w:div>
    <w:div w:id="1364861301">
      <w:bodyDiv w:val="1"/>
      <w:marLeft w:val="0"/>
      <w:marRight w:val="0"/>
      <w:marTop w:val="0"/>
      <w:marBottom w:val="0"/>
      <w:divBdr>
        <w:top w:val="none" w:sz="0" w:space="0" w:color="auto"/>
        <w:left w:val="none" w:sz="0" w:space="0" w:color="auto"/>
        <w:bottom w:val="none" w:sz="0" w:space="0" w:color="auto"/>
        <w:right w:val="none" w:sz="0" w:space="0" w:color="auto"/>
      </w:divBdr>
    </w:div>
    <w:div w:id="1645348862">
      <w:bodyDiv w:val="1"/>
      <w:marLeft w:val="0"/>
      <w:marRight w:val="0"/>
      <w:marTop w:val="0"/>
      <w:marBottom w:val="0"/>
      <w:divBdr>
        <w:top w:val="none" w:sz="0" w:space="0" w:color="auto"/>
        <w:left w:val="none" w:sz="0" w:space="0" w:color="auto"/>
        <w:bottom w:val="none" w:sz="0" w:space="0" w:color="auto"/>
        <w:right w:val="none" w:sz="0" w:space="0" w:color="auto"/>
      </w:divBdr>
    </w:div>
    <w:div w:id="1702509864">
      <w:bodyDiv w:val="1"/>
      <w:marLeft w:val="0"/>
      <w:marRight w:val="0"/>
      <w:marTop w:val="0"/>
      <w:marBottom w:val="0"/>
      <w:divBdr>
        <w:top w:val="none" w:sz="0" w:space="0" w:color="auto"/>
        <w:left w:val="none" w:sz="0" w:space="0" w:color="auto"/>
        <w:bottom w:val="none" w:sz="0" w:space="0" w:color="auto"/>
        <w:right w:val="none" w:sz="0" w:space="0" w:color="auto"/>
      </w:divBdr>
    </w:div>
    <w:div w:id="1802068017">
      <w:bodyDiv w:val="1"/>
      <w:marLeft w:val="0"/>
      <w:marRight w:val="0"/>
      <w:marTop w:val="0"/>
      <w:marBottom w:val="0"/>
      <w:divBdr>
        <w:top w:val="none" w:sz="0" w:space="0" w:color="auto"/>
        <w:left w:val="none" w:sz="0" w:space="0" w:color="auto"/>
        <w:bottom w:val="none" w:sz="0" w:space="0" w:color="auto"/>
        <w:right w:val="none" w:sz="0" w:space="0" w:color="auto"/>
      </w:divBdr>
    </w:div>
    <w:div w:id="181344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0E74B-4223-4AC2-8CC6-BCB746F52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26</Pages>
  <Words>5897</Words>
  <Characters>33614</Characters>
  <Application>Microsoft Office Word</Application>
  <DocSecurity>0</DocSecurity>
  <Lines>280</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Анна Ибакаева</cp:lastModifiedBy>
  <cp:revision>103</cp:revision>
  <cp:lastPrinted>2017-05-23T16:46:00Z</cp:lastPrinted>
  <dcterms:created xsi:type="dcterms:W3CDTF">2016-09-08T08:26:00Z</dcterms:created>
  <dcterms:modified xsi:type="dcterms:W3CDTF">2017-05-23T16:56:00Z</dcterms:modified>
</cp:coreProperties>
</file>