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ABD" w:rsidRDefault="008F2ABD" w:rsidP="008F2ABD">
      <w:r>
        <w:t>Выпускная квалификационная работа в общем случае имеет следующую структуру:</w:t>
      </w:r>
    </w:p>
    <w:p w:rsidR="008F2ABD" w:rsidRDefault="008F2ABD" w:rsidP="008F2ABD">
      <w:r>
        <w:t>− титульный лист;</w:t>
      </w:r>
    </w:p>
    <w:p w:rsidR="008F2ABD" w:rsidRDefault="008F2ABD" w:rsidP="008F2ABD">
      <w:r>
        <w:t>− реферат;</w:t>
      </w:r>
    </w:p>
    <w:p w:rsidR="008F2ABD" w:rsidRDefault="008F2ABD" w:rsidP="008F2ABD">
      <w:r>
        <w:t>− оглавление;</w:t>
      </w:r>
    </w:p>
    <w:p w:rsidR="008F2ABD" w:rsidRDefault="008F2ABD" w:rsidP="008F2ABD">
      <w:r>
        <w:t>− введение;</w:t>
      </w:r>
    </w:p>
    <w:p w:rsidR="008F2ABD" w:rsidRDefault="008F2ABD" w:rsidP="008F2ABD">
      <w:r>
        <w:t>− основная часть;</w:t>
      </w:r>
    </w:p>
    <w:p w:rsidR="008F2ABD" w:rsidRDefault="008F2ABD" w:rsidP="008F2ABD">
      <w:r>
        <w:t>− заключение;</w:t>
      </w:r>
    </w:p>
    <w:p w:rsidR="008F2ABD" w:rsidRDefault="008F2ABD" w:rsidP="008F2ABD">
      <w:r>
        <w:t>− список использованных источников;</w:t>
      </w:r>
    </w:p>
    <w:p w:rsidR="007D3D49" w:rsidRDefault="008F2ABD" w:rsidP="008F2ABD">
      <w:r>
        <w:t>− приложения.</w:t>
      </w:r>
    </w:p>
    <w:p w:rsidR="008F2ABD" w:rsidRDefault="008F2ABD" w:rsidP="008F2ABD">
      <w:pPr>
        <w:pStyle w:val="1"/>
      </w:pPr>
      <w:r>
        <w:t xml:space="preserve">Реферат </w:t>
      </w:r>
    </w:p>
    <w:p w:rsidR="008F2ABD" w:rsidRDefault="008F2ABD" w:rsidP="008F2ABD">
      <w:r>
        <w:t xml:space="preserve">Реферат включает в себя три части: </w:t>
      </w:r>
    </w:p>
    <w:p w:rsidR="008F2ABD" w:rsidRDefault="008F2ABD" w:rsidP="008F2ABD">
      <w:pPr>
        <w:rPr>
          <w:sz w:val="23"/>
          <w:szCs w:val="23"/>
        </w:rPr>
      </w:pPr>
      <w:r>
        <w:t>− сведения об объеме текста, количестве и характере иллюстраций, количестве использованных источников</w:t>
      </w:r>
      <w:r>
        <w:t>;</w:t>
      </w:r>
    </w:p>
    <w:p w:rsidR="008F2ABD" w:rsidRDefault="008F2ABD" w:rsidP="008F2ABD">
      <w:proofErr w:type="gramStart"/>
      <w:r>
        <w:t>− перечень ключевых слов, выражающих отдельные понятия, существенные для данной предметной области (например:</w:t>
      </w:r>
      <w:proofErr w:type="gramEnd"/>
      <w:r>
        <w:t xml:space="preserve"> </w:t>
      </w:r>
      <w:proofErr w:type="gramStart"/>
      <w:r>
        <w:t xml:space="preserve">СИСТЕМА АВТОМАТИЗИРОВАННОГО ПРОЕКТИРОВАНИЯ, ИНФОРМАЦИОННОЕ ОБЕСПЕЧЕНИЕ); </w:t>
      </w:r>
      <w:proofErr w:type="gramEnd"/>
    </w:p>
    <w:p w:rsidR="008F2ABD" w:rsidRDefault="008F2ABD" w:rsidP="008F2ABD">
      <w:r>
        <w:t>− основной текст, раскрывающий</w:t>
      </w:r>
      <w:r>
        <w:t xml:space="preserve">: </w:t>
      </w:r>
    </w:p>
    <w:p w:rsidR="008F2ABD" w:rsidRDefault="008F2ABD" w:rsidP="008F2ABD">
      <w:r>
        <w:t xml:space="preserve">а) сущность работы: цель, объект и методы исследования; </w:t>
      </w:r>
    </w:p>
    <w:p w:rsidR="008F2ABD" w:rsidRDefault="008F2ABD" w:rsidP="008F2ABD">
      <w:r>
        <w:t xml:space="preserve">б) конкретные сведения о том, что разработано и каким путем; </w:t>
      </w:r>
    </w:p>
    <w:p w:rsidR="008F2ABD" w:rsidRDefault="008F2ABD" w:rsidP="008F2ABD">
      <w:r>
        <w:t>в) краткие выводы относительно источников экономической эффективности</w:t>
      </w:r>
      <w:r>
        <w:t xml:space="preserve">, </w:t>
      </w:r>
      <w:r>
        <w:t>возможности и области использования.</w:t>
      </w:r>
    </w:p>
    <w:p w:rsidR="006B6619" w:rsidRDefault="006B6619" w:rsidP="006B6619">
      <w:pPr>
        <w:pStyle w:val="1"/>
      </w:pPr>
      <w:r>
        <w:lastRenderedPageBreak/>
        <w:t>Введение</w:t>
      </w:r>
    </w:p>
    <w:p w:rsidR="006B6619" w:rsidRDefault="006B6619" w:rsidP="006B6619">
      <w:pPr>
        <w:pStyle w:val="a3"/>
        <w:numPr>
          <w:ilvl w:val="0"/>
          <w:numId w:val="1"/>
        </w:numPr>
      </w:pPr>
      <w:r>
        <w:t>обосновывается выбор темы, определяемый ее актуальностью,</w:t>
      </w:r>
    </w:p>
    <w:p w:rsidR="006B6619" w:rsidRDefault="006B6619" w:rsidP="006B6619">
      <w:pPr>
        <w:pStyle w:val="a3"/>
        <w:numPr>
          <w:ilvl w:val="0"/>
          <w:numId w:val="1"/>
        </w:numPr>
      </w:pPr>
      <w:r>
        <w:t>формулируются проблема и круг вопросов, необходимых для ее решения;</w:t>
      </w:r>
    </w:p>
    <w:p w:rsidR="006B6619" w:rsidRDefault="006B6619" w:rsidP="006B6619">
      <w:pPr>
        <w:pStyle w:val="a3"/>
        <w:numPr>
          <w:ilvl w:val="0"/>
          <w:numId w:val="1"/>
        </w:numPr>
      </w:pPr>
      <w:r>
        <w:t xml:space="preserve">определяется цель работы с ее расчленением на взаимосвязанный комплекс задач, подлежащих решению, для раскрытия темы; </w:t>
      </w:r>
    </w:p>
    <w:p w:rsidR="008F2ABD" w:rsidRDefault="006B6619" w:rsidP="006B6619">
      <w:pPr>
        <w:pStyle w:val="a3"/>
        <w:numPr>
          <w:ilvl w:val="0"/>
          <w:numId w:val="1"/>
        </w:numPr>
      </w:pPr>
      <w:r>
        <w:t>указываются объект исследования, используемые методы анализа и литературные источники.</w:t>
      </w:r>
    </w:p>
    <w:p w:rsidR="006B6619" w:rsidRDefault="006B6619" w:rsidP="006B6619">
      <w:pPr>
        <w:pStyle w:val="1"/>
      </w:pPr>
      <w:r>
        <w:t>Основная часть</w:t>
      </w:r>
    </w:p>
    <w:p w:rsidR="006B6619" w:rsidRDefault="006B6619" w:rsidP="006B6619">
      <w:r>
        <w:t>Основную часть следует делить на главы, а главы – на пункты и подпункты. Выпускная квалификационная работа должна содержать не менее двух глав, которые в свою очередь делятся на 2–3 параграфа.</w:t>
      </w:r>
    </w:p>
    <w:p w:rsidR="006B6619" w:rsidRDefault="006B6619" w:rsidP="006B6619">
      <w:r>
        <w:t>Первая глава носит общетеоретический (методологический) характер. В ней на основе изучения работ отечественных и зарубежных авторов излагается актуальность и сущность исследуемой проблемы, рассматриваются различные подходы к решению, дается их оценка, обосновываются и излагаются собственные позиции студента. Эта глава служит теоретическим обоснованием исследований, проведенных студентом. Обоснование цели ВКР необходимо проводить на основе анализа современного состояния</w:t>
      </w:r>
      <w:r>
        <w:t xml:space="preserve"> и тенденций развития проблемы. </w:t>
      </w:r>
      <w:r>
        <w:t>Также в первой главе проводится анализ требований к информационной системе. Формулируются основная концепция программного продукта.</w:t>
      </w:r>
    </w:p>
    <w:p w:rsidR="006B6619" w:rsidRDefault="006B6619" w:rsidP="006B6619">
      <w:r w:rsidRPr="006B6619">
        <w:t xml:space="preserve">Во второй главе приводится постановка задачи, ее содержательное описание. Для ВКР, связанных с разработкой информационных систем и использованием информационных технологий, в содержательной постановке приводятся ссылки на документы, регламентирующие процесс функционирования информационной системы; основные показатели, которые должны быть достигнуты в условиях эксплуатации </w:t>
      </w:r>
      <w:r w:rsidRPr="006B6619">
        <w:lastRenderedPageBreak/>
        <w:t>информационной системы; ограничения на время решения поставленной задачи; сроки выдачи информации; способы организации диалога человека с информационной системой средствами имеющегося инструментария, описание входной и выходной информации (форма представления сообщений, описание структурных единиц, периодичность выдач информации или частота поступления), требования к организации сбора и передачи входной информации, ее контроль и корректировка.</w:t>
      </w:r>
    </w:p>
    <w:p w:rsidR="006B6619" w:rsidRDefault="006B6619" w:rsidP="00E24162">
      <w:pPr>
        <w:pStyle w:val="1"/>
      </w:pPr>
      <w:r>
        <w:t>Заключение.</w:t>
      </w:r>
    </w:p>
    <w:p w:rsidR="006B6619" w:rsidRDefault="006B6619" w:rsidP="006B6619">
      <w:r>
        <w:t>В заключении дается обобщение наиболее существенных положений научного исследования, подводятся его итоги, показывается справедливость выдвинутых положений, а также отражаются вопросы, которые еще требуют решения. Необходимо суммировать выводы и научные достижения, которые представлены в работе, а также определить направления для дальнейших исследований в данной сфере.</w:t>
      </w:r>
    </w:p>
    <w:p w:rsidR="006B6619" w:rsidRDefault="006B6619" w:rsidP="006B6619">
      <w:r>
        <w:t>Заключение ни в коем случае не должно повторять выводы. Оно обычно бывает небольшим по объему, но емким по тому количеству информации, которое в нем содержится.</w:t>
      </w:r>
    </w:p>
    <w:p w:rsidR="006B6619" w:rsidRDefault="006B6619" w:rsidP="006B6619">
      <w:r>
        <w:t>В заключении приводятся оценка эффективности внедрения программного продукта в производственной или научной сфере. Приводятся предложения по усовершенствованию проекта и рассматриваются перспективы его развития.</w:t>
      </w:r>
    </w:p>
    <w:p w:rsidR="00E24162" w:rsidRDefault="00E24162" w:rsidP="00E24162">
      <w:r>
        <w:t>Выводы пишутся в конце работы как итог рассуждений в виде кратко сформулированных и пронумерованных и пронумерованных отдельных тезисов (положений). Иногда их представляют в связанном, но предельно сжатом изложении. Но и при этом следует соблюдать принцип: в выводах надо идти от частных к более общим и важным положениям.</w:t>
      </w:r>
    </w:p>
    <w:p w:rsidR="00E24162" w:rsidRDefault="00E24162" w:rsidP="00E24162">
      <w:r>
        <w:t xml:space="preserve">Характерная ошибка при написании выводов – вместо формулировки результатов исследования излагается, что делалось в данной работе и о чем </w:t>
      </w:r>
      <w:r>
        <w:lastRenderedPageBreak/>
        <w:t>уже говорилось в основном содержании. Получается повторение материала и в то же время образуется существенный пробел – фактическое отсутствие результатов.</w:t>
      </w:r>
      <w:bookmarkStart w:id="0" w:name="_GoBack"/>
      <w:bookmarkEnd w:id="0"/>
    </w:p>
    <w:sectPr w:rsidR="00E24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C51FF"/>
    <w:multiLevelType w:val="hybridMultilevel"/>
    <w:tmpl w:val="DD2ED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0C7"/>
    <w:rsid w:val="00002DED"/>
    <w:rsid w:val="0000335D"/>
    <w:rsid w:val="00020962"/>
    <w:rsid w:val="00021C7D"/>
    <w:rsid w:val="0003017B"/>
    <w:rsid w:val="0003356D"/>
    <w:rsid w:val="00056468"/>
    <w:rsid w:val="00077ABE"/>
    <w:rsid w:val="00086D59"/>
    <w:rsid w:val="00092E5E"/>
    <w:rsid w:val="000933E0"/>
    <w:rsid w:val="000A2B54"/>
    <w:rsid w:val="000A4A0D"/>
    <w:rsid w:val="000B1D2C"/>
    <w:rsid w:val="000B4865"/>
    <w:rsid w:val="000D4F81"/>
    <w:rsid w:val="000F032E"/>
    <w:rsid w:val="000F4F97"/>
    <w:rsid w:val="000F7D0B"/>
    <w:rsid w:val="001035FE"/>
    <w:rsid w:val="00106C20"/>
    <w:rsid w:val="00122968"/>
    <w:rsid w:val="00165458"/>
    <w:rsid w:val="001831FD"/>
    <w:rsid w:val="00184592"/>
    <w:rsid w:val="001A0F05"/>
    <w:rsid w:val="001B1B2F"/>
    <w:rsid w:val="001C1EC2"/>
    <w:rsid w:val="001C4E87"/>
    <w:rsid w:val="001E5FC2"/>
    <w:rsid w:val="001F09CB"/>
    <w:rsid w:val="001F2F05"/>
    <w:rsid w:val="00206C81"/>
    <w:rsid w:val="00215312"/>
    <w:rsid w:val="00223154"/>
    <w:rsid w:val="00223DF9"/>
    <w:rsid w:val="00231473"/>
    <w:rsid w:val="00234479"/>
    <w:rsid w:val="00240DAB"/>
    <w:rsid w:val="00244F6B"/>
    <w:rsid w:val="00245232"/>
    <w:rsid w:val="00247304"/>
    <w:rsid w:val="00247E0A"/>
    <w:rsid w:val="00251D51"/>
    <w:rsid w:val="00256A16"/>
    <w:rsid w:val="00261FB3"/>
    <w:rsid w:val="002654A8"/>
    <w:rsid w:val="00275999"/>
    <w:rsid w:val="00281FF7"/>
    <w:rsid w:val="00286B98"/>
    <w:rsid w:val="0029140B"/>
    <w:rsid w:val="002A1800"/>
    <w:rsid w:val="002A2F7D"/>
    <w:rsid w:val="002A5225"/>
    <w:rsid w:val="002B7802"/>
    <w:rsid w:val="002C7D04"/>
    <w:rsid w:val="002D2ACD"/>
    <w:rsid w:val="002D7A91"/>
    <w:rsid w:val="002E202D"/>
    <w:rsid w:val="002F70A6"/>
    <w:rsid w:val="00307A65"/>
    <w:rsid w:val="00314E82"/>
    <w:rsid w:val="003350C7"/>
    <w:rsid w:val="00335740"/>
    <w:rsid w:val="00335970"/>
    <w:rsid w:val="00337099"/>
    <w:rsid w:val="00337A3D"/>
    <w:rsid w:val="00343386"/>
    <w:rsid w:val="0034612F"/>
    <w:rsid w:val="00354EC3"/>
    <w:rsid w:val="003653E8"/>
    <w:rsid w:val="00370E62"/>
    <w:rsid w:val="00373C18"/>
    <w:rsid w:val="00381E7E"/>
    <w:rsid w:val="00393E07"/>
    <w:rsid w:val="003A7E64"/>
    <w:rsid w:val="003F53B6"/>
    <w:rsid w:val="003F7B4C"/>
    <w:rsid w:val="00403277"/>
    <w:rsid w:val="00405871"/>
    <w:rsid w:val="00412A51"/>
    <w:rsid w:val="004131EA"/>
    <w:rsid w:val="00416013"/>
    <w:rsid w:val="00423674"/>
    <w:rsid w:val="004366FC"/>
    <w:rsid w:val="00440BB3"/>
    <w:rsid w:val="004468DA"/>
    <w:rsid w:val="00447004"/>
    <w:rsid w:val="0045071B"/>
    <w:rsid w:val="00455D65"/>
    <w:rsid w:val="0045711C"/>
    <w:rsid w:val="004649CC"/>
    <w:rsid w:val="00471068"/>
    <w:rsid w:val="004903F8"/>
    <w:rsid w:val="0049171B"/>
    <w:rsid w:val="00496303"/>
    <w:rsid w:val="00497D92"/>
    <w:rsid w:val="004A230F"/>
    <w:rsid w:val="004A4FDE"/>
    <w:rsid w:val="004A73F5"/>
    <w:rsid w:val="004C2EB6"/>
    <w:rsid w:val="004C620D"/>
    <w:rsid w:val="004C75DB"/>
    <w:rsid w:val="004D38CC"/>
    <w:rsid w:val="004D5A76"/>
    <w:rsid w:val="004D5BA8"/>
    <w:rsid w:val="004E0BDA"/>
    <w:rsid w:val="00502D85"/>
    <w:rsid w:val="005318D1"/>
    <w:rsid w:val="00532680"/>
    <w:rsid w:val="005330B9"/>
    <w:rsid w:val="00536513"/>
    <w:rsid w:val="00541386"/>
    <w:rsid w:val="00552274"/>
    <w:rsid w:val="005629FD"/>
    <w:rsid w:val="00563D71"/>
    <w:rsid w:val="00566A5D"/>
    <w:rsid w:val="00576A15"/>
    <w:rsid w:val="00577557"/>
    <w:rsid w:val="00581841"/>
    <w:rsid w:val="005B20D8"/>
    <w:rsid w:val="005B4637"/>
    <w:rsid w:val="005C1698"/>
    <w:rsid w:val="005C6AFE"/>
    <w:rsid w:val="005D1FF1"/>
    <w:rsid w:val="005E3F53"/>
    <w:rsid w:val="006007A9"/>
    <w:rsid w:val="006047D4"/>
    <w:rsid w:val="0060492E"/>
    <w:rsid w:val="006050F8"/>
    <w:rsid w:val="00611EF1"/>
    <w:rsid w:val="00616FA5"/>
    <w:rsid w:val="006205DD"/>
    <w:rsid w:val="0062512A"/>
    <w:rsid w:val="00625256"/>
    <w:rsid w:val="00625A9D"/>
    <w:rsid w:val="0062686F"/>
    <w:rsid w:val="00631F37"/>
    <w:rsid w:val="00634EBE"/>
    <w:rsid w:val="006464A3"/>
    <w:rsid w:val="006527E4"/>
    <w:rsid w:val="006543E5"/>
    <w:rsid w:val="0065629F"/>
    <w:rsid w:val="00664CB4"/>
    <w:rsid w:val="006720C0"/>
    <w:rsid w:val="0069024B"/>
    <w:rsid w:val="006A26B0"/>
    <w:rsid w:val="006A5510"/>
    <w:rsid w:val="006B314D"/>
    <w:rsid w:val="006B57A8"/>
    <w:rsid w:val="006B6619"/>
    <w:rsid w:val="006C7847"/>
    <w:rsid w:val="006D752C"/>
    <w:rsid w:val="006E43EA"/>
    <w:rsid w:val="006F1504"/>
    <w:rsid w:val="0070166F"/>
    <w:rsid w:val="00735991"/>
    <w:rsid w:val="007511FC"/>
    <w:rsid w:val="007563B7"/>
    <w:rsid w:val="00757085"/>
    <w:rsid w:val="0077794E"/>
    <w:rsid w:val="00777F30"/>
    <w:rsid w:val="00783988"/>
    <w:rsid w:val="0078758A"/>
    <w:rsid w:val="00790348"/>
    <w:rsid w:val="007A0520"/>
    <w:rsid w:val="007B48BE"/>
    <w:rsid w:val="007C731F"/>
    <w:rsid w:val="007D058C"/>
    <w:rsid w:val="007D2A6D"/>
    <w:rsid w:val="007D3D49"/>
    <w:rsid w:val="007E2848"/>
    <w:rsid w:val="007E3746"/>
    <w:rsid w:val="007E4980"/>
    <w:rsid w:val="007F6B3D"/>
    <w:rsid w:val="0080566A"/>
    <w:rsid w:val="00815D7A"/>
    <w:rsid w:val="00842146"/>
    <w:rsid w:val="00842D82"/>
    <w:rsid w:val="00842E98"/>
    <w:rsid w:val="0084646A"/>
    <w:rsid w:val="0084710F"/>
    <w:rsid w:val="008533C6"/>
    <w:rsid w:val="0086037C"/>
    <w:rsid w:val="0086490B"/>
    <w:rsid w:val="00864BFF"/>
    <w:rsid w:val="00866E4F"/>
    <w:rsid w:val="00867734"/>
    <w:rsid w:val="008715C0"/>
    <w:rsid w:val="008735B5"/>
    <w:rsid w:val="00882E5B"/>
    <w:rsid w:val="00884D26"/>
    <w:rsid w:val="00886E27"/>
    <w:rsid w:val="00895863"/>
    <w:rsid w:val="008A34BB"/>
    <w:rsid w:val="008B61B6"/>
    <w:rsid w:val="008C1D3F"/>
    <w:rsid w:val="008E204C"/>
    <w:rsid w:val="008F2ABD"/>
    <w:rsid w:val="008F7028"/>
    <w:rsid w:val="00900770"/>
    <w:rsid w:val="009146B7"/>
    <w:rsid w:val="00914C22"/>
    <w:rsid w:val="00931D72"/>
    <w:rsid w:val="00935B3C"/>
    <w:rsid w:val="00937AC7"/>
    <w:rsid w:val="00945381"/>
    <w:rsid w:val="00961ADC"/>
    <w:rsid w:val="0097269F"/>
    <w:rsid w:val="00973839"/>
    <w:rsid w:val="00976DA3"/>
    <w:rsid w:val="009849A2"/>
    <w:rsid w:val="00986166"/>
    <w:rsid w:val="009A142A"/>
    <w:rsid w:val="009F205E"/>
    <w:rsid w:val="009F69A8"/>
    <w:rsid w:val="00A019D3"/>
    <w:rsid w:val="00A144C3"/>
    <w:rsid w:val="00A1552C"/>
    <w:rsid w:val="00A17BA8"/>
    <w:rsid w:val="00A24BE2"/>
    <w:rsid w:val="00A356B3"/>
    <w:rsid w:val="00A419DA"/>
    <w:rsid w:val="00A42BA6"/>
    <w:rsid w:val="00A52744"/>
    <w:rsid w:val="00A552D5"/>
    <w:rsid w:val="00A55399"/>
    <w:rsid w:val="00A55FF3"/>
    <w:rsid w:val="00A56DED"/>
    <w:rsid w:val="00A65DAE"/>
    <w:rsid w:val="00A726F6"/>
    <w:rsid w:val="00A76680"/>
    <w:rsid w:val="00A76CF5"/>
    <w:rsid w:val="00A80324"/>
    <w:rsid w:val="00AA07F0"/>
    <w:rsid w:val="00AA5670"/>
    <w:rsid w:val="00AB43EC"/>
    <w:rsid w:val="00AC2779"/>
    <w:rsid w:val="00AC7EF4"/>
    <w:rsid w:val="00AD5709"/>
    <w:rsid w:val="00B02886"/>
    <w:rsid w:val="00B0400A"/>
    <w:rsid w:val="00B0536B"/>
    <w:rsid w:val="00B0655B"/>
    <w:rsid w:val="00B07D86"/>
    <w:rsid w:val="00B10676"/>
    <w:rsid w:val="00B12758"/>
    <w:rsid w:val="00B174B2"/>
    <w:rsid w:val="00B210AC"/>
    <w:rsid w:val="00B27697"/>
    <w:rsid w:val="00B316DB"/>
    <w:rsid w:val="00B31DE2"/>
    <w:rsid w:val="00B37771"/>
    <w:rsid w:val="00B37A28"/>
    <w:rsid w:val="00B4133E"/>
    <w:rsid w:val="00B61E83"/>
    <w:rsid w:val="00B65B2E"/>
    <w:rsid w:val="00B71C9A"/>
    <w:rsid w:val="00B76EB9"/>
    <w:rsid w:val="00B84ABB"/>
    <w:rsid w:val="00B87348"/>
    <w:rsid w:val="00B972CA"/>
    <w:rsid w:val="00BA6500"/>
    <w:rsid w:val="00BB49FA"/>
    <w:rsid w:val="00BB55BE"/>
    <w:rsid w:val="00BC2E2B"/>
    <w:rsid w:val="00BC3416"/>
    <w:rsid w:val="00BC341C"/>
    <w:rsid w:val="00BD27CC"/>
    <w:rsid w:val="00BD3DD4"/>
    <w:rsid w:val="00BD52C1"/>
    <w:rsid w:val="00BE0BA9"/>
    <w:rsid w:val="00BE3F38"/>
    <w:rsid w:val="00BE5370"/>
    <w:rsid w:val="00BE53CF"/>
    <w:rsid w:val="00BF337B"/>
    <w:rsid w:val="00C00BDA"/>
    <w:rsid w:val="00C0702F"/>
    <w:rsid w:val="00C17FA5"/>
    <w:rsid w:val="00C21E2F"/>
    <w:rsid w:val="00C231B3"/>
    <w:rsid w:val="00C278D0"/>
    <w:rsid w:val="00C420B2"/>
    <w:rsid w:val="00C42DDA"/>
    <w:rsid w:val="00C45BDC"/>
    <w:rsid w:val="00C50531"/>
    <w:rsid w:val="00C62F5B"/>
    <w:rsid w:val="00C65814"/>
    <w:rsid w:val="00C66F20"/>
    <w:rsid w:val="00C67022"/>
    <w:rsid w:val="00C67BA7"/>
    <w:rsid w:val="00C7025A"/>
    <w:rsid w:val="00C7408D"/>
    <w:rsid w:val="00C753C3"/>
    <w:rsid w:val="00C854AE"/>
    <w:rsid w:val="00C8751B"/>
    <w:rsid w:val="00C97CB9"/>
    <w:rsid w:val="00CA0F98"/>
    <w:rsid w:val="00CA4BA3"/>
    <w:rsid w:val="00CA78FF"/>
    <w:rsid w:val="00CB4AB7"/>
    <w:rsid w:val="00CC3206"/>
    <w:rsid w:val="00CC6161"/>
    <w:rsid w:val="00CD2BAE"/>
    <w:rsid w:val="00CE088B"/>
    <w:rsid w:val="00CE7D22"/>
    <w:rsid w:val="00CF2B92"/>
    <w:rsid w:val="00CF338C"/>
    <w:rsid w:val="00CF3630"/>
    <w:rsid w:val="00D16C86"/>
    <w:rsid w:val="00D174C9"/>
    <w:rsid w:val="00D244EE"/>
    <w:rsid w:val="00D25A59"/>
    <w:rsid w:val="00D3062F"/>
    <w:rsid w:val="00D41993"/>
    <w:rsid w:val="00D41DB5"/>
    <w:rsid w:val="00D50061"/>
    <w:rsid w:val="00D63D39"/>
    <w:rsid w:val="00D66569"/>
    <w:rsid w:val="00D71B6A"/>
    <w:rsid w:val="00D750AE"/>
    <w:rsid w:val="00D76AA5"/>
    <w:rsid w:val="00D776D9"/>
    <w:rsid w:val="00D80B0F"/>
    <w:rsid w:val="00D91018"/>
    <w:rsid w:val="00DA3319"/>
    <w:rsid w:val="00DA4A3F"/>
    <w:rsid w:val="00DB427B"/>
    <w:rsid w:val="00DE2F36"/>
    <w:rsid w:val="00DE694F"/>
    <w:rsid w:val="00DF2674"/>
    <w:rsid w:val="00E01F25"/>
    <w:rsid w:val="00E12B9E"/>
    <w:rsid w:val="00E24162"/>
    <w:rsid w:val="00E260E4"/>
    <w:rsid w:val="00E4636F"/>
    <w:rsid w:val="00E65ADF"/>
    <w:rsid w:val="00E67375"/>
    <w:rsid w:val="00E7422C"/>
    <w:rsid w:val="00E815D9"/>
    <w:rsid w:val="00E83952"/>
    <w:rsid w:val="00E9053B"/>
    <w:rsid w:val="00EA1AA8"/>
    <w:rsid w:val="00EA504F"/>
    <w:rsid w:val="00EB01A7"/>
    <w:rsid w:val="00EC0E74"/>
    <w:rsid w:val="00EC15ED"/>
    <w:rsid w:val="00ED2490"/>
    <w:rsid w:val="00ED2EC2"/>
    <w:rsid w:val="00EE6CD1"/>
    <w:rsid w:val="00EE767E"/>
    <w:rsid w:val="00EE790F"/>
    <w:rsid w:val="00EF5144"/>
    <w:rsid w:val="00EF60CE"/>
    <w:rsid w:val="00EF6848"/>
    <w:rsid w:val="00EF7E7D"/>
    <w:rsid w:val="00F17C2C"/>
    <w:rsid w:val="00F2280A"/>
    <w:rsid w:val="00F267B1"/>
    <w:rsid w:val="00F270A3"/>
    <w:rsid w:val="00F35BE0"/>
    <w:rsid w:val="00F432DF"/>
    <w:rsid w:val="00F4550C"/>
    <w:rsid w:val="00F50E7A"/>
    <w:rsid w:val="00F51A76"/>
    <w:rsid w:val="00F529D2"/>
    <w:rsid w:val="00F64830"/>
    <w:rsid w:val="00F74F4D"/>
    <w:rsid w:val="00F8721E"/>
    <w:rsid w:val="00F939A4"/>
    <w:rsid w:val="00F94098"/>
    <w:rsid w:val="00FA0B5A"/>
    <w:rsid w:val="00FA436F"/>
    <w:rsid w:val="00FA521E"/>
    <w:rsid w:val="00FA6247"/>
    <w:rsid w:val="00FA64D7"/>
    <w:rsid w:val="00FB1D69"/>
    <w:rsid w:val="00FC6A6F"/>
    <w:rsid w:val="00FC7EAC"/>
    <w:rsid w:val="00FE172B"/>
    <w:rsid w:val="00FE62E2"/>
    <w:rsid w:val="00FE636D"/>
    <w:rsid w:val="00FF42E2"/>
    <w:rsid w:val="00FF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7A9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2A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F2A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F2A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6B66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7A9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2A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F2A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F2A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6B6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3</cp:revision>
  <dcterms:created xsi:type="dcterms:W3CDTF">2015-06-04T04:21:00Z</dcterms:created>
  <dcterms:modified xsi:type="dcterms:W3CDTF">2015-06-04T04:43:00Z</dcterms:modified>
</cp:coreProperties>
</file>