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3058"/>
      <w:bookmarkStart w:id="1" w:name="_Toc439023905"/>
      <w:r>
        <w:t>Обратная польская запись</w:t>
      </w:r>
      <w:bookmarkEnd w:id="0"/>
      <w:bookmarkEnd w:id="1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="0021333E">
        <w:t>а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ка </w:t>
      </w:r>
      <w:proofErr w:type="spellStart"/>
      <w:r w:rsidR="007F6D00">
        <w:t>и-та</w:t>
      </w:r>
      <w:proofErr w:type="spellEnd"/>
      <w:r w:rsidR="007F6D00">
        <w:t xml:space="preserve"> ИТММ гр. 0823-2</w:t>
      </w:r>
    </w:p>
    <w:p w:rsidR="009C70C2" w:rsidRDefault="009C70C2" w:rsidP="009C70C2">
      <w:pPr>
        <w:pStyle w:val="21"/>
        <w:ind w:left="7527"/>
      </w:pPr>
    </w:p>
    <w:p w:rsidR="009C70C2" w:rsidRDefault="009C70C2" w:rsidP="009C70C2">
      <w:pPr>
        <w:pStyle w:val="21"/>
        <w:ind w:left="7090"/>
      </w:pPr>
      <w:proofErr w:type="spellStart"/>
      <w:r>
        <w:t>Кабалов</w:t>
      </w:r>
      <w:r w:rsidR="0021333E">
        <w:t>а</w:t>
      </w:r>
      <w:proofErr w:type="spellEnd"/>
      <w:r>
        <w:t xml:space="preserve"> А.А.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2A50DA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D6726B" w:rsidRPr="00D6726B">
        <w:fldChar w:fldCharType="begin"/>
      </w:r>
      <w:r>
        <w:instrText xml:space="preserve"> TOC \o "1-3" \h \z \u </w:instrText>
      </w:r>
      <w:r w:rsidR="00D6726B" w:rsidRPr="00D6726B">
        <w:fldChar w:fldCharType="separate"/>
      </w:r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05" w:history="1">
        <w:r w:rsidRPr="002A50DA">
          <w:rPr>
            <w:rStyle w:val="a7"/>
            <w:noProof/>
          </w:rPr>
          <w:t>Обратная польская запись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_Toc439023905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06" w:history="1">
        <w:r w:rsidRPr="002A50DA">
          <w:rPr>
            <w:rStyle w:val="a7"/>
            <w:noProof/>
          </w:rPr>
          <w:t>Введение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_Toc439023906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3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07" w:history="1">
        <w:r w:rsidRPr="002A50DA">
          <w:rPr>
            <w:rStyle w:val="a7"/>
            <w:noProof/>
          </w:rPr>
          <w:t>Постановка задачи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_Toc439023907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4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08" w:history="1">
        <w:r w:rsidRPr="002A50DA">
          <w:rPr>
            <w:rStyle w:val="a7"/>
            <w:noProof/>
          </w:rPr>
          <w:t>Руководство пользователя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_Toc439023908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5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09" w:history="1">
        <w:r w:rsidRPr="002A50DA">
          <w:rPr>
            <w:rStyle w:val="a7"/>
            <w:noProof/>
          </w:rPr>
          <w:t>Руководство программиста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_Toc439023909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10" w:history="1">
        <w:r w:rsidRPr="002A50DA">
          <w:rPr>
            <w:rStyle w:val="a7"/>
            <w:noProof/>
          </w:rPr>
          <w:t>Используемые инструменты: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_Toc439023910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11" w:history="1">
        <w:r w:rsidRPr="002A50DA">
          <w:rPr>
            <w:rStyle w:val="a7"/>
            <w:noProof/>
          </w:rPr>
          <w:t>Общая структура проекта: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_Toc439023911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12" w:history="1">
        <w:r w:rsidRPr="002A50DA">
          <w:rPr>
            <w:rStyle w:val="a7"/>
            <w:noProof/>
          </w:rPr>
          <w:t>Описание структуры программы: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_Toc439023912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13" w:history="1">
        <w:r w:rsidRPr="002A50DA">
          <w:rPr>
            <w:rStyle w:val="a7"/>
            <w:noProof/>
          </w:rPr>
          <w:t>Описание структуры данных: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_Toc439023913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4" w:history="1">
        <w:r w:rsidRPr="002A50DA">
          <w:rPr>
            <w:rStyle w:val="a7"/>
            <w:noProof/>
          </w:rPr>
          <w:t>Структура данных список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_Toc439023914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5" w:history="1">
        <w:r w:rsidRPr="002A50DA">
          <w:rPr>
            <w:rStyle w:val="a7"/>
            <w:noProof/>
          </w:rPr>
          <w:t>Структура данных стек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_Toc439023915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16" w:history="1">
        <w:r w:rsidRPr="002A50DA">
          <w:rPr>
            <w:rStyle w:val="a7"/>
            <w:noProof/>
          </w:rPr>
          <w:t>Описание алгоритмов: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_Toc439023916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8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7" w:history="1">
        <w:r w:rsidRPr="002A50DA">
          <w:rPr>
            <w:rStyle w:val="a7"/>
            <w:noProof/>
          </w:rPr>
          <w:t>Алгоритм перевода в постфиксную форму записи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_Toc439023917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8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8" w:history="1">
        <w:r w:rsidRPr="002A50DA">
          <w:rPr>
            <w:rStyle w:val="a7"/>
            <w:noProof/>
          </w:rPr>
          <w:t>Алгоритм подсчета выражения в постфиксной форме записи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_Toc439023918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9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19" w:history="1">
        <w:r w:rsidRPr="002A50DA">
          <w:rPr>
            <w:rStyle w:val="a7"/>
            <w:noProof/>
          </w:rPr>
          <w:t>Заключение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_Toc439023919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10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20" w:history="1">
        <w:r w:rsidRPr="002A50DA">
          <w:rPr>
            <w:rStyle w:val="a7"/>
            <w:noProof/>
          </w:rPr>
          <w:t>Литература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_Toc439023920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11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11"/>
        <w:rPr>
          <w:rFonts w:eastAsiaTheme="minorEastAsia"/>
          <w:noProof/>
        </w:rPr>
      </w:pPr>
      <w:hyperlink w:anchor="_Toc439023921" w:history="1">
        <w:r w:rsidRPr="002A50DA">
          <w:rPr>
            <w:rStyle w:val="a7"/>
            <w:noProof/>
          </w:rPr>
          <w:t>Приложения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_Toc439023921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22" w:history="1">
        <w:r w:rsidRPr="002A50DA">
          <w:rPr>
            <w:rStyle w:val="a7"/>
            <w:noProof/>
          </w:rPr>
          <w:t xml:space="preserve">Пример работы консольного приложения </w:t>
        </w:r>
        <w:r w:rsidRPr="002A50DA">
          <w:rPr>
            <w:rStyle w:val="a7"/>
            <w:noProof/>
            <w:lang w:val="en-US"/>
          </w:rPr>
          <w:t>sample</w:t>
        </w:r>
        <w:r w:rsidRPr="002A50DA">
          <w:rPr>
            <w:rStyle w:val="a7"/>
            <w:noProof/>
          </w:rPr>
          <w:t>.</w:t>
        </w:r>
        <w:r w:rsidRPr="002A50DA">
          <w:rPr>
            <w:rStyle w:val="a7"/>
            <w:noProof/>
            <w:lang w:val="en-US"/>
          </w:rPr>
          <w:t>exe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_Toc439023922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23" w:history="1">
        <w:r w:rsidRPr="002A50DA">
          <w:rPr>
            <w:rStyle w:val="a7"/>
            <w:noProof/>
          </w:rPr>
          <w:t xml:space="preserve">Пример работы консольного приложения </w:t>
        </w:r>
        <w:r w:rsidRPr="002A50DA">
          <w:rPr>
            <w:rStyle w:val="a7"/>
            <w:noProof/>
            <w:lang w:val="en-US"/>
          </w:rPr>
          <w:t>Sample</w:t>
        </w:r>
        <w:r w:rsidRPr="002A50DA">
          <w:rPr>
            <w:rStyle w:val="a7"/>
            <w:noProof/>
          </w:rPr>
          <w:t>_</w:t>
        </w:r>
        <w:r w:rsidRPr="002A50DA">
          <w:rPr>
            <w:rStyle w:val="a7"/>
            <w:noProof/>
            <w:lang w:val="en-US"/>
          </w:rPr>
          <w:t>list</w:t>
        </w:r>
        <w:r w:rsidRPr="002A50DA">
          <w:rPr>
            <w:rStyle w:val="a7"/>
            <w:noProof/>
          </w:rPr>
          <w:t>.</w:t>
        </w:r>
        <w:r w:rsidRPr="002A50DA">
          <w:rPr>
            <w:rStyle w:val="a7"/>
            <w:noProof/>
            <w:lang w:val="en-US"/>
          </w:rPr>
          <w:t>exe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_Toc439023923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2A50DA">
      <w:pPr>
        <w:pStyle w:val="22"/>
        <w:rPr>
          <w:rFonts w:eastAsiaTheme="minorEastAsia"/>
          <w:noProof/>
        </w:rPr>
      </w:pPr>
      <w:hyperlink w:anchor="_Toc439023924" w:history="1">
        <w:r w:rsidRPr="002A50DA">
          <w:rPr>
            <w:rStyle w:val="a7"/>
            <w:noProof/>
          </w:rPr>
          <w:t xml:space="preserve">Пример работы консольного приложения </w:t>
        </w:r>
        <w:r w:rsidRPr="002A50DA">
          <w:rPr>
            <w:rStyle w:val="a7"/>
            <w:noProof/>
            <w:lang w:val="en-US"/>
          </w:rPr>
          <w:t>Sample</w:t>
        </w:r>
        <w:r w:rsidRPr="002A50DA">
          <w:rPr>
            <w:rStyle w:val="a7"/>
            <w:noProof/>
          </w:rPr>
          <w:t>_</w:t>
        </w:r>
        <w:r w:rsidRPr="002A50DA">
          <w:rPr>
            <w:rStyle w:val="a7"/>
            <w:noProof/>
            <w:lang w:val="en-US"/>
          </w:rPr>
          <w:t>stack</w:t>
        </w:r>
        <w:r w:rsidRPr="002A50DA">
          <w:rPr>
            <w:rStyle w:val="a7"/>
            <w:noProof/>
          </w:rPr>
          <w:t>.</w:t>
        </w:r>
        <w:r w:rsidRPr="002A50DA">
          <w:rPr>
            <w:rStyle w:val="a7"/>
            <w:noProof/>
            <w:lang w:val="en-US"/>
          </w:rPr>
          <w:t>exe</w:t>
        </w:r>
        <w:r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Pr="002A50DA">
          <w:rPr>
            <w:noProof/>
            <w:webHidden/>
          </w:rPr>
          <w:instrText xml:space="preserve"> PAGEREF _Toc439023924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Pr="002A50DA">
          <w:rPr>
            <w:noProof/>
            <w:webHidden/>
          </w:rPr>
          <w:t>13</w:t>
        </w:r>
        <w:r w:rsidRPr="002A50DA">
          <w:rPr>
            <w:noProof/>
            <w:webHidden/>
          </w:rPr>
          <w:fldChar w:fldCharType="end"/>
        </w:r>
      </w:hyperlink>
    </w:p>
    <w:p w:rsidR="009C70C2" w:rsidRPr="00BA30D4" w:rsidRDefault="00D6726B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Pr="002A50DA" w:rsidRDefault="009C70C2" w:rsidP="002A50DA">
      <w:pPr>
        <w:pStyle w:val="1"/>
      </w:pPr>
      <w:bookmarkStart w:id="2" w:name="_Toc439023906"/>
      <w:r w:rsidRPr="002A50DA">
        <w:lastRenderedPageBreak/>
        <w:t>Введение</w:t>
      </w:r>
      <w:bookmarkEnd w:id="2"/>
    </w:p>
    <w:p w:rsidR="007F6D00" w:rsidRDefault="00292082" w:rsidP="007126E1">
      <w:r>
        <w:t xml:space="preserve">В мире существует огромное количество задач, которые исключают использование статичных структур данных и требуют введения динамических структур, способных увеличиваться в размерах в процессе работы программы. Если до начала работы с данными невозможно определить, сколько памяти потребуется для их хранения, то память должна выделяться по мере необходимости. Именно такие динамические структуры, как списки, стеки и очереди помогают программисту оптимально использовать память.  </w:t>
      </w:r>
    </w:p>
    <w:p w:rsidR="00292082" w:rsidRDefault="00292082">
      <w:pPr>
        <w:suppressAutoHyphens w:val="0"/>
        <w:spacing w:before="0" w:after="200" w:line="276" w:lineRule="auto"/>
        <w:ind w:firstLine="0"/>
        <w:jc w:val="left"/>
      </w:pPr>
    </w:p>
    <w:p w:rsidR="00292082" w:rsidRDefault="00292082">
      <w:pPr>
        <w:suppressAutoHyphens w:val="0"/>
        <w:spacing w:before="0" w:after="200" w:line="276" w:lineRule="auto"/>
        <w:ind w:firstLine="0"/>
        <w:jc w:val="left"/>
      </w:pPr>
      <w:r>
        <w:t>Говоря о задаче, которая поставлена</w:t>
      </w:r>
      <w:r w:rsidR="003847F1">
        <w:t xml:space="preserve"> в данной лабораторной работе</w:t>
      </w:r>
      <w:r>
        <w:t>, а именно вычисление арифметического выражения в инфиксной форме записи,</w:t>
      </w:r>
      <w:r w:rsidR="003847F1">
        <w:t xml:space="preserve"> то для ее реализации удобнее использовать такую структуру данных, как стек. С помощью стеков можно перевести инфиксную запись в постфиксную, которая более удобна для работы вычислительной машины. 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7126E1">
      <w:pPr>
        <w:suppressAutoHyphens w:val="0"/>
        <w:spacing w:before="0" w:after="200" w:line="276" w:lineRule="auto"/>
        <w:ind w:firstLine="0"/>
        <w:jc w:val="left"/>
      </w:pPr>
    </w:p>
    <w:p w:rsidR="00C43302" w:rsidRPr="002A50DA" w:rsidRDefault="00C43302" w:rsidP="002A50DA">
      <w:pPr>
        <w:pStyle w:val="1"/>
      </w:pPr>
      <w:bookmarkStart w:id="3" w:name="_Toc404382228"/>
      <w:bookmarkStart w:id="4" w:name="_Toc439023907"/>
      <w:r w:rsidRPr="002A50DA">
        <w:t>Постановка задачи</w:t>
      </w:r>
      <w:bookmarkEnd w:id="3"/>
      <w:bookmarkEnd w:id="4"/>
    </w:p>
    <w:p w:rsidR="00C43302" w:rsidRDefault="003847F1" w:rsidP="00C43302">
      <w:pPr>
        <w:ind w:firstLine="0"/>
      </w:pPr>
      <w:r>
        <w:t xml:space="preserve">Необходимо разработать статическую библиотеку, которая реализует динамическую структуру данных - стек на основе другой динамической структуры данных - список. Для каждой такой структуры написать тестирующую программу с помощью </w:t>
      </w:r>
      <w:r>
        <w:rPr>
          <w:lang w:val="en-US"/>
        </w:rPr>
        <w:t>Google</w:t>
      </w:r>
      <w:r w:rsidRPr="003847F1">
        <w:t xml:space="preserve"> </w:t>
      </w:r>
      <w:r>
        <w:rPr>
          <w:lang w:val="en-US"/>
        </w:rPr>
        <w:t>C</w:t>
      </w:r>
      <w:r w:rsidRPr="003847F1">
        <w:t xml:space="preserve">++ </w:t>
      </w:r>
      <w:r>
        <w:rPr>
          <w:lang w:val="en-US"/>
        </w:rPr>
        <w:t>Testing</w:t>
      </w:r>
      <w:r w:rsidRPr="003847F1">
        <w:t xml:space="preserve"> </w:t>
      </w:r>
      <w:r>
        <w:rPr>
          <w:lang w:val="en-US"/>
        </w:rPr>
        <w:t>Framework</w:t>
      </w:r>
      <w:r>
        <w:t xml:space="preserve">. Так же для каждой такой структуры написать консольные приложения, демонстрирующие работу стека и списка. С помощью стека реализовать алгоритм перевода из инфиксной формы записи арифметических выражений в постфиксную. Реализовать консольное приложение, демонстрирующее работу данного алгоритма. </w:t>
      </w:r>
      <w:r w:rsidR="00456F48">
        <w:br/>
      </w:r>
    </w:p>
    <w:p w:rsidR="00456F48" w:rsidRDefault="00456F48" w:rsidP="00C43302">
      <w:pPr>
        <w:ind w:firstLine="0"/>
      </w:pPr>
      <w:r>
        <w:t>Входные данные для перевода из инфиксной формы в постфиксную:</w:t>
      </w:r>
    </w:p>
    <w:p w:rsidR="00456F48" w:rsidRDefault="0066181C" w:rsidP="00C43302">
      <w:pPr>
        <w:ind w:firstLine="0"/>
      </w:pPr>
      <w:r>
        <w:tab/>
      </w:r>
      <w:r w:rsidR="00456F48">
        <w:t>1. Арифметическое выражение в инфиксном виде</w:t>
      </w:r>
    </w:p>
    <w:p w:rsidR="00456F48" w:rsidRDefault="0066181C" w:rsidP="00C43302">
      <w:pPr>
        <w:ind w:firstLine="0"/>
      </w:pPr>
      <w:r>
        <w:tab/>
      </w:r>
      <w:r w:rsidR="00456F48">
        <w:t>2. Значение каждого параметра</w:t>
      </w:r>
    </w:p>
    <w:p w:rsidR="00456F48" w:rsidRDefault="00456F48" w:rsidP="00C43302">
      <w:pPr>
        <w:ind w:firstLine="0"/>
      </w:pPr>
      <w:r>
        <w:t>Выходные данные:</w:t>
      </w:r>
    </w:p>
    <w:p w:rsidR="00456F48" w:rsidRDefault="0066181C" w:rsidP="00C43302">
      <w:pPr>
        <w:ind w:firstLine="0"/>
      </w:pPr>
      <w:r>
        <w:tab/>
      </w:r>
      <w:r w:rsidR="00456F48">
        <w:t>1. Арифметическое выражение в постфиксном виде</w:t>
      </w:r>
    </w:p>
    <w:p w:rsidR="00456F48" w:rsidRPr="003847F1" w:rsidRDefault="0066181C" w:rsidP="00C43302">
      <w:pPr>
        <w:ind w:firstLine="0"/>
      </w:pPr>
      <w:r>
        <w:tab/>
      </w:r>
      <w:r w:rsidR="00456F48">
        <w:t>2. Значение введенного выражения</w:t>
      </w:r>
    </w:p>
    <w:p w:rsidR="00134C4B" w:rsidRDefault="00134C4B" w:rsidP="009C70C2"/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Pr="002A50DA" w:rsidRDefault="00134C4B" w:rsidP="002A50DA">
      <w:pPr>
        <w:pStyle w:val="1"/>
      </w:pPr>
      <w:bookmarkStart w:id="5" w:name="_Toc404382229"/>
      <w:bookmarkStart w:id="6" w:name="_Toc439023908"/>
      <w:r w:rsidRPr="002A50DA">
        <w:lastRenderedPageBreak/>
        <w:t>Руководство пользователя</w:t>
      </w:r>
      <w:bookmarkStart w:id="7" w:name="_Toc404382230"/>
      <w:bookmarkEnd w:id="5"/>
      <w:bookmarkEnd w:id="6"/>
    </w:p>
    <w:p w:rsidR="007126E1" w:rsidRDefault="00EA0DF1" w:rsidP="00EA0DF1">
      <w:r>
        <w:t xml:space="preserve">Данная программа предназначена для перевода символьного арифметического выражения из инфиксной записи в постфиксную. В дальнейшем производится вычисление введенного выражения на основе тех данных, которые вводит пользователь о каждой символьной переменной. </w:t>
      </w:r>
    </w:p>
    <w:p w:rsidR="00EA0DF1" w:rsidRDefault="00EA0DF1" w:rsidP="00EA0DF1">
      <w:r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EA0DF1">
        <w:t>.</w:t>
      </w:r>
      <w:r>
        <w:rPr>
          <w:lang w:val="en-US"/>
        </w:rPr>
        <w:t>exe</w:t>
      </w:r>
      <w:r w:rsidRPr="00EA0DF1">
        <w:t xml:space="preserve"> </w:t>
      </w:r>
      <w:r>
        <w:t>и далее следовать инструкциям программы.</w:t>
      </w:r>
    </w:p>
    <w:p w:rsidR="00194F65" w:rsidRDefault="00194F65" w:rsidP="00EA0DF1">
      <w:r>
        <w:t xml:space="preserve">Первым делом </w:t>
      </w:r>
      <w:r w:rsidR="004A1C85">
        <w:t>нужно</w:t>
      </w:r>
      <w:r>
        <w:t xml:space="preserve"> ввести арифметическое выражение.</w:t>
      </w:r>
    </w:p>
    <w:p w:rsidR="00194F65" w:rsidRDefault="00194F65" w:rsidP="00EA0DF1">
      <w:r>
        <w:rPr>
          <w:noProof/>
        </w:rPr>
        <w:drawing>
          <wp:inline distT="0" distB="0" distL="0" distR="0">
            <wp:extent cx="3686781" cy="632460"/>
            <wp:effectExtent l="19050" t="0" r="8919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1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5" w:rsidRDefault="00194F65" w:rsidP="00EA0DF1">
      <w:r>
        <w:t xml:space="preserve">Далее </w:t>
      </w:r>
      <w:r w:rsidR="004A1C85">
        <w:t>необходимо</w:t>
      </w:r>
      <w:r>
        <w:t xml:space="preserve"> ввести значение каждой буквы. И далее программа выв</w:t>
      </w:r>
      <w:r w:rsidR="004A1C85">
        <w:t>едет</w:t>
      </w:r>
      <w:r>
        <w:t xml:space="preserve"> постфиксную форму записи и вычисленное значение выражения. </w:t>
      </w:r>
    </w:p>
    <w:p w:rsidR="00194F65" w:rsidRPr="00194F65" w:rsidRDefault="00194F65" w:rsidP="00EA0DF1">
      <w:r>
        <w:rPr>
          <w:noProof/>
        </w:rPr>
        <w:drawing>
          <wp:inline distT="0" distB="0" distL="0" distR="0">
            <wp:extent cx="3318510" cy="4337351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98" cy="43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F6" w:rsidRDefault="009E32F6" w:rsidP="009E32F6"/>
    <w:p w:rsidR="009E32F6" w:rsidRDefault="004A1C85" w:rsidP="009E32F6">
      <w:r>
        <w:t xml:space="preserve">Для завершения работы программы необходимо нажать </w:t>
      </w:r>
      <w:r w:rsidR="0066181C">
        <w:t xml:space="preserve">на </w:t>
      </w:r>
      <w:r>
        <w:t>любую клавишу.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Pr="002A50DA" w:rsidRDefault="0066181C" w:rsidP="002A50DA">
      <w:pPr>
        <w:pStyle w:val="1"/>
      </w:pPr>
      <w:bookmarkStart w:id="8" w:name="_Toc439023909"/>
      <w:r w:rsidRPr="002A50DA">
        <w:lastRenderedPageBreak/>
        <w:t>Руководство п</w:t>
      </w:r>
      <w:r w:rsidR="007753F0" w:rsidRPr="002A50DA">
        <w:t>рограммиста</w:t>
      </w:r>
      <w:bookmarkEnd w:id="7"/>
      <w:bookmarkEnd w:id="8"/>
    </w:p>
    <w:p w:rsidR="004A1C85" w:rsidRPr="002A50DA" w:rsidRDefault="004A1C85" w:rsidP="0066181C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3910"/>
      <w:r w:rsidRPr="002A50DA">
        <w:rPr>
          <w:rFonts w:ascii="Arial" w:hAnsi="Arial" w:cs="Arial"/>
          <w:color w:val="auto"/>
          <w:sz w:val="28"/>
          <w:szCs w:val="28"/>
        </w:rPr>
        <w:t>Используемые инструменты:</w:t>
      </w:r>
      <w:bookmarkEnd w:id="9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proofErr w:type="spellStart"/>
      <w:r>
        <w:rPr>
          <w:lang w:val="en-US"/>
        </w:rPr>
        <w:t>Git</w:t>
      </w:r>
      <w:proofErr w:type="spellEnd"/>
    </w:p>
    <w:p w:rsidR="004A1C85" w:rsidRPr="000779D9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4A1C85" w:rsidRDefault="004A1C85" w:rsidP="009C70C2">
      <w:pPr>
        <w:rPr>
          <w:lang w:val="en-US"/>
        </w:rPr>
      </w:pPr>
      <w:r w:rsidRPr="004A1C85">
        <w:rPr>
          <w:lang w:val="en-US"/>
        </w:rPr>
        <w:t>3.</w:t>
      </w:r>
      <w:r w:rsidR="000779D9">
        <w:t xml:space="preserve">  </w:t>
      </w:r>
      <w:r w:rsidRPr="004A1C85">
        <w:rPr>
          <w:lang w:val="en-US"/>
        </w:rPr>
        <w:t xml:space="preserve"> </w:t>
      </w:r>
      <w:r>
        <w:t>Среда</w:t>
      </w:r>
      <w:r w:rsidRPr="004A1C85">
        <w:rPr>
          <w:lang w:val="en-US"/>
        </w:rPr>
        <w:t xml:space="preserve"> </w:t>
      </w:r>
      <w:r>
        <w:t>разработки</w:t>
      </w:r>
      <w:r w:rsidRPr="004A1C85">
        <w:rPr>
          <w:lang w:val="en-US"/>
        </w:rPr>
        <w:t xml:space="preserve"> </w:t>
      </w:r>
      <w:r>
        <w:rPr>
          <w:lang w:val="en-US"/>
        </w:rPr>
        <w:t>Microsoft</w:t>
      </w:r>
      <w:r w:rsidRPr="004A1C85">
        <w:rPr>
          <w:lang w:val="en-US"/>
        </w:rPr>
        <w:t xml:space="preserve"> </w:t>
      </w:r>
      <w:r>
        <w:rPr>
          <w:lang w:val="en-US"/>
        </w:rPr>
        <w:t>Visual</w:t>
      </w:r>
      <w:r w:rsidRPr="004A1C85">
        <w:rPr>
          <w:lang w:val="en-US"/>
        </w:rPr>
        <w:t xml:space="preserve"> </w:t>
      </w:r>
      <w:r>
        <w:rPr>
          <w:lang w:val="en-US"/>
        </w:rPr>
        <w:t>Studio</w:t>
      </w:r>
    </w:p>
    <w:p w:rsidR="004A1C85" w:rsidRPr="002A50DA" w:rsidRDefault="004A1C8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3911"/>
      <w:r w:rsidRPr="002A50DA">
        <w:rPr>
          <w:rFonts w:ascii="Arial" w:hAnsi="Arial" w:cs="Arial"/>
          <w:color w:val="auto"/>
          <w:sz w:val="28"/>
          <w:szCs w:val="28"/>
        </w:rPr>
        <w:t>Общая структура проекта:</w:t>
      </w:r>
      <w:bookmarkEnd w:id="10"/>
    </w:p>
    <w:p w:rsidR="004A1C85" w:rsidRDefault="0035441E" w:rsidP="004A1C85">
      <w:r>
        <w:t>1.</w:t>
      </w:r>
      <w:r w:rsidR="000779D9">
        <w:t xml:space="preserve">  </w:t>
      </w:r>
      <w:proofErr w:type="spellStart"/>
      <w:r>
        <w:rPr>
          <w:lang w:val="en-US"/>
        </w:rPr>
        <w:t>gtest</w:t>
      </w:r>
      <w:proofErr w:type="spellEnd"/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35441E" w:rsidRDefault="0035441E" w:rsidP="004A1C85">
      <w:r>
        <w:t>2.</w:t>
      </w:r>
      <w:r w:rsidR="000779D9">
        <w:t xml:space="preserve"> 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proofErr w:type="spellStart"/>
      <w:r>
        <w:rPr>
          <w:lang w:val="en-US"/>
        </w:rPr>
        <w:t>cpp</w:t>
      </w:r>
      <w:proofErr w:type="spellEnd"/>
      <w:r>
        <w:t>-файлы) тестовых приложения для стека, списка и арифметических операций</w:t>
      </w:r>
    </w:p>
    <w:p w:rsidR="000779D9" w:rsidRPr="0066181C" w:rsidRDefault="0066181C" w:rsidP="004A1C85">
      <w:r>
        <w:t xml:space="preserve">4. </w:t>
      </w:r>
      <w:r w:rsidR="000779D9">
        <w:t xml:space="preserve"> </w:t>
      </w:r>
      <w:proofErr w:type="spellStart"/>
      <w:r w:rsidR="000779D9">
        <w:rPr>
          <w:lang w:val="en-US"/>
        </w:rPr>
        <w:t>sln</w:t>
      </w:r>
      <w:proofErr w:type="spellEnd"/>
      <w:r w:rsidR="000779D9" w:rsidRPr="000779D9">
        <w:t xml:space="preserve"> </w:t>
      </w:r>
      <w:r w:rsidR="000779D9">
        <w:t xml:space="preserve">- директория с файлами решений и проектов для </w:t>
      </w:r>
      <w:r w:rsidR="000779D9">
        <w:rPr>
          <w:lang w:val="en-US"/>
        </w:rPr>
        <w:t>Visual</w:t>
      </w:r>
      <w:r w:rsidR="000779D9" w:rsidRPr="000779D9">
        <w:t xml:space="preserve"> </w:t>
      </w:r>
      <w:r w:rsidR="000779D9">
        <w:rPr>
          <w:lang w:val="en-US"/>
        </w:rPr>
        <w:t>Studio</w:t>
      </w:r>
    </w:p>
    <w:p w:rsidR="000779D9" w:rsidRDefault="0066181C" w:rsidP="004A1C85">
      <w:r>
        <w:t xml:space="preserve">5.  </w:t>
      </w:r>
      <w:proofErr w:type="spellStart"/>
      <w:r w:rsidR="000779D9">
        <w:rPr>
          <w:lang w:val="en-US"/>
        </w:rPr>
        <w:t>src</w:t>
      </w:r>
      <w:proofErr w:type="spellEnd"/>
      <w:r w:rsidR="000779D9">
        <w:t xml:space="preserve"> - директория для размещения исходных кодов (</w:t>
      </w:r>
      <w:proofErr w:type="spellStart"/>
      <w:r w:rsidR="000779D9">
        <w:rPr>
          <w:lang w:val="en-US"/>
        </w:rPr>
        <w:t>cpp</w:t>
      </w:r>
      <w:proofErr w:type="spellEnd"/>
      <w:r w:rsidR="000779D9">
        <w:t>-файлы)</w:t>
      </w:r>
    </w:p>
    <w:p w:rsidR="000779D9" w:rsidRDefault="0066181C" w:rsidP="004A1C85">
      <w:r>
        <w:t xml:space="preserve">6.  </w:t>
      </w:r>
      <w:r w:rsidR="000779D9">
        <w:rPr>
          <w:lang w:val="en-US"/>
        </w:rPr>
        <w:t>test</w:t>
      </w:r>
      <w:r w:rsidR="000779D9" w:rsidRPr="000779D9">
        <w:t xml:space="preserve"> -</w:t>
      </w:r>
      <w:r w:rsidR="000779D9">
        <w:t xml:space="preserve"> директория с модульными тестами</w:t>
      </w:r>
    </w:p>
    <w:p w:rsidR="000779D9" w:rsidRDefault="0066181C" w:rsidP="004A1C85">
      <w:r>
        <w:t xml:space="preserve">7.  </w:t>
      </w:r>
      <w:r w:rsidR="000779D9">
        <w:rPr>
          <w:lang w:val="en-US"/>
        </w:rPr>
        <w:t>doc</w:t>
      </w:r>
      <w:r w:rsidR="000779D9" w:rsidRPr="000779D9">
        <w:t xml:space="preserve"> - </w:t>
      </w:r>
      <w:r w:rsidR="000779D9">
        <w:t>отчет о выполненной лабораторной работе</w:t>
      </w:r>
    </w:p>
    <w:p w:rsidR="000779D9" w:rsidRDefault="0066181C" w:rsidP="004A1C85">
      <w:r>
        <w:t xml:space="preserve">8.  </w:t>
      </w:r>
      <w:r w:rsidR="000779D9">
        <w:rPr>
          <w:lang w:val="en-US"/>
        </w:rPr>
        <w:t>README</w:t>
      </w:r>
      <w:r w:rsidR="000779D9" w:rsidRPr="000779D9">
        <w:t>.</w:t>
      </w:r>
      <w:proofErr w:type="spellStart"/>
      <w:r w:rsidR="000779D9">
        <w:rPr>
          <w:lang w:val="en-US"/>
        </w:rPr>
        <w:t>md</w:t>
      </w:r>
      <w:proofErr w:type="spellEnd"/>
      <w:r w:rsidR="000779D9" w:rsidRPr="000779D9">
        <w:t xml:space="preserve"> </w:t>
      </w:r>
      <w:r w:rsidR="000779D9">
        <w:t>- краткая постановка задачи</w:t>
      </w:r>
    </w:p>
    <w:p w:rsidR="000779D9" w:rsidRPr="002A50DA" w:rsidRDefault="000779D9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023912"/>
      <w:r w:rsidRPr="002A50DA">
        <w:rPr>
          <w:rFonts w:ascii="Arial" w:hAnsi="Arial" w:cs="Arial"/>
          <w:color w:val="auto"/>
          <w:sz w:val="28"/>
          <w:szCs w:val="28"/>
        </w:rPr>
        <w:t>Описание структуры программы:</w:t>
      </w:r>
      <w:bookmarkEnd w:id="11"/>
    </w:p>
    <w:p w:rsidR="000779D9" w:rsidRDefault="000779D9" w:rsidP="000779D9">
      <w:pPr>
        <w:rPr>
          <w:lang w:val="en-US"/>
        </w:rPr>
      </w:pPr>
      <w:r>
        <w:t>Программа состоит из 7 проектов:</w:t>
      </w:r>
    </w:p>
    <w:p w:rsidR="00076C9D" w:rsidRPr="00D01532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>
        <w:t xml:space="preserve">статическая библиотека, содержащая объявление и реализацию шаблонных классов </w:t>
      </w:r>
      <w:r>
        <w:rPr>
          <w:lang w:val="en-US"/>
        </w:rPr>
        <w:t>node</w:t>
      </w:r>
      <w:r w:rsidRPr="00076C9D">
        <w:t xml:space="preserve">, </w:t>
      </w:r>
      <w:r>
        <w:rPr>
          <w:lang w:val="en-US"/>
        </w:rPr>
        <w:t>list</w:t>
      </w:r>
      <w:r>
        <w:t xml:space="preserve"> и</w:t>
      </w:r>
      <w:r w:rsidRPr="00076C9D">
        <w:t xml:space="preserve"> </w:t>
      </w:r>
      <w:r>
        <w:rPr>
          <w:lang w:val="en-US"/>
        </w:rPr>
        <w:t>stack</w:t>
      </w:r>
    </w:p>
    <w:p w:rsidR="00076C9D" w:rsidRDefault="00381538" w:rsidP="000779D9">
      <w:r>
        <w:tab/>
      </w:r>
      <w:r w:rsidR="00076C9D">
        <w:rPr>
          <w:lang w:val="en-US"/>
        </w:rPr>
        <w:t>a</w:t>
      </w:r>
      <w:r w:rsidR="00076C9D" w:rsidRPr="00076C9D">
        <w:t xml:space="preserve">) </w:t>
      </w:r>
      <w:r w:rsidR="00076C9D">
        <w:rPr>
          <w:lang w:val="en-US"/>
        </w:rPr>
        <w:t>node</w:t>
      </w:r>
      <w:r w:rsidR="00076C9D" w:rsidRPr="00076C9D">
        <w:t xml:space="preserve"> </w:t>
      </w:r>
      <w:r w:rsidR="00076C9D">
        <w:t xml:space="preserve">- описывает узел списка. Узел хранит в себе значение </w:t>
      </w:r>
      <w:proofErr w:type="spellStart"/>
      <w:r w:rsidR="00076C9D">
        <w:rPr>
          <w:lang w:val="en-US"/>
        </w:rPr>
        <w:t>val</w:t>
      </w:r>
      <w:proofErr w:type="spellEnd"/>
      <w:r w:rsidR="00076C9D">
        <w:t xml:space="preserve"> и указатель на следующий узел.</w:t>
      </w:r>
    </w:p>
    <w:p w:rsidR="00076C9D" w:rsidRPr="00381538" w:rsidRDefault="00381538" w:rsidP="000779D9">
      <w:r>
        <w:tab/>
      </w:r>
      <w:r w:rsidR="00076C9D">
        <w:t xml:space="preserve">б) </w:t>
      </w:r>
      <w:r w:rsidR="00076C9D">
        <w:rPr>
          <w:lang w:val="en-US"/>
        </w:rPr>
        <w:t>list</w:t>
      </w:r>
      <w:r w:rsidR="00076C9D">
        <w:t xml:space="preserve"> - класс список</w:t>
      </w:r>
    </w:p>
    <w:p w:rsidR="00076C9D" w:rsidRPr="00076C9D" w:rsidRDefault="00381538" w:rsidP="000779D9">
      <w:r>
        <w:tab/>
      </w:r>
      <w:r w:rsidR="00076C9D">
        <w:t xml:space="preserve">в) </w:t>
      </w:r>
      <w:r w:rsidR="00076C9D">
        <w:rPr>
          <w:lang w:val="en-US"/>
        </w:rPr>
        <w:t>stack</w:t>
      </w:r>
      <w:r w:rsidR="00076C9D" w:rsidRPr="00076C9D">
        <w:t xml:space="preserve"> - </w:t>
      </w:r>
      <w:r w:rsidR="00076C9D">
        <w:t>класс стек</w:t>
      </w:r>
      <w:r w:rsidR="00076C9D" w:rsidRPr="00076C9D">
        <w:t xml:space="preserve"> 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статическая библиотека, использующая функционал класса </w:t>
      </w:r>
      <w:r>
        <w:rPr>
          <w:lang w:val="en-US"/>
        </w:rPr>
        <w:t>stack</w:t>
      </w:r>
      <w:r>
        <w:t xml:space="preserve">, содержащая класс </w:t>
      </w:r>
      <w:r>
        <w:rPr>
          <w:lang w:val="en-US"/>
        </w:rPr>
        <w:t>arithmetic</w:t>
      </w:r>
      <w:r w:rsidR="00D01532">
        <w:t xml:space="preserve"> со статическими методами перевода арифметического выражения в постфиксную форму и вычисления введенного выражения.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</w:p>
    <w:p w:rsidR="00D01532" w:rsidRPr="00D01532" w:rsidRDefault="0066181C" w:rsidP="000779D9">
      <w:r>
        <w:t xml:space="preserve">4. </w:t>
      </w:r>
      <w:r w:rsidR="00D01532">
        <w:rPr>
          <w:lang w:val="en-US"/>
        </w:rPr>
        <w:t>Sample</w:t>
      </w:r>
      <w:r w:rsidR="00D01532" w:rsidRPr="00D01532">
        <w:t>_</w:t>
      </w:r>
      <w:r w:rsidR="00D01532">
        <w:rPr>
          <w:lang w:val="en-US"/>
        </w:rPr>
        <w:t>list</w:t>
      </w:r>
      <w:r w:rsidR="00D01532" w:rsidRPr="00D01532">
        <w:t xml:space="preserve"> </w:t>
      </w:r>
      <w:r w:rsidR="00D01532">
        <w:t xml:space="preserve">- консольное приложение, демонстрирующее работу методов класса </w:t>
      </w:r>
      <w:r w:rsidR="00D01532">
        <w:rPr>
          <w:lang w:val="en-US"/>
        </w:rPr>
        <w:t>list</w:t>
      </w:r>
    </w:p>
    <w:p w:rsidR="000779D9" w:rsidRDefault="00D01532" w:rsidP="004A1C85">
      <w:r>
        <w:t>5.</w:t>
      </w:r>
      <w:r w:rsidR="0066181C" w:rsidRPr="0066181C">
        <w:t xml:space="preserve"> </w:t>
      </w:r>
      <w:r w:rsidR="0066181C">
        <w:rPr>
          <w:lang w:val="en-US"/>
        </w:rPr>
        <w:t>S</w:t>
      </w:r>
      <w:r>
        <w:rPr>
          <w:lang w:val="en-US"/>
        </w:rPr>
        <w:t>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</w:p>
    <w:p w:rsidR="00D01532" w:rsidRDefault="0066181C" w:rsidP="004A1C85">
      <w:r>
        <w:t>6.</w:t>
      </w:r>
      <w:r w:rsidRPr="0066181C">
        <w:t xml:space="preserve">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 w:rsidR="004F5EBF">
        <w:t xml:space="preserve">, </w:t>
      </w:r>
      <w:r w:rsidR="00D01532">
        <w:t>проверя</w:t>
      </w:r>
      <w:r w:rsidR="00726F80">
        <w:t xml:space="preserve">ющее </w:t>
      </w:r>
      <w:r w:rsidR="004F5EBF">
        <w:t xml:space="preserve">корректность реализации классов </w:t>
      </w:r>
      <w:r w:rsidR="004F5EBF">
        <w:rPr>
          <w:lang w:val="en-US"/>
        </w:rPr>
        <w:t>list</w:t>
      </w:r>
      <w:r w:rsidR="004F5EBF">
        <w:t xml:space="preserve"> и </w:t>
      </w:r>
      <w:r w:rsidR="004F5EBF">
        <w:rPr>
          <w:lang w:val="en-US"/>
        </w:rPr>
        <w:t>stack</w:t>
      </w:r>
    </w:p>
    <w:p w:rsidR="004F5EBF" w:rsidRDefault="004F5EBF" w:rsidP="004A1C85">
      <w:r>
        <w:t xml:space="preserve">7.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 xml:space="preserve"> -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</w:p>
    <w:p w:rsidR="004F5EBF" w:rsidRPr="002A50DA" w:rsidRDefault="004F5EBF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3913"/>
      <w:r w:rsidRPr="002A50DA">
        <w:rPr>
          <w:rFonts w:ascii="Arial" w:hAnsi="Arial" w:cs="Arial"/>
          <w:color w:val="auto"/>
          <w:sz w:val="28"/>
          <w:szCs w:val="28"/>
        </w:rPr>
        <w:lastRenderedPageBreak/>
        <w:t>Описание структуры данных:</w:t>
      </w:r>
      <w:bookmarkEnd w:id="12"/>
    </w:p>
    <w:p w:rsidR="004F5EBF" w:rsidRPr="002A50DA" w:rsidRDefault="004F5EBF" w:rsidP="002A50DA">
      <w:pPr>
        <w:pStyle w:val="3"/>
        <w:rPr>
          <w:rFonts w:ascii="Arial" w:hAnsi="Arial" w:cs="Arial"/>
          <w:color w:val="auto"/>
        </w:rPr>
      </w:pPr>
      <w:bookmarkStart w:id="13" w:name="_Toc439023914"/>
      <w:r w:rsidRPr="002A50DA">
        <w:rPr>
          <w:rFonts w:ascii="Arial" w:hAnsi="Arial" w:cs="Arial"/>
          <w:color w:val="auto"/>
        </w:rPr>
        <w:t>Структура данных список</w:t>
      </w:r>
      <w:bookmarkEnd w:id="13"/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</w:t>
      </w:r>
      <w:proofErr w:type="spellStart"/>
      <w:r w:rsidR="004F5EBF">
        <w:rPr>
          <w:shd w:val="clear" w:color="auto" w:fill="FFFFFF"/>
        </w:rPr>
        <w:t>pFirst</w:t>
      </w:r>
      <w:proofErr w:type="spellEnd"/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60521" cy="119742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proofErr w:type="spellStart"/>
      <w:r>
        <w:rPr>
          <w:lang w:val="en-US"/>
        </w:rPr>
        <w:t>poisk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поиска элемента</w:t>
      </w:r>
      <w:r>
        <w:t xml:space="preserve"> с заданным ключом, возвращающий</w:t>
      </w:r>
      <w:r w:rsidR="004F5EBF" w:rsidRPr="004F5EBF">
        <w:t xml:space="preserve"> указатель на элемент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4F5EBF" w:rsidRPr="004F5EBF">
        <w:t>метод удаления элемента с заданным ключом</w:t>
      </w:r>
      <w:r>
        <w:t>, возвращающий</w:t>
      </w:r>
      <w:r w:rsidRPr="004F5EBF">
        <w:t xml:space="preserve"> указатель на элемент</w:t>
      </w:r>
      <w:r>
        <w:t>, который удаляется</w:t>
      </w:r>
      <w:r w:rsidR="004F5EBF" w:rsidRPr="004F5EBF">
        <w:t>.</w:t>
      </w:r>
    </w:p>
    <w:p w:rsidR="004F5EBF" w:rsidRPr="004F5EBF" w:rsidRDefault="00995EB3" w:rsidP="004F5EBF">
      <w:r>
        <w:t xml:space="preserve">6. </w:t>
      </w:r>
      <w:proofErr w:type="spellStart"/>
      <w:r>
        <w:t>insertF</w:t>
      </w:r>
      <w:proofErr w:type="spellEnd"/>
      <w:r w:rsidR="004F5EBF" w:rsidRPr="004F5EBF">
        <w:t> </w:t>
      </w:r>
      <w:r>
        <w:t xml:space="preserve">- </w:t>
      </w:r>
      <w:r w:rsidR="004F5EBF" w:rsidRPr="004F5EBF">
        <w:t>метод создания элемента с заданным ключом и вставки его в начало списка.</w:t>
      </w:r>
    </w:p>
    <w:p w:rsidR="004F5EBF" w:rsidRPr="004F5EBF" w:rsidRDefault="00995EB3" w:rsidP="004F5EBF">
      <w:r>
        <w:t xml:space="preserve">7. </w:t>
      </w:r>
      <w:proofErr w:type="spellStart"/>
      <w:r>
        <w:t>insertL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создания элемента с заданным ключом и вставки его в конец списка.</w:t>
      </w:r>
    </w:p>
    <w:p w:rsidR="004F5EBF" w:rsidRPr="004F5EBF" w:rsidRDefault="00995EB3" w:rsidP="004F5EBF">
      <w:r>
        <w:t xml:space="preserve">8. </w:t>
      </w:r>
      <w:proofErr w:type="spellStart"/>
      <w:r>
        <w:t>insertA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вставки элемента, на который передан указатель, после элемента с заданным ключом.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proofErr w:type="spellStart"/>
      <w:r w:rsidR="004F5EBF" w:rsidRPr="004F5EBF">
        <w:t>etFirst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proofErr w:type="spellStart"/>
      <w:r w:rsidRPr="004F5EBF">
        <w:t>print</w:t>
      </w:r>
      <w:proofErr w:type="spellEnd"/>
      <w:r w:rsidRPr="004F5EBF">
        <w:t> </w:t>
      </w:r>
      <w:r>
        <w:t>- метод вывода</w:t>
      </w:r>
      <w:r w:rsidRPr="004F5EBF">
        <w:t xml:space="preserve"> элементов списка.</w:t>
      </w:r>
    </w:p>
    <w:p w:rsidR="00995EB3" w:rsidRDefault="00995EB3" w:rsidP="00995EB3">
      <w:pPr>
        <w:rPr>
          <w:lang w:val="en-US"/>
        </w:rPr>
      </w:pPr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Pr="002A50DA" w:rsidRDefault="00995EB3" w:rsidP="002A50DA">
      <w:pPr>
        <w:pStyle w:val="3"/>
        <w:rPr>
          <w:rFonts w:ascii="Arial" w:hAnsi="Arial" w:cs="Arial"/>
          <w:color w:val="auto"/>
        </w:rPr>
      </w:pPr>
      <w:bookmarkStart w:id="14" w:name="_Toc439023915"/>
      <w:r w:rsidRPr="002A50DA">
        <w:rPr>
          <w:rFonts w:ascii="Arial" w:hAnsi="Arial" w:cs="Arial"/>
          <w:color w:val="auto"/>
        </w:rPr>
        <w:t>Структура данных стек</w:t>
      </w:r>
      <w:bookmarkEnd w:id="14"/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proofErr w:type="spellStart"/>
      <w:r w:rsidRPr="00201F5D">
        <w:rPr>
          <w:iCs/>
        </w:rPr>
        <w:t>ist</w:t>
      </w:r>
      <w:proofErr w:type="spellEnd"/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 xml:space="preserve">4. </w:t>
      </w:r>
      <w:proofErr w:type="spellStart"/>
      <w:r w:rsidRPr="00201F5D">
        <w:t>isEmpty</w:t>
      </w:r>
      <w:proofErr w:type="spellEnd"/>
      <w:r w:rsidRPr="00201F5D">
        <w:t>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 xml:space="preserve">5. </w:t>
      </w:r>
      <w:proofErr w:type="spellStart"/>
      <w:r w:rsidRPr="00201F5D">
        <w:t>isFull</w:t>
      </w:r>
      <w:proofErr w:type="spellEnd"/>
      <w:r w:rsidRPr="00201F5D">
        <w:t>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 xml:space="preserve">6. </w:t>
      </w:r>
      <w:proofErr w:type="spellStart"/>
      <w:r w:rsidRPr="00201F5D">
        <w:t>push</w:t>
      </w:r>
      <w:proofErr w:type="spellEnd"/>
      <w:r w:rsidRPr="00201F5D">
        <w:t> </w:t>
      </w:r>
      <w:r>
        <w:t>-</w:t>
      </w:r>
      <w:r w:rsidRPr="00201F5D">
        <w:t xml:space="preserve"> метод добавления элемента с заданным значением на вершину стека.</w:t>
      </w:r>
    </w:p>
    <w:p w:rsidR="00201F5D" w:rsidRPr="00201F5D" w:rsidRDefault="00201F5D" w:rsidP="00201F5D">
      <w:r w:rsidRPr="00201F5D">
        <w:t>7.</w:t>
      </w:r>
      <w:r>
        <w:t xml:space="preserve"> </w:t>
      </w:r>
      <w:proofErr w:type="spellStart"/>
      <w:r w:rsidRPr="00201F5D">
        <w:t>pop</w:t>
      </w:r>
      <w:proofErr w:type="spellEnd"/>
      <w:r w:rsidRPr="00201F5D">
        <w:t> </w:t>
      </w:r>
      <w:r>
        <w:t>-</w:t>
      </w:r>
      <w:r w:rsidRPr="00201F5D">
        <w:t xml:space="preserve"> метод изъятия элемента с вершины стека. Метод возвращает значение элемента.</w:t>
      </w:r>
    </w:p>
    <w:p w:rsidR="00201F5D" w:rsidRDefault="00201F5D" w:rsidP="00201F5D">
      <w:r w:rsidRPr="00201F5D">
        <w:t xml:space="preserve">8. </w:t>
      </w:r>
      <w:proofErr w:type="spellStart"/>
      <w:r>
        <w:rPr>
          <w:lang w:val="en-US"/>
        </w:rPr>
        <w:t>GetFirst</w:t>
      </w:r>
      <w:proofErr w:type="spellEnd"/>
      <w:r w:rsidRPr="00201F5D">
        <w:t xml:space="preserve"> - метод просмотра элемента на вершине стека</w:t>
      </w:r>
      <w:r>
        <w:t>.</w:t>
      </w:r>
    </w:p>
    <w:p w:rsidR="009527FC" w:rsidRPr="00201F5D" w:rsidRDefault="009527FC" w:rsidP="00201F5D">
      <w:r>
        <w:t xml:space="preserve">9.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перегруженны</w:t>
      </w:r>
      <w:r w:rsidR="006618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й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оператор сравнения. Для проверки стеков на равенство.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2A50DA" w:rsidRDefault="00FD5C6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5" w:name="_Toc439023916"/>
      <w:r w:rsidRPr="002A50DA">
        <w:rPr>
          <w:rFonts w:ascii="Arial" w:hAnsi="Arial" w:cs="Arial"/>
          <w:color w:val="auto"/>
          <w:sz w:val="28"/>
          <w:szCs w:val="28"/>
        </w:rPr>
        <w:t>Описание алгоритмов:</w:t>
      </w:r>
      <w:bookmarkEnd w:id="15"/>
    </w:p>
    <w:p w:rsidR="00FD5C65" w:rsidRPr="002A50DA" w:rsidRDefault="00FD5C65" w:rsidP="002A50DA">
      <w:pPr>
        <w:pStyle w:val="3"/>
        <w:rPr>
          <w:rFonts w:ascii="Arial" w:hAnsi="Arial" w:cs="Arial"/>
          <w:color w:val="auto"/>
        </w:rPr>
      </w:pPr>
      <w:bookmarkStart w:id="16" w:name="_Toc439023917"/>
      <w:r w:rsidRPr="002A50DA">
        <w:rPr>
          <w:rFonts w:ascii="Arial" w:hAnsi="Arial" w:cs="Arial"/>
          <w:color w:val="auto"/>
        </w:rPr>
        <w:t xml:space="preserve">Алгоритм перевода в </w:t>
      </w:r>
      <w:r w:rsidR="005E41D7" w:rsidRPr="002A50DA">
        <w:rPr>
          <w:rFonts w:ascii="Arial" w:hAnsi="Arial" w:cs="Arial"/>
          <w:color w:val="auto"/>
        </w:rPr>
        <w:t>постфиксную форму записи</w:t>
      </w:r>
      <w:bookmarkEnd w:id="16"/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381538" w:rsidP="005E41D7">
      <w:r>
        <w:tab/>
      </w:r>
      <w:r w:rsidR="005E41D7">
        <w:rPr>
          <w:lang w:val="en-US"/>
        </w:rPr>
        <w:t>a</w:t>
      </w:r>
      <w:r w:rsidR="005E41D7" w:rsidRPr="005E41D7">
        <w:t>) Операциям умножения </w:t>
      </w:r>
      <w:r w:rsidR="005E41D7" w:rsidRPr="005E41D7">
        <w:rPr>
          <w:sz w:val="16"/>
        </w:rPr>
        <w:t>*</w:t>
      </w:r>
      <w:r w:rsidR="005E41D7" w:rsidRPr="005E41D7">
        <w:t> и деления </w:t>
      </w:r>
      <w:r w:rsidR="005E41D7" w:rsidRPr="005E41D7">
        <w:rPr>
          <w:sz w:val="16"/>
        </w:rPr>
        <w:t>/</w:t>
      </w:r>
      <w:r w:rsidR="005E41D7" w:rsidRPr="005E41D7">
        <w:t> наивысший приоритет, равный 3.</w:t>
      </w:r>
    </w:p>
    <w:p w:rsidR="005E41D7" w:rsidRPr="005E41D7" w:rsidRDefault="00381538" w:rsidP="005E41D7">
      <w:r>
        <w:tab/>
      </w:r>
      <w:r w:rsidR="005E41D7">
        <w:t xml:space="preserve">б) </w:t>
      </w:r>
      <w:r w:rsidR="005E41D7" w:rsidRPr="005E41D7">
        <w:t>Операциям сложения </w:t>
      </w:r>
      <w:r w:rsidR="005E41D7" w:rsidRPr="005E41D7">
        <w:rPr>
          <w:sz w:val="16"/>
        </w:rPr>
        <w:t>+</w:t>
      </w:r>
      <w:r w:rsidR="005E41D7" w:rsidRPr="005E41D7">
        <w:t> и вычитания </w:t>
      </w:r>
      <w:r w:rsidR="005E41D7" w:rsidRPr="005E41D7">
        <w:rPr>
          <w:sz w:val="16"/>
        </w:rPr>
        <w:t>-</w:t>
      </w:r>
      <w:r w:rsidR="005E41D7" w:rsidRPr="005E41D7">
        <w:t> приоритет 2</w:t>
      </w:r>
    </w:p>
    <w:p w:rsidR="005E41D7" w:rsidRPr="005E41D7" w:rsidRDefault="00381538" w:rsidP="005E41D7">
      <w:r>
        <w:tab/>
      </w:r>
      <w:r w:rsidR="005E41D7">
        <w:t xml:space="preserve">в) </w:t>
      </w:r>
      <w:r w:rsidR="005E41D7" w:rsidRPr="005E41D7">
        <w:t>Операции открывающей скобки </w:t>
      </w:r>
      <w:r w:rsidR="005E41D7" w:rsidRPr="005E41D7">
        <w:rPr>
          <w:sz w:val="16"/>
        </w:rPr>
        <w:t>(</w:t>
      </w:r>
      <w:r w:rsidR="005E41D7" w:rsidRPr="005E41D7">
        <w:t> приоритет 1</w:t>
      </w:r>
    </w:p>
    <w:p w:rsidR="005E41D7" w:rsidRDefault="00381538" w:rsidP="005E41D7">
      <w:r>
        <w:tab/>
      </w:r>
      <w:r w:rsidR="005E41D7">
        <w:t xml:space="preserve">г) </w:t>
      </w:r>
      <w:r w:rsidR="005E41D7" w:rsidRPr="005E41D7">
        <w:t>Операции равенства </w:t>
      </w:r>
      <w:r w:rsidR="005E41D7" w:rsidRPr="005E41D7">
        <w:rPr>
          <w:sz w:val="16"/>
        </w:rPr>
        <w:t>=</w:t>
      </w:r>
      <w:r w:rsidR="005E41D7"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lastRenderedPageBreak/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381538" w:rsidP="005E41D7">
      <w:r>
        <w:tab/>
      </w:r>
      <w:r w:rsidR="005E4A6B">
        <w:t xml:space="preserve">а) </w:t>
      </w:r>
      <w:r w:rsidR="00A8595A">
        <w:t xml:space="preserve">   </w:t>
      </w:r>
      <w:r w:rsidR="005E4A6B">
        <w:t xml:space="preserve">Встретился операнд. Тогда он добавляется в стек </w:t>
      </w:r>
      <w:r w:rsidR="005E4A6B">
        <w:rPr>
          <w:lang w:val="en-US"/>
        </w:rPr>
        <w:t>operand</w:t>
      </w:r>
      <w:r w:rsidR="005E4A6B">
        <w:t>.</w:t>
      </w:r>
    </w:p>
    <w:p w:rsidR="005E4A6B" w:rsidRDefault="00381538" w:rsidP="005E41D7">
      <w:r>
        <w:tab/>
      </w:r>
      <w:r w:rsidR="005E4A6B">
        <w:t xml:space="preserve">б) Встретилась операция, приоритет которой выше, чем приоритет операции, лежащей на вершине стека </w:t>
      </w:r>
      <w:r w:rsidR="005E4A6B">
        <w:rPr>
          <w:lang w:val="en-US"/>
        </w:rPr>
        <w:t>operation</w:t>
      </w:r>
      <w:r w:rsidR="005E4A6B">
        <w:t xml:space="preserve"> или стек </w:t>
      </w:r>
      <w:r w:rsidR="005E4A6B">
        <w:rPr>
          <w:lang w:val="en-US"/>
        </w:rPr>
        <w:t>operation</w:t>
      </w:r>
      <w:r w:rsidR="005E4A6B">
        <w:t xml:space="preserve"> пуст. В этом случае операция добавляется в стек операций </w:t>
      </w:r>
      <w:r w:rsidR="005E4A6B">
        <w:rPr>
          <w:lang w:val="en-US"/>
        </w:rPr>
        <w:t>operation</w:t>
      </w:r>
    </w:p>
    <w:p w:rsidR="005E4A6B" w:rsidRDefault="00381538" w:rsidP="005E41D7">
      <w:r>
        <w:tab/>
      </w:r>
      <w:r w:rsidR="005E4A6B"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381538" w:rsidP="005E41D7">
      <w:r>
        <w:tab/>
      </w:r>
      <w:r w:rsidR="00A8595A">
        <w:t xml:space="preserve">г) Встретилась операция закрывающая скобка. В этом случае из стека </w:t>
      </w:r>
      <w:r w:rsidR="00A8595A">
        <w:rPr>
          <w:lang w:val="en-US"/>
        </w:rPr>
        <w:t>operation</w:t>
      </w:r>
      <w:r w:rsidR="00A8595A">
        <w:t xml:space="preserve"> перекладываются все операции в стек </w:t>
      </w:r>
      <w:r w:rsidR="00A8595A">
        <w:rPr>
          <w:lang w:val="en-US"/>
        </w:rPr>
        <w:t>operand</w:t>
      </w:r>
      <w:r w:rsidR="00A8595A" w:rsidRPr="00A8595A">
        <w:t xml:space="preserve"> </w:t>
      </w:r>
      <w:r w:rsidR="00A8595A"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Pr="002A50DA" w:rsidRDefault="00691B03" w:rsidP="002A50DA">
      <w:pPr>
        <w:pStyle w:val="3"/>
        <w:rPr>
          <w:rFonts w:ascii="Arial" w:hAnsi="Arial" w:cs="Arial"/>
          <w:color w:val="auto"/>
        </w:rPr>
      </w:pPr>
      <w:bookmarkStart w:id="17" w:name="_Toc439023918"/>
      <w:r w:rsidRPr="002A50DA">
        <w:rPr>
          <w:rFonts w:ascii="Arial" w:hAnsi="Arial" w:cs="Arial"/>
          <w:color w:val="auto"/>
        </w:rPr>
        <w:t>Алгоритм подсчета выражения в постфиксной форме записи</w:t>
      </w:r>
      <w:bookmarkEnd w:id="17"/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381538" w:rsidP="005E41D7">
      <w:r>
        <w:tab/>
      </w:r>
      <w:r w:rsidR="00960634">
        <w:t xml:space="preserve">а) Встретился операнд. В таком случае у пользователя запрашивается его значение и добавляется на вершину стека </w:t>
      </w:r>
      <w:r w:rsidR="00960634">
        <w:rPr>
          <w:lang w:val="en-US"/>
        </w:rPr>
        <w:t>operand</w:t>
      </w:r>
    </w:p>
    <w:p w:rsidR="00960634" w:rsidRDefault="00381538" w:rsidP="005E41D7">
      <w:r>
        <w:tab/>
      </w:r>
      <w:r w:rsidR="00960634">
        <w:t xml:space="preserve">б) Встретилась операция. Тогда из стека </w:t>
      </w:r>
      <w:r w:rsidR="00960634">
        <w:rPr>
          <w:lang w:val="en-US"/>
        </w:rPr>
        <w:t>operand</w:t>
      </w:r>
      <w:r w:rsidR="00960634"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Pr="002A50DA" w:rsidRDefault="00CE2F30" w:rsidP="002A50DA">
      <w:pPr>
        <w:pStyle w:val="1"/>
      </w:pPr>
      <w:bookmarkStart w:id="18" w:name="_Toc439023919"/>
      <w:r w:rsidRPr="002A50DA">
        <w:lastRenderedPageBreak/>
        <w:t>Заключение</w:t>
      </w:r>
      <w:bookmarkEnd w:id="18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031DF5" w:rsidP="00031DF5">
      <w:r>
        <w:t>В процессе было написано 36 тестов, которые покрывают всевозможные ситуации использования методов класса.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2A50DA" w:rsidRDefault="00CE2F30" w:rsidP="002A50DA">
      <w:pPr>
        <w:pStyle w:val="1"/>
      </w:pPr>
      <w:bookmarkStart w:id="19" w:name="_Toc169986020"/>
      <w:bookmarkStart w:id="20" w:name="_Toc404382235"/>
      <w:bookmarkStart w:id="21" w:name="_Toc439023920"/>
      <w:r w:rsidRPr="002A50DA">
        <w:lastRenderedPageBreak/>
        <w:t>Литература</w:t>
      </w:r>
      <w:bookmarkEnd w:id="19"/>
      <w:bookmarkEnd w:id="20"/>
      <w:bookmarkEnd w:id="21"/>
    </w:p>
    <w:p w:rsidR="00CD5685" w:rsidRPr="00CD5685" w:rsidRDefault="00031DF5" w:rsidP="00CD5685">
      <w:r w:rsidRPr="00CD5685">
        <w:t>1. Обратная польская запись http://habrahabr.ru/post/100869/</w:t>
      </w:r>
    </w:p>
    <w:p w:rsidR="00CD5685" w:rsidRPr="00CD5685" w:rsidRDefault="00CD5685" w:rsidP="00CD5685">
      <w:r w:rsidRPr="00CD5685">
        <w:t xml:space="preserve">2. </w:t>
      </w:r>
      <w:r w:rsidRPr="00CD5685">
        <w:rPr>
          <w:color w:val="333333"/>
        </w:rPr>
        <w:t xml:space="preserve">Альфред В. </w:t>
      </w:r>
      <w:proofErr w:type="spellStart"/>
      <w:r w:rsidRPr="00CD5685">
        <w:rPr>
          <w:color w:val="333333"/>
        </w:rPr>
        <w:t>Ахо</w:t>
      </w:r>
      <w:proofErr w:type="spellEnd"/>
      <w:r w:rsidRPr="00CD5685">
        <w:rPr>
          <w:color w:val="333333"/>
        </w:rPr>
        <w:t xml:space="preserve">, Джон </w:t>
      </w:r>
      <w:proofErr w:type="spellStart"/>
      <w:r w:rsidRPr="00CD5685">
        <w:rPr>
          <w:color w:val="333333"/>
        </w:rPr>
        <w:t>Хопкрофт</w:t>
      </w:r>
      <w:proofErr w:type="spellEnd"/>
      <w:r w:rsidRPr="00CD5685">
        <w:rPr>
          <w:color w:val="333333"/>
        </w:rPr>
        <w:t xml:space="preserve">, </w:t>
      </w:r>
      <w:proofErr w:type="spellStart"/>
      <w:r w:rsidRPr="00CD5685">
        <w:rPr>
          <w:color w:val="333333"/>
        </w:rPr>
        <w:t>Джеффри</w:t>
      </w:r>
      <w:proofErr w:type="spellEnd"/>
      <w:r w:rsidRPr="00CD5685">
        <w:rPr>
          <w:color w:val="333333"/>
        </w:rPr>
        <w:t xml:space="preserve"> Д. Ульман. Структуры данных и алгоритмы = </w:t>
      </w:r>
      <w:proofErr w:type="spellStart"/>
      <w:r w:rsidRPr="00CD5685">
        <w:rPr>
          <w:color w:val="333333"/>
        </w:rPr>
        <w:t>Data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Structures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and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Algorithms</w:t>
      </w:r>
      <w:proofErr w:type="spellEnd"/>
      <w:r w:rsidRPr="00CD5685">
        <w:rPr>
          <w:color w:val="333333"/>
        </w:rPr>
        <w:t>. — М.: Вильямс, 2000. — 384 с.</w:t>
      </w:r>
    </w:p>
    <w:p w:rsidR="002B2F41" w:rsidRDefault="00CD5685" w:rsidP="00381538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t xml:space="preserve">         3. </w:t>
      </w:r>
      <w:r w:rsidRPr="00CD5685">
        <w:rPr>
          <w:color w:val="333333"/>
          <w:shd w:val="clear" w:color="auto" w:fill="FFFFFF"/>
        </w:rPr>
        <w:t xml:space="preserve">Майкл </w:t>
      </w:r>
      <w:proofErr w:type="spellStart"/>
      <w:r w:rsidRPr="00CD5685">
        <w:rPr>
          <w:color w:val="333333"/>
          <w:shd w:val="clear" w:color="auto" w:fill="FFFFFF"/>
        </w:rPr>
        <w:t>Мейн</w:t>
      </w:r>
      <w:proofErr w:type="spellEnd"/>
      <w:r w:rsidRPr="00CD5685">
        <w:rPr>
          <w:color w:val="333333"/>
          <w:shd w:val="clear" w:color="auto" w:fill="FFFFFF"/>
        </w:rPr>
        <w:t xml:space="preserve">, </w:t>
      </w:r>
      <w:proofErr w:type="spellStart"/>
      <w:r w:rsidRPr="00CD5685">
        <w:rPr>
          <w:color w:val="333333"/>
          <w:shd w:val="clear" w:color="auto" w:fill="FFFFFF"/>
        </w:rPr>
        <w:t>Уолтер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Савитч</w:t>
      </w:r>
      <w:proofErr w:type="spellEnd"/>
      <w:r w:rsidRPr="00CD5685">
        <w:rPr>
          <w:color w:val="333333"/>
          <w:shd w:val="clear" w:color="auto" w:fill="FFFFFF"/>
        </w:rPr>
        <w:t xml:space="preserve">. Структуры данных и другие объекты в C++ = </w:t>
      </w:r>
      <w:proofErr w:type="spellStart"/>
      <w:r w:rsidRPr="00CD5685">
        <w:rPr>
          <w:color w:val="333333"/>
          <w:shd w:val="clear" w:color="auto" w:fill="FFFFFF"/>
        </w:rPr>
        <w:t>Data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Structures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and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Other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Objects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Using</w:t>
      </w:r>
      <w:proofErr w:type="spellEnd"/>
      <w:r w:rsidRPr="00CD5685">
        <w:rPr>
          <w:color w:val="333333"/>
          <w:shd w:val="clear" w:color="auto" w:fill="FFFFFF"/>
        </w:rPr>
        <w:t xml:space="preserve"> C++. — 2-е изд. — М.: Вильямс, 2002. — 832 с</w:t>
      </w:r>
    </w:p>
    <w:p w:rsidR="009527FC" w:rsidRDefault="009527FC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9527FC" w:rsidRPr="002A50DA" w:rsidRDefault="009527FC" w:rsidP="002A50DA">
      <w:pPr>
        <w:pStyle w:val="1"/>
      </w:pPr>
      <w:bookmarkStart w:id="22" w:name="_Toc439023921"/>
      <w:r w:rsidRPr="002A50DA">
        <w:lastRenderedPageBreak/>
        <w:t>Приложения</w:t>
      </w:r>
      <w:bookmarkEnd w:id="22"/>
    </w:p>
    <w:p w:rsidR="009527FC" w:rsidRDefault="009527FC" w:rsidP="009527FC"/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3" w:name="_Toc439023922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</w:p>
    <w:p w:rsidR="009527FC" w:rsidRPr="009527FC" w:rsidRDefault="002A50DA" w:rsidP="009527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539115</wp:posOffset>
            </wp:positionH>
            <wp:positionV relativeFrom="margin">
              <wp:posOffset>859790</wp:posOffset>
            </wp:positionV>
            <wp:extent cx="5023485" cy="3145790"/>
            <wp:effectExtent l="19050" t="0" r="5715" b="0"/>
            <wp:wrapSquare wrapText="bothSides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9527FC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  <w:r w:rsidRPr="009527FC">
        <w:tab/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2A50DA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4" w:name="_Toc439023923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4"/>
    </w:p>
    <w:p w:rsidR="009527FC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402590</wp:posOffset>
            </wp:positionH>
            <wp:positionV relativeFrom="margin">
              <wp:posOffset>4798695</wp:posOffset>
            </wp:positionV>
            <wp:extent cx="5162550" cy="3200400"/>
            <wp:effectExtent l="19050" t="0" r="0" b="0"/>
            <wp:wrapSquare wrapText="bothSides"/>
            <wp:docPr id="10" name="Рисунок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66181C" w:rsidRPr="002A50DA" w:rsidRDefault="0066181C">
      <w:pPr>
        <w:suppressAutoHyphens w:val="0"/>
        <w:spacing w:before="0" w:after="200" w:line="276" w:lineRule="auto"/>
        <w:ind w:firstLine="0"/>
        <w:jc w:val="left"/>
      </w:pPr>
      <w:r w:rsidRPr="002A50DA">
        <w:br w:type="page"/>
      </w:r>
    </w:p>
    <w:p w:rsidR="009527FC" w:rsidRPr="002A50DA" w:rsidRDefault="0066181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5" w:name="_Toc439023924"/>
      <w:r w:rsidRPr="002A50DA">
        <w:rPr>
          <w:rFonts w:ascii="Arial" w:hAnsi="Arial" w:cs="Arial"/>
          <w:color w:val="auto"/>
          <w:sz w:val="28"/>
          <w:szCs w:val="28"/>
        </w:rPr>
        <w:lastRenderedPageBreak/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66181C" w:rsidRPr="0066181C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245110</wp:posOffset>
            </wp:positionH>
            <wp:positionV relativeFrom="margin">
              <wp:posOffset>346710</wp:posOffset>
            </wp:positionV>
            <wp:extent cx="5665470" cy="3526790"/>
            <wp:effectExtent l="19050" t="0" r="0" b="0"/>
            <wp:wrapSquare wrapText="bothSides"/>
            <wp:docPr id="11" name="Рисунок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81C" w:rsidRPr="0066181C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0DB" w:rsidRDefault="000560DB" w:rsidP="009C70C2">
      <w:pPr>
        <w:spacing w:before="0"/>
      </w:pPr>
      <w:r>
        <w:separator/>
      </w:r>
    </w:p>
  </w:endnote>
  <w:endnote w:type="continuationSeparator" w:id="0">
    <w:p w:rsidR="000560DB" w:rsidRDefault="000560DB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Default="00960634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60634" w:rsidRDefault="0096063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Pr="00BD30BF" w:rsidRDefault="0096063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  <w:docPartObj>
        <w:docPartGallery w:val="Page Numbers (Bottom of Page)"/>
        <w:docPartUnique/>
      </w:docPartObj>
    </w:sdtPr>
    <w:sdtContent>
      <w:p w:rsidR="00960634" w:rsidRDefault="00960634">
        <w:pPr>
          <w:pStyle w:val="aa"/>
          <w:jc w:val="right"/>
        </w:pPr>
        <w:fldSimple w:instr=" PAGE   \* MERGEFORMAT ">
          <w:r w:rsidR="002A50DA">
            <w:rPr>
              <w:noProof/>
            </w:rPr>
            <w:t>4</w:t>
          </w:r>
        </w:fldSimple>
      </w:p>
    </w:sdtContent>
  </w:sdt>
  <w:p w:rsidR="00960634" w:rsidRPr="00BD30BF" w:rsidRDefault="0096063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0DB" w:rsidRDefault="000560DB" w:rsidP="009C70C2">
      <w:pPr>
        <w:spacing w:before="0"/>
      </w:pPr>
      <w:r>
        <w:separator/>
      </w:r>
    </w:p>
  </w:footnote>
  <w:footnote w:type="continuationSeparator" w:id="0">
    <w:p w:rsidR="000560DB" w:rsidRDefault="000560DB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B45DF1"/>
    <w:multiLevelType w:val="multilevel"/>
    <w:tmpl w:val="4BA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560DB"/>
    <w:rsid w:val="00076C9D"/>
    <w:rsid w:val="000779D9"/>
    <w:rsid w:val="00134C4B"/>
    <w:rsid w:val="00194F65"/>
    <w:rsid w:val="00201F5D"/>
    <w:rsid w:val="00207970"/>
    <w:rsid w:val="0021333E"/>
    <w:rsid w:val="00292082"/>
    <w:rsid w:val="002A50DA"/>
    <w:rsid w:val="002B2F41"/>
    <w:rsid w:val="00300453"/>
    <w:rsid w:val="00347D5B"/>
    <w:rsid w:val="0035441E"/>
    <w:rsid w:val="00381538"/>
    <w:rsid w:val="003847F1"/>
    <w:rsid w:val="003E2105"/>
    <w:rsid w:val="0040488E"/>
    <w:rsid w:val="00442686"/>
    <w:rsid w:val="00456F48"/>
    <w:rsid w:val="0049464C"/>
    <w:rsid w:val="004A1C85"/>
    <w:rsid w:val="004F5EBF"/>
    <w:rsid w:val="005705E3"/>
    <w:rsid w:val="005E41D7"/>
    <w:rsid w:val="005E4A6B"/>
    <w:rsid w:val="0066181C"/>
    <w:rsid w:val="0068274A"/>
    <w:rsid w:val="00691B03"/>
    <w:rsid w:val="007126E1"/>
    <w:rsid w:val="00717DB5"/>
    <w:rsid w:val="00726F80"/>
    <w:rsid w:val="007753F0"/>
    <w:rsid w:val="007D68F7"/>
    <w:rsid w:val="007F6D00"/>
    <w:rsid w:val="009527FC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41A5"/>
    <w:rsid w:val="00C43302"/>
    <w:rsid w:val="00CD5685"/>
    <w:rsid w:val="00CE2F30"/>
    <w:rsid w:val="00D01532"/>
    <w:rsid w:val="00D070E8"/>
    <w:rsid w:val="00D6726B"/>
    <w:rsid w:val="00DB7FE3"/>
    <w:rsid w:val="00EA0DF1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0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2A50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35BFB-BCCE-4C87-8245-53B4C48D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2015-12-27T20:57:00Z</dcterms:created>
  <dcterms:modified xsi:type="dcterms:W3CDTF">2015-12-27T20:57:00Z</dcterms:modified>
</cp:coreProperties>
</file>