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Кулагина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1)Откроем Midnight Commander,пользуясь клавишами ↑ , ↓ и Enter перейдем в каталог ~/work/arch- pc ,созданный при выполнении лабораторной работы No4.С помощью функциональной клавиши F7 создадим папку lab05 и перейдем в него.</w:t>
      </w:r>
    </w:p>
    <w:p>
      <w:pPr>
        <w:pStyle w:val="CaptionedFigure"/>
      </w:pPr>
      <w:bookmarkStart w:id="25" w:name="fig:001"/>
      <w:r>
        <w:drawing>
          <wp:inline>
            <wp:extent cx="5334000" cy="6863545"/>
            <wp:effectExtent b="0" l="0" r="0" t="0"/>
            <wp:docPr descr="Рис. 1: 1.pn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редакторе.В качестве встро-</w:t>
      </w:r>
      <w:r>
        <w:t xml:space="preserve"> </w:t>
      </w:r>
      <w:r>
        <w:t xml:space="preserve">енного редактора Midnight Commander используется редакторы nano или mcedit.Введем текст программы из листинга сохраним изменения и закроем файл.С помощью функциональной клавиши F3 откроем файл lab5-1.asm для</w:t>
      </w:r>
      <w:r>
        <w:t xml:space="preserve"> </w:t>
      </w:r>
      <w:r>
        <w:t xml:space="preserve">просмотра. Убедимся, что файл содержит текст программы.</w:t>
      </w:r>
      <w:r>
        <w:t xml:space="preserve"> </w:t>
      </w:r>
      <w:bookmarkStart w:id="29" w:name="fig:002"/>
      <w:r>
        <w:drawing>
          <wp:inline>
            <wp:extent cx="5334000" cy="995821"/>
            <wp:effectExtent b="0" l="0" r="0" t="0"/>
            <wp:docPr descr="2.pn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5334000" cy="6058030"/>
            <wp:effectExtent b="0" l="0" r="0" t="0"/>
            <wp:docPr descr="3.pn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</w:t>
      </w:r>
      <w:r>
        <w:t xml:space="preserve"> </w:t>
      </w:r>
      <w:r>
        <w:t xml:space="preserve">файл. На запрос введем наше ФИО.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pStyle w:val="CaptionedFigure"/>
      </w:pPr>
      <w:bookmarkStart w:id="37" w:name="fig:004"/>
      <w:r>
        <w:drawing>
          <wp:inline>
            <wp:extent cx="5334000" cy="995821"/>
            <wp:effectExtent b="0" l="0" r="0" t="0"/>
            <wp:docPr descr="Рис. 2: 4.png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2: 4.png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pStyle w:val="BodyText"/>
      </w:pPr>
      <w:r>
        <w:t xml:space="preserve">4)Для вызова подпрограммы</w:t>
      </w:r>
      <w:r>
        <w:t xml:space="preserve"> </w:t>
      </w:r>
      <w:r>
        <w:t xml:space="preserve">из внешнего файла используем call</w:t>
      </w:r>
      <w:r>
        <w:t xml:space="preserve"> </w:t>
      </w:r>
      <w:r>
        <w:t xml:space="preserve">.Скачаем файл in_out.asm со страницы курса в ТУИС.В одной из панелей mc откроем каталог с файлом lab5-1.asm. В другой панели каталог со скаченным файлом in_out.asm (для перемещения между панелями</w:t>
      </w:r>
      <w:r>
        <w:t xml:space="preserve"> </w:t>
      </w:r>
      <w:r>
        <w:t xml:space="preserve">используем Tab ). Скопируем файл in_out.asm в каталог с файлом lab5-1.asm</w:t>
      </w:r>
      <w:r>
        <w:t xml:space="preserve"> </w:t>
      </w:r>
      <w:r>
        <w:t xml:space="preserve">с помощью функциональной клавиши F5.С помощью функциональной клавиши F6 создадим копию файла lab5-1.asm с именем lab5-2.asm. Выделим файл lab5-1.asm, нажмем клавишу F6 , введем имя файла lab5-2.asm и нажмем клавишу Enter.</w:t>
      </w:r>
    </w:p>
    <w:p>
      <w:pPr>
        <w:pStyle w:val="CaptionedFigure"/>
      </w:pPr>
      <w:bookmarkStart w:id="41" w:name="fig:005"/>
      <w:r>
        <w:drawing>
          <wp:inline>
            <wp:extent cx="5334000" cy="3129063"/>
            <wp:effectExtent b="0" l="0" r="0" t="0"/>
            <wp:docPr descr="Рис. 3: 5.png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3: 5.png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5)В файле lab5-2.asm заменим подпрограмму sprintLF на sprint. Создадим исполняемый файл и проверим его работу. Разница в том,что текст выводится на той же строке,где расположена фраза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,а не на отдельной.</w:t>
      </w:r>
      <w:r>
        <w:t xml:space="preserve"> </w:t>
      </w:r>
      <w:bookmarkStart w:id="45" w:name="fig:005"/>
      <w:r>
        <w:drawing>
          <wp:inline>
            <wp:extent cx="5334000" cy="4134883"/>
            <wp:effectExtent b="0" l="0" r="0" t="0"/>
            <wp:docPr descr="6.png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Ход выполнения самостоятельной работы:</w:t>
      </w:r>
      <w:r>
        <w:t xml:space="preserve"> </w:t>
      </w:r>
      <w:r>
        <w:t xml:space="preserve">1) Создадим копию файла lab5-1.asm. Внесем изменения в программу (без</w:t>
      </w:r>
      <w:r>
        <w:t xml:space="preserve"> </w:t>
      </w:r>
      <w:r>
        <w:t xml:space="preserve">использования внешнего файла in_out.asm).</w:t>
      </w:r>
      <w:r>
        <w:t xml:space="preserve"> </w:t>
      </w:r>
      <w:r>
        <w:t xml:space="preserve">2) Получим исполняемый файл и проверим его работу. На приглашение</w:t>
      </w:r>
      <w:r>
        <w:t xml:space="preserve"> </w:t>
      </w:r>
      <w:r>
        <w:t xml:space="preserve">введем строку введите свою фамилию.</w:t>
      </w:r>
      <w:r>
        <w:t xml:space="preserve"> </w:t>
      </w:r>
      <w:r>
        <w:t xml:space="preserve">3) Создадим копию файла lab6-2.asm. Исправим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выведем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введем строку с клавиатуры;</w:t>
      </w:r>
      <w:r>
        <w:t xml:space="preserve"> </w:t>
      </w:r>
      <w:r>
        <w:t xml:space="preserve">• выведем введённую строку на экран.</w:t>
      </w:r>
      <w:r>
        <w:t xml:space="preserve"> </w:t>
      </w:r>
      <w:r>
        <w:t xml:space="preserve">4) Создадим исполняемый файл и проверим его работу.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редакторами nano и gedit. А также познакомился с Midnight Commander.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Кулагина Анна Сергеевна</dc:creator>
  <dc:language>ru-RU</dc:language>
  <cp:keywords/>
  <dcterms:created xsi:type="dcterms:W3CDTF">2022-12-07T12:44:29Z</dcterms:created>
  <dcterms:modified xsi:type="dcterms:W3CDTF">2022-12-07T12:44:29Z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