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4430B4" w:rsidRDefault="002E4170" w:rsidP="006C1460">
      <w:pPr>
        <w:pStyle w:val="a3"/>
        <w:pBdr>
          <w:bottom w:val="single" w:sz="8" w:space="0" w:color="4F81BD" w:themeColor="accent1"/>
        </w:pBd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126365</wp:posOffset>
            </wp:positionH>
            <wp:positionV relativeFrom="margin">
              <wp:posOffset>-316865</wp:posOffset>
            </wp:positionV>
            <wp:extent cx="1737995" cy="1733550"/>
            <wp:effectExtent l="19050" t="0" r="0" b="0"/>
            <wp:wrapSquare wrapText="bothSides"/>
            <wp:docPr id="1" name="Рисунок 0" descr="kU8Z5VGA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8Z5VGA7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Ломако Анна</w:t>
      </w:r>
    </w:p>
    <w:p w:rsidR="002E4170" w:rsidRPr="00E5769C" w:rsidRDefault="002E4170" w:rsidP="006C1460">
      <w:pPr>
        <w:pStyle w:val="aa"/>
        <w:pBdr>
          <w:bottom w:val="single" w:sz="4" w:space="0" w:color="4F81BD" w:themeColor="accent1"/>
        </w:pBdr>
        <w:jc w:val="right"/>
        <w:rPr>
          <w:rStyle w:val="a9"/>
        </w:rPr>
      </w:pPr>
      <w:r>
        <w:rPr>
          <w:rStyle w:val="a9"/>
        </w:rPr>
        <w:t xml:space="preserve">телефон: </w:t>
      </w:r>
      <w:r w:rsidRPr="00E5769C">
        <w:rPr>
          <w:rStyle w:val="a9"/>
        </w:rPr>
        <w:t xml:space="preserve">89106329223;  </w:t>
      </w:r>
    </w:p>
    <w:p w:rsidR="002E4170" w:rsidRPr="00283C74" w:rsidRDefault="002E4170" w:rsidP="006C1460">
      <w:pPr>
        <w:pStyle w:val="aa"/>
        <w:pBdr>
          <w:bottom w:val="single" w:sz="4" w:space="0" w:color="4F81BD" w:themeColor="accent1"/>
        </w:pBdr>
        <w:jc w:val="right"/>
        <w:rPr>
          <w:rStyle w:val="a9"/>
        </w:rPr>
      </w:pPr>
      <w:r>
        <w:rPr>
          <w:rStyle w:val="a9"/>
          <w:lang w:val="en-US"/>
        </w:rPr>
        <w:t>e</w:t>
      </w:r>
      <w:r w:rsidRPr="00283C74">
        <w:rPr>
          <w:rStyle w:val="a9"/>
        </w:rPr>
        <w:t>-</w:t>
      </w:r>
      <w:r>
        <w:rPr>
          <w:rStyle w:val="a9"/>
          <w:lang w:val="en-US"/>
        </w:rPr>
        <w:t>mail</w:t>
      </w:r>
      <w:r w:rsidRPr="00283C74">
        <w:rPr>
          <w:rStyle w:val="a9"/>
        </w:rPr>
        <w:t xml:space="preserve">: </w:t>
      </w:r>
      <w:r w:rsidR="00E5769C">
        <w:rPr>
          <w:rStyle w:val="a9"/>
          <w:lang w:val="en-US"/>
        </w:rPr>
        <w:t>annalomako</w:t>
      </w:r>
      <w:r w:rsidR="00E5769C" w:rsidRPr="00283C74">
        <w:rPr>
          <w:rStyle w:val="a9"/>
        </w:rPr>
        <w:t>1710@</w:t>
      </w:r>
      <w:r w:rsidR="00E5769C">
        <w:rPr>
          <w:rStyle w:val="a9"/>
          <w:lang w:val="en-US"/>
        </w:rPr>
        <w:t>gmail</w:t>
      </w:r>
      <w:r w:rsidR="00E5769C" w:rsidRPr="00283C74">
        <w:rPr>
          <w:rStyle w:val="a9"/>
        </w:rPr>
        <w:t>.</w:t>
      </w:r>
      <w:r w:rsidR="00E5769C">
        <w:rPr>
          <w:rStyle w:val="a9"/>
          <w:lang w:val="en-US"/>
        </w:rPr>
        <w:t>com</w:t>
      </w:r>
      <w:r w:rsidRPr="00283C74">
        <w:rPr>
          <w:rStyle w:val="a9"/>
        </w:rPr>
        <w:t xml:space="preserve">; </w:t>
      </w:r>
    </w:p>
    <w:p w:rsidR="006C1460" w:rsidRDefault="00F861D4" w:rsidP="006C1460">
      <w:pPr>
        <w:pStyle w:val="aa"/>
        <w:pBdr>
          <w:bottom w:val="single" w:sz="4" w:space="0" w:color="4F81BD" w:themeColor="accent1"/>
        </w:pBdr>
        <w:jc w:val="right"/>
        <w:rPr>
          <w:rStyle w:val="a9"/>
        </w:rPr>
      </w:pPr>
      <w:r>
        <w:rPr>
          <w:rStyle w:val="a9"/>
        </w:rPr>
        <w:t>адрес</w:t>
      </w:r>
      <w:r w:rsidR="002E4170">
        <w:rPr>
          <w:rStyle w:val="a9"/>
        </w:rPr>
        <w:t xml:space="preserve">: </w:t>
      </w:r>
      <w:r w:rsidR="002E4170" w:rsidRPr="002E4170">
        <w:rPr>
          <w:rStyle w:val="a9"/>
        </w:rPr>
        <w:t>г. Москва, Сосновая 20к2</w:t>
      </w:r>
    </w:p>
    <w:p w:rsidR="00EA7F65" w:rsidRPr="00D251DB" w:rsidRDefault="00981047" w:rsidP="00D251DB">
      <w:pPr>
        <w:pStyle w:val="aa"/>
        <w:pBdr>
          <w:bottom w:val="single" w:sz="4" w:space="0" w:color="4F81BD" w:themeColor="accent1"/>
        </w:pBdr>
        <w:rPr>
          <w:i w:val="0"/>
          <w:iCs w:val="0"/>
          <w:color w:val="17365D" w:themeColor="text2" w:themeShade="BF"/>
          <w:sz w:val="24"/>
          <w:szCs w:val="24"/>
        </w:rPr>
      </w:pPr>
      <w:r w:rsidRPr="00D251DB">
        <w:rPr>
          <w:color w:val="17365D" w:themeColor="text2" w:themeShade="BF"/>
          <w:sz w:val="24"/>
          <w:szCs w:val="24"/>
        </w:rPr>
        <w:t xml:space="preserve">Информация о себе: </w:t>
      </w:r>
      <w:r w:rsidR="00E5769C" w:rsidRPr="00D251DB">
        <w:rPr>
          <w:b w:val="0"/>
          <w:color w:val="17365D" w:themeColor="text2" w:themeShade="BF"/>
          <w:sz w:val="24"/>
          <w:szCs w:val="24"/>
        </w:rPr>
        <w:t xml:space="preserve"> </w:t>
      </w:r>
    </w:p>
    <w:p w:rsidR="00E5769C" w:rsidRPr="00E5769C" w:rsidRDefault="00E5769C" w:rsidP="00E5769C">
      <w:r>
        <w:t xml:space="preserve">Я - Ломако Анна Александровна родилась и выросла в городе Рязань. К своим лучшим качествам отношу - активность, аккуратность, внимательность, вежливость,  дисциплинированность, находчивость.  </w:t>
      </w:r>
    </w:p>
    <w:p w:rsidR="00981047" w:rsidRDefault="00F861D4" w:rsidP="00981047">
      <w:r w:rsidRPr="00F861D4">
        <w:rPr>
          <w:noProof/>
        </w:rPr>
        <w:drawing>
          <wp:inline distT="0" distB="0" distL="0" distR="0">
            <wp:extent cx="5900007" cy="954281"/>
            <wp:effectExtent l="38100" t="0" r="24543" b="0"/>
            <wp:docPr id="8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861D4" w:rsidRPr="00F861D4" w:rsidRDefault="00F861D4" w:rsidP="00F861D4">
      <w:pPr>
        <w:pStyle w:val="aa"/>
        <w:rPr>
          <w:color w:val="244061" w:themeColor="accent1" w:themeShade="80"/>
          <w:sz w:val="28"/>
          <w:szCs w:val="28"/>
        </w:rPr>
      </w:pPr>
      <w:r w:rsidRPr="00F861D4">
        <w:rPr>
          <w:color w:val="244061" w:themeColor="accent1" w:themeShade="80"/>
          <w:sz w:val="28"/>
          <w:szCs w:val="28"/>
        </w:rPr>
        <w:t>Образование:</w:t>
      </w:r>
    </w:p>
    <w:p w:rsidR="00DA6EF2" w:rsidRDefault="00DA6EF2" w:rsidP="00DA6EF2">
      <w:pPr>
        <w:sectPr w:rsidR="00DA6EF2" w:rsidSect="00E576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6EF2" w:rsidRPr="00DA6EF2" w:rsidRDefault="00EA7F65" w:rsidP="00DA6EF2">
      <w:r w:rsidRPr="00DA6EF2">
        <w:lastRenderedPageBreak/>
        <w:t>2005-2014</w:t>
      </w:r>
    </w:p>
    <w:p w:rsidR="00F861D4" w:rsidRPr="00DA6EF2" w:rsidRDefault="00DA6EF2" w:rsidP="00DA6EF2">
      <w:r w:rsidRPr="00DA6EF2">
        <w:t xml:space="preserve">2006 - 2017  </w:t>
      </w:r>
      <w:r w:rsidR="00EA7F65" w:rsidRPr="00DA6EF2">
        <w:t xml:space="preserve"> </w:t>
      </w:r>
    </w:p>
    <w:p w:rsidR="00DA6EF2" w:rsidRPr="00DA6EF2" w:rsidRDefault="00DA6EF2" w:rsidP="00DA6EF2">
      <w:r w:rsidRPr="00DA6EF2">
        <w:t>2017-2021</w:t>
      </w:r>
    </w:p>
    <w:p w:rsidR="00DA6EF2" w:rsidRPr="00DA6EF2" w:rsidRDefault="00DA6EF2" w:rsidP="00EA7F65">
      <w:r w:rsidRPr="00DA6EF2">
        <w:lastRenderedPageBreak/>
        <w:t>Детская Музыкальная Школа № 1</w:t>
      </w:r>
    </w:p>
    <w:p w:rsidR="00DA6EF2" w:rsidRPr="00DA6EF2" w:rsidRDefault="00DA6EF2" w:rsidP="00EA7F65">
      <w:r w:rsidRPr="00DA6EF2">
        <w:t>МАОУ Лицей № 4 города Рязани</w:t>
      </w:r>
    </w:p>
    <w:p w:rsidR="006C1460" w:rsidRDefault="006C1460" w:rsidP="00EA7F65">
      <w:r>
        <w:t>НИУ ВШЭ Факультет Гуманитарных Наук оп</w:t>
      </w:r>
      <w:r w:rsidR="00DA6EF2" w:rsidRPr="00DA6EF2">
        <w:t xml:space="preserve"> ИЯиМКК (1 курс)</w:t>
      </w:r>
      <w:r w:rsidR="00283C74">
        <w:t xml:space="preserve">       </w:t>
      </w:r>
    </w:p>
    <w:p w:rsidR="006C1460" w:rsidRDefault="006C1460" w:rsidP="00EA7F65">
      <w:pPr>
        <w:sectPr w:rsidR="006C1460" w:rsidSect="002B2BD9">
          <w:type w:val="continuous"/>
          <w:pgSz w:w="11906" w:h="16838"/>
          <w:pgMar w:top="1134" w:right="850" w:bottom="1134" w:left="1701" w:header="708" w:footer="708" w:gutter="0"/>
          <w:cols w:num="2" w:sep="1" w:space="624" w:equalWidth="0">
            <w:col w:w="1361" w:space="624"/>
            <w:col w:w="7370"/>
          </w:cols>
          <w:docGrid w:linePitch="360"/>
        </w:sectPr>
      </w:pPr>
    </w:p>
    <w:p w:rsidR="00EA7F65" w:rsidRDefault="006C1460" w:rsidP="00283C74">
      <w:pPr>
        <w:pStyle w:val="aa"/>
        <w:rPr>
          <w:color w:val="17365D" w:themeColor="text2" w:themeShade="BF"/>
          <w:sz w:val="28"/>
          <w:szCs w:val="28"/>
        </w:rPr>
      </w:pPr>
      <w:r>
        <w:lastRenderedPageBreak/>
        <w:t xml:space="preserve"> </w:t>
      </w:r>
      <w:r w:rsidR="00283C74" w:rsidRPr="00283C74">
        <w:rPr>
          <w:color w:val="17365D" w:themeColor="text2" w:themeShade="BF"/>
          <w:sz w:val="28"/>
          <w:szCs w:val="28"/>
        </w:rPr>
        <w:t>Владение иностранными языками</w:t>
      </w:r>
      <w:r w:rsidRPr="00283C74">
        <w:rPr>
          <w:color w:val="17365D" w:themeColor="text2" w:themeShade="BF"/>
          <w:sz w:val="28"/>
          <w:szCs w:val="28"/>
        </w:rPr>
        <w:t xml:space="preserve">  </w:t>
      </w:r>
    </w:p>
    <w:p w:rsidR="00283C74" w:rsidRPr="00283C74" w:rsidRDefault="00283C74" w:rsidP="00283C74">
      <w:pPr>
        <w:pStyle w:val="af2"/>
        <w:numPr>
          <w:ilvl w:val="0"/>
          <w:numId w:val="3"/>
        </w:numPr>
      </w:pPr>
      <w:r>
        <w:t>Английский язык</w:t>
      </w:r>
      <w:r>
        <w:rPr>
          <w:lang w:val="en-US"/>
        </w:rPr>
        <w:t xml:space="preserve"> (B2);</w:t>
      </w:r>
    </w:p>
    <w:p w:rsidR="00283C74" w:rsidRDefault="00283C74" w:rsidP="00283C74">
      <w:pPr>
        <w:pStyle w:val="af2"/>
        <w:numPr>
          <w:ilvl w:val="0"/>
          <w:numId w:val="3"/>
        </w:numPr>
      </w:pPr>
      <w:r>
        <w:t>Немецкий язык</w:t>
      </w:r>
      <w:r>
        <w:rPr>
          <w:lang w:val="en-US"/>
        </w:rPr>
        <w:t xml:space="preserve"> (</w:t>
      </w:r>
      <w:r w:rsidR="00620CF8">
        <w:t>А2</w:t>
      </w:r>
      <w:r>
        <w:rPr>
          <w:lang w:val="en-US"/>
        </w:rPr>
        <w:t>).</w:t>
      </w:r>
    </w:p>
    <w:p w:rsidR="00034194" w:rsidRDefault="00034194" w:rsidP="00034194">
      <w:pPr>
        <w:pStyle w:val="aa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Достижения и грамоты: </w:t>
      </w:r>
    </w:p>
    <w:p w:rsidR="00034194" w:rsidRPr="00034194" w:rsidRDefault="00034194" w:rsidP="00034194">
      <w:pPr>
        <w:pStyle w:val="af2"/>
        <w:numPr>
          <w:ilvl w:val="0"/>
          <w:numId w:val="4"/>
        </w:numPr>
      </w:pPr>
      <w:r>
        <w:t xml:space="preserve">Грамота за участие в волонтерское программе </w:t>
      </w:r>
      <w:r w:rsidRPr="00034194">
        <w:t>«</w:t>
      </w:r>
      <w:r>
        <w:t>Доброе сердце</w:t>
      </w:r>
      <w:r w:rsidRPr="00034194">
        <w:t>»;</w:t>
      </w:r>
    </w:p>
    <w:p w:rsidR="00034194" w:rsidRPr="00034194" w:rsidRDefault="00034194" w:rsidP="00034194">
      <w:pPr>
        <w:pStyle w:val="af2"/>
        <w:numPr>
          <w:ilvl w:val="0"/>
          <w:numId w:val="4"/>
        </w:numPr>
      </w:pPr>
      <w:r>
        <w:t>Благодарственное письмо за участие в городском семинаре «Мой край родной</w:t>
      </w:r>
      <w:r w:rsidRPr="00034194">
        <w:t>»;</w:t>
      </w:r>
    </w:p>
    <w:p w:rsidR="00034194" w:rsidRDefault="00034194" w:rsidP="00034194">
      <w:pPr>
        <w:pStyle w:val="af2"/>
        <w:numPr>
          <w:ilvl w:val="0"/>
          <w:numId w:val="4"/>
        </w:numPr>
      </w:pPr>
      <w:r>
        <w:t>Грамота лауреата Второй степени</w:t>
      </w:r>
      <w:r w:rsidRPr="00034194">
        <w:t xml:space="preserve"> </w:t>
      </w:r>
      <w:r>
        <w:t>«Созвездие талантов</w:t>
      </w:r>
      <w:r w:rsidRPr="00034194">
        <w:t>»</w:t>
      </w:r>
      <w:r>
        <w:t>.</w:t>
      </w:r>
    </w:p>
    <w:p w:rsidR="00D251DB" w:rsidRDefault="00D251DB" w:rsidP="00D251DB">
      <w:pPr>
        <w:pStyle w:val="aa"/>
        <w:rPr>
          <w:color w:val="17365D" w:themeColor="text2" w:themeShade="BF"/>
          <w:sz w:val="28"/>
          <w:szCs w:val="28"/>
          <w:lang w:val="en-US"/>
        </w:rPr>
      </w:pPr>
      <w:r w:rsidRPr="00D251DB">
        <w:rPr>
          <w:color w:val="17365D" w:themeColor="text2" w:themeShade="BF"/>
          <w:sz w:val="28"/>
          <w:szCs w:val="28"/>
        </w:rPr>
        <w:t>Опыт работы:</w:t>
      </w:r>
    </w:p>
    <w:p w:rsidR="00D251DB" w:rsidRPr="00D251DB" w:rsidRDefault="00D251DB" w:rsidP="00D251DB">
      <w:pPr>
        <w:pStyle w:val="af2"/>
        <w:numPr>
          <w:ilvl w:val="0"/>
          <w:numId w:val="5"/>
        </w:numPr>
      </w:pPr>
      <w:r>
        <w:t>Центр развития добровольчества города Рязани (2012-2015)</w:t>
      </w:r>
      <w:r w:rsidRPr="00D251DB">
        <w:t>;</w:t>
      </w:r>
      <w:r w:rsidRPr="00D251DB">
        <w:rPr>
          <w:noProof/>
        </w:rPr>
        <w:t xml:space="preserve"> </w:t>
      </w:r>
    </w:p>
    <w:p w:rsidR="00D251DB" w:rsidRPr="00D251DB" w:rsidRDefault="00D251DB" w:rsidP="00D251DB">
      <w:pPr>
        <w:pStyle w:val="af2"/>
        <w:numPr>
          <w:ilvl w:val="0"/>
          <w:numId w:val="5"/>
        </w:numPr>
      </w:pPr>
      <w:r>
        <w:t>Волонтеры 62 (2015-2016)</w:t>
      </w:r>
      <w:r>
        <w:rPr>
          <w:lang w:val="en-US"/>
        </w:rPr>
        <w:t>;</w:t>
      </w:r>
      <w:r w:rsidRPr="00D251DB">
        <w:rPr>
          <w:noProof/>
        </w:rPr>
        <w:t xml:space="preserve"> </w:t>
      </w:r>
    </w:p>
    <w:p w:rsidR="00D251DB" w:rsidRPr="00D251DB" w:rsidRDefault="00D251DB" w:rsidP="00D251DB">
      <w:pPr>
        <w:pStyle w:val="af2"/>
        <w:numPr>
          <w:ilvl w:val="0"/>
          <w:numId w:val="5"/>
        </w:numPr>
      </w:pPr>
      <w:r>
        <w:t xml:space="preserve">Детский центр </w:t>
      </w:r>
      <w:r>
        <w:rPr>
          <w:lang w:val="en-US"/>
        </w:rPr>
        <w:t>«</w:t>
      </w:r>
      <w:r>
        <w:t>Созвездие</w:t>
      </w:r>
      <w:r>
        <w:rPr>
          <w:lang w:val="en-US"/>
        </w:rPr>
        <w:t>»</w:t>
      </w:r>
      <w:r>
        <w:t xml:space="preserve"> (2016-2017).</w:t>
      </w:r>
    </w:p>
    <w:p w:rsidR="00D251DB" w:rsidRDefault="00D251DB" w:rsidP="00D251DB"/>
    <w:p w:rsidR="00F861D4" w:rsidRPr="00F861D4" w:rsidRDefault="00D251DB" w:rsidP="00D251DB">
      <w:pPr>
        <w:jc w:val="center"/>
      </w:pPr>
      <w:r>
        <w:t>Москва, 2018</w:t>
      </w:r>
    </w:p>
    <w:sectPr w:rsidR="00F861D4" w:rsidRPr="00F861D4" w:rsidSect="00DA6EF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F72" w:rsidRDefault="00784F72" w:rsidP="00981047">
      <w:pPr>
        <w:spacing w:after="0" w:line="240" w:lineRule="auto"/>
      </w:pPr>
      <w:r>
        <w:separator/>
      </w:r>
    </w:p>
  </w:endnote>
  <w:endnote w:type="continuationSeparator" w:id="1">
    <w:p w:rsidR="00784F72" w:rsidRDefault="00784F72" w:rsidP="0098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F72" w:rsidRDefault="00784F72" w:rsidP="00981047">
      <w:pPr>
        <w:spacing w:after="0" w:line="240" w:lineRule="auto"/>
      </w:pPr>
      <w:r>
        <w:separator/>
      </w:r>
    </w:p>
  </w:footnote>
  <w:footnote w:type="continuationSeparator" w:id="1">
    <w:p w:rsidR="00784F72" w:rsidRDefault="00784F72" w:rsidP="0098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316F"/>
      </v:shape>
    </w:pict>
  </w:numPicBullet>
  <w:abstractNum w:abstractNumId="0">
    <w:nsid w:val="096C15C6"/>
    <w:multiLevelType w:val="hybridMultilevel"/>
    <w:tmpl w:val="037628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61C46"/>
    <w:multiLevelType w:val="hybridMultilevel"/>
    <w:tmpl w:val="E10AF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E1344"/>
    <w:multiLevelType w:val="hybridMultilevel"/>
    <w:tmpl w:val="79C4F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22E83"/>
    <w:multiLevelType w:val="hybridMultilevel"/>
    <w:tmpl w:val="0C6AA6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D718A"/>
    <w:multiLevelType w:val="hybridMultilevel"/>
    <w:tmpl w:val="587A93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characterSpacingControl w:val="doNotCompress"/>
  <w:hdrShapeDefaults>
    <o:shapedefaults v:ext="edit" spidmax="8194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4170"/>
    <w:rsid w:val="00034194"/>
    <w:rsid w:val="00283C74"/>
    <w:rsid w:val="002B2BD9"/>
    <w:rsid w:val="002C60D6"/>
    <w:rsid w:val="002E4170"/>
    <w:rsid w:val="00356963"/>
    <w:rsid w:val="00433814"/>
    <w:rsid w:val="004430B4"/>
    <w:rsid w:val="00443FB2"/>
    <w:rsid w:val="004A66B9"/>
    <w:rsid w:val="00620CF8"/>
    <w:rsid w:val="0064351B"/>
    <w:rsid w:val="006C1460"/>
    <w:rsid w:val="00784F72"/>
    <w:rsid w:val="00793096"/>
    <w:rsid w:val="008477F3"/>
    <w:rsid w:val="00966A8C"/>
    <w:rsid w:val="00981047"/>
    <w:rsid w:val="00A176CE"/>
    <w:rsid w:val="00A25C53"/>
    <w:rsid w:val="00D251DB"/>
    <w:rsid w:val="00DA6EF2"/>
    <w:rsid w:val="00E5769C"/>
    <w:rsid w:val="00EA7F65"/>
    <w:rsid w:val="00F8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B4"/>
  </w:style>
  <w:style w:type="paragraph" w:styleId="1">
    <w:name w:val="heading 1"/>
    <w:basedOn w:val="a"/>
    <w:next w:val="a"/>
    <w:link w:val="10"/>
    <w:uiPriority w:val="9"/>
    <w:qFormat/>
    <w:rsid w:val="00981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61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861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E41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E41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E41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E41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E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170"/>
    <w:rPr>
      <w:rFonts w:ascii="Tahoma" w:hAnsi="Tahoma" w:cs="Tahoma"/>
      <w:sz w:val="16"/>
      <w:szCs w:val="16"/>
    </w:rPr>
  </w:style>
  <w:style w:type="character" w:styleId="a9">
    <w:name w:val="Subtle Emphasis"/>
    <w:basedOn w:val="a0"/>
    <w:uiPriority w:val="19"/>
    <w:qFormat/>
    <w:rsid w:val="002E4170"/>
    <w:rPr>
      <w:i/>
      <w:iCs/>
      <w:color w:val="808080" w:themeColor="text1" w:themeTint="7F"/>
    </w:rPr>
  </w:style>
  <w:style w:type="paragraph" w:styleId="aa">
    <w:name w:val="Intense Quote"/>
    <w:basedOn w:val="a"/>
    <w:next w:val="a"/>
    <w:link w:val="ab"/>
    <w:uiPriority w:val="30"/>
    <w:qFormat/>
    <w:rsid w:val="002E41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2E4170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9810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81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header"/>
    <w:basedOn w:val="a"/>
    <w:link w:val="ad"/>
    <w:uiPriority w:val="99"/>
    <w:semiHidden/>
    <w:unhideWhenUsed/>
    <w:rsid w:val="0098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981047"/>
  </w:style>
  <w:style w:type="paragraph" w:styleId="ae">
    <w:name w:val="footer"/>
    <w:basedOn w:val="a"/>
    <w:link w:val="af"/>
    <w:uiPriority w:val="99"/>
    <w:unhideWhenUsed/>
    <w:rsid w:val="0098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1047"/>
  </w:style>
  <w:style w:type="paragraph" w:styleId="af0">
    <w:name w:val="Document Map"/>
    <w:basedOn w:val="a"/>
    <w:link w:val="af1"/>
    <w:uiPriority w:val="99"/>
    <w:semiHidden/>
    <w:unhideWhenUsed/>
    <w:rsid w:val="004A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4A66B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861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861D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2">
    <w:name w:val="List Paragraph"/>
    <w:basedOn w:val="a"/>
    <w:uiPriority w:val="34"/>
    <w:qFormat/>
    <w:rsid w:val="00F861D4"/>
    <w:pPr>
      <w:ind w:left="720"/>
      <w:contextualSpacing/>
    </w:pPr>
  </w:style>
  <w:style w:type="paragraph" w:styleId="af3">
    <w:name w:val="caption"/>
    <w:basedOn w:val="a"/>
    <w:next w:val="a"/>
    <w:uiPriority w:val="35"/>
    <w:unhideWhenUsed/>
    <w:qFormat/>
    <w:rsid w:val="00EA7F6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64C648-14E1-42A5-9AC2-15F517B8650D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BEDA30-4D89-447A-ACE7-C1AA9B6E7711}">
      <dgm:prSet phldrT="[Текст]"/>
      <dgm:spPr/>
      <dgm:t>
        <a:bodyPr/>
        <a:lstStyle/>
        <a:p>
          <a:r>
            <a:rPr lang="ru-RU"/>
            <a:t>Врешний вид:</a:t>
          </a:r>
        </a:p>
      </dgm:t>
    </dgm:pt>
    <dgm:pt modelId="{DED2981B-849A-49EA-8CC9-FAF84252A624}" type="parTrans" cxnId="{F045DA22-6100-415E-A34B-53D7005F1E78}">
      <dgm:prSet/>
      <dgm:spPr/>
      <dgm:t>
        <a:bodyPr/>
        <a:lstStyle/>
        <a:p>
          <a:endParaRPr lang="ru-RU"/>
        </a:p>
      </dgm:t>
    </dgm:pt>
    <dgm:pt modelId="{188F03B5-9234-49AE-B1BD-92C9449678EA}" type="sibTrans" cxnId="{F045DA22-6100-415E-A34B-53D7005F1E78}">
      <dgm:prSet/>
      <dgm:spPr/>
      <dgm:t>
        <a:bodyPr/>
        <a:lstStyle/>
        <a:p>
          <a:endParaRPr lang="ru-RU"/>
        </a:p>
      </dgm:t>
    </dgm:pt>
    <dgm:pt modelId="{ED97B27F-CBC6-4F78-BCA4-9593DADD5725}">
      <dgm:prSet phldrT="[Текст]"/>
      <dgm:spPr/>
      <dgm:t>
        <a:bodyPr/>
        <a:lstStyle/>
        <a:p>
          <a:r>
            <a:rPr lang="ru-RU"/>
            <a:t>Деловой стиль одежды</a:t>
          </a:r>
        </a:p>
      </dgm:t>
    </dgm:pt>
    <dgm:pt modelId="{8A333CEB-2B76-4EA6-A9D9-0083A50DA20E}" type="parTrans" cxnId="{2662F53B-C322-496C-B34B-5093E9E78560}">
      <dgm:prSet/>
      <dgm:spPr/>
      <dgm:t>
        <a:bodyPr/>
        <a:lstStyle/>
        <a:p>
          <a:endParaRPr lang="ru-RU"/>
        </a:p>
      </dgm:t>
    </dgm:pt>
    <dgm:pt modelId="{219E03BC-E311-4641-99FE-085950C7D44A}" type="sibTrans" cxnId="{2662F53B-C322-496C-B34B-5093E9E78560}">
      <dgm:prSet/>
      <dgm:spPr/>
      <dgm:t>
        <a:bodyPr/>
        <a:lstStyle/>
        <a:p>
          <a:endParaRPr lang="ru-RU"/>
        </a:p>
      </dgm:t>
    </dgm:pt>
    <dgm:pt modelId="{A82B3F47-F6A7-41BC-8733-54E4EF9D8BF1}">
      <dgm:prSet phldrT="[Текст]"/>
      <dgm:spPr/>
      <dgm:t>
        <a:bodyPr/>
        <a:lstStyle/>
        <a:p>
          <a:r>
            <a:rPr lang="ru-RU"/>
            <a:t>Аккуратность и сдержанность в макияже и прическе</a:t>
          </a:r>
        </a:p>
      </dgm:t>
    </dgm:pt>
    <dgm:pt modelId="{777FEEE0-50B3-477B-94A6-0535A80B7083}" type="parTrans" cxnId="{D4D5AF10-8549-4087-B4FC-770B76F7CB2B}">
      <dgm:prSet/>
      <dgm:spPr/>
      <dgm:t>
        <a:bodyPr/>
        <a:lstStyle/>
        <a:p>
          <a:endParaRPr lang="ru-RU"/>
        </a:p>
      </dgm:t>
    </dgm:pt>
    <dgm:pt modelId="{CE317033-2FF8-4759-AE07-5FF86060002B}" type="sibTrans" cxnId="{D4D5AF10-8549-4087-B4FC-770B76F7CB2B}">
      <dgm:prSet/>
      <dgm:spPr/>
      <dgm:t>
        <a:bodyPr/>
        <a:lstStyle/>
        <a:p>
          <a:endParaRPr lang="ru-RU"/>
        </a:p>
      </dgm:t>
    </dgm:pt>
    <dgm:pt modelId="{67E7A6BA-508B-4E9B-B6D7-8AC568775483}">
      <dgm:prSet phldrT="[Текст]"/>
      <dgm:spPr/>
      <dgm:t>
        <a:bodyPr/>
        <a:lstStyle/>
        <a:p>
          <a:r>
            <a:rPr lang="ru-RU"/>
            <a:t>Отношение и подход к работе:</a:t>
          </a:r>
        </a:p>
      </dgm:t>
    </dgm:pt>
    <dgm:pt modelId="{F88D6DDC-AD2A-43B6-B0D1-44181BB19003}" type="parTrans" cxnId="{8B1DE40A-7B4B-4C33-9A87-2DDC1B68178C}">
      <dgm:prSet/>
      <dgm:spPr/>
      <dgm:t>
        <a:bodyPr/>
        <a:lstStyle/>
        <a:p>
          <a:endParaRPr lang="ru-RU"/>
        </a:p>
      </dgm:t>
    </dgm:pt>
    <dgm:pt modelId="{9BD48165-604F-4460-A32F-091BBAEC172F}" type="sibTrans" cxnId="{8B1DE40A-7B4B-4C33-9A87-2DDC1B68178C}">
      <dgm:prSet/>
      <dgm:spPr/>
      <dgm:t>
        <a:bodyPr/>
        <a:lstStyle/>
        <a:p>
          <a:endParaRPr lang="ru-RU"/>
        </a:p>
      </dgm:t>
    </dgm:pt>
    <dgm:pt modelId="{7494614E-B138-41B4-93FC-496DFC09598F}">
      <dgm:prSet phldrT="[Текст]"/>
      <dgm:spPr/>
      <dgm:t>
        <a:bodyPr/>
        <a:lstStyle/>
        <a:p>
          <a:r>
            <a:rPr lang="ru-RU"/>
            <a:t>Ответственное</a:t>
          </a:r>
        </a:p>
      </dgm:t>
    </dgm:pt>
    <dgm:pt modelId="{EB079462-22A3-410F-B534-593DEED4D74F}" type="parTrans" cxnId="{0C1AEE23-44B5-418A-9BAB-8E9F66BD7932}">
      <dgm:prSet/>
      <dgm:spPr/>
      <dgm:t>
        <a:bodyPr/>
        <a:lstStyle/>
        <a:p>
          <a:endParaRPr lang="ru-RU"/>
        </a:p>
      </dgm:t>
    </dgm:pt>
    <dgm:pt modelId="{2477C20C-AB16-415F-ADF0-0A6C7D62147F}" type="sibTrans" cxnId="{0C1AEE23-44B5-418A-9BAB-8E9F66BD7932}">
      <dgm:prSet/>
      <dgm:spPr/>
      <dgm:t>
        <a:bodyPr/>
        <a:lstStyle/>
        <a:p>
          <a:endParaRPr lang="ru-RU"/>
        </a:p>
      </dgm:t>
    </dgm:pt>
    <dgm:pt modelId="{291B7C5A-4018-48FB-927A-D9B2D19BDFF6}">
      <dgm:prSet phldrT="[Текст]"/>
      <dgm:spPr/>
      <dgm:t>
        <a:bodyPr/>
        <a:lstStyle/>
        <a:p>
          <a:r>
            <a:rPr lang="ru-RU"/>
            <a:t>Креативное</a:t>
          </a:r>
        </a:p>
      </dgm:t>
    </dgm:pt>
    <dgm:pt modelId="{0FEA064D-42D6-43B9-882C-07C56A1BF935}" type="parTrans" cxnId="{CBD28734-2647-459C-8447-2368ADFA532D}">
      <dgm:prSet/>
      <dgm:spPr/>
      <dgm:t>
        <a:bodyPr/>
        <a:lstStyle/>
        <a:p>
          <a:endParaRPr lang="ru-RU"/>
        </a:p>
      </dgm:t>
    </dgm:pt>
    <dgm:pt modelId="{87C12BBC-D132-42E8-ABBA-1FE57517BCEA}" type="sibTrans" cxnId="{CBD28734-2647-459C-8447-2368ADFA532D}">
      <dgm:prSet/>
      <dgm:spPr/>
      <dgm:t>
        <a:bodyPr/>
        <a:lstStyle/>
        <a:p>
          <a:endParaRPr lang="ru-RU"/>
        </a:p>
      </dgm:t>
    </dgm:pt>
    <dgm:pt modelId="{61B28551-1736-44BB-B9EB-FA6FE1715889}" type="pres">
      <dgm:prSet presAssocID="{FA64C648-14E1-42A5-9AC2-15F517B8650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C839EA5-3AC2-4B14-84DC-19C989F9BE55}" type="pres">
      <dgm:prSet presAssocID="{B0BEDA30-4D89-447A-ACE7-C1AA9B6E771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23948D9-9968-4366-A63A-239657350461}" type="pres">
      <dgm:prSet presAssocID="{188F03B5-9234-49AE-B1BD-92C9449678EA}" presName="sibTrans" presStyleCnt="0"/>
      <dgm:spPr/>
    </dgm:pt>
    <dgm:pt modelId="{B86781CB-551B-4C93-85A4-0BF34682E4E9}" type="pres">
      <dgm:prSet presAssocID="{67E7A6BA-508B-4E9B-B6D7-8AC568775483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D7916F9-230F-4565-90BF-174439628AD3}" type="presOf" srcId="{A82B3F47-F6A7-41BC-8733-54E4EF9D8BF1}" destId="{8C839EA5-3AC2-4B14-84DC-19C989F9BE55}" srcOrd="0" destOrd="2" presId="urn:microsoft.com/office/officeart/2005/8/layout/hList6"/>
    <dgm:cxn modelId="{6EEC370F-19FA-4378-AC7C-425FEAEFE93A}" type="presOf" srcId="{FA64C648-14E1-42A5-9AC2-15F517B8650D}" destId="{61B28551-1736-44BB-B9EB-FA6FE1715889}" srcOrd="0" destOrd="0" presId="urn:microsoft.com/office/officeart/2005/8/layout/hList6"/>
    <dgm:cxn modelId="{CBD28734-2647-459C-8447-2368ADFA532D}" srcId="{67E7A6BA-508B-4E9B-B6D7-8AC568775483}" destId="{291B7C5A-4018-48FB-927A-D9B2D19BDFF6}" srcOrd="1" destOrd="0" parTransId="{0FEA064D-42D6-43B9-882C-07C56A1BF935}" sibTransId="{87C12BBC-D132-42E8-ABBA-1FE57517BCEA}"/>
    <dgm:cxn modelId="{2662F53B-C322-496C-B34B-5093E9E78560}" srcId="{B0BEDA30-4D89-447A-ACE7-C1AA9B6E7711}" destId="{ED97B27F-CBC6-4F78-BCA4-9593DADD5725}" srcOrd="0" destOrd="0" parTransId="{8A333CEB-2B76-4EA6-A9D9-0083A50DA20E}" sibTransId="{219E03BC-E311-4641-99FE-085950C7D44A}"/>
    <dgm:cxn modelId="{202D6CBD-3400-4D92-9AFF-DBF562FF26BC}" type="presOf" srcId="{7494614E-B138-41B4-93FC-496DFC09598F}" destId="{B86781CB-551B-4C93-85A4-0BF34682E4E9}" srcOrd="0" destOrd="1" presId="urn:microsoft.com/office/officeart/2005/8/layout/hList6"/>
    <dgm:cxn modelId="{C058B20A-1A0C-4F41-8ED0-ED14FD797CEF}" type="presOf" srcId="{ED97B27F-CBC6-4F78-BCA4-9593DADD5725}" destId="{8C839EA5-3AC2-4B14-84DC-19C989F9BE55}" srcOrd="0" destOrd="1" presId="urn:microsoft.com/office/officeart/2005/8/layout/hList6"/>
    <dgm:cxn modelId="{09E2E66A-20B6-4697-9470-3704F33144FC}" type="presOf" srcId="{67E7A6BA-508B-4E9B-B6D7-8AC568775483}" destId="{B86781CB-551B-4C93-85A4-0BF34682E4E9}" srcOrd="0" destOrd="0" presId="urn:microsoft.com/office/officeart/2005/8/layout/hList6"/>
    <dgm:cxn modelId="{F045DA22-6100-415E-A34B-53D7005F1E78}" srcId="{FA64C648-14E1-42A5-9AC2-15F517B8650D}" destId="{B0BEDA30-4D89-447A-ACE7-C1AA9B6E7711}" srcOrd="0" destOrd="0" parTransId="{DED2981B-849A-49EA-8CC9-FAF84252A624}" sibTransId="{188F03B5-9234-49AE-B1BD-92C9449678EA}"/>
    <dgm:cxn modelId="{D307E2E0-DD8A-4741-84FE-FCE07AAF8B6D}" type="presOf" srcId="{291B7C5A-4018-48FB-927A-D9B2D19BDFF6}" destId="{B86781CB-551B-4C93-85A4-0BF34682E4E9}" srcOrd="0" destOrd="2" presId="urn:microsoft.com/office/officeart/2005/8/layout/hList6"/>
    <dgm:cxn modelId="{8B1DE40A-7B4B-4C33-9A87-2DDC1B68178C}" srcId="{FA64C648-14E1-42A5-9AC2-15F517B8650D}" destId="{67E7A6BA-508B-4E9B-B6D7-8AC568775483}" srcOrd="1" destOrd="0" parTransId="{F88D6DDC-AD2A-43B6-B0D1-44181BB19003}" sibTransId="{9BD48165-604F-4460-A32F-091BBAEC172F}"/>
    <dgm:cxn modelId="{D4D5AF10-8549-4087-B4FC-770B76F7CB2B}" srcId="{B0BEDA30-4D89-447A-ACE7-C1AA9B6E7711}" destId="{A82B3F47-F6A7-41BC-8733-54E4EF9D8BF1}" srcOrd="1" destOrd="0" parTransId="{777FEEE0-50B3-477B-94A6-0535A80B7083}" sibTransId="{CE317033-2FF8-4759-AE07-5FF86060002B}"/>
    <dgm:cxn modelId="{0C1AEE23-44B5-418A-9BAB-8E9F66BD7932}" srcId="{67E7A6BA-508B-4E9B-B6D7-8AC568775483}" destId="{7494614E-B138-41B4-93FC-496DFC09598F}" srcOrd="0" destOrd="0" parTransId="{EB079462-22A3-410F-B534-593DEED4D74F}" sibTransId="{2477C20C-AB16-415F-ADF0-0A6C7D62147F}"/>
    <dgm:cxn modelId="{8057E093-926F-4DBF-873F-B86E0051AA69}" type="presOf" srcId="{B0BEDA30-4D89-447A-ACE7-C1AA9B6E7711}" destId="{8C839EA5-3AC2-4B14-84DC-19C989F9BE55}" srcOrd="0" destOrd="0" presId="urn:microsoft.com/office/officeart/2005/8/layout/hList6"/>
    <dgm:cxn modelId="{D1DB7478-37D0-4CEC-9058-829A43DFF0D3}" type="presParOf" srcId="{61B28551-1736-44BB-B9EB-FA6FE1715889}" destId="{8C839EA5-3AC2-4B14-84DC-19C989F9BE55}" srcOrd="0" destOrd="0" presId="urn:microsoft.com/office/officeart/2005/8/layout/hList6"/>
    <dgm:cxn modelId="{58A79EE1-C577-44B2-AC9A-A25E3C157D92}" type="presParOf" srcId="{61B28551-1736-44BB-B9EB-FA6FE1715889}" destId="{C23948D9-9968-4366-A63A-239657350461}" srcOrd="1" destOrd="0" presId="urn:microsoft.com/office/officeart/2005/8/layout/hList6"/>
    <dgm:cxn modelId="{66D66A91-08B0-42D9-AD1B-CB8475102718}" type="presParOf" srcId="{61B28551-1736-44BB-B9EB-FA6FE1715889}" destId="{B86781CB-551B-4C93-85A4-0BF34682E4E9}" srcOrd="2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B82B2-A5B9-4273-A75C-AC7C9695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Г. Москва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</dc:creator>
  <cp:lastModifiedBy>Seva</cp:lastModifiedBy>
  <cp:revision>2</cp:revision>
  <dcterms:created xsi:type="dcterms:W3CDTF">2018-01-30T18:07:00Z</dcterms:created>
  <dcterms:modified xsi:type="dcterms:W3CDTF">2018-01-30T18:07:00Z</dcterms:modified>
</cp:coreProperties>
</file>