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99" w:rsidRDefault="00FD3BCE">
      <w:pPr>
        <w:jc w:val="center"/>
        <w:rPr>
          <w:sz w:val="44"/>
          <w:szCs w:val="44"/>
        </w:rPr>
      </w:pPr>
      <w:r>
        <w:rPr>
          <w:sz w:val="44"/>
          <w:szCs w:val="44"/>
        </w:rPr>
        <w:t>“Київський фаховий коледж зв’язку”</w:t>
      </w:r>
    </w:p>
    <w:p w:rsidR="00844699" w:rsidRDefault="00FD3BCE">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b/>
          <w:sz w:val="44"/>
          <w:szCs w:val="44"/>
        </w:rPr>
      </w:pPr>
      <w:r>
        <w:rPr>
          <w:b/>
          <w:sz w:val="44"/>
          <w:szCs w:val="44"/>
        </w:rPr>
        <w:t xml:space="preserve">ЗВІТ ПО ВИКОНАННЮ </w:t>
      </w:r>
    </w:p>
    <w:p w:rsidR="00844699" w:rsidRDefault="00FD3BCE">
      <w:pPr>
        <w:jc w:val="center"/>
        <w:rPr>
          <w:b/>
          <w:sz w:val="28"/>
          <w:szCs w:val="28"/>
        </w:rPr>
      </w:pPr>
      <w:r>
        <w:rPr>
          <w:b/>
          <w:sz w:val="44"/>
          <w:szCs w:val="44"/>
        </w:rPr>
        <w:t>ЛАБОРАТОРНОЇ РОБОТИ №</w:t>
      </w:r>
      <w:r w:rsidR="008418A7">
        <w:rPr>
          <w:b/>
          <w:color w:val="FF0000"/>
          <w:sz w:val="44"/>
          <w:szCs w:val="44"/>
          <w:lang w:val="uk-UA"/>
        </w:rPr>
        <w:t>10</w:t>
      </w:r>
    </w:p>
    <w:p w:rsidR="00844699" w:rsidRDefault="00FD3BCE">
      <w:pPr>
        <w:jc w:val="center"/>
        <w:rPr>
          <w:sz w:val="28"/>
          <w:szCs w:val="28"/>
        </w:rPr>
      </w:pPr>
      <w:r>
        <w:rPr>
          <w:sz w:val="36"/>
          <w:szCs w:val="36"/>
        </w:rPr>
        <w:t>з дисципліни: «Операційні системи»</w:t>
      </w:r>
    </w:p>
    <w:p w:rsidR="00844699" w:rsidRDefault="00844699">
      <w:pPr>
        <w:jc w:val="center"/>
        <w:rPr>
          <w:sz w:val="28"/>
          <w:szCs w:val="28"/>
        </w:rPr>
      </w:pPr>
    </w:p>
    <w:p w:rsidR="00844699" w:rsidRDefault="00FD3BCE">
      <w:pPr>
        <w:jc w:val="center"/>
        <w:rPr>
          <w:b/>
          <w:color w:val="FF0000"/>
          <w:sz w:val="44"/>
          <w:szCs w:val="44"/>
        </w:rPr>
      </w:pPr>
      <w:r>
        <w:rPr>
          <w:b/>
          <w:sz w:val="44"/>
          <w:szCs w:val="44"/>
        </w:rPr>
        <w:t xml:space="preserve">Тема: </w:t>
      </w:r>
      <w:r>
        <w:rPr>
          <w:b/>
          <w:color w:val="FF0000"/>
          <w:sz w:val="44"/>
          <w:szCs w:val="44"/>
        </w:rPr>
        <w:t>«</w:t>
      </w:r>
      <w:r w:rsidR="008418A7" w:rsidRPr="008418A7">
        <w:rPr>
          <w:b/>
          <w:bCs/>
          <w:color w:val="FF0000"/>
          <w:sz w:val="44"/>
          <w:szCs w:val="44"/>
        </w:rPr>
        <w:t>Зміна власників і прав доступу до файлів в Linux. Спеціальні каталоги та файли в Linux</w:t>
      </w:r>
      <w:r>
        <w:rPr>
          <w:b/>
          <w:color w:val="FF0000"/>
          <w:sz w:val="44"/>
          <w:szCs w:val="44"/>
        </w:rPr>
        <w:t>»</w:t>
      </w:r>
    </w:p>
    <w:p w:rsidR="00844699" w:rsidRDefault="00844699">
      <w:pPr>
        <w:rPr>
          <w:sz w:val="28"/>
          <w:szCs w:val="28"/>
        </w:rPr>
      </w:pPr>
      <w:bookmarkStart w:id="0" w:name="_gjdgxs"/>
      <w:bookmarkEnd w:id="0"/>
    </w:p>
    <w:p w:rsidR="00844699" w:rsidRDefault="00844699">
      <w:pPr>
        <w:rPr>
          <w:sz w:val="28"/>
          <w:szCs w:val="28"/>
        </w:rPr>
      </w:pPr>
    </w:p>
    <w:p w:rsidR="00844699" w:rsidRDefault="00844699">
      <w:pPr>
        <w:rPr>
          <w:sz w:val="28"/>
          <w:szCs w:val="28"/>
        </w:rPr>
      </w:pPr>
    </w:p>
    <w:p w:rsidR="00844699" w:rsidRDefault="00FD3BCE">
      <w:pPr>
        <w:ind w:left="6661" w:hanging="708"/>
        <w:rPr>
          <w:sz w:val="36"/>
          <w:szCs w:val="36"/>
          <w:lang w:val="uk-UA"/>
        </w:rPr>
      </w:pPr>
      <w:r>
        <w:rPr>
          <w:sz w:val="36"/>
          <w:szCs w:val="36"/>
        </w:rPr>
        <w:t>Виконали студентки</w:t>
      </w:r>
    </w:p>
    <w:p w:rsidR="00844699" w:rsidRDefault="00FD3BCE">
      <w:pPr>
        <w:ind w:left="6661" w:hanging="708"/>
        <w:rPr>
          <w:color w:val="FF0000"/>
          <w:sz w:val="36"/>
          <w:szCs w:val="36"/>
          <w:lang w:val="uk-UA"/>
        </w:rPr>
      </w:pPr>
      <w:r>
        <w:rPr>
          <w:sz w:val="36"/>
          <w:szCs w:val="36"/>
        </w:rPr>
        <w:t xml:space="preserve">групи </w:t>
      </w:r>
      <w:r>
        <w:rPr>
          <w:color w:val="FF0000"/>
          <w:sz w:val="36"/>
          <w:szCs w:val="36"/>
        </w:rPr>
        <w:t>РПЗ-</w:t>
      </w:r>
      <w:r>
        <w:rPr>
          <w:color w:val="FF0000"/>
          <w:sz w:val="36"/>
          <w:szCs w:val="36"/>
          <w:lang w:val="uk-UA"/>
        </w:rPr>
        <w:t>13Б</w:t>
      </w:r>
    </w:p>
    <w:p w:rsidR="00844699" w:rsidRDefault="00FD3BCE">
      <w:pPr>
        <w:tabs>
          <w:tab w:val="center" w:pos="4677"/>
          <w:tab w:val="right" w:pos="9355"/>
        </w:tabs>
        <w:rPr>
          <w:color w:val="FF0000"/>
          <w:sz w:val="36"/>
          <w:szCs w:val="36"/>
          <w:lang w:val="uk-UA"/>
        </w:rPr>
      </w:pPr>
      <w:r>
        <w:rPr>
          <w:color w:val="FF0000"/>
          <w:sz w:val="36"/>
          <w:szCs w:val="36"/>
          <w:lang w:val="uk-UA"/>
        </w:rPr>
        <w:t xml:space="preserve">                                                                  </w:t>
      </w:r>
      <w:r>
        <w:rPr>
          <w:color w:val="FF0000"/>
          <w:sz w:val="36"/>
          <w:szCs w:val="36"/>
        </w:rPr>
        <w:t xml:space="preserve">Команда </w:t>
      </w:r>
      <w:r>
        <w:rPr>
          <w:color w:val="FF0000"/>
          <w:sz w:val="36"/>
          <w:szCs w:val="36"/>
          <w:lang w:val="uk-UA"/>
        </w:rPr>
        <w:t xml:space="preserve">Рафаельки </w:t>
      </w:r>
      <w:r>
        <w:rPr>
          <w:color w:val="FF0000"/>
          <w:sz w:val="36"/>
          <w:szCs w:val="36"/>
        </w:rPr>
        <w:t xml:space="preserve">: </w:t>
      </w:r>
    </w:p>
    <w:p w:rsidR="00844699" w:rsidRDefault="00FD3BCE">
      <w:pPr>
        <w:tabs>
          <w:tab w:val="center" w:pos="4677"/>
          <w:tab w:val="right" w:pos="9355"/>
        </w:tabs>
        <w:rPr>
          <w:color w:val="FF0000"/>
          <w:sz w:val="36"/>
          <w:szCs w:val="36"/>
          <w:lang w:val="uk-UA"/>
        </w:rPr>
      </w:pPr>
      <w:r>
        <w:rPr>
          <w:color w:val="FF0000"/>
          <w:sz w:val="36"/>
          <w:szCs w:val="36"/>
          <w:lang w:val="uk-UA"/>
        </w:rPr>
        <w:t xml:space="preserve">                                                                  Малишко Анна,</w:t>
      </w:r>
    </w:p>
    <w:p w:rsidR="00844699" w:rsidRDefault="00FD3BCE">
      <w:pPr>
        <w:tabs>
          <w:tab w:val="center" w:pos="4677"/>
          <w:tab w:val="right" w:pos="9355"/>
        </w:tabs>
        <w:rPr>
          <w:color w:val="FF0000"/>
          <w:sz w:val="36"/>
          <w:szCs w:val="36"/>
          <w:lang w:val="uk-UA"/>
        </w:rPr>
      </w:pPr>
      <w:r>
        <w:rPr>
          <w:color w:val="FF0000"/>
          <w:sz w:val="36"/>
          <w:szCs w:val="36"/>
          <w:lang w:val="uk-UA"/>
        </w:rPr>
        <w:t xml:space="preserve">                                                                  Гачка Вікторія</w:t>
      </w:r>
    </w:p>
    <w:p w:rsidR="00844699" w:rsidRDefault="00FD3BCE">
      <w:pPr>
        <w:ind w:left="6661" w:hanging="708"/>
        <w:rPr>
          <w:sz w:val="36"/>
          <w:szCs w:val="36"/>
        </w:rPr>
      </w:pPr>
      <w:r>
        <w:rPr>
          <w:sz w:val="36"/>
          <w:szCs w:val="36"/>
        </w:rPr>
        <w:t>Перевірив викладач</w:t>
      </w:r>
    </w:p>
    <w:p w:rsidR="00844699" w:rsidRDefault="00FD3BCE">
      <w:pPr>
        <w:ind w:left="6661" w:hanging="708"/>
        <w:rPr>
          <w:sz w:val="36"/>
          <w:szCs w:val="36"/>
        </w:rPr>
      </w:pPr>
      <w:r>
        <w:rPr>
          <w:sz w:val="36"/>
          <w:szCs w:val="36"/>
        </w:rPr>
        <w:t xml:space="preserve">Сушанова В.С. </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sz w:val="40"/>
          <w:szCs w:val="40"/>
        </w:rPr>
      </w:pPr>
      <w:r>
        <w:rPr>
          <w:sz w:val="40"/>
          <w:szCs w:val="40"/>
        </w:rPr>
        <w:t>Київ 2022</w:t>
      </w:r>
    </w:p>
    <w:p w:rsidR="00844699" w:rsidRDefault="00844699">
      <w:pPr>
        <w:jc w:val="both"/>
        <w:rPr>
          <w:b/>
          <w:sz w:val="28"/>
          <w:szCs w:val="28"/>
        </w:rPr>
      </w:pPr>
    </w:p>
    <w:p w:rsidR="00844699" w:rsidRDefault="00844699">
      <w:pPr>
        <w:jc w:val="both"/>
        <w:rPr>
          <w:b/>
          <w:sz w:val="28"/>
          <w:szCs w:val="28"/>
          <w:lang w:val="uk-UA"/>
        </w:rPr>
      </w:pPr>
    </w:p>
    <w:p w:rsidR="008418A7" w:rsidRDefault="008418A7" w:rsidP="008418A7">
      <w:pPr>
        <w:suppressAutoHyphens w:val="0"/>
        <w:jc w:val="both"/>
        <w:rPr>
          <w:b/>
          <w:bCs/>
          <w:sz w:val="28"/>
          <w:szCs w:val="28"/>
        </w:rPr>
      </w:pPr>
    </w:p>
    <w:p w:rsidR="008418A7" w:rsidRDefault="008418A7" w:rsidP="008418A7">
      <w:pPr>
        <w:suppressAutoHyphens w:val="0"/>
        <w:jc w:val="both"/>
        <w:rPr>
          <w:b/>
          <w:bCs/>
          <w:color w:val="000000"/>
          <w:sz w:val="28"/>
          <w:szCs w:val="28"/>
        </w:rPr>
      </w:pPr>
      <w:r w:rsidRPr="008418A7">
        <w:rPr>
          <w:b/>
          <w:bCs/>
          <w:color w:val="000000"/>
          <w:sz w:val="28"/>
          <w:szCs w:val="28"/>
        </w:rPr>
        <w:t>Мета роботи: </w:t>
      </w:r>
    </w:p>
    <w:p w:rsidR="008418A7" w:rsidRPr="008418A7" w:rsidRDefault="008418A7" w:rsidP="008418A7">
      <w:pPr>
        <w:suppressAutoHyphens w:val="0"/>
        <w:jc w:val="both"/>
        <w:rPr>
          <w:sz w:val="28"/>
          <w:szCs w:val="28"/>
        </w:rPr>
      </w:pPr>
    </w:p>
    <w:p w:rsidR="008418A7" w:rsidRPr="008418A7" w:rsidRDefault="008418A7" w:rsidP="007460E5">
      <w:pPr>
        <w:numPr>
          <w:ilvl w:val="0"/>
          <w:numId w:val="3"/>
        </w:numPr>
        <w:suppressAutoHyphens w:val="0"/>
        <w:jc w:val="both"/>
        <w:textAlignment w:val="baseline"/>
        <w:rPr>
          <w:color w:val="000000"/>
          <w:sz w:val="28"/>
          <w:szCs w:val="28"/>
        </w:rPr>
      </w:pPr>
      <w:r w:rsidRPr="008418A7">
        <w:rPr>
          <w:color w:val="000000"/>
          <w:sz w:val="28"/>
          <w:szCs w:val="28"/>
        </w:rPr>
        <w:t>Отримання практичних навиків роботи з командною оболонкою Bash.</w:t>
      </w:r>
    </w:p>
    <w:p w:rsidR="008418A7" w:rsidRPr="008418A7" w:rsidRDefault="008418A7" w:rsidP="007460E5">
      <w:pPr>
        <w:numPr>
          <w:ilvl w:val="0"/>
          <w:numId w:val="3"/>
        </w:numPr>
        <w:suppressAutoHyphens w:val="0"/>
        <w:jc w:val="both"/>
        <w:textAlignment w:val="baseline"/>
        <w:rPr>
          <w:color w:val="000000"/>
          <w:sz w:val="28"/>
          <w:szCs w:val="28"/>
        </w:rPr>
      </w:pPr>
      <w:r w:rsidRPr="008418A7">
        <w:rPr>
          <w:color w:val="000000"/>
          <w:sz w:val="28"/>
          <w:szCs w:val="28"/>
        </w:rPr>
        <w:t>Знайомство з базовими діями при зміні власників файлів, .прав доступу до файлів </w:t>
      </w:r>
    </w:p>
    <w:p w:rsidR="008418A7" w:rsidRPr="008418A7" w:rsidRDefault="008418A7" w:rsidP="007460E5">
      <w:pPr>
        <w:numPr>
          <w:ilvl w:val="0"/>
          <w:numId w:val="3"/>
        </w:numPr>
        <w:suppressAutoHyphens w:val="0"/>
        <w:jc w:val="both"/>
        <w:textAlignment w:val="baseline"/>
        <w:rPr>
          <w:color w:val="000000"/>
          <w:sz w:val="28"/>
          <w:szCs w:val="28"/>
        </w:rPr>
      </w:pPr>
      <w:r w:rsidRPr="008418A7">
        <w:rPr>
          <w:color w:val="000000"/>
          <w:sz w:val="28"/>
          <w:szCs w:val="28"/>
        </w:rPr>
        <w:t>Знайомство з спеціальними каталогами та файлами в Linux.</w:t>
      </w:r>
    </w:p>
    <w:p w:rsidR="008418A7" w:rsidRPr="008418A7" w:rsidRDefault="008418A7" w:rsidP="008418A7">
      <w:pPr>
        <w:suppressAutoHyphens w:val="0"/>
        <w:rPr>
          <w:sz w:val="28"/>
          <w:szCs w:val="28"/>
        </w:rPr>
      </w:pPr>
    </w:p>
    <w:p w:rsidR="008418A7" w:rsidRDefault="008418A7" w:rsidP="008418A7">
      <w:pPr>
        <w:suppressAutoHyphens w:val="0"/>
        <w:jc w:val="both"/>
        <w:rPr>
          <w:b/>
          <w:bCs/>
          <w:color w:val="000000"/>
          <w:sz w:val="28"/>
          <w:szCs w:val="28"/>
        </w:rPr>
      </w:pPr>
      <w:r w:rsidRPr="008418A7">
        <w:rPr>
          <w:b/>
          <w:bCs/>
          <w:color w:val="000000"/>
          <w:sz w:val="28"/>
          <w:szCs w:val="28"/>
        </w:rPr>
        <w:t>Матеріальне забезпечення занять:</w:t>
      </w:r>
    </w:p>
    <w:p w:rsidR="008418A7" w:rsidRPr="008418A7" w:rsidRDefault="008418A7" w:rsidP="008418A7">
      <w:pPr>
        <w:suppressAutoHyphens w:val="0"/>
        <w:jc w:val="both"/>
        <w:rPr>
          <w:sz w:val="28"/>
          <w:szCs w:val="28"/>
        </w:rPr>
      </w:pPr>
    </w:p>
    <w:p w:rsidR="008418A7" w:rsidRPr="008418A7" w:rsidRDefault="008418A7" w:rsidP="008418A7">
      <w:pPr>
        <w:suppressAutoHyphens w:val="0"/>
        <w:ind w:left="426" w:hanging="283"/>
        <w:jc w:val="both"/>
        <w:rPr>
          <w:sz w:val="28"/>
          <w:szCs w:val="28"/>
        </w:rPr>
      </w:pPr>
      <w:r w:rsidRPr="008418A7">
        <w:rPr>
          <w:color w:val="000000"/>
          <w:sz w:val="28"/>
          <w:szCs w:val="28"/>
        </w:rPr>
        <w:t>1. ЕОМ типу IBM PC.</w:t>
      </w:r>
    </w:p>
    <w:p w:rsidR="008418A7" w:rsidRPr="008418A7" w:rsidRDefault="008418A7" w:rsidP="008418A7">
      <w:pPr>
        <w:suppressAutoHyphens w:val="0"/>
        <w:ind w:left="426" w:hanging="283"/>
        <w:jc w:val="both"/>
        <w:rPr>
          <w:sz w:val="28"/>
          <w:szCs w:val="28"/>
        </w:rPr>
      </w:pPr>
      <w:r w:rsidRPr="008418A7">
        <w:rPr>
          <w:color w:val="000000"/>
          <w:sz w:val="28"/>
          <w:szCs w:val="28"/>
        </w:rPr>
        <w:t>2. ОС сімейства Windows та віртуальна машина Virtual Box (Oracle).</w:t>
      </w:r>
    </w:p>
    <w:p w:rsidR="008418A7" w:rsidRPr="008418A7" w:rsidRDefault="008418A7" w:rsidP="008418A7">
      <w:pPr>
        <w:suppressAutoHyphens w:val="0"/>
        <w:ind w:left="426" w:hanging="283"/>
        <w:jc w:val="both"/>
        <w:rPr>
          <w:sz w:val="28"/>
          <w:szCs w:val="28"/>
        </w:rPr>
      </w:pPr>
      <w:r w:rsidRPr="008418A7">
        <w:rPr>
          <w:color w:val="000000"/>
          <w:sz w:val="28"/>
          <w:szCs w:val="28"/>
        </w:rPr>
        <w:t>3. ОС GNU/Linux (будь-який дистрибутив).</w:t>
      </w:r>
    </w:p>
    <w:p w:rsidR="008418A7" w:rsidRPr="008418A7" w:rsidRDefault="008418A7" w:rsidP="008418A7">
      <w:pPr>
        <w:suppressAutoHyphens w:val="0"/>
        <w:ind w:left="426" w:hanging="283"/>
        <w:jc w:val="both"/>
        <w:rPr>
          <w:sz w:val="28"/>
          <w:szCs w:val="28"/>
        </w:rPr>
      </w:pPr>
      <w:r w:rsidRPr="008418A7">
        <w:rPr>
          <w:color w:val="000000"/>
          <w:sz w:val="28"/>
          <w:szCs w:val="28"/>
        </w:rPr>
        <w:t>4. Сайт мережевої академії Cisco netacad.com та його онлайн курси по Linux</w:t>
      </w:r>
    </w:p>
    <w:p w:rsidR="00844699" w:rsidRDefault="00844699">
      <w:pPr>
        <w:rPr>
          <w:sz w:val="28"/>
          <w:szCs w:val="28"/>
          <w:lang w:val="uk-UA"/>
        </w:rPr>
      </w:pPr>
    </w:p>
    <w:p w:rsidR="00E803E4" w:rsidRDefault="00E803E4" w:rsidP="00E803E4">
      <w:pPr>
        <w:rPr>
          <w:b/>
          <w:bCs/>
          <w:sz w:val="28"/>
          <w:szCs w:val="28"/>
        </w:rPr>
      </w:pPr>
      <w:r w:rsidRPr="00E803E4">
        <w:rPr>
          <w:b/>
          <w:bCs/>
          <w:sz w:val="28"/>
          <w:szCs w:val="28"/>
        </w:rPr>
        <w:t>Завдання для попередньої підготовки:</w:t>
      </w:r>
    </w:p>
    <w:p w:rsidR="00E803E4" w:rsidRPr="00E803E4" w:rsidRDefault="00E803E4" w:rsidP="00E803E4">
      <w:pPr>
        <w:rPr>
          <w:sz w:val="28"/>
          <w:szCs w:val="28"/>
        </w:rPr>
      </w:pPr>
    </w:p>
    <w:p w:rsidR="008418A7" w:rsidRPr="008418A7" w:rsidRDefault="008418A7" w:rsidP="007460E5">
      <w:pPr>
        <w:pStyle w:val="af3"/>
        <w:numPr>
          <w:ilvl w:val="0"/>
          <w:numId w:val="6"/>
        </w:numPr>
        <w:spacing w:before="0" w:beforeAutospacing="0" w:after="0" w:afterAutospacing="0"/>
        <w:jc w:val="both"/>
        <w:textAlignment w:val="baseline"/>
        <w:rPr>
          <w:color w:val="000000"/>
          <w:sz w:val="28"/>
          <w:szCs w:val="28"/>
        </w:rPr>
      </w:pPr>
      <w:r w:rsidRPr="008418A7">
        <w:rPr>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8418A7" w:rsidRPr="008418A7" w:rsidRDefault="008418A7" w:rsidP="007460E5">
      <w:pPr>
        <w:pStyle w:val="af3"/>
        <w:numPr>
          <w:ilvl w:val="0"/>
          <w:numId w:val="6"/>
        </w:numPr>
        <w:spacing w:before="0" w:beforeAutospacing="0" w:after="0" w:afterAutospacing="0"/>
        <w:jc w:val="both"/>
        <w:textAlignment w:val="baseline"/>
        <w:rPr>
          <w:color w:val="000000"/>
          <w:sz w:val="28"/>
          <w:szCs w:val="28"/>
        </w:rPr>
      </w:pPr>
      <w:r w:rsidRPr="008418A7">
        <w:rPr>
          <w:color w:val="000000"/>
          <w:sz w:val="28"/>
          <w:szCs w:val="28"/>
        </w:rPr>
        <w:t>Вивчіть матеріали онлайн-курсу “NDG Linux Essentials” (netacad.com):</w:t>
      </w:r>
    </w:p>
    <w:p w:rsidR="008418A7" w:rsidRPr="008418A7" w:rsidRDefault="008418A7" w:rsidP="007460E5">
      <w:pPr>
        <w:pStyle w:val="af3"/>
        <w:numPr>
          <w:ilvl w:val="0"/>
          <w:numId w:val="7"/>
        </w:numPr>
        <w:spacing w:before="0" w:beforeAutospacing="0" w:after="0" w:afterAutospacing="0"/>
        <w:jc w:val="both"/>
        <w:textAlignment w:val="baseline"/>
        <w:rPr>
          <w:color w:val="000000"/>
          <w:sz w:val="28"/>
          <w:szCs w:val="28"/>
        </w:rPr>
      </w:pPr>
      <w:r w:rsidRPr="008418A7">
        <w:rPr>
          <w:color w:val="000000"/>
          <w:sz w:val="28"/>
          <w:szCs w:val="28"/>
        </w:rPr>
        <w:t>Chapter 17 - Ownership and Permissions </w:t>
      </w:r>
    </w:p>
    <w:p w:rsidR="008418A7" w:rsidRPr="008418A7" w:rsidRDefault="008418A7" w:rsidP="007460E5">
      <w:pPr>
        <w:pStyle w:val="af3"/>
        <w:numPr>
          <w:ilvl w:val="0"/>
          <w:numId w:val="7"/>
        </w:numPr>
        <w:spacing w:before="0" w:beforeAutospacing="0" w:after="0" w:afterAutospacing="0"/>
        <w:jc w:val="both"/>
        <w:textAlignment w:val="baseline"/>
        <w:rPr>
          <w:color w:val="000000"/>
          <w:sz w:val="28"/>
          <w:szCs w:val="28"/>
        </w:rPr>
      </w:pPr>
      <w:r w:rsidRPr="008418A7">
        <w:rPr>
          <w:color w:val="000000"/>
          <w:sz w:val="28"/>
          <w:szCs w:val="28"/>
        </w:rPr>
        <w:t>Chapter 18 - Special Directories and Files</w:t>
      </w:r>
    </w:p>
    <w:p w:rsidR="008418A7" w:rsidRPr="008418A7" w:rsidRDefault="008418A7" w:rsidP="007460E5">
      <w:pPr>
        <w:pStyle w:val="af3"/>
        <w:numPr>
          <w:ilvl w:val="0"/>
          <w:numId w:val="6"/>
        </w:numPr>
        <w:spacing w:before="0" w:beforeAutospacing="0" w:after="0" w:afterAutospacing="0"/>
        <w:jc w:val="both"/>
        <w:textAlignment w:val="baseline"/>
        <w:rPr>
          <w:color w:val="000000"/>
          <w:sz w:val="28"/>
          <w:szCs w:val="28"/>
        </w:rPr>
      </w:pPr>
      <w:r w:rsidRPr="008418A7">
        <w:rPr>
          <w:color w:val="000000"/>
          <w:sz w:val="28"/>
          <w:szCs w:val="28"/>
        </w:rPr>
        <w:t>Пройдіть тестування у курсі NDG Linux Essentials за такими темами:</w:t>
      </w:r>
    </w:p>
    <w:p w:rsidR="008418A7" w:rsidRPr="008418A7" w:rsidRDefault="008418A7" w:rsidP="007460E5">
      <w:pPr>
        <w:pStyle w:val="af3"/>
        <w:numPr>
          <w:ilvl w:val="0"/>
          <w:numId w:val="4"/>
        </w:numPr>
        <w:spacing w:before="0" w:beforeAutospacing="0" w:after="0" w:afterAutospacing="0"/>
        <w:ind w:left="1080"/>
        <w:jc w:val="both"/>
        <w:textAlignment w:val="baseline"/>
        <w:rPr>
          <w:color w:val="000000"/>
          <w:sz w:val="28"/>
          <w:szCs w:val="28"/>
        </w:rPr>
      </w:pPr>
      <w:r w:rsidRPr="008418A7">
        <w:rPr>
          <w:color w:val="000000"/>
          <w:sz w:val="28"/>
          <w:szCs w:val="28"/>
        </w:rPr>
        <w:t>Chapter 17 Exam</w:t>
      </w:r>
    </w:p>
    <w:p w:rsidR="008418A7" w:rsidRDefault="008418A7" w:rsidP="007460E5">
      <w:pPr>
        <w:pStyle w:val="af3"/>
        <w:numPr>
          <w:ilvl w:val="0"/>
          <w:numId w:val="4"/>
        </w:numPr>
        <w:spacing w:before="0" w:beforeAutospacing="0" w:after="0" w:afterAutospacing="0"/>
        <w:ind w:left="1080"/>
        <w:jc w:val="both"/>
        <w:textAlignment w:val="baseline"/>
        <w:rPr>
          <w:color w:val="000000"/>
          <w:sz w:val="28"/>
          <w:szCs w:val="28"/>
        </w:rPr>
      </w:pPr>
      <w:r w:rsidRPr="008418A7">
        <w:rPr>
          <w:color w:val="000000"/>
          <w:sz w:val="28"/>
          <w:szCs w:val="28"/>
        </w:rPr>
        <w:t>Chapter 18 Exam</w:t>
      </w:r>
    </w:p>
    <w:p w:rsidR="008418A7" w:rsidRDefault="008418A7" w:rsidP="008418A7">
      <w:pPr>
        <w:pStyle w:val="af3"/>
        <w:spacing w:before="0" w:beforeAutospacing="0" w:after="0" w:afterAutospacing="0"/>
        <w:ind w:left="720"/>
        <w:jc w:val="both"/>
        <w:textAlignment w:val="baseline"/>
        <w:rPr>
          <w:color w:val="000000"/>
          <w:sz w:val="28"/>
          <w:szCs w:val="28"/>
        </w:rPr>
      </w:pPr>
    </w:p>
    <w:p w:rsidR="008418A7" w:rsidRDefault="008418A7" w:rsidP="008418A7">
      <w:pPr>
        <w:pStyle w:val="af3"/>
        <w:spacing w:before="0" w:beforeAutospacing="0" w:after="0" w:afterAutospacing="0"/>
        <w:ind w:left="720"/>
        <w:jc w:val="both"/>
        <w:textAlignment w:val="baseline"/>
        <w:rPr>
          <w:color w:val="FF0000"/>
          <w:sz w:val="28"/>
          <w:szCs w:val="28"/>
          <w:lang w:val="uk-UA"/>
        </w:rPr>
      </w:pPr>
      <w:r w:rsidRPr="008418A7">
        <w:rPr>
          <w:color w:val="FF0000"/>
          <w:sz w:val="28"/>
          <w:szCs w:val="28"/>
          <w:lang w:val="uk-UA"/>
        </w:rPr>
        <w:t>Виконала 1,3,5 Малишко Анна</w:t>
      </w:r>
    </w:p>
    <w:p w:rsidR="008418A7" w:rsidRPr="008418A7" w:rsidRDefault="008418A7" w:rsidP="008418A7">
      <w:pPr>
        <w:pStyle w:val="af3"/>
        <w:spacing w:before="0" w:beforeAutospacing="0" w:after="0" w:afterAutospacing="0"/>
        <w:ind w:left="720"/>
        <w:jc w:val="both"/>
        <w:textAlignment w:val="baseline"/>
        <w:rPr>
          <w:color w:val="FF0000"/>
          <w:sz w:val="28"/>
          <w:szCs w:val="28"/>
          <w:lang w:val="uk-UA"/>
        </w:rPr>
      </w:pPr>
    </w:p>
    <w:p w:rsidR="008418A7" w:rsidRDefault="008418A7" w:rsidP="007460E5">
      <w:pPr>
        <w:pStyle w:val="af3"/>
        <w:numPr>
          <w:ilvl w:val="0"/>
          <w:numId w:val="6"/>
        </w:numPr>
        <w:spacing w:before="0" w:beforeAutospacing="0" w:after="0" w:afterAutospacing="0"/>
        <w:jc w:val="both"/>
        <w:textAlignment w:val="baseline"/>
        <w:rPr>
          <w:color w:val="000000"/>
          <w:sz w:val="28"/>
          <w:szCs w:val="28"/>
        </w:rPr>
      </w:pPr>
      <w:r w:rsidRPr="008418A7">
        <w:rPr>
          <w:color w:val="000000"/>
          <w:sz w:val="28"/>
          <w:szCs w:val="28"/>
        </w:rPr>
        <w:t>На базі розглянутого матеріалу дайте відповіді на наступні питання:</w:t>
      </w:r>
    </w:p>
    <w:p w:rsidR="008418A7" w:rsidRPr="008418A7" w:rsidRDefault="008418A7" w:rsidP="008418A7">
      <w:pPr>
        <w:pStyle w:val="af3"/>
        <w:spacing w:before="0" w:beforeAutospacing="0" w:after="0" w:afterAutospacing="0"/>
        <w:ind w:left="1080"/>
        <w:jc w:val="both"/>
        <w:textAlignment w:val="baseline"/>
        <w:rPr>
          <w:color w:val="000000"/>
          <w:sz w:val="28"/>
          <w:szCs w:val="28"/>
        </w:rPr>
      </w:pPr>
    </w:p>
    <w:p w:rsidR="008418A7" w:rsidRPr="008418A7" w:rsidRDefault="008418A7" w:rsidP="007460E5">
      <w:pPr>
        <w:pStyle w:val="af3"/>
        <w:numPr>
          <w:ilvl w:val="1"/>
          <w:numId w:val="5"/>
        </w:numPr>
        <w:spacing w:before="0" w:beforeAutospacing="0" w:after="0" w:afterAutospacing="0"/>
        <w:ind w:left="1069"/>
        <w:textAlignment w:val="baseline"/>
        <w:rPr>
          <w:b/>
          <w:i/>
          <w:color w:val="000000"/>
          <w:sz w:val="28"/>
          <w:szCs w:val="28"/>
        </w:rPr>
      </w:pPr>
      <w:r w:rsidRPr="008418A7">
        <w:rPr>
          <w:b/>
          <w:i/>
          <w:color w:val="000000"/>
          <w:sz w:val="28"/>
          <w:szCs w:val="28"/>
        </w:rPr>
        <w:t>Яке призначення команди id?</w:t>
      </w:r>
    </w:p>
    <w:p w:rsidR="008418A7" w:rsidRDefault="008418A7" w:rsidP="008418A7">
      <w:pPr>
        <w:pStyle w:val="af3"/>
        <w:spacing w:before="0" w:beforeAutospacing="0" w:after="0" w:afterAutospacing="0"/>
        <w:ind w:left="1069"/>
        <w:textAlignment w:val="baseline"/>
        <w:rPr>
          <w:color w:val="000000"/>
          <w:sz w:val="28"/>
          <w:szCs w:val="28"/>
        </w:rPr>
      </w:pPr>
    </w:p>
    <w:p w:rsidR="008418A7" w:rsidRDefault="008418A7" w:rsidP="008418A7">
      <w:pPr>
        <w:pStyle w:val="af3"/>
        <w:spacing w:before="0" w:beforeAutospacing="0" w:after="0" w:afterAutospacing="0"/>
        <w:ind w:left="1069"/>
        <w:textAlignment w:val="baseline"/>
        <w:rPr>
          <w:color w:val="000000"/>
          <w:sz w:val="28"/>
          <w:szCs w:val="28"/>
        </w:rPr>
      </w:pPr>
      <w:r w:rsidRPr="008418A7">
        <w:rPr>
          <w:color w:val="000000"/>
          <w:sz w:val="28"/>
          <w:szCs w:val="28"/>
        </w:rPr>
        <w:t>The id command lists your identity information, including your group memberships.  The id command output does show your current primary group, so it is useful for verifying that the newgrp command succeeded.</w:t>
      </w:r>
    </w:p>
    <w:p w:rsidR="008418A7" w:rsidRPr="008418A7" w:rsidRDefault="008418A7" w:rsidP="008418A7">
      <w:pPr>
        <w:pStyle w:val="af3"/>
        <w:spacing w:before="0" w:beforeAutospacing="0" w:after="0" w:afterAutospacing="0"/>
        <w:ind w:left="1069"/>
        <w:textAlignment w:val="baseline"/>
        <w:rPr>
          <w:color w:val="000000"/>
          <w:sz w:val="28"/>
          <w:szCs w:val="28"/>
        </w:rPr>
      </w:pPr>
    </w:p>
    <w:p w:rsidR="008418A7" w:rsidRPr="008418A7" w:rsidRDefault="008418A7" w:rsidP="007460E5">
      <w:pPr>
        <w:pStyle w:val="af3"/>
        <w:numPr>
          <w:ilvl w:val="1"/>
          <w:numId w:val="5"/>
        </w:numPr>
        <w:spacing w:before="0" w:beforeAutospacing="0" w:after="0" w:afterAutospacing="0"/>
        <w:ind w:left="1069"/>
        <w:textAlignment w:val="baseline"/>
        <w:rPr>
          <w:color w:val="000000"/>
          <w:sz w:val="28"/>
          <w:szCs w:val="28"/>
        </w:rPr>
      </w:pPr>
      <w:r w:rsidRPr="008418A7">
        <w:rPr>
          <w:color w:val="000000"/>
          <w:sz w:val="28"/>
          <w:szCs w:val="28"/>
        </w:rPr>
        <w:t>Як переглянути які права доступу має власник файлу?</w:t>
      </w:r>
    </w:p>
    <w:p w:rsidR="008418A7" w:rsidRDefault="008418A7" w:rsidP="007460E5">
      <w:pPr>
        <w:pStyle w:val="af3"/>
        <w:numPr>
          <w:ilvl w:val="1"/>
          <w:numId w:val="5"/>
        </w:numPr>
        <w:spacing w:before="0" w:beforeAutospacing="0" w:after="0" w:afterAutospacing="0"/>
        <w:ind w:left="1069"/>
        <w:textAlignment w:val="baseline"/>
        <w:rPr>
          <w:b/>
          <w:i/>
          <w:color w:val="000000"/>
          <w:sz w:val="28"/>
          <w:szCs w:val="28"/>
        </w:rPr>
      </w:pPr>
      <w:r w:rsidRPr="00947B24">
        <w:rPr>
          <w:b/>
          <w:i/>
          <w:color w:val="000000"/>
          <w:sz w:val="28"/>
          <w:szCs w:val="28"/>
        </w:rPr>
        <w:t>*Як змінити власника групи?</w:t>
      </w:r>
    </w:p>
    <w:p w:rsidR="00947B24" w:rsidRPr="00947B24" w:rsidRDefault="00947B24" w:rsidP="00947B24">
      <w:pPr>
        <w:pStyle w:val="af3"/>
        <w:spacing w:before="0" w:beforeAutospacing="0" w:after="0" w:afterAutospacing="0"/>
        <w:ind w:left="1069"/>
        <w:textAlignment w:val="baseline"/>
        <w:rPr>
          <w:b/>
          <w:i/>
          <w:color w:val="000000"/>
          <w:sz w:val="28"/>
          <w:szCs w:val="28"/>
        </w:rPr>
      </w:pPr>
    </w:p>
    <w:p w:rsidR="00947B24" w:rsidRDefault="00947B24" w:rsidP="00947B24">
      <w:pPr>
        <w:pStyle w:val="af3"/>
        <w:spacing w:before="0" w:beforeAutospacing="0" w:after="0" w:afterAutospacing="0"/>
        <w:ind w:left="1069"/>
        <w:textAlignment w:val="baseline"/>
        <w:rPr>
          <w:color w:val="000000"/>
          <w:sz w:val="28"/>
          <w:szCs w:val="28"/>
        </w:rPr>
      </w:pPr>
      <w:r w:rsidRPr="00947B24">
        <w:rPr>
          <w:color w:val="000000"/>
          <w:sz w:val="28"/>
          <w:szCs w:val="28"/>
        </w:rPr>
        <w:t>The chmod (change mode) command is used to change permissions on files and directories.</w:t>
      </w:r>
    </w:p>
    <w:p w:rsidR="00947B24" w:rsidRPr="00947B24" w:rsidRDefault="00947B24" w:rsidP="00947B24">
      <w:pPr>
        <w:pStyle w:val="af3"/>
        <w:spacing w:before="0" w:beforeAutospacing="0" w:after="0" w:afterAutospacing="0"/>
        <w:ind w:left="1069"/>
        <w:textAlignment w:val="baseline"/>
        <w:rPr>
          <w:color w:val="000000"/>
          <w:sz w:val="28"/>
          <w:szCs w:val="28"/>
        </w:rPr>
      </w:pPr>
    </w:p>
    <w:p w:rsidR="008418A7" w:rsidRPr="008418A7" w:rsidRDefault="008418A7" w:rsidP="007460E5">
      <w:pPr>
        <w:pStyle w:val="af3"/>
        <w:numPr>
          <w:ilvl w:val="1"/>
          <w:numId w:val="5"/>
        </w:numPr>
        <w:spacing w:before="0" w:beforeAutospacing="0" w:after="0" w:afterAutospacing="0"/>
        <w:ind w:left="1069"/>
        <w:textAlignment w:val="baseline"/>
        <w:rPr>
          <w:color w:val="000000"/>
          <w:sz w:val="28"/>
          <w:szCs w:val="28"/>
        </w:rPr>
      </w:pPr>
      <w:r w:rsidRPr="008418A7">
        <w:rPr>
          <w:color w:val="000000"/>
          <w:sz w:val="28"/>
          <w:szCs w:val="28"/>
        </w:rPr>
        <w:t>*Як можна переглянути у терміналі який тип поточного файлу? Наведіть приклади для різних типів файлів</w:t>
      </w:r>
    </w:p>
    <w:p w:rsidR="008418A7" w:rsidRPr="006D7679" w:rsidRDefault="008418A7" w:rsidP="007460E5">
      <w:pPr>
        <w:pStyle w:val="af3"/>
        <w:numPr>
          <w:ilvl w:val="1"/>
          <w:numId w:val="5"/>
        </w:numPr>
        <w:spacing w:before="0" w:beforeAutospacing="0" w:after="0" w:afterAutospacing="0"/>
        <w:ind w:left="1069"/>
        <w:textAlignment w:val="baseline"/>
        <w:rPr>
          <w:color w:val="000000"/>
          <w:sz w:val="28"/>
          <w:szCs w:val="28"/>
        </w:rPr>
      </w:pPr>
      <w:r w:rsidRPr="00947B24">
        <w:rPr>
          <w:b/>
          <w:i/>
          <w:color w:val="000000"/>
          <w:sz w:val="28"/>
          <w:szCs w:val="28"/>
        </w:rPr>
        <w:lastRenderedPageBreak/>
        <w:t>**Для чого використовуються дозволи Setuid та Setgid?</w:t>
      </w:r>
    </w:p>
    <w:p w:rsidR="006D7679" w:rsidRPr="006D7679" w:rsidRDefault="006D7679" w:rsidP="006D7679">
      <w:pPr>
        <w:pStyle w:val="af3"/>
        <w:spacing w:before="0" w:beforeAutospacing="0" w:after="0" w:afterAutospacing="0"/>
        <w:ind w:left="1069"/>
        <w:textAlignment w:val="baseline"/>
        <w:rPr>
          <w:color w:val="000000"/>
          <w:sz w:val="28"/>
          <w:szCs w:val="28"/>
        </w:rPr>
      </w:pPr>
    </w:p>
    <w:p w:rsidR="006D7679" w:rsidRDefault="006D7679" w:rsidP="006D7679">
      <w:pPr>
        <w:pStyle w:val="af3"/>
        <w:spacing w:before="0" w:beforeAutospacing="0" w:after="0" w:afterAutospacing="0"/>
        <w:ind w:left="1069"/>
        <w:textAlignment w:val="baseline"/>
        <w:rPr>
          <w:color w:val="000000"/>
          <w:sz w:val="28"/>
          <w:szCs w:val="28"/>
        </w:rPr>
      </w:pPr>
      <w:r w:rsidRPr="006D7679">
        <w:rPr>
          <w:color w:val="000000"/>
          <w:sz w:val="28"/>
          <w:szCs w:val="28"/>
        </w:rPr>
        <w:t>The Setuid and Setgid permissions are used to grant programs elevated privileges when running on UNIX-like operating systems.</w:t>
      </w:r>
    </w:p>
    <w:p w:rsidR="006D7679" w:rsidRPr="008418A7" w:rsidRDefault="006D7679" w:rsidP="006D7679">
      <w:pPr>
        <w:pStyle w:val="af3"/>
        <w:spacing w:before="0" w:beforeAutospacing="0" w:after="0" w:afterAutospacing="0"/>
        <w:ind w:left="1069"/>
        <w:textAlignment w:val="baseline"/>
        <w:rPr>
          <w:color w:val="000000"/>
          <w:sz w:val="28"/>
          <w:szCs w:val="28"/>
        </w:rPr>
      </w:pPr>
    </w:p>
    <w:p w:rsidR="008418A7" w:rsidRPr="008418A7" w:rsidRDefault="008418A7" w:rsidP="007460E5">
      <w:pPr>
        <w:pStyle w:val="af3"/>
        <w:numPr>
          <w:ilvl w:val="1"/>
          <w:numId w:val="5"/>
        </w:numPr>
        <w:spacing w:before="0" w:beforeAutospacing="0" w:after="0" w:afterAutospacing="0"/>
        <w:ind w:left="1059"/>
        <w:jc w:val="both"/>
        <w:textAlignment w:val="baseline"/>
        <w:rPr>
          <w:color w:val="000000"/>
          <w:sz w:val="28"/>
          <w:szCs w:val="28"/>
        </w:rPr>
      </w:pPr>
      <w:r w:rsidRPr="008418A7">
        <w:rPr>
          <w:color w:val="000000"/>
          <w:sz w:val="28"/>
          <w:szCs w:val="28"/>
        </w:rPr>
        <w:t>**Для чого в системі потрібен так званий “липкий біт” (Sticky Bit). Наведіть приклади коли цей дозвіл доцільно використовувати.</w:t>
      </w:r>
    </w:p>
    <w:p w:rsidR="00F44756" w:rsidRDefault="00F44756" w:rsidP="00F44756">
      <w:pPr>
        <w:rPr>
          <w:sz w:val="28"/>
          <w:szCs w:val="28"/>
        </w:rPr>
      </w:pPr>
    </w:p>
    <w:p w:rsidR="00E803E4" w:rsidRPr="008418A7" w:rsidRDefault="00E803E4" w:rsidP="007460E5">
      <w:pPr>
        <w:pStyle w:val="af1"/>
        <w:numPr>
          <w:ilvl w:val="0"/>
          <w:numId w:val="6"/>
        </w:numPr>
        <w:rPr>
          <w:b/>
          <w:i/>
          <w:sz w:val="28"/>
          <w:szCs w:val="28"/>
        </w:rPr>
      </w:pPr>
      <w:r w:rsidRPr="008418A7">
        <w:rPr>
          <w:b/>
          <w:i/>
          <w:sz w:val="28"/>
          <w:szCs w:val="28"/>
        </w:rPr>
        <w:t>Підготувати в електронному вигляді початковий варіант звіту:</w:t>
      </w:r>
    </w:p>
    <w:p w:rsidR="00E803E4" w:rsidRDefault="00E803E4" w:rsidP="007460E5">
      <w:pPr>
        <w:numPr>
          <w:ilvl w:val="0"/>
          <w:numId w:val="1"/>
        </w:numPr>
        <w:rPr>
          <w:sz w:val="28"/>
          <w:szCs w:val="28"/>
        </w:rPr>
      </w:pPr>
      <w:r w:rsidRPr="00E803E4">
        <w:rPr>
          <w:sz w:val="28"/>
          <w:szCs w:val="28"/>
        </w:rPr>
        <w:t>Титульний аркуш, тема та мета роботи</w:t>
      </w:r>
    </w:p>
    <w:p w:rsidR="00F44756" w:rsidRPr="00F44756" w:rsidRDefault="00F44756" w:rsidP="00F44756">
      <w:pPr>
        <w:ind w:left="720"/>
        <w:rPr>
          <w:sz w:val="28"/>
          <w:szCs w:val="28"/>
          <w:lang w:val="uk-UA"/>
        </w:rPr>
      </w:pPr>
      <w:r w:rsidRPr="00F44756">
        <w:rPr>
          <w:color w:val="FF0000"/>
          <w:sz w:val="28"/>
          <w:szCs w:val="28"/>
          <w:lang w:val="uk-UA"/>
        </w:rPr>
        <w:t xml:space="preserve">Перші 4 терміни виконала Мадишко Анна </w:t>
      </w:r>
    </w:p>
    <w:p w:rsidR="00E803E4" w:rsidRDefault="00E803E4" w:rsidP="007460E5">
      <w:pPr>
        <w:numPr>
          <w:ilvl w:val="0"/>
          <w:numId w:val="1"/>
        </w:numPr>
        <w:rPr>
          <w:sz w:val="28"/>
          <w:szCs w:val="28"/>
        </w:rPr>
      </w:pPr>
      <w:r w:rsidRPr="00E803E4">
        <w:rPr>
          <w:sz w:val="28"/>
          <w:szCs w:val="28"/>
        </w:rPr>
        <w:t>Словник термінів</w:t>
      </w:r>
    </w:p>
    <w:p w:rsidR="00F44756" w:rsidRDefault="00F44756" w:rsidP="00F44756">
      <w:pPr>
        <w:ind w:left="720"/>
        <w:rPr>
          <w:sz w:val="28"/>
          <w:szCs w:val="28"/>
        </w:rPr>
      </w:pPr>
    </w:p>
    <w:p w:rsidR="00F44756" w:rsidRDefault="00F44756" w:rsidP="00F44756">
      <w:pPr>
        <w:ind w:left="720"/>
        <w:rPr>
          <w:sz w:val="28"/>
          <w:szCs w:val="28"/>
        </w:rPr>
      </w:pPr>
    </w:p>
    <w:tbl>
      <w:tblPr>
        <w:tblStyle w:val="af2"/>
        <w:tblW w:w="0" w:type="auto"/>
        <w:tblInd w:w="720" w:type="dxa"/>
        <w:tblLook w:val="04A0" w:firstRow="1" w:lastRow="0" w:firstColumn="1" w:lastColumn="0" w:noHBand="0" w:noVBand="1"/>
      </w:tblPr>
      <w:tblGrid>
        <w:gridCol w:w="4853"/>
        <w:gridCol w:w="4857"/>
      </w:tblGrid>
      <w:tr w:rsidR="00F44756" w:rsidTr="00F44756">
        <w:tc>
          <w:tcPr>
            <w:tcW w:w="5328" w:type="dxa"/>
          </w:tcPr>
          <w:p w:rsidR="00F44756" w:rsidRPr="00F44756" w:rsidRDefault="00F44756" w:rsidP="00F44756">
            <w:pPr>
              <w:jc w:val="center"/>
              <w:rPr>
                <w:sz w:val="28"/>
                <w:szCs w:val="28"/>
                <w:lang w:val="uk-UA"/>
              </w:rPr>
            </w:pPr>
            <w:r>
              <w:rPr>
                <w:sz w:val="28"/>
                <w:szCs w:val="28"/>
                <w:lang w:val="uk-UA"/>
              </w:rPr>
              <w:t>Термін</w:t>
            </w:r>
          </w:p>
        </w:tc>
        <w:tc>
          <w:tcPr>
            <w:tcW w:w="5328" w:type="dxa"/>
          </w:tcPr>
          <w:p w:rsidR="00F44756" w:rsidRPr="00F44756" w:rsidRDefault="00F44756" w:rsidP="00F44756">
            <w:pPr>
              <w:jc w:val="center"/>
              <w:rPr>
                <w:sz w:val="28"/>
                <w:szCs w:val="28"/>
                <w:lang w:val="uk-UA"/>
              </w:rPr>
            </w:pPr>
            <w:r>
              <w:rPr>
                <w:sz w:val="28"/>
                <w:szCs w:val="28"/>
                <w:lang w:val="uk-UA"/>
              </w:rPr>
              <w:t xml:space="preserve">Переклад </w:t>
            </w:r>
          </w:p>
        </w:tc>
      </w:tr>
      <w:tr w:rsidR="00F44756" w:rsidTr="00F44756">
        <w:tc>
          <w:tcPr>
            <w:tcW w:w="5328" w:type="dxa"/>
          </w:tcPr>
          <w:p w:rsidR="00F44756" w:rsidRPr="00F44756" w:rsidRDefault="006D7679" w:rsidP="00F44756">
            <w:pPr>
              <w:jc w:val="center"/>
              <w:rPr>
                <w:i/>
                <w:color w:val="FF0000"/>
                <w:sz w:val="28"/>
                <w:szCs w:val="28"/>
              </w:rPr>
            </w:pPr>
            <w:r w:rsidRPr="006D7679">
              <w:rPr>
                <w:i/>
                <w:color w:val="FF0000"/>
                <w:sz w:val="28"/>
                <w:szCs w:val="28"/>
              </w:rPr>
              <w:t>File ownership</w:t>
            </w:r>
          </w:p>
        </w:tc>
        <w:tc>
          <w:tcPr>
            <w:tcW w:w="5328" w:type="dxa"/>
          </w:tcPr>
          <w:p w:rsidR="00F44756" w:rsidRPr="00F44756" w:rsidRDefault="006D7679" w:rsidP="00F44756">
            <w:pPr>
              <w:jc w:val="center"/>
              <w:rPr>
                <w:i/>
                <w:sz w:val="28"/>
                <w:szCs w:val="28"/>
              </w:rPr>
            </w:pPr>
            <w:r w:rsidRPr="006D7679">
              <w:rPr>
                <w:i/>
                <w:sz w:val="28"/>
                <w:szCs w:val="28"/>
              </w:rPr>
              <w:t>Право власності на файл</w:t>
            </w:r>
          </w:p>
        </w:tc>
      </w:tr>
      <w:tr w:rsidR="00F44756" w:rsidTr="00F44756">
        <w:tc>
          <w:tcPr>
            <w:tcW w:w="5328" w:type="dxa"/>
          </w:tcPr>
          <w:p w:rsidR="00F44756" w:rsidRPr="00F44756" w:rsidRDefault="006D7679" w:rsidP="00F44756">
            <w:pPr>
              <w:jc w:val="center"/>
              <w:rPr>
                <w:i/>
                <w:color w:val="FF0000"/>
                <w:sz w:val="28"/>
                <w:szCs w:val="28"/>
              </w:rPr>
            </w:pPr>
            <w:r w:rsidRPr="006D7679">
              <w:rPr>
                <w:i/>
                <w:color w:val="FF0000"/>
                <w:sz w:val="28"/>
                <w:szCs w:val="28"/>
              </w:rPr>
              <w:t>the primary group</w:t>
            </w:r>
          </w:p>
        </w:tc>
        <w:tc>
          <w:tcPr>
            <w:tcW w:w="5328" w:type="dxa"/>
          </w:tcPr>
          <w:p w:rsidR="00F44756" w:rsidRPr="00F44756" w:rsidRDefault="006D7679" w:rsidP="00F44756">
            <w:pPr>
              <w:jc w:val="center"/>
              <w:rPr>
                <w:i/>
                <w:sz w:val="28"/>
                <w:szCs w:val="28"/>
              </w:rPr>
            </w:pPr>
            <w:r w:rsidRPr="006D7679">
              <w:rPr>
                <w:i/>
                <w:sz w:val="28"/>
                <w:szCs w:val="28"/>
              </w:rPr>
              <w:t>первинна група</w:t>
            </w:r>
          </w:p>
        </w:tc>
      </w:tr>
      <w:tr w:rsidR="00F44756" w:rsidTr="00F44756">
        <w:tc>
          <w:tcPr>
            <w:tcW w:w="5328" w:type="dxa"/>
          </w:tcPr>
          <w:p w:rsidR="00F44756" w:rsidRPr="00F44756" w:rsidRDefault="006D7679" w:rsidP="00F44756">
            <w:pPr>
              <w:jc w:val="center"/>
              <w:rPr>
                <w:i/>
                <w:color w:val="FF0000"/>
                <w:sz w:val="28"/>
                <w:szCs w:val="28"/>
              </w:rPr>
            </w:pPr>
            <w:r w:rsidRPr="006D7679">
              <w:rPr>
                <w:i/>
                <w:color w:val="FF0000"/>
                <w:sz w:val="28"/>
                <w:szCs w:val="28"/>
              </w:rPr>
              <w:t>ownership</w:t>
            </w:r>
          </w:p>
        </w:tc>
        <w:tc>
          <w:tcPr>
            <w:tcW w:w="5328" w:type="dxa"/>
          </w:tcPr>
          <w:p w:rsidR="00F44756" w:rsidRPr="00F44756" w:rsidRDefault="006D7679" w:rsidP="006D7679">
            <w:pPr>
              <w:jc w:val="center"/>
              <w:rPr>
                <w:i/>
                <w:sz w:val="28"/>
                <w:szCs w:val="28"/>
              </w:rPr>
            </w:pPr>
            <w:r>
              <w:rPr>
                <w:i/>
                <w:sz w:val="28"/>
                <w:szCs w:val="28"/>
              </w:rPr>
              <w:t>власність</w:t>
            </w:r>
          </w:p>
        </w:tc>
      </w:tr>
      <w:tr w:rsidR="00F44756" w:rsidTr="00F44756">
        <w:tc>
          <w:tcPr>
            <w:tcW w:w="5328" w:type="dxa"/>
          </w:tcPr>
          <w:p w:rsidR="00F44756" w:rsidRPr="00F44756" w:rsidRDefault="006D7679" w:rsidP="00F44756">
            <w:pPr>
              <w:jc w:val="center"/>
              <w:rPr>
                <w:i/>
                <w:color w:val="FF0000"/>
                <w:sz w:val="28"/>
                <w:szCs w:val="28"/>
              </w:rPr>
            </w:pPr>
            <w:r w:rsidRPr="006D7679">
              <w:rPr>
                <w:i/>
                <w:color w:val="FF0000"/>
                <w:sz w:val="28"/>
                <w:szCs w:val="28"/>
              </w:rPr>
              <w:t>Changing Groups</w:t>
            </w:r>
          </w:p>
        </w:tc>
        <w:tc>
          <w:tcPr>
            <w:tcW w:w="5328" w:type="dxa"/>
          </w:tcPr>
          <w:p w:rsidR="00F44756" w:rsidRPr="00F44756" w:rsidRDefault="006D7679" w:rsidP="00F44756">
            <w:pPr>
              <w:jc w:val="center"/>
              <w:rPr>
                <w:i/>
                <w:sz w:val="28"/>
                <w:szCs w:val="28"/>
              </w:rPr>
            </w:pPr>
            <w:r w:rsidRPr="006D7679">
              <w:rPr>
                <w:i/>
                <w:sz w:val="28"/>
                <w:szCs w:val="28"/>
              </w:rPr>
              <w:t>Зміна груп</w:t>
            </w: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bl>
    <w:p w:rsidR="00F44756" w:rsidRPr="00E803E4" w:rsidRDefault="00F44756" w:rsidP="00F44756">
      <w:pPr>
        <w:ind w:left="720"/>
        <w:rPr>
          <w:sz w:val="28"/>
          <w:szCs w:val="28"/>
        </w:rPr>
      </w:pPr>
    </w:p>
    <w:p w:rsidR="00E803E4" w:rsidRPr="00E803E4" w:rsidRDefault="00E803E4" w:rsidP="007460E5">
      <w:pPr>
        <w:numPr>
          <w:ilvl w:val="0"/>
          <w:numId w:val="1"/>
        </w:numPr>
        <w:rPr>
          <w:sz w:val="28"/>
          <w:szCs w:val="28"/>
        </w:rPr>
      </w:pPr>
      <w:r w:rsidRPr="00E803E4">
        <w:rPr>
          <w:sz w:val="28"/>
          <w:szCs w:val="28"/>
        </w:rPr>
        <w:t>Відповіді на п.4.1 та п.4.5 з завдань для попередньої підг</w:t>
      </w:r>
    </w:p>
    <w:p w:rsidR="00E803E4" w:rsidRDefault="00E803E4">
      <w:pPr>
        <w:rPr>
          <w:sz w:val="28"/>
          <w:szCs w:val="28"/>
          <w:lang w:val="uk-UA"/>
        </w:rPr>
      </w:pPr>
    </w:p>
    <w:p w:rsidR="00F44756" w:rsidRDefault="00F44756" w:rsidP="00F44756">
      <w:pPr>
        <w:rPr>
          <w:b/>
          <w:sz w:val="28"/>
          <w:szCs w:val="28"/>
          <w:lang w:val="en-US"/>
        </w:rPr>
      </w:pPr>
      <w:r w:rsidRPr="00F44756">
        <w:rPr>
          <w:b/>
          <w:sz w:val="28"/>
          <w:szCs w:val="28"/>
          <w:lang w:val="en-US"/>
        </w:rPr>
        <w:t>Хід роботи:</w:t>
      </w:r>
    </w:p>
    <w:p w:rsidR="00F44756" w:rsidRDefault="00F44756" w:rsidP="00F44756">
      <w:pPr>
        <w:rPr>
          <w:b/>
          <w:sz w:val="28"/>
          <w:szCs w:val="28"/>
          <w:lang w:val="en-US"/>
        </w:rPr>
      </w:pPr>
    </w:p>
    <w:p w:rsidR="00F44756" w:rsidRPr="00F44756" w:rsidRDefault="00F44756" w:rsidP="007460E5">
      <w:pPr>
        <w:pStyle w:val="af1"/>
        <w:numPr>
          <w:ilvl w:val="0"/>
          <w:numId w:val="2"/>
        </w:numPr>
        <w:rPr>
          <w:sz w:val="28"/>
          <w:szCs w:val="28"/>
          <w:lang w:val="en-US"/>
        </w:rPr>
      </w:pPr>
      <w:r w:rsidRPr="00F44756">
        <w:rPr>
          <w:sz w:val="28"/>
          <w:szCs w:val="28"/>
          <w:lang w:val="en-US"/>
        </w:rPr>
        <w:t>Початкова робота в CLI-режимі в Linux ОС сімейства Linux:</w:t>
      </w:r>
    </w:p>
    <w:p w:rsidR="00F44756" w:rsidRPr="00F44756" w:rsidRDefault="00F44756" w:rsidP="00F44756">
      <w:pPr>
        <w:ind w:left="1440"/>
        <w:rPr>
          <w:sz w:val="28"/>
          <w:szCs w:val="28"/>
          <w:lang w:val="en-US"/>
        </w:rPr>
      </w:pPr>
    </w:p>
    <w:p w:rsidR="00F44756" w:rsidRPr="00F44756" w:rsidRDefault="00F44756" w:rsidP="007460E5">
      <w:pPr>
        <w:pStyle w:val="af1"/>
        <w:numPr>
          <w:ilvl w:val="1"/>
          <w:numId w:val="2"/>
        </w:numPr>
        <w:rPr>
          <w:sz w:val="28"/>
          <w:szCs w:val="28"/>
          <w:u w:val="single"/>
          <w:lang w:val="en-US"/>
        </w:rPr>
      </w:pPr>
      <w:r w:rsidRPr="00F44756">
        <w:rPr>
          <w:sz w:val="28"/>
          <w:szCs w:val="28"/>
          <w:lang w:val="en-US"/>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F44756">
        <w:rPr>
          <w:b/>
          <w:i/>
          <w:sz w:val="28"/>
          <w:szCs w:val="28"/>
          <w:lang w:val="en-US"/>
        </w:rPr>
        <w:t>(якщо виконуєте ЛР у 401 ауд.)</w:t>
      </w:r>
      <w:r w:rsidRPr="00F44756">
        <w:rPr>
          <w:sz w:val="28"/>
          <w:szCs w:val="28"/>
          <w:lang w:val="en-US"/>
        </w:rPr>
        <w:t xml:space="preserve"> та запустіть термінал.</w:t>
      </w:r>
    </w:p>
    <w:p w:rsidR="00F44756" w:rsidRPr="00F44756" w:rsidRDefault="00F44756" w:rsidP="007460E5">
      <w:pPr>
        <w:pStyle w:val="af1"/>
        <w:numPr>
          <w:ilvl w:val="1"/>
          <w:numId w:val="2"/>
        </w:numPr>
        <w:rPr>
          <w:sz w:val="28"/>
          <w:szCs w:val="28"/>
          <w:u w:val="single"/>
          <w:lang w:val="en-US"/>
        </w:rPr>
      </w:pPr>
      <w:r w:rsidRPr="00F44756">
        <w:rPr>
          <w:sz w:val="28"/>
          <w:szCs w:val="28"/>
          <w:lang w:val="en-US"/>
        </w:rPr>
        <w:t xml:space="preserve">Запустіть віртуальну машину Ubuntu_PC </w:t>
      </w:r>
      <w:r w:rsidRPr="00F44756">
        <w:rPr>
          <w:b/>
          <w:i/>
          <w:sz w:val="28"/>
          <w:szCs w:val="28"/>
          <w:lang w:val="en-US"/>
        </w:rPr>
        <w:t>(якщо виконуєте завдання ЛР через академію netacad)</w:t>
      </w:r>
      <w:r w:rsidRPr="00F44756">
        <w:rPr>
          <w:sz w:val="28"/>
          <w:szCs w:val="28"/>
          <w:lang w:val="en-US"/>
        </w:rPr>
        <w:t xml:space="preserve"> </w:t>
      </w:r>
    </w:p>
    <w:p w:rsidR="00F44756" w:rsidRPr="00F44756" w:rsidRDefault="00F44756" w:rsidP="007460E5">
      <w:pPr>
        <w:pStyle w:val="af1"/>
        <w:numPr>
          <w:ilvl w:val="1"/>
          <w:numId w:val="2"/>
        </w:numPr>
        <w:rPr>
          <w:sz w:val="28"/>
          <w:szCs w:val="28"/>
          <w:u w:val="single"/>
          <w:lang w:val="en-US"/>
        </w:rPr>
      </w:pPr>
      <w:r w:rsidRPr="00F44756">
        <w:rPr>
          <w:sz w:val="28"/>
          <w:szCs w:val="28"/>
          <w:lang w:val="en-US"/>
        </w:rPr>
        <w:t xml:space="preserve">Запустіть свою операційну систему сімейства Linux </w:t>
      </w:r>
      <w:r w:rsidRPr="00F44756">
        <w:rPr>
          <w:b/>
          <w:i/>
          <w:sz w:val="28"/>
          <w:szCs w:val="28"/>
          <w:lang w:val="en-US"/>
        </w:rPr>
        <w:t>(якщо працюєте на власному ПК та її встановили)</w:t>
      </w:r>
      <w:r w:rsidRPr="00F44756">
        <w:rPr>
          <w:sz w:val="28"/>
          <w:szCs w:val="28"/>
          <w:lang w:val="en-US"/>
        </w:rPr>
        <w:t xml:space="preserve"> та запустіть термінал.</w:t>
      </w:r>
    </w:p>
    <w:p w:rsidR="00F44756" w:rsidRPr="001638D5" w:rsidRDefault="00F44756" w:rsidP="00F44756">
      <w:pPr>
        <w:ind w:left="1430"/>
        <w:rPr>
          <w:color w:val="FF0000"/>
          <w:sz w:val="28"/>
          <w:szCs w:val="28"/>
          <w:lang w:val="en-US"/>
        </w:rPr>
      </w:pPr>
    </w:p>
    <w:p w:rsidR="001638D5" w:rsidRPr="001638D5" w:rsidRDefault="001638D5" w:rsidP="001638D5">
      <w:pPr>
        <w:rPr>
          <w:color w:val="FF0000"/>
          <w:sz w:val="28"/>
          <w:szCs w:val="28"/>
          <w:lang w:val="uk-UA"/>
        </w:rPr>
      </w:pPr>
      <w:r w:rsidRPr="001638D5">
        <w:rPr>
          <w:color w:val="FF0000"/>
          <w:sz w:val="28"/>
          <w:szCs w:val="28"/>
          <w:lang w:val="uk-UA"/>
        </w:rPr>
        <w:t xml:space="preserve">Виконала Малишко Анна </w:t>
      </w:r>
    </w:p>
    <w:p w:rsidR="001638D5" w:rsidRPr="001638D5" w:rsidRDefault="001638D5" w:rsidP="001638D5">
      <w:pPr>
        <w:rPr>
          <w:sz w:val="28"/>
          <w:szCs w:val="28"/>
          <w:u w:val="single"/>
          <w:lang w:val="uk-UA"/>
        </w:rPr>
      </w:pPr>
    </w:p>
    <w:p w:rsidR="006D7679" w:rsidRPr="006D7679" w:rsidRDefault="006D7679" w:rsidP="007460E5">
      <w:pPr>
        <w:pStyle w:val="af1"/>
        <w:numPr>
          <w:ilvl w:val="0"/>
          <w:numId w:val="2"/>
        </w:numPr>
        <w:rPr>
          <w:sz w:val="28"/>
          <w:szCs w:val="28"/>
          <w:lang w:val="uk-UA"/>
        </w:rPr>
      </w:pPr>
      <w:r w:rsidRPr="006D7679">
        <w:rPr>
          <w:sz w:val="28"/>
          <w:szCs w:val="28"/>
          <w:lang w:val="uk-UA"/>
        </w:rPr>
        <w:t xml:space="preserve">Опрацюйте всі приклади команд, що представлені у лабораторних роботах курсу </w:t>
      </w:r>
      <w:r w:rsidRPr="006D7679">
        <w:rPr>
          <w:b/>
          <w:i/>
          <w:sz w:val="28"/>
          <w:szCs w:val="28"/>
          <w:lang w:val="uk-UA"/>
        </w:rPr>
        <w:t xml:space="preserve">NDG Linux Essentials: Lab 17: Ownership and Permissions </w:t>
      </w:r>
      <w:r w:rsidRPr="006D7679">
        <w:rPr>
          <w:sz w:val="28"/>
          <w:szCs w:val="28"/>
          <w:lang w:val="uk-UA"/>
        </w:rPr>
        <w:t>та</w:t>
      </w:r>
      <w:r w:rsidRPr="006D7679">
        <w:rPr>
          <w:b/>
          <w:i/>
          <w:sz w:val="28"/>
          <w:szCs w:val="28"/>
          <w:lang w:val="uk-UA"/>
        </w:rPr>
        <w:t xml:space="preserve"> Lab 18: Special Directories and Files. </w:t>
      </w:r>
      <w:r w:rsidRPr="006D7679">
        <w:rPr>
          <w:sz w:val="28"/>
          <w:szCs w:val="28"/>
          <w:lang w:val="uk-UA"/>
        </w:rPr>
        <w:t>Створіть таблицю команд вивчених у п.2 ходу роботи у наступному вигляді:</w:t>
      </w:r>
    </w:p>
    <w:p w:rsidR="00B21C5A" w:rsidRDefault="00B21C5A" w:rsidP="00B21C5A">
      <w:pPr>
        <w:pStyle w:val="af1"/>
        <w:rPr>
          <w:sz w:val="28"/>
          <w:szCs w:val="28"/>
          <w:lang w:val="en-US"/>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21C5A" w:rsidTr="00F40AFB">
        <w:trPr>
          <w:jc w:val="right"/>
        </w:trPr>
        <w:tc>
          <w:tcPr>
            <w:tcW w:w="3540" w:type="dxa"/>
          </w:tcPr>
          <w:p w:rsidR="00B21C5A" w:rsidRPr="00B21C5A" w:rsidRDefault="00B21C5A" w:rsidP="00F40AFB">
            <w:pPr>
              <w:jc w:val="center"/>
              <w:rPr>
                <w:sz w:val="28"/>
                <w:szCs w:val="28"/>
              </w:rPr>
            </w:pPr>
            <w:r w:rsidRPr="00B21C5A">
              <w:rPr>
                <w:sz w:val="28"/>
                <w:szCs w:val="28"/>
              </w:rPr>
              <w:t>Назва команди</w:t>
            </w:r>
          </w:p>
        </w:tc>
        <w:tc>
          <w:tcPr>
            <w:tcW w:w="6645" w:type="dxa"/>
          </w:tcPr>
          <w:p w:rsidR="00B21C5A" w:rsidRPr="00B21C5A" w:rsidRDefault="00B21C5A" w:rsidP="00F40AFB">
            <w:pPr>
              <w:jc w:val="center"/>
              <w:rPr>
                <w:sz w:val="28"/>
                <w:szCs w:val="28"/>
              </w:rPr>
            </w:pPr>
            <w:r w:rsidRPr="00B21C5A">
              <w:rPr>
                <w:sz w:val="28"/>
                <w:szCs w:val="28"/>
              </w:rPr>
              <w:t>Її призначення та функціональність</w:t>
            </w:r>
          </w:p>
        </w:tc>
      </w:tr>
      <w:tr w:rsidR="001C6F20" w:rsidTr="00F40AFB">
        <w:trPr>
          <w:jc w:val="right"/>
        </w:trPr>
        <w:tc>
          <w:tcPr>
            <w:tcW w:w="3540" w:type="dxa"/>
          </w:tcPr>
          <w:p w:rsidR="001C6F20" w:rsidRPr="001C6F20" w:rsidRDefault="001C6F20" w:rsidP="001C6F20">
            <w:pPr>
              <w:jc w:val="center"/>
              <w:rPr>
                <w:sz w:val="28"/>
                <w:szCs w:val="28"/>
              </w:rPr>
            </w:pPr>
            <w:r w:rsidRPr="001C6F20">
              <w:rPr>
                <w:sz w:val="28"/>
                <w:szCs w:val="28"/>
              </w:rPr>
              <w:t>ls -la</w:t>
            </w:r>
          </w:p>
        </w:tc>
        <w:tc>
          <w:tcPr>
            <w:tcW w:w="6645" w:type="dxa"/>
          </w:tcPr>
          <w:p w:rsidR="001C6F20" w:rsidRPr="001C6F20" w:rsidRDefault="001C6F20" w:rsidP="001C6F20">
            <w:pPr>
              <w:jc w:val="center"/>
              <w:rPr>
                <w:sz w:val="28"/>
                <w:szCs w:val="28"/>
              </w:rPr>
            </w:pPr>
            <w:r w:rsidRPr="001C6F20">
              <w:rPr>
                <w:sz w:val="28"/>
                <w:szCs w:val="28"/>
              </w:rPr>
              <w:t>The ownership of all files and subdirectories within the current directory can be listed using the ls -la command.</w:t>
            </w:r>
          </w:p>
        </w:tc>
      </w:tr>
      <w:tr w:rsidR="001C6F20" w:rsidTr="00F40AFB">
        <w:trPr>
          <w:jc w:val="right"/>
        </w:trPr>
        <w:tc>
          <w:tcPr>
            <w:tcW w:w="3540" w:type="dxa"/>
          </w:tcPr>
          <w:p w:rsidR="001C6F20" w:rsidRPr="001C6F20" w:rsidRDefault="001C6F20" w:rsidP="001C6F20">
            <w:pPr>
              <w:jc w:val="center"/>
              <w:rPr>
                <w:sz w:val="28"/>
                <w:szCs w:val="28"/>
              </w:rPr>
            </w:pPr>
            <w:r w:rsidRPr="001C6F20">
              <w:rPr>
                <w:sz w:val="28"/>
                <w:szCs w:val="28"/>
              </w:rPr>
              <w:t>chmod</w:t>
            </w:r>
          </w:p>
        </w:tc>
        <w:tc>
          <w:tcPr>
            <w:tcW w:w="6645" w:type="dxa"/>
          </w:tcPr>
          <w:p w:rsidR="001C6F20" w:rsidRPr="001C6F20" w:rsidRDefault="001C6F20" w:rsidP="001C6F20">
            <w:pPr>
              <w:jc w:val="center"/>
              <w:rPr>
                <w:sz w:val="28"/>
                <w:szCs w:val="28"/>
              </w:rPr>
            </w:pPr>
            <w:r w:rsidRPr="001C6F20">
              <w:rPr>
                <w:sz w:val="28"/>
                <w:szCs w:val="28"/>
              </w:rPr>
              <w:t>Command used to change the permissions of files and directories.</w:t>
            </w:r>
          </w:p>
        </w:tc>
      </w:tr>
      <w:tr w:rsidR="001C6F20" w:rsidTr="00F40AFB">
        <w:trPr>
          <w:jc w:val="right"/>
        </w:trPr>
        <w:tc>
          <w:tcPr>
            <w:tcW w:w="3540" w:type="dxa"/>
          </w:tcPr>
          <w:p w:rsidR="001C6F20" w:rsidRPr="001C6F20" w:rsidRDefault="001C6F20" w:rsidP="001C6F20">
            <w:pPr>
              <w:jc w:val="center"/>
              <w:rPr>
                <w:sz w:val="28"/>
                <w:szCs w:val="28"/>
                <w:lang w:val="en-US"/>
              </w:rPr>
            </w:pPr>
            <w:r w:rsidRPr="001C6F20">
              <w:rPr>
                <w:sz w:val="28"/>
                <w:szCs w:val="28"/>
                <w:lang w:val="en-US"/>
              </w:rPr>
              <w:t>ls -d</w:t>
            </w:r>
          </w:p>
        </w:tc>
        <w:tc>
          <w:tcPr>
            <w:tcW w:w="6645" w:type="dxa"/>
          </w:tcPr>
          <w:p w:rsidR="001C6F20" w:rsidRPr="001C6F20" w:rsidRDefault="001C6F20" w:rsidP="001C6F20">
            <w:pPr>
              <w:jc w:val="center"/>
              <w:rPr>
                <w:sz w:val="28"/>
                <w:szCs w:val="28"/>
              </w:rPr>
            </w:pPr>
            <w:r w:rsidRPr="001C6F20">
              <w:rPr>
                <w:sz w:val="28"/>
                <w:szCs w:val="28"/>
              </w:rPr>
              <w:t>Using the -d option with the ls command will list directory entries instead of contents.</w:t>
            </w:r>
          </w:p>
        </w:tc>
      </w:tr>
      <w:tr w:rsidR="001C6F20" w:rsidTr="00F40AFB">
        <w:trPr>
          <w:jc w:val="right"/>
        </w:trPr>
        <w:tc>
          <w:tcPr>
            <w:tcW w:w="3540" w:type="dxa"/>
          </w:tcPr>
          <w:p w:rsidR="001C6F20" w:rsidRPr="001C6F20" w:rsidRDefault="001C6F20" w:rsidP="001C6F20">
            <w:pPr>
              <w:jc w:val="center"/>
              <w:rPr>
                <w:sz w:val="28"/>
                <w:szCs w:val="28"/>
              </w:rPr>
            </w:pPr>
            <w:r w:rsidRPr="001C6F20">
              <w:rPr>
                <w:bCs/>
                <w:sz w:val="28"/>
                <w:szCs w:val="28"/>
              </w:rPr>
              <w:t>ls -l</w:t>
            </w:r>
          </w:p>
        </w:tc>
        <w:tc>
          <w:tcPr>
            <w:tcW w:w="6645" w:type="dxa"/>
          </w:tcPr>
          <w:p w:rsidR="001C6F20" w:rsidRPr="001C6F20" w:rsidRDefault="001C6F20" w:rsidP="001C6F20">
            <w:pPr>
              <w:jc w:val="center"/>
              <w:rPr>
                <w:sz w:val="28"/>
                <w:szCs w:val="28"/>
              </w:rPr>
            </w:pPr>
            <w:r w:rsidRPr="001C6F20">
              <w:rPr>
                <w:sz w:val="28"/>
                <w:szCs w:val="28"/>
              </w:rPr>
              <w:t>Command that displays all files, including hidden files.</w:t>
            </w:r>
          </w:p>
        </w:tc>
      </w:tr>
      <w:tr w:rsidR="001C6F20" w:rsidTr="00F40AFB">
        <w:trPr>
          <w:jc w:val="right"/>
        </w:trPr>
        <w:tc>
          <w:tcPr>
            <w:tcW w:w="3540" w:type="dxa"/>
          </w:tcPr>
          <w:p w:rsidR="001C6F20" w:rsidRPr="001C6F20" w:rsidRDefault="001C6F20" w:rsidP="001C6F20">
            <w:pPr>
              <w:jc w:val="center"/>
              <w:rPr>
                <w:sz w:val="28"/>
                <w:szCs w:val="28"/>
              </w:rPr>
            </w:pPr>
            <w:r w:rsidRPr="001C6F20">
              <w:rPr>
                <w:bCs/>
                <w:sz w:val="28"/>
                <w:szCs w:val="28"/>
              </w:rPr>
              <w:t>ls -a</w:t>
            </w:r>
          </w:p>
        </w:tc>
        <w:tc>
          <w:tcPr>
            <w:tcW w:w="6645" w:type="dxa"/>
          </w:tcPr>
          <w:p w:rsidR="001C6F20" w:rsidRPr="001C6F20" w:rsidRDefault="001C6F20" w:rsidP="001C6F20">
            <w:pPr>
              <w:jc w:val="center"/>
              <w:rPr>
                <w:sz w:val="28"/>
                <w:szCs w:val="28"/>
              </w:rPr>
            </w:pPr>
            <w:r w:rsidRPr="001C6F20">
              <w:rPr>
                <w:color w:val="333333"/>
                <w:sz w:val="28"/>
                <w:szCs w:val="28"/>
                <w:shd w:val="clear" w:color="auto" w:fill="FFFFFF"/>
              </w:rPr>
              <w:t>Command that displays a long listing of a file or directory.</w:t>
            </w:r>
          </w:p>
        </w:tc>
      </w:tr>
      <w:tr w:rsidR="001C6F20" w:rsidTr="00F40AFB">
        <w:trPr>
          <w:jc w:val="right"/>
        </w:trPr>
        <w:tc>
          <w:tcPr>
            <w:tcW w:w="3540" w:type="dxa"/>
          </w:tcPr>
          <w:p w:rsidR="001C6F20" w:rsidRPr="001C6F20" w:rsidRDefault="001C6F20" w:rsidP="001C6F20">
            <w:pPr>
              <w:jc w:val="center"/>
              <w:rPr>
                <w:sz w:val="28"/>
                <w:szCs w:val="28"/>
              </w:rPr>
            </w:pPr>
            <w:r w:rsidRPr="001C6F20">
              <w:rPr>
                <w:bCs/>
                <w:sz w:val="28"/>
                <w:szCs w:val="28"/>
              </w:rPr>
              <w:t>/tmp/</w:t>
            </w:r>
          </w:p>
        </w:tc>
        <w:tc>
          <w:tcPr>
            <w:tcW w:w="6645" w:type="dxa"/>
          </w:tcPr>
          <w:p w:rsidR="001C6F20" w:rsidRPr="001C6F20" w:rsidRDefault="001C6F20" w:rsidP="001C6F20">
            <w:pPr>
              <w:jc w:val="center"/>
              <w:rPr>
                <w:sz w:val="28"/>
                <w:szCs w:val="28"/>
              </w:rPr>
            </w:pPr>
            <w:r w:rsidRPr="001C6F20">
              <w:rPr>
                <w:sz w:val="28"/>
                <w:szCs w:val="28"/>
              </w:rPr>
              <w:t>Directory where all users are allowed to create temporary files.</w:t>
            </w:r>
          </w:p>
        </w:tc>
      </w:tr>
      <w:tr w:rsidR="001C6F20" w:rsidTr="00F40AFB">
        <w:trPr>
          <w:jc w:val="right"/>
        </w:trPr>
        <w:tc>
          <w:tcPr>
            <w:tcW w:w="3540" w:type="dxa"/>
          </w:tcPr>
          <w:p w:rsidR="001C6F20" w:rsidRPr="001C6F20" w:rsidRDefault="001C6F20" w:rsidP="001C6F20">
            <w:pPr>
              <w:jc w:val="center"/>
              <w:rPr>
                <w:sz w:val="28"/>
                <w:szCs w:val="28"/>
              </w:rPr>
            </w:pPr>
            <w:r w:rsidRPr="001C6F20">
              <w:rPr>
                <w:bCs/>
                <w:sz w:val="28"/>
                <w:szCs w:val="28"/>
              </w:rPr>
              <w:t>/var/tmp/</w:t>
            </w:r>
          </w:p>
        </w:tc>
        <w:tc>
          <w:tcPr>
            <w:tcW w:w="6645" w:type="dxa"/>
          </w:tcPr>
          <w:p w:rsidR="001C6F20" w:rsidRPr="001C6F20" w:rsidRDefault="001C6F20" w:rsidP="001C6F20">
            <w:pPr>
              <w:jc w:val="center"/>
              <w:rPr>
                <w:sz w:val="28"/>
                <w:szCs w:val="28"/>
              </w:rPr>
            </w:pPr>
            <w:r w:rsidRPr="001C6F20">
              <w:rPr>
                <w:sz w:val="28"/>
                <w:szCs w:val="28"/>
              </w:rPr>
              <w:t>Directory where all users are allowed to create temporary files.</w:t>
            </w:r>
          </w:p>
        </w:tc>
      </w:tr>
      <w:tr w:rsidR="001C6F20" w:rsidTr="00F40AFB">
        <w:trPr>
          <w:jc w:val="right"/>
        </w:trPr>
        <w:tc>
          <w:tcPr>
            <w:tcW w:w="3540" w:type="dxa"/>
          </w:tcPr>
          <w:p w:rsidR="001C6F20" w:rsidRPr="001C6F20" w:rsidRDefault="001C6F20" w:rsidP="001C6F20">
            <w:pPr>
              <w:jc w:val="center"/>
              <w:rPr>
                <w:sz w:val="28"/>
                <w:szCs w:val="28"/>
              </w:rPr>
            </w:pPr>
            <w:r w:rsidRPr="001C6F20">
              <w:rPr>
                <w:bCs/>
                <w:sz w:val="28"/>
                <w:szCs w:val="28"/>
              </w:rPr>
              <w:t>ln-s</w:t>
            </w:r>
            <w:r w:rsidRPr="001C6F20">
              <w:rPr>
                <w:sz w:val="28"/>
                <w:szCs w:val="28"/>
              </w:rPr>
              <w:br/>
            </w:r>
          </w:p>
        </w:tc>
        <w:tc>
          <w:tcPr>
            <w:tcW w:w="6645" w:type="dxa"/>
          </w:tcPr>
          <w:p w:rsidR="001C6F20" w:rsidRPr="001C6F20" w:rsidRDefault="001C6F20" w:rsidP="001C6F20">
            <w:pPr>
              <w:jc w:val="center"/>
              <w:rPr>
                <w:sz w:val="28"/>
                <w:szCs w:val="28"/>
              </w:rPr>
            </w:pPr>
            <w:r w:rsidRPr="001C6F20">
              <w:rPr>
                <w:sz w:val="28"/>
                <w:szCs w:val="28"/>
              </w:rPr>
              <w:t>Command used to create a symbolic link.</w:t>
            </w:r>
          </w:p>
        </w:tc>
      </w:tr>
      <w:tr w:rsidR="001C6F20" w:rsidTr="00F40AFB">
        <w:trPr>
          <w:jc w:val="right"/>
        </w:trPr>
        <w:tc>
          <w:tcPr>
            <w:tcW w:w="3540" w:type="dxa"/>
          </w:tcPr>
          <w:p w:rsidR="001C6F20" w:rsidRPr="001C6F20" w:rsidRDefault="001C6F20" w:rsidP="001C6F20">
            <w:pPr>
              <w:jc w:val="center"/>
              <w:rPr>
                <w:sz w:val="28"/>
                <w:szCs w:val="28"/>
              </w:rPr>
            </w:pPr>
            <w:r w:rsidRPr="001C6F20">
              <w:rPr>
                <w:bCs/>
                <w:color w:val="333333"/>
                <w:sz w:val="28"/>
                <w:szCs w:val="28"/>
                <w:shd w:val="clear" w:color="auto" w:fill="FFFFFF"/>
              </w:rPr>
              <w:t>sticky bit</w:t>
            </w:r>
          </w:p>
        </w:tc>
        <w:tc>
          <w:tcPr>
            <w:tcW w:w="6645" w:type="dxa"/>
          </w:tcPr>
          <w:p w:rsidR="001C6F20" w:rsidRPr="001C6F20" w:rsidRDefault="001C6F20" w:rsidP="001C6F20">
            <w:pPr>
              <w:jc w:val="center"/>
              <w:rPr>
                <w:sz w:val="28"/>
                <w:szCs w:val="28"/>
              </w:rPr>
            </w:pPr>
            <w:r w:rsidRPr="001C6F20">
              <w:rPr>
                <w:sz w:val="28"/>
                <w:szCs w:val="28"/>
              </w:rPr>
              <w:t>Permission is used to prevent other users from deleting files that they do not own in a shared directory.</w:t>
            </w:r>
          </w:p>
        </w:tc>
      </w:tr>
    </w:tbl>
    <w:p w:rsidR="00B21C5A" w:rsidRDefault="00B21C5A" w:rsidP="00B21C5A">
      <w:pPr>
        <w:ind w:left="360"/>
        <w:rPr>
          <w:sz w:val="28"/>
          <w:szCs w:val="28"/>
          <w:lang w:val="en-US"/>
        </w:rPr>
      </w:pPr>
    </w:p>
    <w:p w:rsidR="006D7679" w:rsidRDefault="006D7679" w:rsidP="007460E5">
      <w:pPr>
        <w:pStyle w:val="af1"/>
        <w:numPr>
          <w:ilvl w:val="0"/>
          <w:numId w:val="2"/>
        </w:numPr>
        <w:rPr>
          <w:sz w:val="28"/>
          <w:szCs w:val="28"/>
        </w:rPr>
      </w:pPr>
      <w:r w:rsidRPr="006D7679">
        <w:rPr>
          <w:sz w:val="28"/>
          <w:szCs w:val="28"/>
        </w:rPr>
        <w:t>Виконайте наступні практичні завдання у терміналі наступні дії (продемонструвати скріншоти):</w:t>
      </w:r>
    </w:p>
    <w:p w:rsidR="001638D5" w:rsidRPr="006D7679" w:rsidRDefault="001638D5" w:rsidP="001638D5">
      <w:pPr>
        <w:pStyle w:val="af1"/>
        <w:rPr>
          <w:sz w:val="28"/>
          <w:szCs w:val="28"/>
        </w:rPr>
      </w:pPr>
    </w:p>
    <w:p w:rsidR="006D7679" w:rsidRPr="006D7679" w:rsidRDefault="006D7679" w:rsidP="007460E5">
      <w:pPr>
        <w:numPr>
          <w:ilvl w:val="0"/>
          <w:numId w:val="8"/>
        </w:numPr>
        <w:rPr>
          <w:sz w:val="28"/>
          <w:szCs w:val="28"/>
        </w:rPr>
      </w:pPr>
      <w:r w:rsidRPr="006D7679">
        <w:rPr>
          <w:sz w:val="28"/>
          <w:szCs w:val="28"/>
        </w:rPr>
        <w:t>створіть трьох нових користувачів;</w:t>
      </w:r>
    </w:p>
    <w:p w:rsidR="006D7679" w:rsidRPr="006D7679" w:rsidRDefault="006D7679" w:rsidP="007460E5">
      <w:pPr>
        <w:numPr>
          <w:ilvl w:val="0"/>
          <w:numId w:val="8"/>
        </w:numPr>
        <w:rPr>
          <w:sz w:val="28"/>
          <w:szCs w:val="28"/>
        </w:rPr>
      </w:pPr>
      <w:r w:rsidRPr="006D7679">
        <w:rPr>
          <w:sz w:val="28"/>
          <w:szCs w:val="28"/>
        </w:rPr>
        <w:t>створіть нову групу користувачів, туди додайте двох, з трьох створених користувачів;</w:t>
      </w:r>
    </w:p>
    <w:p w:rsidR="006D7679" w:rsidRPr="006D7679" w:rsidRDefault="006D7679" w:rsidP="007460E5">
      <w:pPr>
        <w:numPr>
          <w:ilvl w:val="0"/>
          <w:numId w:val="8"/>
        </w:numPr>
        <w:rPr>
          <w:sz w:val="28"/>
          <w:szCs w:val="28"/>
        </w:rPr>
      </w:pPr>
      <w:r w:rsidRPr="006D7679">
        <w:rPr>
          <w:sz w:val="28"/>
          <w:szCs w:val="28"/>
        </w:rPr>
        <w:t>створіть новий файл, який буде доступний на зчитування, редагування та виконання власником файлу, наприклад найпростіший скриптовий сценарій;</w:t>
      </w:r>
    </w:p>
    <w:p w:rsidR="006D7679" w:rsidRPr="006D7679" w:rsidRDefault="006D7679" w:rsidP="007460E5">
      <w:pPr>
        <w:numPr>
          <w:ilvl w:val="0"/>
          <w:numId w:val="8"/>
        </w:numPr>
        <w:rPr>
          <w:sz w:val="28"/>
          <w:szCs w:val="28"/>
        </w:rPr>
      </w:pPr>
      <w:r w:rsidRPr="006D7679">
        <w:rPr>
          <w:sz w:val="28"/>
          <w:szCs w:val="28"/>
        </w:rPr>
        <w:t>для користувачів групи власника надайте дозволи на перегляд та виконання (без дозволу на редагування) цього файлу;</w:t>
      </w:r>
    </w:p>
    <w:p w:rsidR="006D7679" w:rsidRPr="006D7679" w:rsidRDefault="006D7679" w:rsidP="007460E5">
      <w:pPr>
        <w:numPr>
          <w:ilvl w:val="0"/>
          <w:numId w:val="8"/>
        </w:numPr>
        <w:rPr>
          <w:sz w:val="28"/>
          <w:szCs w:val="28"/>
        </w:rPr>
      </w:pPr>
      <w:r w:rsidRPr="006D7679">
        <w:rPr>
          <w:sz w:val="28"/>
          <w:szCs w:val="28"/>
        </w:rPr>
        <w:t>для інших користувачів заборонити доступ до цього файлу;</w:t>
      </w:r>
    </w:p>
    <w:p w:rsidR="006D7679" w:rsidRPr="006D7679" w:rsidRDefault="006D7679" w:rsidP="007460E5">
      <w:pPr>
        <w:numPr>
          <w:ilvl w:val="0"/>
          <w:numId w:val="8"/>
        </w:numPr>
        <w:rPr>
          <w:sz w:val="28"/>
          <w:szCs w:val="28"/>
        </w:rPr>
      </w:pPr>
      <w:r w:rsidRPr="006D7679">
        <w:rPr>
          <w:sz w:val="28"/>
          <w:szCs w:val="28"/>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6D7679" w:rsidRPr="006D7679" w:rsidRDefault="006D7679" w:rsidP="007460E5">
      <w:pPr>
        <w:numPr>
          <w:ilvl w:val="0"/>
          <w:numId w:val="8"/>
        </w:numPr>
        <w:rPr>
          <w:sz w:val="28"/>
          <w:szCs w:val="28"/>
        </w:rPr>
      </w:pPr>
      <w:r w:rsidRPr="006D7679">
        <w:rPr>
          <w:sz w:val="28"/>
          <w:szCs w:val="28"/>
        </w:rPr>
        <w:t>*створіть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6D7679" w:rsidRPr="006D7679" w:rsidRDefault="006D7679" w:rsidP="007460E5">
      <w:pPr>
        <w:numPr>
          <w:ilvl w:val="0"/>
          <w:numId w:val="8"/>
        </w:numPr>
        <w:rPr>
          <w:sz w:val="28"/>
          <w:szCs w:val="28"/>
        </w:rPr>
      </w:pPr>
      <w:r w:rsidRPr="006D7679">
        <w:rPr>
          <w:sz w:val="28"/>
          <w:szCs w:val="28"/>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6D7679" w:rsidRPr="006D7679" w:rsidRDefault="006D7679" w:rsidP="007460E5">
      <w:pPr>
        <w:numPr>
          <w:ilvl w:val="0"/>
          <w:numId w:val="8"/>
        </w:numPr>
        <w:rPr>
          <w:sz w:val="28"/>
          <w:szCs w:val="28"/>
        </w:rPr>
      </w:pPr>
      <w:r w:rsidRPr="006D7679">
        <w:rPr>
          <w:sz w:val="28"/>
          <w:szCs w:val="28"/>
        </w:rPr>
        <w:lastRenderedPageBreak/>
        <w:t>**під кожним користувачем створіть по одному новому файлу, та жорстке та символічне посилання на нього;</w:t>
      </w:r>
    </w:p>
    <w:p w:rsidR="006D7679" w:rsidRPr="006D7679" w:rsidRDefault="006D7679" w:rsidP="007460E5">
      <w:pPr>
        <w:numPr>
          <w:ilvl w:val="0"/>
          <w:numId w:val="8"/>
        </w:numPr>
        <w:rPr>
          <w:sz w:val="28"/>
          <w:szCs w:val="28"/>
        </w:rPr>
      </w:pPr>
      <w:r w:rsidRPr="006D7679">
        <w:rPr>
          <w:sz w:val="28"/>
          <w:szCs w:val="28"/>
        </w:rPr>
        <w:t>**спробуйте іншими користувачами переглянути ці файли;</w:t>
      </w:r>
    </w:p>
    <w:p w:rsidR="006D7679" w:rsidRPr="006D7679" w:rsidRDefault="006D7679" w:rsidP="007460E5">
      <w:pPr>
        <w:numPr>
          <w:ilvl w:val="0"/>
          <w:numId w:val="8"/>
        </w:numPr>
        <w:rPr>
          <w:sz w:val="28"/>
          <w:szCs w:val="28"/>
        </w:rPr>
      </w:pPr>
      <w:r w:rsidRPr="006D7679">
        <w:rPr>
          <w:sz w:val="28"/>
          <w:szCs w:val="28"/>
        </w:rPr>
        <w:t>**спробуйте іншими користувачами видалити ці файли, зробіть висновки.</w:t>
      </w:r>
    </w:p>
    <w:p w:rsidR="006D7679" w:rsidRDefault="006D7679" w:rsidP="006D7679">
      <w:pPr>
        <w:ind w:left="360"/>
        <w:rPr>
          <w:sz w:val="28"/>
          <w:szCs w:val="28"/>
          <w:lang w:val="en-US"/>
        </w:rPr>
      </w:pPr>
    </w:p>
    <w:p w:rsidR="006D7679" w:rsidRPr="006D7679" w:rsidRDefault="006D7679" w:rsidP="006D7679">
      <w:pPr>
        <w:ind w:left="360"/>
        <w:rPr>
          <w:sz w:val="28"/>
          <w:szCs w:val="28"/>
          <w:lang w:val="uk-UA"/>
        </w:rPr>
      </w:pPr>
      <w:r w:rsidRPr="001638D5">
        <w:rPr>
          <w:color w:val="FF0000"/>
          <w:sz w:val="28"/>
          <w:szCs w:val="28"/>
          <w:lang w:val="uk-UA"/>
        </w:rPr>
        <w:t>Виконала Малишко Анна 1, 3,5,7,9,11</w:t>
      </w:r>
    </w:p>
    <w:p w:rsidR="006D7679" w:rsidRPr="006D7679" w:rsidRDefault="006D7679" w:rsidP="006D7679">
      <w:pPr>
        <w:ind w:left="360"/>
        <w:rPr>
          <w:b/>
          <w:i/>
          <w:sz w:val="28"/>
          <w:szCs w:val="28"/>
          <w:lang w:val="en-US"/>
        </w:rPr>
      </w:pPr>
      <w:r w:rsidRPr="006D7679">
        <w:rPr>
          <w:b/>
          <w:i/>
          <w:sz w:val="28"/>
          <w:szCs w:val="28"/>
          <w:lang w:val="en-US"/>
        </w:rPr>
        <w:t>Контрольні запитання:</w:t>
      </w:r>
    </w:p>
    <w:p w:rsidR="006D7679" w:rsidRPr="006D7679" w:rsidRDefault="006D7679" w:rsidP="006D7679">
      <w:pPr>
        <w:ind w:left="360"/>
        <w:rPr>
          <w:sz w:val="28"/>
          <w:szCs w:val="28"/>
          <w:lang w:val="en-US"/>
        </w:rPr>
      </w:pPr>
    </w:p>
    <w:p w:rsidR="006D7679" w:rsidRPr="00BE32E9" w:rsidRDefault="00BE32E9" w:rsidP="00BE32E9">
      <w:pPr>
        <w:rPr>
          <w:b/>
          <w:sz w:val="28"/>
          <w:szCs w:val="28"/>
          <w:lang w:val="en-US"/>
        </w:rPr>
      </w:pPr>
      <w:r w:rsidRPr="00BE32E9">
        <w:rPr>
          <w:b/>
          <w:sz w:val="28"/>
          <w:szCs w:val="28"/>
          <w:lang w:val="uk-UA"/>
        </w:rPr>
        <w:t>1.</w:t>
      </w:r>
      <w:r w:rsidR="006D7679" w:rsidRPr="00BE32E9">
        <w:rPr>
          <w:b/>
          <w:sz w:val="28"/>
          <w:szCs w:val="28"/>
          <w:lang w:val="en-US"/>
        </w:rPr>
        <w:t>Наведіть приклади зміни прав доступу символічним методом (Symbolic Method)?</w:t>
      </w:r>
    </w:p>
    <w:p w:rsidR="00BE32E9" w:rsidRPr="00BE32E9" w:rsidRDefault="00BE32E9" w:rsidP="00BE32E9">
      <w:pPr>
        <w:ind w:left="720"/>
        <w:rPr>
          <w:sz w:val="28"/>
          <w:szCs w:val="28"/>
          <w:lang w:val="en-US"/>
        </w:rPr>
      </w:pPr>
    </w:p>
    <w:p w:rsidR="00BE32E9" w:rsidRPr="00BE32E9" w:rsidRDefault="00BE32E9" w:rsidP="00BE32E9">
      <w:pPr>
        <w:pStyle w:val="af1"/>
        <w:numPr>
          <w:ilvl w:val="0"/>
          <w:numId w:val="9"/>
        </w:numPr>
        <w:rPr>
          <w:sz w:val="28"/>
          <w:szCs w:val="28"/>
          <w:lang w:val="en-US"/>
        </w:rPr>
      </w:pPr>
      <w:r w:rsidRPr="00BE32E9">
        <w:rPr>
          <w:sz w:val="28"/>
          <w:szCs w:val="28"/>
          <w:lang w:val="en-US"/>
        </w:rPr>
        <w:t>Додати права: `chmod +permission filename`</w:t>
      </w:r>
    </w:p>
    <w:p w:rsidR="00BE32E9" w:rsidRPr="00BE32E9" w:rsidRDefault="00BE32E9" w:rsidP="00BE32E9">
      <w:pPr>
        <w:pStyle w:val="af1"/>
        <w:numPr>
          <w:ilvl w:val="0"/>
          <w:numId w:val="9"/>
        </w:numPr>
        <w:rPr>
          <w:sz w:val="28"/>
          <w:szCs w:val="28"/>
          <w:lang w:val="en-US"/>
        </w:rPr>
      </w:pPr>
      <w:r w:rsidRPr="00BE32E9">
        <w:rPr>
          <w:sz w:val="28"/>
          <w:szCs w:val="28"/>
          <w:lang w:val="en-US"/>
        </w:rPr>
        <w:t>Відняти права: `chmod -permission filename`</w:t>
      </w:r>
    </w:p>
    <w:p w:rsidR="00BE32E9" w:rsidRPr="00BE32E9" w:rsidRDefault="00BE32E9" w:rsidP="00BE32E9">
      <w:pPr>
        <w:pStyle w:val="af1"/>
        <w:numPr>
          <w:ilvl w:val="0"/>
          <w:numId w:val="9"/>
        </w:numPr>
        <w:rPr>
          <w:sz w:val="28"/>
          <w:szCs w:val="28"/>
          <w:lang w:val="en-US"/>
        </w:rPr>
      </w:pPr>
      <w:r w:rsidRPr="00BE32E9">
        <w:rPr>
          <w:sz w:val="28"/>
          <w:szCs w:val="28"/>
          <w:lang w:val="en-US"/>
        </w:rPr>
        <w:t>Встановити конкретні права: `chmod u=rwx,g=r,o=r filename`</w:t>
      </w:r>
    </w:p>
    <w:p w:rsidR="00BE32E9" w:rsidRPr="00BE32E9" w:rsidRDefault="00BE32E9" w:rsidP="00BE32E9">
      <w:pPr>
        <w:ind w:left="720"/>
        <w:rPr>
          <w:sz w:val="28"/>
          <w:szCs w:val="28"/>
          <w:lang w:val="en-US"/>
        </w:rPr>
      </w:pPr>
    </w:p>
    <w:p w:rsidR="006D7679" w:rsidRDefault="006D7679" w:rsidP="006D7679">
      <w:pPr>
        <w:ind w:left="360"/>
        <w:rPr>
          <w:sz w:val="28"/>
          <w:szCs w:val="28"/>
          <w:lang w:val="en-US"/>
        </w:rPr>
      </w:pPr>
      <w:r w:rsidRPr="006D7679">
        <w:rPr>
          <w:sz w:val="28"/>
          <w:szCs w:val="28"/>
          <w:lang w:val="en-US"/>
        </w:rPr>
        <w:t>2.</w:t>
      </w:r>
      <w:r w:rsidRPr="006D7679">
        <w:rPr>
          <w:sz w:val="28"/>
          <w:szCs w:val="28"/>
          <w:lang w:val="en-US"/>
        </w:rPr>
        <w:tab/>
        <w:t>Наведіть приклади зміни прав доступу числовим методом (numeric method, octal method)?</w:t>
      </w:r>
    </w:p>
    <w:p w:rsidR="00BE32E9" w:rsidRPr="006D7679" w:rsidRDefault="00BE32E9" w:rsidP="006D7679">
      <w:pPr>
        <w:ind w:left="360"/>
        <w:rPr>
          <w:sz w:val="28"/>
          <w:szCs w:val="28"/>
          <w:lang w:val="en-US"/>
        </w:rPr>
      </w:pPr>
    </w:p>
    <w:p w:rsidR="006D7679" w:rsidRPr="00BE32E9" w:rsidRDefault="006D7679" w:rsidP="006D7679">
      <w:pPr>
        <w:ind w:left="360"/>
        <w:rPr>
          <w:b/>
          <w:sz w:val="28"/>
          <w:szCs w:val="28"/>
          <w:lang w:val="en-US"/>
        </w:rPr>
      </w:pPr>
      <w:r w:rsidRPr="00BE32E9">
        <w:rPr>
          <w:b/>
          <w:sz w:val="28"/>
          <w:szCs w:val="28"/>
          <w:lang w:val="en-US"/>
        </w:rPr>
        <w:t>3.</w:t>
      </w:r>
      <w:r w:rsidRPr="00BE32E9">
        <w:rPr>
          <w:b/>
          <w:sz w:val="28"/>
          <w:szCs w:val="28"/>
          <w:lang w:val="en-US"/>
        </w:rPr>
        <w:tab/>
        <w:t xml:space="preserve">Яке призначення команди umask? </w:t>
      </w:r>
    </w:p>
    <w:p w:rsidR="00BE32E9" w:rsidRDefault="00BE32E9" w:rsidP="006D7679">
      <w:pPr>
        <w:ind w:left="360"/>
        <w:rPr>
          <w:sz w:val="28"/>
          <w:szCs w:val="28"/>
          <w:lang w:val="en-US"/>
        </w:rPr>
      </w:pPr>
      <w:r w:rsidRPr="00BE32E9">
        <w:rPr>
          <w:sz w:val="28"/>
          <w:szCs w:val="28"/>
          <w:lang w:val="en-US"/>
        </w:rPr>
        <w:t>The `umask` command sets the default permission mask for newly created files and directories in Linux. It regulates which permissions will be automatically turned off when files are created. For example, if the `umask` is set to 002, write permissions for the group and all other users will be turned off by default.</w:t>
      </w:r>
    </w:p>
    <w:p w:rsidR="00BE32E9" w:rsidRPr="006D7679" w:rsidRDefault="00BE32E9" w:rsidP="006D7679">
      <w:pPr>
        <w:ind w:left="360"/>
        <w:rPr>
          <w:sz w:val="28"/>
          <w:szCs w:val="28"/>
          <w:lang w:val="en-US"/>
        </w:rPr>
      </w:pPr>
    </w:p>
    <w:p w:rsidR="006D7679" w:rsidRPr="00BE32E9" w:rsidRDefault="006D7679" w:rsidP="00BE32E9">
      <w:pPr>
        <w:pStyle w:val="af1"/>
        <w:numPr>
          <w:ilvl w:val="0"/>
          <w:numId w:val="2"/>
        </w:numPr>
        <w:rPr>
          <w:sz w:val="28"/>
          <w:szCs w:val="28"/>
          <w:lang w:val="en-US"/>
        </w:rPr>
      </w:pPr>
      <w:r w:rsidRPr="00BE32E9">
        <w:rPr>
          <w:sz w:val="28"/>
          <w:szCs w:val="28"/>
          <w:lang w:val="en-US"/>
        </w:rPr>
        <w:t xml:space="preserve">Порівняйте жорсткі та символічні посилання? </w:t>
      </w:r>
    </w:p>
    <w:p w:rsidR="00BE32E9" w:rsidRPr="00BE32E9" w:rsidRDefault="00BE32E9" w:rsidP="00BE32E9">
      <w:pPr>
        <w:pStyle w:val="af1"/>
        <w:rPr>
          <w:sz w:val="28"/>
          <w:szCs w:val="28"/>
          <w:lang w:val="en-US"/>
        </w:rPr>
      </w:pPr>
    </w:p>
    <w:p w:rsidR="006D7679" w:rsidRPr="00BE32E9" w:rsidRDefault="006D7679" w:rsidP="006D7679">
      <w:pPr>
        <w:ind w:left="360"/>
        <w:rPr>
          <w:b/>
          <w:sz w:val="28"/>
          <w:szCs w:val="28"/>
          <w:lang w:val="en-US"/>
        </w:rPr>
      </w:pPr>
      <w:r w:rsidRPr="00BE32E9">
        <w:rPr>
          <w:b/>
          <w:sz w:val="28"/>
          <w:szCs w:val="28"/>
          <w:lang w:val="en-US"/>
        </w:rPr>
        <w:t>5.</w:t>
      </w:r>
      <w:r w:rsidRPr="00BE32E9">
        <w:rPr>
          <w:b/>
          <w:sz w:val="28"/>
          <w:szCs w:val="28"/>
          <w:lang w:val="en-US"/>
        </w:rPr>
        <w:tab/>
        <w:t>*Чи можна виконати файл, для якого є права на виконання, але не встановлені права на читання (--x)? Поясніть.</w:t>
      </w:r>
    </w:p>
    <w:p w:rsidR="00BE32E9" w:rsidRDefault="00BE32E9" w:rsidP="006D7679">
      <w:pPr>
        <w:ind w:left="360"/>
        <w:rPr>
          <w:sz w:val="28"/>
          <w:szCs w:val="28"/>
          <w:lang w:val="en-US"/>
        </w:rPr>
      </w:pPr>
      <w:r w:rsidRPr="00BE32E9">
        <w:rPr>
          <w:sz w:val="28"/>
          <w:szCs w:val="28"/>
          <w:lang w:val="en-US"/>
        </w:rPr>
        <w:t>Yes, a file can be executed even without read permissions, as long as execute permissions (--x) are present. Execute permissions allow running the file as a program or script, and reading the contents of the file is not necessary for execution.</w:t>
      </w:r>
    </w:p>
    <w:p w:rsidR="00BE32E9" w:rsidRPr="006D7679" w:rsidRDefault="00BE32E9" w:rsidP="006D7679">
      <w:pPr>
        <w:ind w:left="360"/>
        <w:rPr>
          <w:sz w:val="28"/>
          <w:szCs w:val="28"/>
          <w:lang w:val="en-US"/>
        </w:rPr>
      </w:pPr>
    </w:p>
    <w:p w:rsidR="006D7679" w:rsidRDefault="006D7679" w:rsidP="006D7679">
      <w:pPr>
        <w:ind w:left="360"/>
        <w:rPr>
          <w:sz w:val="28"/>
          <w:szCs w:val="28"/>
          <w:lang w:val="en-US"/>
        </w:rPr>
      </w:pPr>
      <w:r w:rsidRPr="006D7679">
        <w:rPr>
          <w:sz w:val="28"/>
          <w:szCs w:val="28"/>
          <w:lang w:val="en-US"/>
        </w:rPr>
        <w:t>6.</w:t>
      </w:r>
      <w:r w:rsidRPr="006D7679">
        <w:rPr>
          <w:sz w:val="28"/>
          <w:szCs w:val="28"/>
          <w:lang w:val="en-US"/>
        </w:rPr>
        <w:tab/>
        <w:t>*Якщо ми змінюємо права доступу та дозволи в поточній сесії чи буд</w:t>
      </w:r>
      <w:r w:rsidR="00BE32E9">
        <w:rPr>
          <w:sz w:val="28"/>
          <w:szCs w:val="28"/>
          <w:lang w:val="en-US"/>
        </w:rPr>
        <w:t>уть вони збережені в наступній?</w:t>
      </w:r>
    </w:p>
    <w:p w:rsidR="00BE32E9" w:rsidRPr="006D7679" w:rsidRDefault="00BE32E9" w:rsidP="006D7679">
      <w:pPr>
        <w:ind w:left="360"/>
        <w:rPr>
          <w:sz w:val="28"/>
          <w:szCs w:val="28"/>
          <w:lang w:val="en-US"/>
        </w:rPr>
      </w:pPr>
    </w:p>
    <w:p w:rsidR="006D7679" w:rsidRPr="00BE32E9" w:rsidRDefault="006D7679" w:rsidP="006D7679">
      <w:pPr>
        <w:ind w:left="360"/>
        <w:rPr>
          <w:b/>
          <w:sz w:val="28"/>
          <w:szCs w:val="28"/>
          <w:lang w:val="en-US"/>
        </w:rPr>
      </w:pPr>
      <w:r w:rsidRPr="00BE32E9">
        <w:rPr>
          <w:b/>
          <w:sz w:val="28"/>
          <w:szCs w:val="28"/>
          <w:lang w:val="en-US"/>
        </w:rPr>
        <w:t>7.</w:t>
      </w:r>
      <w:r w:rsidRPr="00BE32E9">
        <w:rPr>
          <w:b/>
          <w:sz w:val="28"/>
          <w:szCs w:val="28"/>
          <w:lang w:val="en-US"/>
        </w:rPr>
        <w:tab/>
        <w:t>*Чи є якийсь шаблон, яким система користується щодо прав та доступів при створенні нових файлів. Як можна змінити права дозволу за замовчуванням?</w:t>
      </w:r>
    </w:p>
    <w:p w:rsidR="00BE32E9" w:rsidRDefault="00BE32E9" w:rsidP="006D7679">
      <w:pPr>
        <w:ind w:left="360"/>
        <w:rPr>
          <w:sz w:val="28"/>
          <w:szCs w:val="28"/>
          <w:lang w:val="en-US"/>
        </w:rPr>
      </w:pPr>
      <w:r w:rsidRPr="00BE32E9">
        <w:rPr>
          <w:sz w:val="28"/>
          <w:szCs w:val="28"/>
          <w:lang w:val="en-US"/>
        </w:rPr>
        <w:t>Yes, in Unix-like systems such as Linux, there's a default permission template called umask, which determines which permissions are turned off by default when creating new files and directories. This value is typically set in configuration files and can be altered using the `umask` command.</w:t>
      </w:r>
    </w:p>
    <w:p w:rsidR="00BE32E9" w:rsidRPr="006D7679" w:rsidRDefault="00BE32E9" w:rsidP="006D7679">
      <w:pPr>
        <w:ind w:left="360"/>
        <w:rPr>
          <w:sz w:val="28"/>
          <w:szCs w:val="28"/>
          <w:lang w:val="en-US"/>
        </w:rPr>
      </w:pPr>
    </w:p>
    <w:p w:rsidR="006D7679" w:rsidRDefault="006D7679" w:rsidP="006D7679">
      <w:pPr>
        <w:ind w:left="360"/>
        <w:rPr>
          <w:sz w:val="28"/>
          <w:szCs w:val="28"/>
          <w:lang w:val="en-US"/>
        </w:rPr>
      </w:pPr>
      <w:r w:rsidRPr="006D7679">
        <w:rPr>
          <w:sz w:val="28"/>
          <w:szCs w:val="28"/>
          <w:lang w:val="en-US"/>
        </w:rPr>
        <w:lastRenderedPageBreak/>
        <w:t>8.</w:t>
      </w:r>
      <w:r w:rsidRPr="006D7679">
        <w:rPr>
          <w:sz w:val="28"/>
          <w:szCs w:val="28"/>
          <w:lang w:val="en-US"/>
        </w:rPr>
        <w:tab/>
        <w:t>*Яким чином можна створити жорстке посилання? В яких ситуаціях їх доцільно використовувати?</w:t>
      </w:r>
    </w:p>
    <w:p w:rsidR="00BE32E9" w:rsidRPr="006D7679" w:rsidRDefault="00BE32E9" w:rsidP="006D7679">
      <w:pPr>
        <w:ind w:left="360"/>
        <w:rPr>
          <w:sz w:val="28"/>
          <w:szCs w:val="28"/>
          <w:lang w:val="en-US"/>
        </w:rPr>
      </w:pPr>
    </w:p>
    <w:p w:rsidR="006D7679" w:rsidRPr="00BE32E9" w:rsidRDefault="006D7679" w:rsidP="006D7679">
      <w:pPr>
        <w:ind w:left="360"/>
        <w:rPr>
          <w:b/>
          <w:sz w:val="28"/>
          <w:szCs w:val="28"/>
          <w:lang w:val="en-US"/>
        </w:rPr>
      </w:pPr>
      <w:r w:rsidRPr="00BE32E9">
        <w:rPr>
          <w:b/>
          <w:sz w:val="28"/>
          <w:szCs w:val="28"/>
          <w:lang w:val="en-US"/>
        </w:rPr>
        <w:t>9.</w:t>
      </w:r>
      <w:r w:rsidRPr="00BE32E9">
        <w:rPr>
          <w:b/>
          <w:sz w:val="28"/>
          <w:szCs w:val="28"/>
          <w:lang w:val="en-US"/>
        </w:rPr>
        <w:tab/>
        <w:t xml:space="preserve">*Яким чином можна створити символічне посилання? В яких ситуаціях їх доцільно використовувати? </w:t>
      </w:r>
    </w:p>
    <w:p w:rsidR="00BE32E9" w:rsidRDefault="00BE32E9" w:rsidP="006D7679">
      <w:pPr>
        <w:ind w:left="360"/>
        <w:rPr>
          <w:sz w:val="28"/>
          <w:szCs w:val="28"/>
          <w:lang w:val="en-US"/>
        </w:rPr>
      </w:pPr>
      <w:r w:rsidRPr="00BE32E9">
        <w:rPr>
          <w:sz w:val="28"/>
          <w:szCs w:val="28"/>
          <w:lang w:val="en-US"/>
        </w:rPr>
        <w:t>Symbolic links can be created using the command `ln -s source_file target_link`. They are useful for creating short links to files or directories located elsewhere in the file system, or for creating aliases with clear names for files with complex names.</w:t>
      </w:r>
    </w:p>
    <w:p w:rsidR="00BE32E9" w:rsidRPr="006D7679" w:rsidRDefault="00BE32E9" w:rsidP="006D7679">
      <w:pPr>
        <w:ind w:left="360"/>
        <w:rPr>
          <w:sz w:val="28"/>
          <w:szCs w:val="28"/>
          <w:lang w:val="en-US"/>
        </w:rPr>
      </w:pPr>
    </w:p>
    <w:p w:rsidR="006D7679" w:rsidRDefault="006D7679" w:rsidP="006D7679">
      <w:pPr>
        <w:ind w:left="360"/>
        <w:rPr>
          <w:sz w:val="28"/>
          <w:szCs w:val="28"/>
          <w:lang w:val="en-US"/>
        </w:rPr>
      </w:pPr>
      <w:r w:rsidRPr="006D7679">
        <w:rPr>
          <w:sz w:val="28"/>
          <w:szCs w:val="28"/>
          <w:lang w:val="en-US"/>
        </w:rPr>
        <w:t>10.</w:t>
      </w:r>
      <w:r w:rsidRPr="006D7679">
        <w:rPr>
          <w:sz w:val="28"/>
          <w:szCs w:val="28"/>
          <w:lang w:val="en-US"/>
        </w:rPr>
        <w:tab/>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1C6F20" w:rsidRPr="006D7679" w:rsidRDefault="001C6F20" w:rsidP="006D7679">
      <w:pPr>
        <w:ind w:left="360"/>
        <w:rPr>
          <w:sz w:val="28"/>
          <w:szCs w:val="28"/>
          <w:lang w:val="en-US"/>
        </w:rPr>
      </w:pPr>
    </w:p>
    <w:p w:rsidR="006D7679" w:rsidRPr="00BE32E9" w:rsidRDefault="006D7679" w:rsidP="006D7679">
      <w:pPr>
        <w:ind w:left="360"/>
        <w:rPr>
          <w:b/>
          <w:sz w:val="28"/>
          <w:szCs w:val="28"/>
          <w:lang w:val="en-US"/>
        </w:rPr>
      </w:pPr>
      <w:r w:rsidRPr="00BE32E9">
        <w:rPr>
          <w:b/>
          <w:sz w:val="28"/>
          <w:szCs w:val="28"/>
          <w:lang w:val="en-US"/>
        </w:rPr>
        <w:t>11.</w:t>
      </w:r>
      <w:r w:rsidRPr="00BE32E9">
        <w:rPr>
          <w:b/>
          <w:sz w:val="28"/>
          <w:szCs w:val="28"/>
          <w:lang w:val="en-US"/>
        </w:rPr>
        <w:tab/>
        <w:t>**Є файл оригінал та для нього створено два посилання - символічне та жорстке. Що відбудеться з іншими файлами, якщо видалити:</w:t>
      </w:r>
    </w:p>
    <w:p w:rsidR="006D7679" w:rsidRPr="00BE32E9" w:rsidRDefault="006D7679" w:rsidP="006D7679">
      <w:pPr>
        <w:ind w:left="360"/>
        <w:rPr>
          <w:b/>
          <w:sz w:val="28"/>
          <w:szCs w:val="28"/>
          <w:lang w:val="en-US"/>
        </w:rPr>
      </w:pPr>
      <w:r w:rsidRPr="00BE32E9">
        <w:rPr>
          <w:b/>
          <w:sz w:val="28"/>
          <w:szCs w:val="28"/>
          <w:lang w:val="en-US"/>
        </w:rPr>
        <w:t>-</w:t>
      </w:r>
      <w:r w:rsidRPr="00BE32E9">
        <w:rPr>
          <w:b/>
          <w:sz w:val="28"/>
          <w:szCs w:val="28"/>
          <w:lang w:val="en-US"/>
        </w:rPr>
        <w:tab/>
        <w:t>файл оригінал;</w:t>
      </w:r>
    </w:p>
    <w:p w:rsidR="006D7679" w:rsidRPr="00BE32E9" w:rsidRDefault="006D7679" w:rsidP="006D7679">
      <w:pPr>
        <w:ind w:left="360"/>
        <w:rPr>
          <w:b/>
          <w:sz w:val="28"/>
          <w:szCs w:val="28"/>
          <w:lang w:val="en-US"/>
        </w:rPr>
      </w:pPr>
      <w:r w:rsidRPr="00BE32E9">
        <w:rPr>
          <w:b/>
          <w:sz w:val="28"/>
          <w:szCs w:val="28"/>
          <w:lang w:val="en-US"/>
        </w:rPr>
        <w:t>-</w:t>
      </w:r>
      <w:r w:rsidRPr="00BE32E9">
        <w:rPr>
          <w:b/>
          <w:sz w:val="28"/>
          <w:szCs w:val="28"/>
          <w:lang w:val="en-US"/>
        </w:rPr>
        <w:tab/>
        <w:t>символічне посилання;</w:t>
      </w:r>
    </w:p>
    <w:p w:rsidR="00BE32E9" w:rsidRDefault="006D7679" w:rsidP="00BE32E9">
      <w:pPr>
        <w:ind w:left="360"/>
        <w:rPr>
          <w:b/>
          <w:sz w:val="28"/>
          <w:szCs w:val="28"/>
          <w:lang w:val="en-US"/>
        </w:rPr>
      </w:pPr>
      <w:r w:rsidRPr="00BE32E9">
        <w:rPr>
          <w:b/>
          <w:sz w:val="28"/>
          <w:szCs w:val="28"/>
          <w:lang w:val="en-US"/>
        </w:rPr>
        <w:t>-</w:t>
      </w:r>
      <w:r w:rsidRPr="00BE32E9">
        <w:rPr>
          <w:b/>
          <w:sz w:val="28"/>
          <w:szCs w:val="28"/>
          <w:lang w:val="en-US"/>
        </w:rPr>
        <w:tab/>
        <w:t>жорстке посилання.</w:t>
      </w:r>
    </w:p>
    <w:p w:rsidR="001C6F20" w:rsidRPr="00BE32E9" w:rsidRDefault="001C6F20" w:rsidP="00BE32E9">
      <w:pPr>
        <w:ind w:left="360"/>
        <w:rPr>
          <w:b/>
          <w:sz w:val="28"/>
          <w:szCs w:val="28"/>
          <w:lang w:val="en-US"/>
        </w:rPr>
      </w:pPr>
    </w:p>
    <w:p w:rsidR="001C6F20" w:rsidRPr="001C6F20" w:rsidRDefault="001C6F20" w:rsidP="001C6F20">
      <w:pPr>
        <w:pStyle w:val="af1"/>
        <w:numPr>
          <w:ilvl w:val="1"/>
          <w:numId w:val="1"/>
        </w:numPr>
        <w:rPr>
          <w:sz w:val="28"/>
          <w:szCs w:val="28"/>
          <w:lang w:val="en-US"/>
        </w:rPr>
      </w:pPr>
      <w:r w:rsidRPr="001C6F20">
        <w:rPr>
          <w:sz w:val="28"/>
          <w:szCs w:val="28"/>
          <w:lang w:val="en-US"/>
        </w:rPr>
        <w:t>Delete the original file: Both links will remain, but will point to a non-existent file.</w:t>
      </w:r>
    </w:p>
    <w:p w:rsidR="001C6F20" w:rsidRPr="001C6F20" w:rsidRDefault="001C6F20" w:rsidP="001C6F20">
      <w:pPr>
        <w:pStyle w:val="af1"/>
        <w:numPr>
          <w:ilvl w:val="1"/>
          <w:numId w:val="1"/>
        </w:numPr>
        <w:rPr>
          <w:sz w:val="28"/>
          <w:szCs w:val="28"/>
          <w:lang w:val="en-US"/>
        </w:rPr>
      </w:pPr>
      <w:r w:rsidRPr="001C6F20">
        <w:rPr>
          <w:sz w:val="28"/>
          <w:szCs w:val="28"/>
          <w:lang w:val="en-US"/>
        </w:rPr>
        <w:t>Deleting a symbolic link: This will not affect the original file, but you will lose access to it through the link.</w:t>
      </w:r>
    </w:p>
    <w:p w:rsidR="00BE32E9" w:rsidRPr="001C6F20" w:rsidRDefault="001C6F20" w:rsidP="001C6F20">
      <w:pPr>
        <w:pStyle w:val="af1"/>
        <w:numPr>
          <w:ilvl w:val="1"/>
          <w:numId w:val="1"/>
        </w:numPr>
        <w:rPr>
          <w:sz w:val="28"/>
          <w:szCs w:val="28"/>
          <w:lang w:val="en-US"/>
        </w:rPr>
      </w:pPr>
      <w:r w:rsidRPr="001C6F20">
        <w:rPr>
          <w:sz w:val="28"/>
          <w:szCs w:val="28"/>
          <w:lang w:val="en-US"/>
        </w:rPr>
        <w:t>Removing a hard link: The original file will remain, but will lose its association with the hard lin</w:t>
      </w:r>
      <w:bookmarkStart w:id="1" w:name="_GoBack"/>
      <w:bookmarkEnd w:id="1"/>
      <w:r w:rsidRPr="001C6F20">
        <w:rPr>
          <w:sz w:val="28"/>
          <w:szCs w:val="28"/>
          <w:lang w:val="en-US"/>
        </w:rPr>
        <w:t>k.</w:t>
      </w:r>
    </w:p>
    <w:sectPr w:rsidR="00BE32E9" w:rsidRPr="001C6F20">
      <w:headerReference w:type="default" r:id="rId7"/>
      <w:footerReference w:type="default" r:id="rId8"/>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DBA" w:rsidRDefault="00915DBA">
      <w:r>
        <w:separator/>
      </w:r>
    </w:p>
  </w:endnote>
  <w:endnote w:type="continuationSeparator" w:id="0">
    <w:p w:rsidR="00915DBA" w:rsidRDefault="00915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jc w:val="center"/>
      <w:rPr>
        <w:color w:val="000000"/>
      </w:rPr>
    </w:pPr>
    <w:r>
      <w:rPr>
        <w:color w:val="000000"/>
      </w:rPr>
      <w:fldChar w:fldCharType="begin"/>
    </w:r>
    <w:r>
      <w:rPr>
        <w:color w:val="000000"/>
      </w:rPr>
      <w:instrText xml:space="preserve"> PAGE </w:instrText>
    </w:r>
    <w:r>
      <w:rPr>
        <w:color w:val="000000"/>
      </w:rPr>
      <w:fldChar w:fldCharType="separate"/>
    </w:r>
    <w:r w:rsidR="001C6F20">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DBA" w:rsidRDefault="00915DBA">
      <w:r>
        <w:separator/>
      </w:r>
    </w:p>
  </w:footnote>
  <w:footnote w:type="continuationSeparator" w:id="0">
    <w:p w:rsidR="00915DBA" w:rsidRDefault="00915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rPr>
        <w:color w:val="FF0000"/>
        <w:sz w:val="28"/>
        <w:szCs w:val="28"/>
        <w:lang w:val="uk-UA"/>
      </w:rPr>
    </w:pPr>
    <w:r>
      <w:rPr>
        <w:color w:val="000000"/>
        <w:sz w:val="28"/>
        <w:szCs w:val="28"/>
      </w:rPr>
      <w:t xml:space="preserve">Робота студентки  групи </w:t>
    </w:r>
    <w:r>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Pr>
        <w:color w:val="000000"/>
        <w:sz w:val="28"/>
        <w:szCs w:val="28"/>
      </w:rPr>
      <w:t xml:space="preserve"> </w:t>
    </w:r>
    <w:r>
      <w:rPr>
        <w:sz w:val="28"/>
        <w:szCs w:val="28"/>
      </w:rPr>
      <w:t>Команда</w:t>
    </w:r>
    <w:r>
      <w:rPr>
        <w:color w:val="FF0000"/>
        <w:sz w:val="28"/>
        <w:szCs w:val="28"/>
      </w:rPr>
      <w:t xml:space="preserve"> </w:t>
    </w:r>
    <w:r>
      <w:rPr>
        <w:color w:val="FF0000"/>
        <w:sz w:val="28"/>
        <w:szCs w:val="28"/>
        <w:lang w:val="uk-UA"/>
      </w:rPr>
      <w:t xml:space="preserve">Рафаельки </w:t>
    </w:r>
    <w:r>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9BA"/>
    <w:multiLevelType w:val="hybridMultilevel"/>
    <w:tmpl w:val="7F44BB3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9C164EB"/>
    <w:multiLevelType w:val="multilevel"/>
    <w:tmpl w:val="CA1A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81C17"/>
    <w:multiLevelType w:val="hybridMultilevel"/>
    <w:tmpl w:val="B01CB1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CD9765C"/>
    <w:multiLevelType w:val="multilevel"/>
    <w:tmpl w:val="E53E0F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81F0B"/>
    <w:multiLevelType w:val="hybridMultilevel"/>
    <w:tmpl w:val="C166DF5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3A1B6A1B"/>
    <w:multiLevelType w:val="hybridMultilevel"/>
    <w:tmpl w:val="939E86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EA61FE4"/>
    <w:multiLevelType w:val="multilevel"/>
    <w:tmpl w:val="2E3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4557F"/>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52803896"/>
    <w:multiLevelType w:val="multilevel"/>
    <w:tmpl w:val="30EE787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9" w15:restartNumberingAfterBreak="0">
    <w:nsid w:val="5DC64642"/>
    <w:multiLevelType w:val="hybridMultilevel"/>
    <w:tmpl w:val="C5362BB6"/>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0" w15:restartNumberingAfterBreak="0">
    <w:nsid w:val="68C17A1F"/>
    <w:multiLevelType w:val="multilevel"/>
    <w:tmpl w:val="A6CEA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6"/>
  </w:num>
  <w:num w:numId="5">
    <w:abstractNumId w:val="3"/>
    <w:lvlOverride w:ilvl="0">
      <w:lvl w:ilvl="0">
        <w:numFmt w:val="decimal"/>
        <w:lvlText w:val="%1."/>
        <w:lvlJc w:val="left"/>
      </w:lvl>
    </w:lvlOverride>
  </w:num>
  <w:num w:numId="6">
    <w:abstractNumId w:val="0"/>
  </w:num>
  <w:num w:numId="7">
    <w:abstractNumId w:val="4"/>
  </w:num>
  <w:num w:numId="8">
    <w:abstractNumId w:val="8"/>
  </w:num>
  <w:num w:numId="9">
    <w:abstractNumId w:val="9"/>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99"/>
    <w:rsid w:val="000502CC"/>
    <w:rsid w:val="001468B2"/>
    <w:rsid w:val="00147970"/>
    <w:rsid w:val="001638D5"/>
    <w:rsid w:val="001C6F20"/>
    <w:rsid w:val="00272D0B"/>
    <w:rsid w:val="00290A72"/>
    <w:rsid w:val="002C7744"/>
    <w:rsid w:val="0035036A"/>
    <w:rsid w:val="0040438C"/>
    <w:rsid w:val="00557460"/>
    <w:rsid w:val="005B6A96"/>
    <w:rsid w:val="005D0B59"/>
    <w:rsid w:val="0061682E"/>
    <w:rsid w:val="00624ACB"/>
    <w:rsid w:val="00655770"/>
    <w:rsid w:val="006D7679"/>
    <w:rsid w:val="0073572F"/>
    <w:rsid w:val="007460E5"/>
    <w:rsid w:val="007C3289"/>
    <w:rsid w:val="008418A7"/>
    <w:rsid w:val="00844699"/>
    <w:rsid w:val="008C5B5E"/>
    <w:rsid w:val="00901C40"/>
    <w:rsid w:val="00905A40"/>
    <w:rsid w:val="00915DBA"/>
    <w:rsid w:val="009411D4"/>
    <w:rsid w:val="00947B24"/>
    <w:rsid w:val="00A1590D"/>
    <w:rsid w:val="00A32791"/>
    <w:rsid w:val="00A42E26"/>
    <w:rsid w:val="00B21C5A"/>
    <w:rsid w:val="00B57F6A"/>
    <w:rsid w:val="00B9773A"/>
    <w:rsid w:val="00BE32E9"/>
    <w:rsid w:val="00C55215"/>
    <w:rsid w:val="00CC5828"/>
    <w:rsid w:val="00CC5B66"/>
    <w:rsid w:val="00D00D1E"/>
    <w:rsid w:val="00D94871"/>
    <w:rsid w:val="00E41A60"/>
    <w:rsid w:val="00E424B0"/>
    <w:rsid w:val="00E803E4"/>
    <w:rsid w:val="00EE19A3"/>
    <w:rsid w:val="00F25A41"/>
    <w:rsid w:val="00F44756"/>
    <w:rsid w:val="00FD3BCE"/>
    <w:rsid w:val="00FE5F74"/>
    <w:rsid w:val="00FF04C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311F"/>
  <w15:docId w15:val="{BBA97F4B-9E05-489A-8916-7A2C6426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0432">
      <w:bodyDiv w:val="1"/>
      <w:marLeft w:val="0"/>
      <w:marRight w:val="0"/>
      <w:marTop w:val="0"/>
      <w:marBottom w:val="0"/>
      <w:divBdr>
        <w:top w:val="none" w:sz="0" w:space="0" w:color="auto"/>
        <w:left w:val="none" w:sz="0" w:space="0" w:color="auto"/>
        <w:bottom w:val="none" w:sz="0" w:space="0" w:color="auto"/>
        <w:right w:val="none" w:sz="0" w:space="0" w:color="auto"/>
      </w:divBdr>
    </w:div>
    <w:div w:id="652029927">
      <w:bodyDiv w:val="1"/>
      <w:marLeft w:val="0"/>
      <w:marRight w:val="0"/>
      <w:marTop w:val="0"/>
      <w:marBottom w:val="0"/>
      <w:divBdr>
        <w:top w:val="none" w:sz="0" w:space="0" w:color="auto"/>
        <w:left w:val="none" w:sz="0" w:space="0" w:color="auto"/>
        <w:bottom w:val="none" w:sz="0" w:space="0" w:color="auto"/>
        <w:right w:val="none" w:sz="0" w:space="0" w:color="auto"/>
      </w:divBdr>
    </w:div>
    <w:div w:id="672341004">
      <w:bodyDiv w:val="1"/>
      <w:marLeft w:val="0"/>
      <w:marRight w:val="0"/>
      <w:marTop w:val="0"/>
      <w:marBottom w:val="0"/>
      <w:divBdr>
        <w:top w:val="none" w:sz="0" w:space="0" w:color="auto"/>
        <w:left w:val="none" w:sz="0" w:space="0" w:color="auto"/>
        <w:bottom w:val="none" w:sz="0" w:space="0" w:color="auto"/>
        <w:right w:val="none" w:sz="0" w:space="0" w:color="auto"/>
      </w:divBdr>
    </w:div>
    <w:div w:id="739593907">
      <w:bodyDiv w:val="1"/>
      <w:marLeft w:val="0"/>
      <w:marRight w:val="0"/>
      <w:marTop w:val="0"/>
      <w:marBottom w:val="0"/>
      <w:divBdr>
        <w:top w:val="none" w:sz="0" w:space="0" w:color="auto"/>
        <w:left w:val="none" w:sz="0" w:space="0" w:color="auto"/>
        <w:bottom w:val="none" w:sz="0" w:space="0" w:color="auto"/>
        <w:right w:val="none" w:sz="0" w:space="0" w:color="auto"/>
      </w:divBdr>
    </w:div>
    <w:div w:id="739595429">
      <w:bodyDiv w:val="1"/>
      <w:marLeft w:val="0"/>
      <w:marRight w:val="0"/>
      <w:marTop w:val="0"/>
      <w:marBottom w:val="0"/>
      <w:divBdr>
        <w:top w:val="none" w:sz="0" w:space="0" w:color="auto"/>
        <w:left w:val="none" w:sz="0" w:space="0" w:color="auto"/>
        <w:bottom w:val="none" w:sz="0" w:space="0" w:color="auto"/>
        <w:right w:val="none" w:sz="0" w:space="0" w:color="auto"/>
      </w:divBdr>
    </w:div>
    <w:div w:id="782306243">
      <w:bodyDiv w:val="1"/>
      <w:marLeft w:val="0"/>
      <w:marRight w:val="0"/>
      <w:marTop w:val="0"/>
      <w:marBottom w:val="0"/>
      <w:divBdr>
        <w:top w:val="none" w:sz="0" w:space="0" w:color="auto"/>
        <w:left w:val="none" w:sz="0" w:space="0" w:color="auto"/>
        <w:bottom w:val="none" w:sz="0" w:space="0" w:color="auto"/>
        <w:right w:val="none" w:sz="0" w:space="0" w:color="auto"/>
      </w:divBdr>
    </w:div>
    <w:div w:id="828595862">
      <w:bodyDiv w:val="1"/>
      <w:marLeft w:val="0"/>
      <w:marRight w:val="0"/>
      <w:marTop w:val="0"/>
      <w:marBottom w:val="0"/>
      <w:divBdr>
        <w:top w:val="none" w:sz="0" w:space="0" w:color="auto"/>
        <w:left w:val="none" w:sz="0" w:space="0" w:color="auto"/>
        <w:bottom w:val="none" w:sz="0" w:space="0" w:color="auto"/>
        <w:right w:val="none" w:sz="0" w:space="0" w:color="auto"/>
      </w:divBdr>
    </w:div>
    <w:div w:id="959343573">
      <w:bodyDiv w:val="1"/>
      <w:marLeft w:val="0"/>
      <w:marRight w:val="0"/>
      <w:marTop w:val="0"/>
      <w:marBottom w:val="0"/>
      <w:divBdr>
        <w:top w:val="none" w:sz="0" w:space="0" w:color="auto"/>
        <w:left w:val="none" w:sz="0" w:space="0" w:color="auto"/>
        <w:bottom w:val="none" w:sz="0" w:space="0" w:color="auto"/>
        <w:right w:val="none" w:sz="0" w:space="0" w:color="auto"/>
      </w:divBdr>
    </w:div>
    <w:div w:id="1009216803">
      <w:bodyDiv w:val="1"/>
      <w:marLeft w:val="0"/>
      <w:marRight w:val="0"/>
      <w:marTop w:val="0"/>
      <w:marBottom w:val="0"/>
      <w:divBdr>
        <w:top w:val="none" w:sz="0" w:space="0" w:color="auto"/>
        <w:left w:val="none" w:sz="0" w:space="0" w:color="auto"/>
        <w:bottom w:val="none" w:sz="0" w:space="0" w:color="auto"/>
        <w:right w:val="none" w:sz="0" w:space="0" w:color="auto"/>
      </w:divBdr>
    </w:div>
    <w:div w:id="1066489397">
      <w:bodyDiv w:val="1"/>
      <w:marLeft w:val="0"/>
      <w:marRight w:val="0"/>
      <w:marTop w:val="0"/>
      <w:marBottom w:val="0"/>
      <w:divBdr>
        <w:top w:val="none" w:sz="0" w:space="0" w:color="auto"/>
        <w:left w:val="none" w:sz="0" w:space="0" w:color="auto"/>
        <w:bottom w:val="none" w:sz="0" w:space="0" w:color="auto"/>
        <w:right w:val="none" w:sz="0" w:space="0" w:color="auto"/>
      </w:divBdr>
    </w:div>
    <w:div w:id="1069570484">
      <w:bodyDiv w:val="1"/>
      <w:marLeft w:val="0"/>
      <w:marRight w:val="0"/>
      <w:marTop w:val="0"/>
      <w:marBottom w:val="0"/>
      <w:divBdr>
        <w:top w:val="none" w:sz="0" w:space="0" w:color="auto"/>
        <w:left w:val="none" w:sz="0" w:space="0" w:color="auto"/>
        <w:bottom w:val="none" w:sz="0" w:space="0" w:color="auto"/>
        <w:right w:val="none" w:sz="0" w:space="0" w:color="auto"/>
      </w:divBdr>
    </w:div>
    <w:div w:id="1156649501">
      <w:bodyDiv w:val="1"/>
      <w:marLeft w:val="0"/>
      <w:marRight w:val="0"/>
      <w:marTop w:val="0"/>
      <w:marBottom w:val="0"/>
      <w:divBdr>
        <w:top w:val="none" w:sz="0" w:space="0" w:color="auto"/>
        <w:left w:val="none" w:sz="0" w:space="0" w:color="auto"/>
        <w:bottom w:val="none" w:sz="0" w:space="0" w:color="auto"/>
        <w:right w:val="none" w:sz="0" w:space="0" w:color="auto"/>
      </w:divBdr>
    </w:div>
    <w:div w:id="1203982388">
      <w:bodyDiv w:val="1"/>
      <w:marLeft w:val="0"/>
      <w:marRight w:val="0"/>
      <w:marTop w:val="0"/>
      <w:marBottom w:val="0"/>
      <w:divBdr>
        <w:top w:val="none" w:sz="0" w:space="0" w:color="auto"/>
        <w:left w:val="none" w:sz="0" w:space="0" w:color="auto"/>
        <w:bottom w:val="none" w:sz="0" w:space="0" w:color="auto"/>
        <w:right w:val="none" w:sz="0" w:space="0" w:color="auto"/>
      </w:divBdr>
    </w:div>
    <w:div w:id="1303193292">
      <w:bodyDiv w:val="1"/>
      <w:marLeft w:val="0"/>
      <w:marRight w:val="0"/>
      <w:marTop w:val="0"/>
      <w:marBottom w:val="0"/>
      <w:divBdr>
        <w:top w:val="none" w:sz="0" w:space="0" w:color="auto"/>
        <w:left w:val="none" w:sz="0" w:space="0" w:color="auto"/>
        <w:bottom w:val="none" w:sz="0" w:space="0" w:color="auto"/>
        <w:right w:val="none" w:sz="0" w:space="0" w:color="auto"/>
      </w:divBdr>
    </w:div>
    <w:div w:id="1310327919">
      <w:bodyDiv w:val="1"/>
      <w:marLeft w:val="0"/>
      <w:marRight w:val="0"/>
      <w:marTop w:val="0"/>
      <w:marBottom w:val="0"/>
      <w:divBdr>
        <w:top w:val="none" w:sz="0" w:space="0" w:color="auto"/>
        <w:left w:val="none" w:sz="0" w:space="0" w:color="auto"/>
        <w:bottom w:val="none" w:sz="0" w:space="0" w:color="auto"/>
        <w:right w:val="none" w:sz="0" w:space="0" w:color="auto"/>
      </w:divBdr>
    </w:div>
    <w:div w:id="1485850488">
      <w:bodyDiv w:val="1"/>
      <w:marLeft w:val="0"/>
      <w:marRight w:val="0"/>
      <w:marTop w:val="0"/>
      <w:marBottom w:val="0"/>
      <w:divBdr>
        <w:top w:val="none" w:sz="0" w:space="0" w:color="auto"/>
        <w:left w:val="none" w:sz="0" w:space="0" w:color="auto"/>
        <w:bottom w:val="none" w:sz="0" w:space="0" w:color="auto"/>
        <w:right w:val="none" w:sz="0" w:space="0" w:color="auto"/>
      </w:divBdr>
    </w:div>
    <w:div w:id="1581598087">
      <w:bodyDiv w:val="1"/>
      <w:marLeft w:val="0"/>
      <w:marRight w:val="0"/>
      <w:marTop w:val="0"/>
      <w:marBottom w:val="0"/>
      <w:divBdr>
        <w:top w:val="none" w:sz="0" w:space="0" w:color="auto"/>
        <w:left w:val="none" w:sz="0" w:space="0" w:color="auto"/>
        <w:bottom w:val="none" w:sz="0" w:space="0" w:color="auto"/>
        <w:right w:val="none" w:sz="0" w:space="0" w:color="auto"/>
      </w:divBdr>
    </w:div>
    <w:div w:id="1796749594">
      <w:bodyDiv w:val="1"/>
      <w:marLeft w:val="0"/>
      <w:marRight w:val="0"/>
      <w:marTop w:val="0"/>
      <w:marBottom w:val="0"/>
      <w:divBdr>
        <w:top w:val="none" w:sz="0" w:space="0" w:color="auto"/>
        <w:left w:val="none" w:sz="0" w:space="0" w:color="auto"/>
        <w:bottom w:val="none" w:sz="0" w:space="0" w:color="auto"/>
        <w:right w:val="none" w:sz="0" w:space="0" w:color="auto"/>
      </w:divBdr>
    </w:div>
    <w:div w:id="1919434400">
      <w:bodyDiv w:val="1"/>
      <w:marLeft w:val="0"/>
      <w:marRight w:val="0"/>
      <w:marTop w:val="0"/>
      <w:marBottom w:val="0"/>
      <w:divBdr>
        <w:top w:val="none" w:sz="0" w:space="0" w:color="auto"/>
        <w:left w:val="none" w:sz="0" w:space="0" w:color="auto"/>
        <w:bottom w:val="none" w:sz="0" w:space="0" w:color="auto"/>
        <w:right w:val="none" w:sz="0" w:space="0" w:color="auto"/>
      </w:divBdr>
    </w:div>
    <w:div w:id="1990860211">
      <w:bodyDiv w:val="1"/>
      <w:marLeft w:val="0"/>
      <w:marRight w:val="0"/>
      <w:marTop w:val="0"/>
      <w:marBottom w:val="0"/>
      <w:divBdr>
        <w:top w:val="none" w:sz="0" w:space="0" w:color="auto"/>
        <w:left w:val="none" w:sz="0" w:space="0" w:color="auto"/>
        <w:bottom w:val="none" w:sz="0" w:space="0" w:color="auto"/>
        <w:right w:val="none" w:sz="0" w:space="0" w:color="auto"/>
      </w:divBdr>
      <w:divsChild>
        <w:div w:id="1290168267">
          <w:marLeft w:val="0"/>
          <w:marRight w:val="0"/>
          <w:marTop w:val="0"/>
          <w:marBottom w:val="240"/>
          <w:divBdr>
            <w:top w:val="none" w:sz="0" w:space="0" w:color="auto"/>
            <w:left w:val="none" w:sz="0" w:space="0" w:color="auto"/>
            <w:bottom w:val="none" w:sz="0" w:space="0" w:color="auto"/>
            <w:right w:val="none" w:sz="0" w:space="0" w:color="auto"/>
          </w:divBdr>
        </w:div>
        <w:div w:id="1801074739">
          <w:marLeft w:val="0"/>
          <w:marRight w:val="0"/>
          <w:marTop w:val="0"/>
          <w:marBottom w:val="240"/>
          <w:divBdr>
            <w:top w:val="none" w:sz="0" w:space="0" w:color="auto"/>
            <w:left w:val="none" w:sz="0" w:space="0" w:color="auto"/>
            <w:bottom w:val="none" w:sz="0" w:space="0" w:color="auto"/>
            <w:right w:val="none" w:sz="0" w:space="0" w:color="auto"/>
          </w:divBdr>
        </w:div>
        <w:div w:id="43440428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User</cp:lastModifiedBy>
  <cp:revision>2</cp:revision>
  <dcterms:created xsi:type="dcterms:W3CDTF">2024-04-29T16:04:00Z</dcterms:created>
  <dcterms:modified xsi:type="dcterms:W3CDTF">2024-04-29T16:04:00Z</dcterms:modified>
  <dc:language>en-US</dc:language>
</cp:coreProperties>
</file>