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7CF" w:rsidRPr="00D6259D" w:rsidRDefault="00D6259D">
      <w:pPr>
        <w:rPr>
          <w:b/>
        </w:rPr>
      </w:pPr>
      <w:r w:rsidRPr="00D6259D">
        <w:rPr>
          <w:b/>
        </w:rPr>
        <w:t>Compte rendu</w:t>
      </w:r>
    </w:p>
    <w:p w:rsidR="00D6259D" w:rsidRPr="00940B11" w:rsidRDefault="00940B11">
      <w:pPr>
        <w:rPr>
          <w:b/>
          <w:u w:val="single"/>
        </w:rPr>
      </w:pPr>
      <w:r w:rsidRPr="00940B11">
        <w:rPr>
          <w:b/>
          <w:highlight w:val="yellow"/>
          <w:u w:val="single"/>
        </w:rPr>
        <w:t xml:space="preserve">Séance n°1 </w:t>
      </w:r>
      <w:r w:rsidR="00D6259D" w:rsidRPr="00940B11">
        <w:rPr>
          <w:b/>
          <w:highlight w:val="yellow"/>
          <w:u w:val="single"/>
        </w:rPr>
        <w:t>14/12/2018</w:t>
      </w:r>
    </w:p>
    <w:p w:rsidR="00D6259D" w:rsidRDefault="00D6259D">
      <w:r>
        <w:t>Aujourd’hui j’ai passé beaucoup de temps à lire la documentation, notamment les explications sur les LED car le document était en angl</w:t>
      </w:r>
      <w:r w:rsidR="00A81284">
        <w:t>ais. J’ai testé les programmes A</w:t>
      </w:r>
      <w:bookmarkStart w:id="0" w:name="_GoBack"/>
      <w:bookmarkEnd w:id="0"/>
      <w:r>
        <w:t xml:space="preserve">rduino envoyé, notamment celui appelé matrix. </w:t>
      </w:r>
      <w:r>
        <w:rPr>
          <w:i/>
        </w:rPr>
        <w:t>Voir vidéo 1</w:t>
      </w:r>
    </w:p>
    <w:p w:rsidR="00D6259D" w:rsidRDefault="00D6259D">
      <w:r>
        <w:t>Il y avait beaucoup de nouvelles bibliothèques à intégrer.</w:t>
      </w:r>
    </w:p>
    <w:p w:rsidR="00D6259D" w:rsidRDefault="00D6259D">
      <w:r>
        <w:t>Après j’ai regardé comment coder la partie qui affiche les cadrans lunaires en fonction de la date.</w:t>
      </w:r>
      <w:r w:rsidR="00B62929">
        <w:t xml:space="preserve"> Pour exercer un cycle complet : c’est-à-dire pour passer de pleine lune à pleine lune cela met 30 jours.</w:t>
      </w:r>
    </w:p>
    <w:p w:rsidR="00B62929" w:rsidRDefault="00B62929">
      <w:r>
        <w:rPr>
          <w:noProof/>
        </w:rPr>
        <w:drawing>
          <wp:inline distT="0" distB="0" distL="0" distR="0">
            <wp:extent cx="3886200" cy="1181100"/>
            <wp:effectExtent l="0" t="0" r="0" b="0"/>
            <wp:docPr id="1" name="Image 1" descr="RÃ©sultat de recherche d'images pour &quot;quartier lunai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quartier lunaire&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1181100"/>
                    </a:xfrm>
                    <a:prstGeom prst="rect">
                      <a:avLst/>
                    </a:prstGeom>
                    <a:noFill/>
                    <a:ln>
                      <a:noFill/>
                    </a:ln>
                  </pic:spPr>
                </pic:pic>
              </a:graphicData>
            </a:graphic>
          </wp:inline>
        </w:drawing>
      </w:r>
    </w:p>
    <w:p w:rsidR="00B62929" w:rsidRDefault="00B62929">
      <w:r>
        <w:t xml:space="preserve">J’ai trouvé que le fichier appelé DemoReel100 serait bien pour réveiller les gens avec ses lumières vives. </w:t>
      </w:r>
      <w:r>
        <w:rPr>
          <w:i/>
        </w:rPr>
        <w:t>Voir vidéo 2</w:t>
      </w:r>
      <w:r>
        <w:t>.</w:t>
      </w:r>
    </w:p>
    <w:p w:rsidR="00B62929" w:rsidRDefault="00B62929">
      <w:r>
        <w:t>Maintenant il faut que j’ai un simple programme qui laissent les lumières</w:t>
      </w:r>
      <w:r w:rsidR="002737E7">
        <w:t xml:space="preserve"> allumées de couleur blanches, mais nous souhaiterions que ces lumières soient</w:t>
      </w:r>
      <w:r>
        <w:t xml:space="preserve"> télécommandées par le Bluetooth. Je pense qu’on pourrait réaliser un réveil qui pourrait être soit avec des lumières vives ou alors comme un soleil qui se lève.</w:t>
      </w:r>
    </w:p>
    <w:p w:rsidR="00B62929" w:rsidRDefault="008C7394">
      <w:hyperlink r:id="rId7" w:history="1">
        <w:r w:rsidR="00B62929" w:rsidRPr="000D301B">
          <w:rPr>
            <w:rStyle w:val="Lienhypertexte"/>
          </w:rPr>
          <w:t>http://www.fablabredon.org/wordpress/2017/12/17/lumiere-sur-larduino-avec-de-la-couleur-et-des-led/</w:t>
        </w:r>
      </w:hyperlink>
    </w:p>
    <w:p w:rsidR="00340A6C" w:rsidRDefault="00340A6C">
      <w:r>
        <w:rPr>
          <w:noProof/>
        </w:rPr>
        <w:drawing>
          <wp:anchor distT="0" distB="0" distL="114300" distR="114300" simplePos="0" relativeHeight="251658240" behindDoc="1" locked="0" layoutInCell="1" allowOverlap="1">
            <wp:simplePos x="0" y="0"/>
            <wp:positionH relativeFrom="column">
              <wp:posOffset>3459480</wp:posOffset>
            </wp:positionH>
            <wp:positionV relativeFrom="paragraph">
              <wp:posOffset>10795</wp:posOffset>
            </wp:positionV>
            <wp:extent cx="2437130" cy="1371600"/>
            <wp:effectExtent l="0" t="0" r="1270" b="0"/>
            <wp:wrapTight wrapText="bothSides">
              <wp:wrapPolygon edited="0">
                <wp:start x="0" y="0"/>
                <wp:lineTo x="0" y="21300"/>
                <wp:lineTo x="21442" y="21300"/>
                <wp:lineTo x="2144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_20181214_161322_vHDR_Au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7130" cy="1371600"/>
                    </a:xfrm>
                    <a:prstGeom prst="rect">
                      <a:avLst/>
                    </a:prstGeom>
                  </pic:spPr>
                </pic:pic>
              </a:graphicData>
            </a:graphic>
          </wp:anchor>
        </w:drawing>
      </w:r>
    </w:p>
    <w:p w:rsidR="00B62929" w:rsidRDefault="00B62929">
      <w:r>
        <w:rPr>
          <w:noProof/>
        </w:rPr>
        <w:drawing>
          <wp:inline distT="0" distB="0" distL="0" distR="0" wp14:anchorId="157E6871" wp14:editId="62001206">
            <wp:extent cx="2905543" cy="124206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2263" cy="1244933"/>
                    </a:xfrm>
                    <a:prstGeom prst="rect">
                      <a:avLst/>
                    </a:prstGeom>
                  </pic:spPr>
                </pic:pic>
              </a:graphicData>
            </a:graphic>
          </wp:inline>
        </w:drawing>
      </w:r>
    </w:p>
    <w:p w:rsidR="00340A6C" w:rsidRDefault="00340A6C"/>
    <w:p w:rsidR="003D4D18" w:rsidRDefault="00983578">
      <w:r>
        <w:t>J’ai remarqué que ce n’était pas exactement le</w:t>
      </w:r>
      <w:r w:rsidR="00340A6C">
        <w:t>s</w:t>
      </w:r>
      <w:r>
        <w:t xml:space="preserve"> mêmes diodes, le GND et le reste sont inversés, de plus je n’ai pas besoin de brancher ma bande de LED sur une alimentation autre que l’</w:t>
      </w:r>
      <w:r w:rsidR="00340A6C">
        <w:t>Arduino car je n’ai que 10 LED.</w:t>
      </w:r>
    </w:p>
    <w:p w:rsidR="003D4D18" w:rsidRDefault="003D4D18">
      <w:r>
        <w:t>Je suis en train de rechercher comment contrôler la coul</w:t>
      </w:r>
      <w:r w:rsidR="00340A6C">
        <w:t>eur de toutes mes LED grâce au B</w:t>
      </w:r>
      <w:r>
        <w:t>luetooth. Une des difficultés est de trouver la bonne application car je n’ai pas l’impression que l’application actuelle « Bluetooth Electronics » soit la bonne</w:t>
      </w:r>
      <w:r w:rsidR="00340A6C">
        <w:t>.</w:t>
      </w:r>
    </w:p>
    <w:p w:rsidR="00B62929" w:rsidRDefault="008C7394">
      <w:hyperlink r:id="rId10" w:history="1">
        <w:r w:rsidR="00340A6C" w:rsidRPr="000D301B">
          <w:rPr>
            <w:rStyle w:val="Lienhypertexte"/>
          </w:rPr>
          <w:t>http://www.e-learning-avenue.com/Systemes/Telechargements/Arduino%20Uno/Bluetooth_rgb.pdf</w:t>
        </w:r>
      </w:hyperlink>
    </w:p>
    <w:p w:rsidR="00340A6C" w:rsidRDefault="00340A6C"/>
    <w:p w:rsidR="00416087" w:rsidRPr="00940B11" w:rsidRDefault="00940B11">
      <w:pPr>
        <w:rPr>
          <w:b/>
          <w:u w:val="single"/>
        </w:rPr>
      </w:pPr>
      <w:r w:rsidRPr="00940B11">
        <w:rPr>
          <w:b/>
          <w:highlight w:val="yellow"/>
          <w:u w:val="single"/>
        </w:rPr>
        <w:t xml:space="preserve">Séance n°2 </w:t>
      </w:r>
      <w:r w:rsidR="00416087" w:rsidRPr="00940B11">
        <w:rPr>
          <w:b/>
          <w:highlight w:val="yellow"/>
          <w:u w:val="single"/>
        </w:rPr>
        <w:t>18/12/2018</w:t>
      </w:r>
    </w:p>
    <w:p w:rsidR="00416087" w:rsidRDefault="00416087" w:rsidP="00416087">
      <w:pPr>
        <w:jc w:val="both"/>
      </w:pPr>
      <w:r>
        <w:t>J’ai réussi à ouvrir le fichier envoyé par M. Masson, grâce à ce programme je peux choisir manuellement la couleur des LED. Je peux aussi choisir la luminosité. Je reste sur l’idée de changer la couleur grâce au Bluetooth.</w:t>
      </w:r>
    </w:p>
    <w:p w:rsidR="00416087" w:rsidRPr="00416087" w:rsidRDefault="00416087" w:rsidP="00416087">
      <w:pPr>
        <w:jc w:val="both"/>
      </w:pPr>
      <w:r>
        <w:t>Chaque couleur et chaque degré de luminosité est associé à un degré nombre. Quand je fixe 223 pour chaque couleur j’ai une lumière blanche.</w:t>
      </w:r>
    </w:p>
    <w:p w:rsidR="00B62929" w:rsidRDefault="00307EEB">
      <w:r>
        <w:rPr>
          <w:noProof/>
        </w:rPr>
        <w:drawing>
          <wp:anchor distT="0" distB="0" distL="114300" distR="114300" simplePos="0" relativeHeight="251659264" behindDoc="1" locked="0" layoutInCell="1" allowOverlap="1" wp14:anchorId="4D69065A">
            <wp:simplePos x="0" y="0"/>
            <wp:positionH relativeFrom="margin">
              <wp:posOffset>1120140</wp:posOffset>
            </wp:positionH>
            <wp:positionV relativeFrom="paragraph">
              <wp:posOffset>191770</wp:posOffset>
            </wp:positionV>
            <wp:extent cx="1607820" cy="273050"/>
            <wp:effectExtent l="0" t="0" r="0" b="0"/>
            <wp:wrapTight wrapText="bothSides">
              <wp:wrapPolygon edited="0">
                <wp:start x="0" y="0"/>
                <wp:lineTo x="0" y="19591"/>
                <wp:lineTo x="21242" y="19591"/>
                <wp:lineTo x="21242"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07820" cy="273050"/>
                    </a:xfrm>
                    <a:prstGeom prst="rect">
                      <a:avLst/>
                    </a:prstGeom>
                  </pic:spPr>
                </pic:pic>
              </a:graphicData>
            </a:graphic>
            <wp14:sizeRelH relativeFrom="margin">
              <wp14:pctWidth>0</wp14:pctWidth>
            </wp14:sizeRelH>
            <wp14:sizeRelV relativeFrom="margin">
              <wp14:pctHeight>0</wp14:pctHeight>
            </wp14:sizeRelV>
          </wp:anchor>
        </w:drawing>
      </w:r>
      <w:r w:rsidR="00B67E61">
        <w:t xml:space="preserve">Maintenant je cherche un moyen de régler la luminosité, car le code d’origine ne me permet pas de le faire. J’ai essayé de faire </w:t>
      </w:r>
    </w:p>
    <w:p w:rsidR="00B62929" w:rsidRDefault="005C639F">
      <w:r>
        <w:rPr>
          <w:noProof/>
        </w:rPr>
        <w:lastRenderedPageBreak/>
        <w:drawing>
          <wp:anchor distT="0" distB="0" distL="114300" distR="114300" simplePos="0" relativeHeight="251660288" behindDoc="1" locked="0" layoutInCell="1" allowOverlap="1">
            <wp:simplePos x="0" y="0"/>
            <wp:positionH relativeFrom="margin">
              <wp:posOffset>5631211</wp:posOffset>
            </wp:positionH>
            <wp:positionV relativeFrom="paragraph">
              <wp:posOffset>186</wp:posOffset>
            </wp:positionV>
            <wp:extent cx="980440" cy="169926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0743" t="26869" r="16096" b="33333"/>
                    <a:stretch/>
                  </pic:blipFill>
                  <pic:spPr bwMode="auto">
                    <a:xfrm>
                      <a:off x="0" y="0"/>
                      <a:ext cx="980440" cy="1699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7EEB">
        <w:t>Mais cela n’a pas fonctionné, un seule diode s’allume et la luminosité était très forte.</w:t>
      </w:r>
    </w:p>
    <w:p w:rsidR="00D34422" w:rsidRDefault="00D34422">
      <w:r>
        <w:t>Je viens de comprendre qu’il me suffit de baisser les paramètres ensembles pour que l’intensité baisse.</w:t>
      </w:r>
      <w:r w:rsidRPr="00D34422">
        <w:t xml:space="preserve"> </w:t>
      </w:r>
    </w:p>
    <w:p w:rsidR="005C639F" w:rsidRDefault="005C639F">
      <w:r>
        <w:t>Je cherche toujours maintenant à changer la couleur de la LED.</w:t>
      </w:r>
    </w:p>
    <w:p w:rsidR="006D6E08" w:rsidRDefault="006D6E08" w:rsidP="006D6E08">
      <w:pPr>
        <w:jc w:val="both"/>
      </w:pPr>
      <w:r>
        <w:rPr>
          <w:noProof/>
        </w:rPr>
        <w:drawing>
          <wp:anchor distT="0" distB="0" distL="114300" distR="114300" simplePos="0" relativeHeight="251661312" behindDoc="1" locked="0" layoutInCell="1" allowOverlap="1" wp14:anchorId="7F443471">
            <wp:simplePos x="0" y="0"/>
            <wp:positionH relativeFrom="margin">
              <wp:posOffset>-7434</wp:posOffset>
            </wp:positionH>
            <wp:positionV relativeFrom="paragraph">
              <wp:posOffset>1200011</wp:posOffset>
            </wp:positionV>
            <wp:extent cx="4383405" cy="2433955"/>
            <wp:effectExtent l="0" t="0" r="0" b="4445"/>
            <wp:wrapTight wrapText="bothSides">
              <wp:wrapPolygon edited="0">
                <wp:start x="0" y="0"/>
                <wp:lineTo x="0" y="21470"/>
                <wp:lineTo x="21497" y="21470"/>
                <wp:lineTo x="21497"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3405" cy="2433955"/>
                    </a:xfrm>
                    <a:prstGeom prst="rect">
                      <a:avLst/>
                    </a:prstGeom>
                  </pic:spPr>
                </pic:pic>
              </a:graphicData>
            </a:graphic>
            <wp14:sizeRelH relativeFrom="margin">
              <wp14:pctWidth>0</wp14:pctWidth>
            </wp14:sizeRelH>
            <wp14:sizeRelV relativeFrom="margin">
              <wp14:pctHeight>0</wp14:pctHeight>
            </wp14:sizeRelV>
          </wp:anchor>
        </w:drawing>
      </w:r>
      <w:r>
        <w:t>Sur Bluetooth Electronics (l’application), il y a déjà une feuille qui est préréglée avec 3 jauges correspondant aux couleurs Rouge, Bleu et Vert. (</w:t>
      </w:r>
      <w:r>
        <w:rPr>
          <w:i/>
        </w:rPr>
        <w:t>mettre photo de la capture d’écran</w:t>
      </w:r>
      <w:r>
        <w:t xml:space="preserve">) J’ai donc écris le programme permettant de recevoir une valeur comprise entre 0 et 223 qui correspondra à l’indice de la couleur. Il y a des difficultés car je ne savais pas comment lire les chiffres qui suivaient l’envoi de la lettre pour indiquer que c’est du rouge. Par exemple pour la jauge rouge, l’application envoie un R puis une valeur. On lit le R, puis on réalise un parseInt() de ce que l’on a envoyé et on lit les chiffres suivants la lettre. </w:t>
      </w:r>
    </w:p>
    <w:p w:rsidR="005C639F" w:rsidRDefault="006D6E08" w:rsidP="006D6E08">
      <w:pPr>
        <w:jc w:val="both"/>
      </w:pPr>
      <w:r>
        <w:t xml:space="preserve"> Au début cela ne fonctionnait pas car j’avais oublié d’écrire BlueT.begin</w:t>
      </w:r>
      <w:r w:rsidR="00EB77A2">
        <w:t>(9600),</w:t>
      </w:r>
      <w:r>
        <w:t xml:space="preserve"> qui permet de communiquer.</w:t>
      </w:r>
    </w:p>
    <w:p w:rsidR="00EB77A2" w:rsidRDefault="00EB77A2">
      <w:r>
        <w:t>La semaine prochaine j’ai prévu de commencer à coder le réveil.</w:t>
      </w:r>
    </w:p>
    <w:p w:rsidR="00EB77A2" w:rsidRDefault="00EB77A2"/>
    <w:p w:rsidR="00EB77A2" w:rsidRDefault="00EB77A2"/>
    <w:p w:rsidR="00EB77A2" w:rsidRDefault="00EB77A2"/>
    <w:p w:rsidR="00EB77A2" w:rsidRDefault="00EB77A2">
      <w:r>
        <w:rPr>
          <w:noProof/>
        </w:rPr>
        <w:drawing>
          <wp:anchor distT="0" distB="0" distL="114300" distR="114300" simplePos="0" relativeHeight="251663360" behindDoc="1" locked="0" layoutInCell="1" allowOverlap="1">
            <wp:simplePos x="0" y="0"/>
            <wp:positionH relativeFrom="column">
              <wp:posOffset>3217545</wp:posOffset>
            </wp:positionH>
            <wp:positionV relativeFrom="paragraph">
              <wp:posOffset>281716</wp:posOffset>
            </wp:positionV>
            <wp:extent cx="716915" cy="1585595"/>
            <wp:effectExtent l="0" t="0" r="6985" b="0"/>
            <wp:wrapTight wrapText="bothSides">
              <wp:wrapPolygon edited="0">
                <wp:start x="0" y="0"/>
                <wp:lineTo x="0" y="21280"/>
                <wp:lineTo x="21236" y="21280"/>
                <wp:lineTo x="2123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2959" t="13338" r="16549" b="23860"/>
                    <a:stretch/>
                  </pic:blipFill>
                  <pic:spPr bwMode="auto">
                    <a:xfrm>
                      <a:off x="0" y="0"/>
                      <a:ext cx="716915" cy="1585595"/>
                    </a:xfrm>
                    <a:prstGeom prst="rect">
                      <a:avLst/>
                    </a:prstGeom>
                    <a:noFill/>
                    <a:ln>
                      <a:noFill/>
                    </a:ln>
                    <a:extLst>
                      <a:ext uri="{53640926-AAD7-44D8-BBD7-CCE9431645EC}">
                        <a14:shadowObscured xmlns:a14="http://schemas.microsoft.com/office/drawing/2010/main"/>
                      </a:ext>
                    </a:extLst>
                  </pic:spPr>
                </pic:pic>
              </a:graphicData>
            </a:graphic>
          </wp:anchor>
        </w:drawing>
      </w:r>
    </w:p>
    <w:p w:rsidR="00EB77A2" w:rsidRDefault="00EB77A2">
      <w:r>
        <w:rPr>
          <w:noProof/>
        </w:rPr>
        <w:drawing>
          <wp:anchor distT="0" distB="0" distL="114300" distR="114300" simplePos="0" relativeHeight="251662336" behindDoc="1" locked="0" layoutInCell="1" allowOverlap="1">
            <wp:simplePos x="0" y="0"/>
            <wp:positionH relativeFrom="margin">
              <wp:posOffset>1003300</wp:posOffset>
            </wp:positionH>
            <wp:positionV relativeFrom="paragraph">
              <wp:posOffset>156845</wp:posOffset>
            </wp:positionV>
            <wp:extent cx="2133600" cy="1200150"/>
            <wp:effectExtent l="0" t="0" r="0" b="0"/>
            <wp:wrapTight wrapText="bothSides">
              <wp:wrapPolygon edited="0">
                <wp:start x="0" y="0"/>
                <wp:lineTo x="0" y="21257"/>
                <wp:lineTo x="21407" y="21257"/>
                <wp:lineTo x="21407"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3600"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simplePos x="0" y="0"/>
            <wp:positionH relativeFrom="column">
              <wp:posOffset>116205</wp:posOffset>
            </wp:positionH>
            <wp:positionV relativeFrom="paragraph">
              <wp:posOffset>32161</wp:posOffset>
            </wp:positionV>
            <wp:extent cx="745490" cy="1631315"/>
            <wp:effectExtent l="0" t="0" r="0" b="6985"/>
            <wp:wrapTight wrapText="bothSides">
              <wp:wrapPolygon edited="0">
                <wp:start x="0" y="0"/>
                <wp:lineTo x="0" y="21440"/>
                <wp:lineTo x="20974" y="21440"/>
                <wp:lineTo x="20974"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7374" t="29951" r="31671" b="19663"/>
                    <a:stretch/>
                  </pic:blipFill>
                  <pic:spPr bwMode="auto">
                    <a:xfrm>
                      <a:off x="0" y="0"/>
                      <a:ext cx="745490" cy="1631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B77A2" w:rsidRDefault="00EB77A2"/>
    <w:p w:rsidR="00EB77A2" w:rsidRDefault="00EB77A2"/>
    <w:p w:rsidR="00EB77A2" w:rsidRDefault="00EB77A2"/>
    <w:p w:rsidR="00EB77A2" w:rsidRDefault="00EB77A2"/>
    <w:p w:rsidR="00EB77A2" w:rsidRDefault="00EB77A2"/>
    <w:p w:rsidR="00EB77A2" w:rsidRDefault="00EB77A2"/>
    <w:p w:rsidR="00EB77A2" w:rsidRDefault="00EB77A2"/>
    <w:p w:rsidR="00EB77A2" w:rsidRPr="00940B11" w:rsidRDefault="00940B11">
      <w:pPr>
        <w:rPr>
          <w:b/>
          <w:u w:val="single"/>
        </w:rPr>
      </w:pPr>
      <w:r w:rsidRPr="00A81284">
        <w:rPr>
          <w:b/>
          <w:highlight w:val="green"/>
          <w:u w:val="single"/>
        </w:rPr>
        <w:t>Préparation séance n°3</w:t>
      </w:r>
    </w:p>
    <w:p w:rsidR="00940B11" w:rsidRDefault="00FF0BEA" w:rsidP="00940B11">
      <w:pPr>
        <w:jc w:val="both"/>
      </w:pPr>
      <w:r>
        <w:rPr>
          <w:noProof/>
        </w:rPr>
        <mc:AlternateContent>
          <mc:Choice Requires="wps">
            <w:drawing>
              <wp:anchor distT="0" distB="0" distL="114300" distR="114300" simplePos="0" relativeHeight="251667456" behindDoc="0" locked="0" layoutInCell="1" allowOverlap="1" wp14:anchorId="1E8DE669" wp14:editId="44CD1BBE">
                <wp:simplePos x="0" y="0"/>
                <wp:positionH relativeFrom="column">
                  <wp:posOffset>3754120</wp:posOffset>
                </wp:positionH>
                <wp:positionV relativeFrom="paragraph">
                  <wp:posOffset>2021205</wp:posOffset>
                </wp:positionV>
                <wp:extent cx="285750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rsidR="00FF0BEA" w:rsidRPr="00211E8F" w:rsidRDefault="00FF0BEA" w:rsidP="00FF0BEA">
                            <w:pPr>
                              <w:pStyle w:val="Lgende"/>
                              <w:rPr>
                                <w:noProof/>
                              </w:rPr>
                            </w:pPr>
                            <w:r>
                              <w:t xml:space="preserve">Figure </w:t>
                            </w:r>
                            <w:fldSimple w:instr=" SEQ Figure \* ARABIC ">
                              <w:r w:rsidR="00A81284">
                                <w:rPr>
                                  <w:noProof/>
                                </w:rPr>
                                <w:t>1</w:t>
                              </w:r>
                            </w:fldSimple>
                            <w:r>
                              <w:t xml:space="preserve"> Demi-Lune avec trop de détails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8DE669" id="_x0000_t202" coordsize="21600,21600" o:spt="202" path="m,l,21600r21600,l21600,xe">
                <v:stroke joinstyle="miter"/>
                <v:path gradientshapeok="t" o:connecttype="rect"/>
              </v:shapetype>
              <v:shape id="Zone de texte 11" o:spid="_x0000_s1026" type="#_x0000_t202" style="position:absolute;left:0;text-align:left;margin-left:295.6pt;margin-top:159.15pt;width:2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" stroked="f">
                <v:textbox style="mso-fit-shape-to-text:t" inset="0,0,0,0">
                  <w:txbxContent>
                    <w:p w:rsidR="00FF0BEA" w:rsidRPr="00211E8F" w:rsidRDefault="00FF0BEA" w:rsidP="00FF0BEA">
                      <w:pPr>
                        <w:pStyle w:val="Lgende"/>
                        <w:rPr>
                          <w:noProof/>
                        </w:rPr>
                      </w:pPr>
                      <w:r>
                        <w:t xml:space="preserve">Figure </w:t>
                      </w:r>
                      <w:fldSimple w:instr=" SEQ Figure \* ARABIC ">
                        <w:r w:rsidR="00A81284">
                          <w:rPr>
                            <w:noProof/>
                          </w:rPr>
                          <w:t>1</w:t>
                        </w:r>
                      </w:fldSimple>
                      <w:r>
                        <w:t xml:space="preserve"> Demi-Lune avec trop de détails</w:t>
                      </w:r>
                    </w:p>
                  </w:txbxContent>
                </v:textbox>
                <w10:wrap type="square"/>
              </v:shape>
            </w:pict>
          </mc:Fallback>
        </mc:AlternateContent>
      </w:r>
      <w:r w:rsidR="00940B11">
        <w:rPr>
          <w:noProof/>
        </w:rPr>
        <w:drawing>
          <wp:anchor distT="0" distB="0" distL="114300" distR="114300" simplePos="0" relativeHeight="251665408" behindDoc="0" locked="0" layoutInCell="1" allowOverlap="1" wp14:anchorId="3BC5CCA2">
            <wp:simplePos x="0" y="0"/>
            <wp:positionH relativeFrom="column">
              <wp:posOffset>3754120</wp:posOffset>
            </wp:positionH>
            <wp:positionV relativeFrom="paragraph">
              <wp:posOffset>24130</wp:posOffset>
            </wp:positionV>
            <wp:extent cx="2857500" cy="1939925"/>
            <wp:effectExtent l="0" t="0" r="0" b="317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7500" cy="1939925"/>
                    </a:xfrm>
                    <a:prstGeom prst="rect">
                      <a:avLst/>
                    </a:prstGeom>
                  </pic:spPr>
                </pic:pic>
              </a:graphicData>
            </a:graphic>
            <wp14:sizeRelH relativeFrom="page">
              <wp14:pctWidth>0</wp14:pctWidth>
            </wp14:sizeRelH>
            <wp14:sizeRelV relativeFrom="page">
              <wp14:pctHeight>0</wp14:pctHeight>
            </wp14:sizeRelV>
          </wp:anchor>
        </w:drawing>
      </w:r>
      <w:r w:rsidR="00940B11">
        <w:t>Avant la troisième séance, nous avons avec Sarah chercher le fichier nous permettant de réaliser la Lune. J’ai cherché un logiciel qui nous permettrait de créer 2 de demi-lunes. J’avais le choix entre plusieurs fichiers : celui que nous avons choisi est celui où l’intérieur de la Lune est lisse. Il faut connaitre les dimensions de cette Lune car nous devons aussi créer la plaque qui tournera à l’intérieur, cette plaque nous permettra de visualiser les différents quartiers de la Lune.</w:t>
      </w:r>
    </w:p>
    <w:p w:rsidR="00940B11" w:rsidRDefault="00940B11" w:rsidP="00940B11">
      <w:pPr>
        <w:jc w:val="both"/>
      </w:pPr>
      <w:r>
        <w:t>Le moteur que nous a donné M Masson est compatible avec une certaine tige que nous n’avons pas, nous nous demandions si cette tige existait ou si nous allions devoir la fabriquer.</w:t>
      </w:r>
    </w:p>
    <w:p w:rsidR="00940B11" w:rsidRDefault="00940B11" w:rsidP="00940B11">
      <w:pPr>
        <w:jc w:val="both"/>
      </w:pPr>
      <w:r>
        <w:lastRenderedPageBreak/>
        <w:t>Le problème maintenant c’est qu’il faut trouver un moyen de gérer l’épaisseur de la demi-lune car cela doit laisser passer la lumière des diodes.</w:t>
      </w:r>
    </w:p>
    <w:p w:rsidR="00940B11" w:rsidRDefault="00940B11" w:rsidP="00940B11">
      <w:pPr>
        <w:jc w:val="both"/>
      </w:pPr>
    </w:p>
    <w:p w:rsidR="00EB77A2" w:rsidRDefault="00940B11">
      <w:pPr>
        <w:rPr>
          <w:b/>
          <w:u w:val="single"/>
        </w:rPr>
      </w:pPr>
      <w:r w:rsidRPr="00940B11">
        <w:rPr>
          <w:b/>
          <w:highlight w:val="yellow"/>
          <w:u w:val="single"/>
        </w:rPr>
        <w:t>Séance n°3 11/01/19</w:t>
      </w:r>
    </w:p>
    <w:p w:rsidR="00940B11" w:rsidRDefault="00A81284">
      <w:r>
        <w:rPr>
          <w:noProof/>
        </w:rPr>
        <mc:AlternateContent>
          <mc:Choice Requires="wps">
            <w:drawing>
              <wp:anchor distT="0" distB="0" distL="114300" distR="114300" simplePos="0" relativeHeight="251670528" behindDoc="1" locked="0" layoutInCell="1" allowOverlap="1" wp14:anchorId="01069374" wp14:editId="7453690F">
                <wp:simplePos x="0" y="0"/>
                <wp:positionH relativeFrom="column">
                  <wp:posOffset>3064510</wp:posOffset>
                </wp:positionH>
                <wp:positionV relativeFrom="paragraph">
                  <wp:posOffset>2374900</wp:posOffset>
                </wp:positionV>
                <wp:extent cx="3581400"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rsidR="00A81284" w:rsidRPr="007E5F69" w:rsidRDefault="00A81284" w:rsidP="00A81284">
                            <w:pPr>
                              <w:pStyle w:val="Lgende"/>
                              <w:rPr>
                                <w:noProof/>
                              </w:rPr>
                            </w:pPr>
                            <w:r>
                              <w:t xml:space="preserve">Figure </w:t>
                            </w:r>
                            <w:fldSimple w:instr=" SEQ Figure \* ARABIC ">
                              <w:r>
                                <w:rPr>
                                  <w:noProof/>
                                </w:rPr>
                                <w:t>2</w:t>
                              </w:r>
                            </w:fldSimple>
                            <w:r>
                              <w:t xml:space="preserve"> Demi-Lune version 2 creuse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69374" id="Zone de texte 13" o:spid="_x0000_s1027" type="#_x0000_t202" style="position:absolute;margin-left:241.3pt;margin-top:187pt;width:282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" stroked="f">
                <v:textbox style="mso-fit-shape-to-text:t" inset="0,0,0,0">
                  <w:txbxContent>
                    <w:p w:rsidR="00A81284" w:rsidRPr="007E5F69" w:rsidRDefault="00A81284" w:rsidP="00A81284">
                      <w:pPr>
                        <w:pStyle w:val="Lgende"/>
                        <w:rPr>
                          <w:noProof/>
                        </w:rPr>
                      </w:pPr>
                      <w:r>
                        <w:t xml:space="preserve">Figure </w:t>
                      </w:r>
                      <w:fldSimple w:instr=" SEQ Figure \* ARABIC ">
                        <w:r>
                          <w:rPr>
                            <w:noProof/>
                          </w:rPr>
                          <w:t>2</w:t>
                        </w:r>
                      </w:fldSimple>
                      <w:r>
                        <w:t xml:space="preserve"> Demi-Lune version 2 creuse</w:t>
                      </w:r>
                    </w:p>
                  </w:txbxContent>
                </v:textbox>
                <w10:wrap type="tight"/>
              </v:shape>
            </w:pict>
          </mc:Fallback>
        </mc:AlternateContent>
      </w:r>
      <w:r>
        <w:rPr>
          <w:noProof/>
        </w:rPr>
        <w:drawing>
          <wp:anchor distT="0" distB="0" distL="114300" distR="114300" simplePos="0" relativeHeight="251668480" behindDoc="1" locked="0" layoutInCell="1" allowOverlap="1" wp14:anchorId="5C7817C4">
            <wp:simplePos x="0" y="0"/>
            <wp:positionH relativeFrom="margin">
              <wp:align>right</wp:align>
            </wp:positionH>
            <wp:positionV relativeFrom="paragraph">
              <wp:posOffset>10795</wp:posOffset>
            </wp:positionV>
            <wp:extent cx="3581400" cy="2306955"/>
            <wp:effectExtent l="0" t="0" r="0" b="0"/>
            <wp:wrapTight wrapText="bothSides">
              <wp:wrapPolygon edited="0">
                <wp:start x="0" y="0"/>
                <wp:lineTo x="0" y="21404"/>
                <wp:lineTo x="21485" y="21404"/>
                <wp:lineTo x="21485"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2038" t="6386" r="11256" b="7600"/>
                    <a:stretch/>
                  </pic:blipFill>
                  <pic:spPr bwMode="auto">
                    <a:xfrm>
                      <a:off x="0" y="0"/>
                      <a:ext cx="3581400" cy="2306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39B7">
        <w:t>Durant cette séance j’ai réussi à modifier l’épaisseur de la demi-Lune mais cela faisait un rendu très bizarre qui n’était pas adapté. Je suis donc restée avec les deux demi lunes de départ.</w:t>
      </w:r>
    </w:p>
    <w:p w:rsidR="008C7394" w:rsidRDefault="00FF0BEA">
      <w:r>
        <w:t>Je suis passée au Fab</w:t>
      </w:r>
      <w:r w:rsidR="00DB2FEE">
        <w:t>Lab</w:t>
      </w:r>
      <w:r>
        <w:t xml:space="preserve"> pour imprimer les deux demi lunes car la version que j’avais envoyé à Sarah contenait des détails trop petits pour l’imprimante 3D. De plus un autre problème c’est posé une fois au FabLab, quand j’ai utilisé une autre version de la Lune, et que je l’ai séparé en deux demi-Lunes, les parties à imprimer étaient pleines au lieu d’être creuses. </w:t>
      </w:r>
    </w:p>
    <w:p w:rsidR="00FF0BEA" w:rsidRDefault="00FF0BEA">
      <w:pPr>
        <w:rPr>
          <w:noProof/>
        </w:rPr>
      </w:pPr>
      <w:r>
        <w:t>J’ai donc téléchargé Meshmixer qui m’a permis de rendre la Lune creuse et de l’exporter au format STL (qui permet d’imprimer en 3D).</w:t>
      </w:r>
      <w:r w:rsidRPr="00FF0BEA">
        <w:rPr>
          <w:noProof/>
        </w:rPr>
        <w:t xml:space="preserve"> </w:t>
      </w:r>
    </w:p>
    <w:p w:rsidR="00A81284" w:rsidRPr="00940B11" w:rsidRDefault="00A81284">
      <w:r>
        <w:rPr>
          <w:noProof/>
        </w:rPr>
        <w:t>D’après le monsieur du FabLab, je devrai pouvoir récupérer la demi-sphère mardi. Pendant ce temps Sarah a imprimer la planche tournante.</w:t>
      </w:r>
    </w:p>
    <w:sectPr w:rsidR="00A81284" w:rsidRPr="00940B11" w:rsidSect="00B629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1A0" w:rsidRDefault="002861A0" w:rsidP="00983578">
      <w:pPr>
        <w:spacing w:after="0" w:line="240" w:lineRule="auto"/>
      </w:pPr>
      <w:r>
        <w:separator/>
      </w:r>
    </w:p>
  </w:endnote>
  <w:endnote w:type="continuationSeparator" w:id="0">
    <w:p w:rsidR="002861A0" w:rsidRDefault="002861A0" w:rsidP="00983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1A0" w:rsidRDefault="002861A0" w:rsidP="00983578">
      <w:pPr>
        <w:spacing w:after="0" w:line="240" w:lineRule="auto"/>
      </w:pPr>
      <w:r>
        <w:separator/>
      </w:r>
    </w:p>
  </w:footnote>
  <w:footnote w:type="continuationSeparator" w:id="0">
    <w:p w:rsidR="002861A0" w:rsidRDefault="002861A0" w:rsidP="009835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9D"/>
    <w:rsid w:val="002737E7"/>
    <w:rsid w:val="002861A0"/>
    <w:rsid w:val="002E47CF"/>
    <w:rsid w:val="00307EEB"/>
    <w:rsid w:val="00340A6C"/>
    <w:rsid w:val="003D4D18"/>
    <w:rsid w:val="00416087"/>
    <w:rsid w:val="00453A4B"/>
    <w:rsid w:val="005647C3"/>
    <w:rsid w:val="005C639F"/>
    <w:rsid w:val="006D6E08"/>
    <w:rsid w:val="00796B31"/>
    <w:rsid w:val="008C7394"/>
    <w:rsid w:val="008F39B7"/>
    <w:rsid w:val="00940B11"/>
    <w:rsid w:val="009730B6"/>
    <w:rsid w:val="00983578"/>
    <w:rsid w:val="00A81284"/>
    <w:rsid w:val="00B62929"/>
    <w:rsid w:val="00B67E61"/>
    <w:rsid w:val="00D34422"/>
    <w:rsid w:val="00D6259D"/>
    <w:rsid w:val="00DB2FEE"/>
    <w:rsid w:val="00EB77A2"/>
    <w:rsid w:val="00FF0B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AF9D"/>
  <w15:chartTrackingRefBased/>
  <w15:docId w15:val="{2FC77CF6-C38B-49A2-8799-AB50306D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62929"/>
    <w:rPr>
      <w:color w:val="0563C1" w:themeColor="hyperlink"/>
      <w:u w:val="single"/>
    </w:rPr>
  </w:style>
  <w:style w:type="character" w:styleId="Mentionnonrsolue">
    <w:name w:val="Unresolved Mention"/>
    <w:basedOn w:val="Policepardfaut"/>
    <w:uiPriority w:val="99"/>
    <w:semiHidden/>
    <w:unhideWhenUsed/>
    <w:rsid w:val="00B62929"/>
    <w:rPr>
      <w:color w:val="808080"/>
      <w:shd w:val="clear" w:color="auto" w:fill="E6E6E6"/>
    </w:rPr>
  </w:style>
  <w:style w:type="paragraph" w:styleId="En-tte">
    <w:name w:val="header"/>
    <w:basedOn w:val="Normal"/>
    <w:link w:val="En-tteCar"/>
    <w:uiPriority w:val="99"/>
    <w:unhideWhenUsed/>
    <w:rsid w:val="00983578"/>
    <w:pPr>
      <w:tabs>
        <w:tab w:val="center" w:pos="4536"/>
        <w:tab w:val="right" w:pos="9072"/>
      </w:tabs>
      <w:spacing w:after="0" w:line="240" w:lineRule="auto"/>
    </w:pPr>
  </w:style>
  <w:style w:type="character" w:customStyle="1" w:styleId="En-tteCar">
    <w:name w:val="En-tête Car"/>
    <w:basedOn w:val="Policepardfaut"/>
    <w:link w:val="En-tte"/>
    <w:uiPriority w:val="99"/>
    <w:rsid w:val="00983578"/>
  </w:style>
  <w:style w:type="paragraph" w:styleId="Pieddepage">
    <w:name w:val="footer"/>
    <w:basedOn w:val="Normal"/>
    <w:link w:val="PieddepageCar"/>
    <w:uiPriority w:val="99"/>
    <w:unhideWhenUsed/>
    <w:rsid w:val="009835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3578"/>
  </w:style>
  <w:style w:type="paragraph" w:styleId="Lgende">
    <w:name w:val="caption"/>
    <w:basedOn w:val="Normal"/>
    <w:next w:val="Normal"/>
    <w:uiPriority w:val="35"/>
    <w:unhideWhenUsed/>
    <w:qFormat/>
    <w:rsid w:val="00FF0B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hyperlink" Target="http://www.fablabredon.org/wordpress/2017/12/17/lumiere-sur-larduino-avec-de-la-couleur-et-des-led/"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jpeg"/><Relationship Id="rId10" Type="http://schemas.openxmlformats.org/officeDocument/2006/relationships/hyperlink" Target="http://www.e-learning-avenue.com/Systemes/Telechargements/Arduino%20Uno/Bluetooth_rgb.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3</Pages>
  <Words>791</Words>
  <Characters>4351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Masante</dc:creator>
  <cp:keywords/>
  <dc:description/>
  <cp:lastModifiedBy>Anna Masante</cp:lastModifiedBy>
  <cp:revision>5</cp:revision>
  <dcterms:created xsi:type="dcterms:W3CDTF">2018-12-14T14:35:00Z</dcterms:created>
  <dcterms:modified xsi:type="dcterms:W3CDTF">2019-01-11T16:42:00Z</dcterms:modified>
</cp:coreProperties>
</file>