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68721750"/>
        <w:docPartObj>
          <w:docPartGallery w:val="Cover Pages"/>
          <w:docPartUnique/>
        </w:docPartObj>
      </w:sdtPr>
      <w:sdtContent>
        <w:p w14:paraId="039D169B" w14:textId="20DB58A0" w:rsidR="002D65A1" w:rsidRDefault="002D65A1"/>
        <w:p w14:paraId="7DEA86CE" w14:textId="362E31DD" w:rsidR="002D65A1" w:rsidRDefault="002D65A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3D82844" wp14:editId="3BBFC28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33950" cy="6720840"/>
                    <wp:effectExtent l="0" t="0" r="0" b="254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339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8A3DF5" w14:textId="7D05D6F6" w:rsidR="002D65A1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2D65A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Technická</w:t>
                                    </w:r>
                                    <w:proofErr w:type="spellEnd"/>
                                    <w:r w:rsidR="002D65A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D65A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dokumentácia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77A1F1" w14:textId="02A63F38" w:rsidR="002D65A1" w:rsidRDefault="002D65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Záverečné zadanie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8C6E65" w14:textId="7F263A75" w:rsidR="002D65A1" w:rsidRDefault="002D65A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Erika Výchlopeňová, Anna melekhová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D828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88.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B8A3DF5" w14:textId="7D05D6F6" w:rsidR="002D65A1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2D65A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Technická</w:t>
                              </w:r>
                              <w:proofErr w:type="spellEnd"/>
                              <w:r w:rsidR="002D65A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2D65A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dokumentácia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77A1F1" w14:textId="02A63F38" w:rsidR="002D65A1" w:rsidRDefault="002D65A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Záverečné zadanie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8C6E65" w14:textId="7F263A75" w:rsidR="002D65A1" w:rsidRDefault="002D65A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Erika Výchlopeňová, Anna melekhová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65800" wp14:editId="702AD4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A4AC4A" w14:textId="51068842" w:rsidR="002D65A1" w:rsidRDefault="002D65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POIT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C65800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A4AC4A" w14:textId="51068842" w:rsidR="002D65A1" w:rsidRDefault="002D65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POIT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E517E3E" w14:textId="7CAEFF95" w:rsidR="00707D08" w:rsidRDefault="002D6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Vývojárska príručka</w:t>
      </w:r>
    </w:p>
    <w:p w14:paraId="0CD6F7CD" w14:textId="3164A738" w:rsidR="002D65A1" w:rsidRDefault="002D65A1" w:rsidP="00406776">
      <w:pPr>
        <w:jc w:val="both"/>
        <w:rPr>
          <w:sz w:val="24"/>
          <w:szCs w:val="24"/>
        </w:rPr>
      </w:pPr>
      <w:r>
        <w:rPr>
          <w:sz w:val="24"/>
          <w:szCs w:val="24"/>
        </w:rPr>
        <w:t>Cieľom zadania bolo navrhnúť systém pomocou ktorého dokážeme monitorovať a ukladať údaje zo zvolených senzorov</w:t>
      </w:r>
      <w:r w:rsidR="0035714B">
        <w:rPr>
          <w:sz w:val="24"/>
          <w:szCs w:val="24"/>
        </w:rPr>
        <w:t>: Infračervený senzor, Senzor teploty a vlhkosti DHT11 a ultrazvukový senzor vzdialenosti.</w:t>
      </w:r>
    </w:p>
    <w:p w14:paraId="0AE179F5" w14:textId="77777777" w:rsidR="00251234" w:rsidRDefault="00251234">
      <w:pPr>
        <w:rPr>
          <w:sz w:val="24"/>
          <w:szCs w:val="24"/>
        </w:rPr>
      </w:pPr>
    </w:p>
    <w:p w14:paraId="7E5525F0" w14:textId="1ADE02BF" w:rsidR="002D65A1" w:rsidRDefault="002512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Špecifikácia požiadaviek</w:t>
      </w:r>
    </w:p>
    <w:p w14:paraId="1C930484" w14:textId="4187BEDA" w:rsidR="00251234" w:rsidRPr="00251234" w:rsidRDefault="00251234" w:rsidP="004067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1234">
        <w:rPr>
          <w:sz w:val="24"/>
          <w:szCs w:val="24"/>
        </w:rPr>
        <w:t>Spustenie aplikácie (localhost), inicializácia systému, nadviazanie spojenia, aktivácia senzorov.</w:t>
      </w:r>
    </w:p>
    <w:p w14:paraId="28387511" w14:textId="2E6467B2" w:rsidR="00251234" w:rsidRPr="00251234" w:rsidRDefault="00251234" w:rsidP="004067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1234">
        <w:rPr>
          <w:sz w:val="24"/>
          <w:szCs w:val="24"/>
        </w:rPr>
        <w:t>Odštartovanie monitorovania tlačidlom Start, alebo pomocou IR senzora.</w:t>
      </w:r>
    </w:p>
    <w:p w14:paraId="380F83C6" w14:textId="05C194AE" w:rsidR="00251234" w:rsidRPr="00251234" w:rsidRDefault="00251234" w:rsidP="004067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1234">
        <w:rPr>
          <w:sz w:val="24"/>
          <w:szCs w:val="24"/>
        </w:rPr>
        <w:t>Výpis monitorovaných údajov vo forme zoznamu v prehliadači klienta.</w:t>
      </w:r>
    </w:p>
    <w:p w14:paraId="17A853AB" w14:textId="5B6A8B82" w:rsidR="00251234" w:rsidRPr="00251234" w:rsidRDefault="00251234" w:rsidP="004067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1234">
        <w:rPr>
          <w:sz w:val="24"/>
          <w:szCs w:val="24"/>
        </w:rPr>
        <w:t>Zobrazovanie monitorovaných údajov vo forme grafov v prehliadači klienta.</w:t>
      </w:r>
    </w:p>
    <w:p w14:paraId="69BA7EED" w14:textId="3DB9E11D" w:rsidR="00251234" w:rsidRPr="00251234" w:rsidRDefault="00251234" w:rsidP="004067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1234">
        <w:rPr>
          <w:sz w:val="24"/>
          <w:szCs w:val="24"/>
        </w:rPr>
        <w:t>Zobrazovanie monitorovaných údajov vo forme ručičkových ukazovateľov (ciferníkov) v prehliadači klienta.</w:t>
      </w:r>
    </w:p>
    <w:p w14:paraId="1C78AAE3" w14:textId="12F4359F" w:rsidR="00251234" w:rsidRPr="00251234" w:rsidRDefault="00251234" w:rsidP="004067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1234">
        <w:rPr>
          <w:sz w:val="24"/>
          <w:szCs w:val="24"/>
        </w:rPr>
        <w:t>Archivácia monitorovaných údajov prostredníctvom ukladania do databázy (aj s možnosťou ich výpisu a vykreslenia).</w:t>
      </w:r>
    </w:p>
    <w:p w14:paraId="34C25E28" w14:textId="3CCCAC21" w:rsidR="00251234" w:rsidRPr="00251234" w:rsidRDefault="00251234" w:rsidP="004067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1234">
        <w:rPr>
          <w:sz w:val="24"/>
          <w:szCs w:val="24"/>
        </w:rPr>
        <w:t>Archivácia monitorovaných údajov prostredníctvom zápisu do súboru (aj s možnosťou ich výpisu a vykreslenia).</w:t>
      </w:r>
    </w:p>
    <w:p w14:paraId="1586845A" w14:textId="4E3405BB" w:rsidR="00251234" w:rsidRPr="00251234" w:rsidRDefault="00251234" w:rsidP="004067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1234">
        <w:rPr>
          <w:sz w:val="24"/>
          <w:szCs w:val="24"/>
        </w:rPr>
        <w:t>Zastavenie monitorovania tlačidlom Stop.</w:t>
      </w:r>
    </w:p>
    <w:p w14:paraId="0F5C2179" w14:textId="6D0BE201" w:rsidR="00251234" w:rsidRDefault="00251234" w:rsidP="004067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1234">
        <w:rPr>
          <w:sz w:val="24"/>
          <w:szCs w:val="24"/>
        </w:rPr>
        <w:t>Ukončenie aplikácie tlačidlom Disconnect, ktoré bude slúžiť na deaktiváciu systému a ukončenia spojenia.</w:t>
      </w:r>
    </w:p>
    <w:p w14:paraId="7F2018AB" w14:textId="77777777" w:rsidR="0035714B" w:rsidRDefault="0035714B" w:rsidP="0035714B">
      <w:pPr>
        <w:rPr>
          <w:sz w:val="24"/>
          <w:szCs w:val="24"/>
        </w:rPr>
      </w:pPr>
    </w:p>
    <w:p w14:paraId="4E2E8A0A" w14:textId="77777777" w:rsidR="0038613B" w:rsidRDefault="0038613B" w:rsidP="0035714B">
      <w:pPr>
        <w:rPr>
          <w:sz w:val="24"/>
          <w:szCs w:val="24"/>
        </w:rPr>
      </w:pPr>
    </w:p>
    <w:p w14:paraId="1877D9B0" w14:textId="3CC7D329" w:rsidR="0035714B" w:rsidRDefault="0035714B" w:rsidP="0035714B">
      <w:pPr>
        <w:rPr>
          <w:b/>
          <w:bCs/>
          <w:sz w:val="28"/>
          <w:szCs w:val="28"/>
        </w:rPr>
      </w:pPr>
      <w:r w:rsidRPr="0035714B">
        <w:rPr>
          <w:b/>
          <w:bCs/>
          <w:sz w:val="28"/>
          <w:szCs w:val="28"/>
        </w:rPr>
        <w:t>Návrh architektúry</w:t>
      </w:r>
    </w:p>
    <w:p w14:paraId="4A2BA6E9" w14:textId="40E1945B" w:rsidR="0035714B" w:rsidRDefault="0035714B" w:rsidP="0035714B">
      <w:pPr>
        <w:rPr>
          <w:sz w:val="24"/>
          <w:szCs w:val="24"/>
        </w:rPr>
      </w:pPr>
      <w:r>
        <w:rPr>
          <w:sz w:val="24"/>
          <w:szCs w:val="24"/>
        </w:rPr>
        <w:t>Na realizáciu systému sú využité komponenty:</w:t>
      </w:r>
    </w:p>
    <w:p w14:paraId="4B40F616" w14:textId="666E972F" w:rsidR="0035714B" w:rsidRDefault="0035714B" w:rsidP="00357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1x Arduino Uno</w:t>
      </w:r>
    </w:p>
    <w:p w14:paraId="1A734BA9" w14:textId="6BABB72C" w:rsidR="0035714B" w:rsidRDefault="0035714B" w:rsidP="00357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1x Senzor Infrared</w:t>
      </w:r>
    </w:p>
    <w:p w14:paraId="32AFEA2F" w14:textId="0B53C6A1" w:rsidR="0035714B" w:rsidRDefault="0035714B" w:rsidP="00357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1x Senzor teploty a vlhkosti DHT11</w:t>
      </w:r>
    </w:p>
    <w:p w14:paraId="4F9C18E9" w14:textId="77509795" w:rsidR="0035714B" w:rsidRDefault="0035714B" w:rsidP="00357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1x Ultrazvukový senzor vzdialenosti HC-SR04</w:t>
      </w:r>
    </w:p>
    <w:p w14:paraId="261A65ED" w14:textId="1C93AD98" w:rsidR="0035714B" w:rsidRDefault="0035714B" w:rsidP="00357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Prepojovacie vodiče</w:t>
      </w:r>
    </w:p>
    <w:p w14:paraId="5753F3C5" w14:textId="054CF5B5" w:rsidR="009F7D52" w:rsidRDefault="009F7D52" w:rsidP="00357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Breadboard</w:t>
      </w:r>
    </w:p>
    <w:p w14:paraId="48DD76C7" w14:textId="21DFB4A6" w:rsidR="0035714B" w:rsidRDefault="0035714B" w:rsidP="00357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Virtuálne zariadenie s Raspberry Pi OS</w:t>
      </w:r>
    </w:p>
    <w:p w14:paraId="59D50703" w14:textId="77777777" w:rsidR="0035714B" w:rsidRDefault="0035714B" w:rsidP="0035714B">
      <w:pPr>
        <w:rPr>
          <w:sz w:val="24"/>
          <w:szCs w:val="24"/>
        </w:rPr>
      </w:pPr>
    </w:p>
    <w:p w14:paraId="335F5312" w14:textId="77777777" w:rsidR="009064EA" w:rsidRDefault="009064EA" w:rsidP="0035714B">
      <w:pPr>
        <w:rPr>
          <w:sz w:val="24"/>
          <w:szCs w:val="24"/>
        </w:rPr>
      </w:pPr>
    </w:p>
    <w:p w14:paraId="5D4A3437" w14:textId="77777777" w:rsidR="009064EA" w:rsidRDefault="009064EA" w:rsidP="0035714B">
      <w:pPr>
        <w:rPr>
          <w:sz w:val="24"/>
          <w:szCs w:val="24"/>
        </w:rPr>
      </w:pPr>
    </w:p>
    <w:p w14:paraId="6B5E857D" w14:textId="77777777" w:rsidR="009064EA" w:rsidRDefault="009064EA" w:rsidP="0035714B">
      <w:pPr>
        <w:rPr>
          <w:sz w:val="24"/>
          <w:szCs w:val="24"/>
        </w:rPr>
      </w:pPr>
    </w:p>
    <w:p w14:paraId="28094F9E" w14:textId="77777777" w:rsidR="009064EA" w:rsidRPr="0035714B" w:rsidRDefault="009064EA" w:rsidP="0035714B">
      <w:pPr>
        <w:rPr>
          <w:sz w:val="24"/>
          <w:szCs w:val="24"/>
        </w:rPr>
      </w:pPr>
    </w:p>
    <w:p w14:paraId="00CBF970" w14:textId="6326BC78" w:rsidR="0035714B" w:rsidRPr="009064EA" w:rsidRDefault="0026353D" w:rsidP="003571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793312D7" wp14:editId="42324DD2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7365365" cy="3219450"/>
            <wp:effectExtent l="0" t="0" r="6985" b="0"/>
            <wp:wrapTight wrapText="bothSides">
              <wp:wrapPolygon edited="0">
                <wp:start x="0" y="0"/>
                <wp:lineTo x="0" y="21472"/>
                <wp:lineTo x="21565" y="21472"/>
                <wp:lineTo x="21565" y="0"/>
                <wp:lineTo x="0" y="0"/>
              </wp:wrapPolygon>
            </wp:wrapTight>
            <wp:docPr id="102140239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0239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36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14B" w:rsidRPr="009064EA">
        <w:rPr>
          <w:b/>
          <w:bCs/>
          <w:sz w:val="28"/>
          <w:szCs w:val="28"/>
        </w:rPr>
        <w:t>Logické zapojenie komponentov systému:</w:t>
      </w:r>
      <w:r w:rsidRPr="0026353D">
        <w:rPr>
          <w:b/>
          <w:bCs/>
          <w:noProof/>
          <w:sz w:val="28"/>
          <w:szCs w:val="28"/>
        </w:rPr>
        <w:t xml:space="preserve"> </w:t>
      </w:r>
    </w:p>
    <w:p w14:paraId="36FE1CC8" w14:textId="51DE90B6" w:rsidR="0026353D" w:rsidRDefault="0026353D" w:rsidP="0035714B">
      <w:pPr>
        <w:rPr>
          <w:b/>
          <w:bCs/>
          <w:sz w:val="28"/>
          <w:szCs w:val="28"/>
        </w:rPr>
      </w:pPr>
    </w:p>
    <w:p w14:paraId="5A9AF152" w14:textId="74A0D797" w:rsidR="0026353D" w:rsidRDefault="0026353D" w:rsidP="0035714B">
      <w:pPr>
        <w:rPr>
          <w:b/>
          <w:bCs/>
          <w:sz w:val="28"/>
          <w:szCs w:val="28"/>
        </w:rPr>
      </w:pPr>
      <w:r w:rsidRPr="009064EA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06C8FDF" wp14:editId="6F438051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760720" cy="4700905"/>
            <wp:effectExtent l="0" t="0" r="0" b="4445"/>
            <wp:wrapTight wrapText="bothSides">
              <wp:wrapPolygon edited="0">
                <wp:start x="0" y="0"/>
                <wp:lineTo x="0" y="21533"/>
                <wp:lineTo x="21500" y="21533"/>
                <wp:lineTo x="21500" y="0"/>
                <wp:lineTo x="0" y="0"/>
              </wp:wrapPolygon>
            </wp:wrapTight>
            <wp:docPr id="1065324436" name="Picture 1" descr="A picture containing electronic engineering, electronics, circuit component, electronic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24436" name="Picture 1" descr="A picture containing electronic engineering, electronics, circuit component, electronic compone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14B" w:rsidRPr="009064EA">
        <w:rPr>
          <w:b/>
          <w:bCs/>
          <w:sz w:val="28"/>
          <w:szCs w:val="28"/>
        </w:rPr>
        <w:t>Hardvérové zapojenie senzorov s Arduino Uno:</w:t>
      </w:r>
    </w:p>
    <w:p w14:paraId="6DF3EE10" w14:textId="2E7AC359" w:rsidR="0035714B" w:rsidRPr="0035714B" w:rsidRDefault="0035714B" w:rsidP="0035714B">
      <w:pPr>
        <w:rPr>
          <w:b/>
          <w:bCs/>
          <w:sz w:val="28"/>
          <w:szCs w:val="28"/>
        </w:rPr>
      </w:pPr>
      <w:r w:rsidRPr="0035714B">
        <w:rPr>
          <w:b/>
          <w:bCs/>
          <w:sz w:val="28"/>
          <w:szCs w:val="28"/>
        </w:rPr>
        <w:lastRenderedPageBreak/>
        <w:t>Návrh aplikácie:</w:t>
      </w:r>
    </w:p>
    <w:p w14:paraId="602EB221" w14:textId="77777777" w:rsidR="0035714B" w:rsidRPr="0035714B" w:rsidRDefault="0035714B" w:rsidP="0035714B">
      <w:pPr>
        <w:rPr>
          <w:b/>
          <w:bCs/>
          <w:sz w:val="24"/>
          <w:szCs w:val="24"/>
        </w:rPr>
      </w:pPr>
      <w:r w:rsidRPr="0035714B">
        <w:rPr>
          <w:b/>
          <w:bCs/>
          <w:sz w:val="24"/>
          <w:szCs w:val="24"/>
        </w:rPr>
        <w:t>Frontend</w:t>
      </w:r>
    </w:p>
    <w:p w14:paraId="7A74858F" w14:textId="77777777" w:rsidR="0035714B" w:rsidRDefault="0035714B" w:rsidP="0035714B">
      <w:pPr>
        <w:rPr>
          <w:sz w:val="24"/>
          <w:szCs w:val="24"/>
        </w:rPr>
      </w:pPr>
      <w:r>
        <w:rPr>
          <w:sz w:val="24"/>
          <w:szCs w:val="24"/>
        </w:rPr>
        <w:t>Frontend aplikácie bude realizovaný ako webová aplikácia v jazyku HTML, JS.</w:t>
      </w:r>
    </w:p>
    <w:p w14:paraId="6334BC87" w14:textId="77777777" w:rsidR="0035714B" w:rsidRPr="0035714B" w:rsidRDefault="0035714B" w:rsidP="0035714B">
      <w:pPr>
        <w:rPr>
          <w:b/>
          <w:bCs/>
          <w:sz w:val="24"/>
          <w:szCs w:val="24"/>
        </w:rPr>
      </w:pPr>
      <w:r w:rsidRPr="0035714B">
        <w:rPr>
          <w:b/>
          <w:bCs/>
          <w:sz w:val="24"/>
          <w:szCs w:val="24"/>
        </w:rPr>
        <w:t>Backend</w:t>
      </w:r>
    </w:p>
    <w:p w14:paraId="7931715D" w14:textId="0F1E3F7D" w:rsidR="0035714B" w:rsidRPr="0035714B" w:rsidRDefault="0035714B" w:rsidP="00406776">
      <w:pPr>
        <w:jc w:val="both"/>
        <w:rPr>
          <w:sz w:val="24"/>
          <w:szCs w:val="24"/>
        </w:rPr>
      </w:pPr>
      <w:r>
        <w:rPr>
          <w:sz w:val="24"/>
          <w:szCs w:val="24"/>
        </w:rPr>
        <w:t>Backend aplikácie bude realizovaný pomocou Python frameworku Flask a websockets. Nasadený bude na virtuálnom zariadení s Raspberry Pi OS. Senzory budú pripojené k Arduino Uno, dáta sa budú posielať pomocou sériovej komunikácie Serial. Dáta budú posiela</w:t>
      </w:r>
      <w:r w:rsidR="00406776">
        <w:rPr>
          <w:sz w:val="24"/>
          <w:szCs w:val="24"/>
        </w:rPr>
        <w:t>né</w:t>
      </w:r>
      <w:r>
        <w:rPr>
          <w:sz w:val="24"/>
          <w:szCs w:val="24"/>
        </w:rPr>
        <w:t xml:space="preserve"> vo formáte json.</w:t>
      </w:r>
      <w:r w:rsidR="005445F5">
        <w:rPr>
          <w:sz w:val="24"/>
          <w:szCs w:val="24"/>
        </w:rPr>
        <w:t xml:space="preserve"> Použitá databáza bude MySQL.</w:t>
      </w:r>
    </w:p>
    <w:p w14:paraId="45581BC8" w14:textId="77777777" w:rsidR="0035714B" w:rsidRDefault="0035714B" w:rsidP="0035714B">
      <w:pPr>
        <w:rPr>
          <w:sz w:val="24"/>
          <w:szCs w:val="24"/>
        </w:rPr>
      </w:pPr>
    </w:p>
    <w:p w14:paraId="2E085D7B" w14:textId="22A0F7BA" w:rsidR="0035714B" w:rsidRDefault="0035714B" w:rsidP="0035714B">
      <w:pPr>
        <w:rPr>
          <w:b/>
          <w:bCs/>
          <w:sz w:val="28"/>
          <w:szCs w:val="28"/>
        </w:rPr>
      </w:pPr>
      <w:r w:rsidRPr="0035714B">
        <w:rPr>
          <w:b/>
          <w:bCs/>
          <w:sz w:val="28"/>
          <w:szCs w:val="28"/>
        </w:rPr>
        <w:t>Návrh používateľského rozhrania</w:t>
      </w:r>
      <w:r w:rsidR="007D20F2">
        <w:rPr>
          <w:b/>
          <w:bCs/>
          <w:sz w:val="28"/>
          <w:szCs w:val="28"/>
        </w:rPr>
        <w:t>:</w:t>
      </w:r>
    </w:p>
    <w:p w14:paraId="18B4BCF0" w14:textId="7451F6DD" w:rsidR="00D67C17" w:rsidRDefault="00D67C17" w:rsidP="00406776">
      <w:pPr>
        <w:jc w:val="both"/>
        <w:rPr>
          <w:sz w:val="24"/>
          <w:szCs w:val="24"/>
        </w:rPr>
      </w:pPr>
      <w:r>
        <w:rPr>
          <w:sz w:val="24"/>
          <w:szCs w:val="24"/>
        </w:rPr>
        <w:t>Používateľské rozhranie bude pozostávať z 5 častí, ktoré budú rozdelené do záložiek a budú minimalistického dizajnu:</w:t>
      </w:r>
    </w:p>
    <w:p w14:paraId="01A8F45E" w14:textId="6174F8AE" w:rsidR="00D67C17" w:rsidRDefault="00D67C17" w:rsidP="00406776">
      <w:pPr>
        <w:jc w:val="both"/>
        <w:rPr>
          <w:sz w:val="24"/>
          <w:szCs w:val="24"/>
        </w:rPr>
      </w:pPr>
      <w:r>
        <w:rPr>
          <w:sz w:val="24"/>
          <w:szCs w:val="24"/>
        </w:rPr>
        <w:t>Prvá časť, teda prvá záložka, bude obsahovať Štart a Stop monitorovania, Disconnect tlačidlo a výpis dát v tabuľke. Do tabuľky budú dynamicky pridávané riadky podľa prichádzajúcich dát.</w:t>
      </w:r>
      <w:r w:rsidR="00B672DB">
        <w:rPr>
          <w:sz w:val="24"/>
          <w:szCs w:val="24"/>
        </w:rPr>
        <w:t xml:space="preserve"> Monitorovanie bude spúšťanie pomocou tlačidiel Štart/Stop alebo pomocou senzoru IR. Monitorované dáta budú ukladané do databázy a do súboru.</w:t>
      </w:r>
    </w:p>
    <w:p w14:paraId="70A5D369" w14:textId="4FA0A65C" w:rsidR="00D67C17" w:rsidRDefault="00D67C17" w:rsidP="00406776">
      <w:pPr>
        <w:jc w:val="both"/>
        <w:rPr>
          <w:sz w:val="24"/>
          <w:szCs w:val="24"/>
        </w:rPr>
      </w:pPr>
      <w:r>
        <w:rPr>
          <w:sz w:val="24"/>
          <w:szCs w:val="24"/>
        </w:rPr>
        <w:t>Druhá časť, teda druhá záložka, bude obsahovať vykreslenie monitorovaných dát do grafov. Prvý graf bude vykresľovať teplotu a vlhkosť, druhý graf bude zobrazovať vzdialenosť.</w:t>
      </w:r>
    </w:p>
    <w:p w14:paraId="622D82EE" w14:textId="185893E0" w:rsidR="00D67C17" w:rsidRDefault="00D67C17" w:rsidP="00406776">
      <w:pPr>
        <w:jc w:val="both"/>
        <w:rPr>
          <w:sz w:val="24"/>
          <w:szCs w:val="24"/>
        </w:rPr>
      </w:pPr>
      <w:r>
        <w:rPr>
          <w:sz w:val="24"/>
          <w:szCs w:val="24"/>
        </w:rPr>
        <w:t>Tretia časť, teda tretia záložka, bude obsahovať vykreslenie dát pomocou ciferníkov. Dáta zobrazené pomocou ciferníkov budú teplota a vlhkosť. Rozsah ciferníkov bude upravený podľa rozsahu senzorov.</w:t>
      </w:r>
    </w:p>
    <w:p w14:paraId="07DBDF3C" w14:textId="5033B4E9" w:rsidR="00D67C17" w:rsidRDefault="00D67C17" w:rsidP="00406776">
      <w:pPr>
        <w:jc w:val="both"/>
        <w:rPr>
          <w:sz w:val="24"/>
          <w:szCs w:val="24"/>
        </w:rPr>
      </w:pPr>
      <w:r>
        <w:rPr>
          <w:sz w:val="24"/>
          <w:szCs w:val="24"/>
        </w:rPr>
        <w:t>Štvrtá časť, teda štvrtá záložka, bude obsahovať výpis a vykreslenie dát z databázy. Na stránke bude textový vstup a tlačidlo na odoslanie žiadanej hodnoty ID. Podľa ID sa vyhľadá záznam dát v databáze, ktoré budú následne vykreslené do grafu a vypísané v tabuľke.</w:t>
      </w:r>
    </w:p>
    <w:p w14:paraId="6F7C3D59" w14:textId="390140B4" w:rsidR="00B672DB" w:rsidRDefault="00B672DB" w:rsidP="00406776">
      <w:pPr>
        <w:jc w:val="both"/>
        <w:rPr>
          <w:sz w:val="24"/>
          <w:szCs w:val="24"/>
        </w:rPr>
      </w:pPr>
      <w:r>
        <w:rPr>
          <w:sz w:val="24"/>
          <w:szCs w:val="24"/>
        </w:rPr>
        <w:t>Piata časť, teda piata záložka, bude obsahovať výpis a vykreslenie dát zo súboru. Na stránke bude textový vstup a tlačidlo na odoslanie žiadanej hodnoty ID. Podľa ID sa vyhľadá záznam dát v súbore, ktoré budú následne vykreslené do grafu a vypísané v tabuľke.</w:t>
      </w:r>
    </w:p>
    <w:p w14:paraId="3A538361" w14:textId="77777777" w:rsidR="00F40AF8" w:rsidRDefault="00F40AF8" w:rsidP="00406776">
      <w:pPr>
        <w:jc w:val="both"/>
        <w:rPr>
          <w:sz w:val="24"/>
          <w:szCs w:val="24"/>
        </w:rPr>
      </w:pPr>
    </w:p>
    <w:p w14:paraId="2F1BDE2D" w14:textId="77777777" w:rsidR="00F40AF8" w:rsidRDefault="00F40AF8" w:rsidP="00406776">
      <w:pPr>
        <w:jc w:val="both"/>
        <w:rPr>
          <w:sz w:val="24"/>
          <w:szCs w:val="24"/>
        </w:rPr>
      </w:pPr>
    </w:p>
    <w:p w14:paraId="0A787566" w14:textId="77777777" w:rsidR="00F40AF8" w:rsidRDefault="00F40AF8" w:rsidP="00406776">
      <w:pPr>
        <w:jc w:val="both"/>
        <w:rPr>
          <w:sz w:val="24"/>
          <w:szCs w:val="24"/>
        </w:rPr>
      </w:pPr>
    </w:p>
    <w:p w14:paraId="0EC52F47" w14:textId="77777777" w:rsidR="00F40AF8" w:rsidRDefault="00F40AF8" w:rsidP="00406776">
      <w:pPr>
        <w:jc w:val="both"/>
        <w:rPr>
          <w:sz w:val="24"/>
          <w:szCs w:val="24"/>
        </w:rPr>
      </w:pPr>
    </w:p>
    <w:p w14:paraId="2908F355" w14:textId="77777777" w:rsidR="00F40AF8" w:rsidRDefault="00F40AF8" w:rsidP="00406776">
      <w:pPr>
        <w:jc w:val="both"/>
        <w:rPr>
          <w:sz w:val="24"/>
          <w:szCs w:val="24"/>
        </w:rPr>
      </w:pPr>
    </w:p>
    <w:p w14:paraId="5D87EBA6" w14:textId="77777777" w:rsidR="00F40AF8" w:rsidRDefault="00F40AF8" w:rsidP="00406776">
      <w:pPr>
        <w:jc w:val="both"/>
        <w:rPr>
          <w:sz w:val="24"/>
          <w:szCs w:val="24"/>
        </w:rPr>
      </w:pPr>
    </w:p>
    <w:p w14:paraId="2EB350F3" w14:textId="77777777" w:rsidR="00F40AF8" w:rsidRDefault="00F40AF8" w:rsidP="00406776">
      <w:pPr>
        <w:jc w:val="both"/>
        <w:rPr>
          <w:sz w:val="24"/>
          <w:szCs w:val="24"/>
        </w:rPr>
      </w:pPr>
    </w:p>
    <w:p w14:paraId="319F49BD" w14:textId="37F658D8" w:rsidR="00F40AF8" w:rsidRPr="00F40AF8" w:rsidRDefault="00F40AF8" w:rsidP="00406776">
      <w:pPr>
        <w:jc w:val="both"/>
        <w:rPr>
          <w:b/>
          <w:bCs/>
          <w:sz w:val="28"/>
          <w:szCs w:val="28"/>
        </w:rPr>
      </w:pPr>
      <w:r w:rsidRPr="00F40AF8">
        <w:rPr>
          <w:b/>
          <w:bCs/>
          <w:sz w:val="28"/>
          <w:szCs w:val="28"/>
        </w:rPr>
        <w:lastRenderedPageBreak/>
        <w:t>Diagram prípadov použitia:</w:t>
      </w:r>
    </w:p>
    <w:p w14:paraId="25D7B3CA" w14:textId="1CCFF9FA" w:rsidR="00F40AF8" w:rsidRDefault="00F40AF8" w:rsidP="005C7BD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13430E" wp14:editId="5ACA4543">
            <wp:extent cx="5314950" cy="3607830"/>
            <wp:effectExtent l="0" t="0" r="0" b="0"/>
            <wp:docPr id="178026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47" cy="360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85A8" w14:textId="7C928311" w:rsidR="00F40AF8" w:rsidRDefault="005C7BD6" w:rsidP="004067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50E093C" wp14:editId="1C956705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5362572" cy="5451357"/>
            <wp:effectExtent l="0" t="0" r="0" b="0"/>
            <wp:wrapNone/>
            <wp:docPr id="331391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2" cy="545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AF8" w:rsidRPr="00F40AF8">
        <w:rPr>
          <w:b/>
          <w:bCs/>
          <w:sz w:val="28"/>
          <w:szCs w:val="28"/>
        </w:rPr>
        <w:t>Sekvenčný diagram:</w:t>
      </w:r>
    </w:p>
    <w:p w14:paraId="60DB47C5" w14:textId="0D112508" w:rsidR="003F7537" w:rsidRDefault="003F75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DFEB51" w14:textId="4DC3B5D6" w:rsidR="003F7537" w:rsidRDefault="00AC717F" w:rsidP="003F75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Používateľská</w:t>
      </w:r>
      <w:r w:rsidR="003F7537">
        <w:rPr>
          <w:b/>
          <w:bCs/>
          <w:sz w:val="32"/>
          <w:szCs w:val="32"/>
        </w:rPr>
        <w:t xml:space="preserve"> príručka</w:t>
      </w:r>
    </w:p>
    <w:p w14:paraId="7E42C052" w14:textId="77777777" w:rsidR="00A7223D" w:rsidRPr="00A7223D" w:rsidRDefault="00A7223D" w:rsidP="00A7223D">
      <w:pPr>
        <w:rPr>
          <w:b/>
          <w:bCs/>
          <w:sz w:val="28"/>
          <w:szCs w:val="28"/>
        </w:rPr>
      </w:pPr>
      <w:r w:rsidRPr="00A7223D">
        <w:rPr>
          <w:b/>
          <w:bCs/>
          <w:sz w:val="28"/>
          <w:szCs w:val="28"/>
        </w:rPr>
        <w:t>Prístup k aplikácii:</w:t>
      </w:r>
    </w:p>
    <w:p w14:paraId="65C65C2D" w14:textId="5E30494B" w:rsidR="005C7BD6" w:rsidRDefault="00A7223D" w:rsidP="00A7223D">
      <w:pPr>
        <w:rPr>
          <w:sz w:val="28"/>
          <w:szCs w:val="28"/>
        </w:rPr>
      </w:pPr>
      <w:r w:rsidRPr="00A7223D">
        <w:rPr>
          <w:sz w:val="28"/>
          <w:szCs w:val="28"/>
        </w:rPr>
        <w:t>Ak chcete získať prístup k aplikácii, otvorte webový prehliadač a prejdite na adresu URL poskytnutú vývojárom softvéru.</w:t>
      </w:r>
    </w:p>
    <w:p w14:paraId="7D78A2E6" w14:textId="72245A9C" w:rsidR="00A7223D" w:rsidRDefault="00A7223D" w:rsidP="00A7223D">
      <w:pPr>
        <w:rPr>
          <w:b/>
          <w:bCs/>
          <w:sz w:val="28"/>
          <w:szCs w:val="28"/>
        </w:rPr>
      </w:pPr>
      <w:r w:rsidRPr="00A7223D">
        <w:rPr>
          <w:b/>
          <w:bCs/>
          <w:sz w:val="28"/>
          <w:szCs w:val="28"/>
        </w:rPr>
        <w:t>Záložka Data:</w:t>
      </w:r>
    </w:p>
    <w:p w14:paraId="77B506E3" w14:textId="1A48362E" w:rsidR="00A7223D" w:rsidRDefault="00FE6F58" w:rsidP="00A7223D">
      <w:pPr>
        <w:rPr>
          <w:sz w:val="28"/>
          <w:szCs w:val="28"/>
        </w:rPr>
      </w:pPr>
      <w:r w:rsidRPr="00FE6F58">
        <w:rPr>
          <w:sz w:val="28"/>
          <w:szCs w:val="28"/>
        </w:rPr>
        <w:t xml:space="preserve">Záložka Data </w:t>
      </w:r>
      <w:r w:rsidR="00A7223D" w:rsidRPr="00A7223D">
        <w:rPr>
          <w:sz w:val="28"/>
          <w:szCs w:val="28"/>
        </w:rPr>
        <w:t xml:space="preserve">zobrazuje údaje zozbierané zo senzorov. Údaje sú uvedené </w:t>
      </w:r>
      <w:r w:rsidRPr="00FE6F58">
        <w:rPr>
          <w:sz w:val="28"/>
          <w:szCs w:val="28"/>
        </w:rPr>
        <w:t>nasledujúcim spôsobom</w:t>
      </w:r>
      <w:r w:rsidR="00A7223D" w:rsidRPr="00A7223D">
        <w:rPr>
          <w:sz w:val="28"/>
          <w:szCs w:val="28"/>
        </w:rPr>
        <w:t xml:space="preserve">: </w:t>
      </w:r>
      <w:r w:rsidR="00D71CEC">
        <w:rPr>
          <w:sz w:val="28"/>
          <w:szCs w:val="28"/>
        </w:rPr>
        <w:t>Time</w:t>
      </w:r>
      <w:r w:rsidR="00A7223D" w:rsidRPr="00A7223D">
        <w:rPr>
          <w:sz w:val="28"/>
          <w:szCs w:val="28"/>
        </w:rPr>
        <w:t xml:space="preserve">, </w:t>
      </w:r>
      <w:r w:rsidR="00D71CEC">
        <w:rPr>
          <w:sz w:val="28"/>
          <w:szCs w:val="28"/>
        </w:rPr>
        <w:t>Temperature</w:t>
      </w:r>
      <w:r w:rsidR="00A7223D" w:rsidRPr="00A7223D">
        <w:rPr>
          <w:sz w:val="28"/>
          <w:szCs w:val="28"/>
        </w:rPr>
        <w:t xml:space="preserve">, </w:t>
      </w:r>
      <w:r w:rsidR="00D71CEC">
        <w:rPr>
          <w:sz w:val="28"/>
          <w:szCs w:val="28"/>
        </w:rPr>
        <w:t>Humidity</w:t>
      </w:r>
      <w:r w:rsidR="00A7223D" w:rsidRPr="00A7223D">
        <w:rPr>
          <w:sz w:val="28"/>
          <w:szCs w:val="28"/>
        </w:rPr>
        <w:t xml:space="preserve"> a</w:t>
      </w:r>
      <w:r w:rsidR="00D71CEC">
        <w:rPr>
          <w:sz w:val="28"/>
          <w:szCs w:val="28"/>
        </w:rPr>
        <w:t> IR sensor</w:t>
      </w:r>
      <w:r w:rsidR="00A7223D" w:rsidRPr="00A7223D">
        <w:rPr>
          <w:sz w:val="28"/>
          <w:szCs w:val="28"/>
        </w:rPr>
        <w:t xml:space="preserve">. </w:t>
      </w:r>
      <w:r w:rsidR="00D71CEC">
        <w:rPr>
          <w:sz w:val="28"/>
          <w:szCs w:val="28"/>
        </w:rPr>
        <w:t>Time</w:t>
      </w:r>
      <w:r w:rsidR="00A7223D" w:rsidRPr="00A7223D">
        <w:rPr>
          <w:sz w:val="28"/>
          <w:szCs w:val="28"/>
        </w:rPr>
        <w:t xml:space="preserve"> zobrazuje </w:t>
      </w:r>
      <w:r w:rsidRPr="00FE6F58">
        <w:rPr>
          <w:sz w:val="28"/>
          <w:szCs w:val="28"/>
        </w:rPr>
        <w:t>periódu</w:t>
      </w:r>
      <w:r w:rsidR="00A7223D" w:rsidRPr="00A7223D">
        <w:rPr>
          <w:sz w:val="28"/>
          <w:szCs w:val="28"/>
        </w:rPr>
        <w:t xml:space="preserve">, kedy boli údaje zhromaždené. </w:t>
      </w:r>
      <w:r w:rsidR="00D71CEC">
        <w:rPr>
          <w:sz w:val="28"/>
          <w:szCs w:val="28"/>
        </w:rPr>
        <w:t>Temperature</w:t>
      </w:r>
      <w:r w:rsidR="00D71CEC" w:rsidRPr="00A7223D">
        <w:rPr>
          <w:sz w:val="28"/>
          <w:szCs w:val="28"/>
        </w:rPr>
        <w:t xml:space="preserve"> </w:t>
      </w:r>
      <w:r w:rsidR="00A7223D" w:rsidRPr="00A7223D">
        <w:rPr>
          <w:sz w:val="28"/>
          <w:szCs w:val="28"/>
        </w:rPr>
        <w:t xml:space="preserve">a </w:t>
      </w:r>
      <w:r w:rsidR="00D71CEC">
        <w:rPr>
          <w:sz w:val="28"/>
          <w:szCs w:val="28"/>
        </w:rPr>
        <w:t>Humidity</w:t>
      </w:r>
      <w:r w:rsidR="00D71CEC" w:rsidRPr="00A7223D">
        <w:rPr>
          <w:sz w:val="28"/>
          <w:szCs w:val="28"/>
        </w:rPr>
        <w:t xml:space="preserve"> </w:t>
      </w:r>
      <w:r w:rsidR="00A7223D" w:rsidRPr="00A7223D">
        <w:rPr>
          <w:sz w:val="28"/>
          <w:szCs w:val="28"/>
        </w:rPr>
        <w:t xml:space="preserve">zobrazujú aktuálne hodnoty teploty a vlhkosti zo snímačov. Stĺpec </w:t>
      </w:r>
      <w:r w:rsidR="00D71CEC">
        <w:rPr>
          <w:sz w:val="28"/>
          <w:szCs w:val="28"/>
        </w:rPr>
        <w:t>IR sensor</w:t>
      </w:r>
      <w:r w:rsidR="00A7223D" w:rsidRPr="00A7223D">
        <w:rPr>
          <w:sz w:val="28"/>
          <w:szCs w:val="28"/>
        </w:rPr>
        <w:t xml:space="preserve"> zobrazuje, či je alebo nie je infračervený snímač momentálne aktivovaný.</w:t>
      </w:r>
    </w:p>
    <w:p w14:paraId="0D1453E9" w14:textId="56C036EA" w:rsidR="00D71CEC" w:rsidRDefault="00D71CEC" w:rsidP="00D71CE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078A59" wp14:editId="68BDA598">
            <wp:extent cx="5747029" cy="354628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506" cy="35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391D" w14:textId="4E401360" w:rsidR="00200A56" w:rsidRPr="00200A56" w:rsidRDefault="00200A56" w:rsidP="00200A56">
      <w:pPr>
        <w:rPr>
          <w:sz w:val="28"/>
          <w:szCs w:val="28"/>
        </w:rPr>
      </w:pPr>
      <w:r w:rsidRPr="00200A56">
        <w:rPr>
          <w:sz w:val="28"/>
          <w:szCs w:val="28"/>
        </w:rPr>
        <w:t>Nad tejto záložke sú k dispozícii tri tlačidlá:</w:t>
      </w:r>
    </w:p>
    <w:p w14:paraId="30D2F5F0" w14:textId="0B343972" w:rsidR="00200A56" w:rsidRPr="00200A56" w:rsidRDefault="00200A56" w:rsidP="00200A56">
      <w:pPr>
        <w:rPr>
          <w:sz w:val="28"/>
          <w:szCs w:val="28"/>
        </w:rPr>
      </w:pPr>
      <w:r w:rsidRPr="00200A56">
        <w:rPr>
          <w:b/>
          <w:bCs/>
          <w:i/>
          <w:iCs/>
          <w:sz w:val="28"/>
          <w:szCs w:val="28"/>
        </w:rPr>
        <w:t>Disconnect:</w:t>
      </w:r>
      <w:r w:rsidRPr="00200A56">
        <w:rPr>
          <w:sz w:val="28"/>
          <w:szCs w:val="28"/>
        </w:rPr>
        <w:t xml:space="preserve"> Toto tlačidlo vám umožňuje odpojiť sa od servera a zastaviť tok dát zo senzorov.</w:t>
      </w:r>
    </w:p>
    <w:p w14:paraId="18DD7908" w14:textId="0A60C10E" w:rsidR="00200A56" w:rsidRPr="00200A56" w:rsidRDefault="00200A56" w:rsidP="00200A56">
      <w:pPr>
        <w:rPr>
          <w:sz w:val="28"/>
          <w:szCs w:val="28"/>
        </w:rPr>
      </w:pPr>
      <w:r w:rsidRPr="00200A56">
        <w:rPr>
          <w:b/>
          <w:bCs/>
          <w:i/>
          <w:iCs/>
          <w:sz w:val="28"/>
          <w:szCs w:val="28"/>
        </w:rPr>
        <w:t>Start Monitoring</w:t>
      </w:r>
      <w:r w:rsidRPr="00200A56">
        <w:rPr>
          <w:i/>
          <w:iCs/>
          <w:sz w:val="28"/>
          <w:szCs w:val="28"/>
        </w:rPr>
        <w:t>:</w:t>
      </w:r>
      <w:r w:rsidRPr="00200A56">
        <w:rPr>
          <w:sz w:val="28"/>
          <w:szCs w:val="28"/>
        </w:rPr>
        <w:t xml:space="preserve"> Toto tlačidlo umožňuje aplikácii začať zapisovať údaje do súboru a databázy vo formáte JSON. Po aktivácii sa údaje budú zaznamenávať, kým nekliknete na tlačidlo Zastaviť monitorovanie.</w:t>
      </w:r>
    </w:p>
    <w:p w14:paraId="55A91455" w14:textId="0378D996" w:rsidR="00200A56" w:rsidRDefault="00200A56" w:rsidP="00200A56">
      <w:pPr>
        <w:rPr>
          <w:sz w:val="28"/>
          <w:szCs w:val="28"/>
        </w:rPr>
      </w:pPr>
      <w:r w:rsidRPr="00200A56">
        <w:rPr>
          <w:b/>
          <w:bCs/>
          <w:i/>
          <w:iCs/>
          <w:sz w:val="28"/>
          <w:szCs w:val="28"/>
        </w:rPr>
        <w:t>Stop Monitoring</w:t>
      </w:r>
      <w:r w:rsidRPr="00200A56">
        <w:rPr>
          <w:i/>
          <w:iCs/>
          <w:sz w:val="28"/>
          <w:szCs w:val="28"/>
        </w:rPr>
        <w:t>:</w:t>
      </w:r>
      <w:r w:rsidRPr="00200A56">
        <w:rPr>
          <w:sz w:val="28"/>
          <w:szCs w:val="28"/>
        </w:rPr>
        <w:t xml:space="preserve"> Toto tlačidlo zastaví aplikácii zapisovanie údajov do súboru a databázy vo formáte JSON. Po deaktivácii už aplikácia nebude zaznamenávať údaje snímača.</w:t>
      </w:r>
    </w:p>
    <w:p w14:paraId="429866DE" w14:textId="2DC3AE62" w:rsidR="00200A56" w:rsidRDefault="00200A56" w:rsidP="00A7223D">
      <w:pPr>
        <w:rPr>
          <w:sz w:val="28"/>
          <w:szCs w:val="28"/>
        </w:rPr>
      </w:pPr>
      <w:r w:rsidRPr="00200A56">
        <w:rPr>
          <w:sz w:val="28"/>
          <w:szCs w:val="28"/>
        </w:rPr>
        <w:lastRenderedPageBreak/>
        <w:t>Odporúča sa zastaviť monitorovanie pred odpojením od servera, aby ste predišli strate údajov.</w:t>
      </w:r>
    </w:p>
    <w:p w14:paraId="24046B05" w14:textId="77777777" w:rsidR="00200A56" w:rsidRPr="00200A56" w:rsidRDefault="00200A56" w:rsidP="00200A56">
      <w:pPr>
        <w:rPr>
          <w:b/>
          <w:bCs/>
          <w:sz w:val="28"/>
          <w:szCs w:val="28"/>
        </w:rPr>
      </w:pPr>
      <w:r w:rsidRPr="00200A56">
        <w:rPr>
          <w:b/>
          <w:bCs/>
          <w:sz w:val="28"/>
          <w:szCs w:val="28"/>
        </w:rPr>
        <w:t>Automatické monitorovanie založené na infračervenom senzore:</w:t>
      </w:r>
    </w:p>
    <w:p w14:paraId="778638DA" w14:textId="2441419F" w:rsidR="00FE6F58" w:rsidRDefault="00200A56" w:rsidP="00200A56">
      <w:pPr>
        <w:rPr>
          <w:sz w:val="28"/>
          <w:szCs w:val="28"/>
        </w:rPr>
      </w:pPr>
      <w:r w:rsidRPr="00200A56">
        <w:rPr>
          <w:sz w:val="28"/>
          <w:szCs w:val="28"/>
        </w:rPr>
        <w:t>Monitorovanie je možné spustiť a zastaviť automaticky na základe hodnoty infračerveného senzora. Ak je hodnota 0, spustí sa monitorovanie. Ak je hodnota 1, monitorovanie sa zastaví alebo sa nespustí.</w:t>
      </w:r>
      <w:r>
        <w:rPr>
          <w:sz w:val="28"/>
          <w:szCs w:val="28"/>
        </w:rPr>
        <w:t xml:space="preserve"> </w:t>
      </w:r>
      <w:r w:rsidRPr="00200A56">
        <w:rPr>
          <w:sz w:val="28"/>
          <w:szCs w:val="28"/>
        </w:rPr>
        <w:t>To znamená, ak infračervený senzor deteguje objekt pred ním (hodnota 0), údaje sa okamžite začnú ukladať. Ak nie je zistený žiadny objekt (hodnota 1), monitorovanie sa zastaví, alebo sa nevykoná nič.</w:t>
      </w:r>
    </w:p>
    <w:p w14:paraId="4A18FD06" w14:textId="6355F6F2" w:rsidR="00890739" w:rsidRPr="00890739" w:rsidRDefault="00D71CEC" w:rsidP="00890739">
      <w:pPr>
        <w:rPr>
          <w:b/>
          <w:bCs/>
          <w:sz w:val="28"/>
          <w:szCs w:val="28"/>
        </w:rPr>
      </w:pPr>
      <w:r w:rsidRPr="00D71CEC">
        <w:rPr>
          <w:b/>
          <w:bCs/>
          <w:sz w:val="28"/>
          <w:szCs w:val="28"/>
        </w:rPr>
        <w:t>Záložka Graph:</w:t>
      </w:r>
    </w:p>
    <w:p w14:paraId="58341B00" w14:textId="61FCC529" w:rsidR="00890739" w:rsidRPr="00890739" w:rsidRDefault="00890739" w:rsidP="00890739">
      <w:pPr>
        <w:rPr>
          <w:sz w:val="28"/>
          <w:szCs w:val="28"/>
        </w:rPr>
      </w:pPr>
      <w:r w:rsidRPr="00890739">
        <w:rPr>
          <w:sz w:val="28"/>
          <w:szCs w:val="28"/>
        </w:rPr>
        <w:t>Záložka Graph pozostáva z dvoch grafov: jeden pre údaje o teplote a vlhkosti a druhý pre vzdialenosť. Grafy poskytujú vizuálnu reprezentáciu aktuálnych údajov zo senzorov v priebehu času.</w:t>
      </w:r>
    </w:p>
    <w:p w14:paraId="7945573D" w14:textId="0EB1BEA4" w:rsidR="00D71CEC" w:rsidRDefault="00D71CEC" w:rsidP="00D71CE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EB48A2" wp14:editId="3A71366A">
            <wp:extent cx="5971430" cy="315422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513" cy="31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EC72" w14:textId="59EC243D" w:rsidR="00890739" w:rsidRDefault="00890739" w:rsidP="00890739">
      <w:pPr>
        <w:rPr>
          <w:b/>
          <w:bCs/>
          <w:sz w:val="28"/>
          <w:szCs w:val="28"/>
        </w:rPr>
      </w:pPr>
      <w:r w:rsidRPr="00D71CEC">
        <w:rPr>
          <w:b/>
          <w:bCs/>
          <w:sz w:val="28"/>
          <w:szCs w:val="28"/>
        </w:rPr>
        <w:t xml:space="preserve">Záložka </w:t>
      </w:r>
      <w:r>
        <w:rPr>
          <w:b/>
          <w:bCs/>
          <w:sz w:val="28"/>
          <w:szCs w:val="28"/>
        </w:rPr>
        <w:t>Gauge</w:t>
      </w:r>
      <w:r w:rsidRPr="00D71CEC">
        <w:rPr>
          <w:b/>
          <w:bCs/>
          <w:sz w:val="28"/>
          <w:szCs w:val="28"/>
        </w:rPr>
        <w:t>:</w:t>
      </w:r>
    </w:p>
    <w:p w14:paraId="6DDBB9E8" w14:textId="77777777" w:rsidR="00890739" w:rsidRDefault="00890739" w:rsidP="00890739">
      <w:pPr>
        <w:rPr>
          <w:sz w:val="28"/>
          <w:szCs w:val="28"/>
        </w:rPr>
      </w:pPr>
      <w:r w:rsidRPr="00890739">
        <w:rPr>
          <w:sz w:val="28"/>
          <w:szCs w:val="28"/>
        </w:rPr>
        <w:t>Záložka Gauge zobrazuje aktuálne údaje zo senzorov vo forme meradiel. Meradla poskytujú vizuálnu reprezentáciu teploty a vlhkosti zo senzorov v reálnom čase.</w:t>
      </w:r>
    </w:p>
    <w:p w14:paraId="3A7768D1" w14:textId="3D8336D7" w:rsidR="00890739" w:rsidRPr="00890739" w:rsidRDefault="00890739" w:rsidP="00890739">
      <w:pPr>
        <w:rPr>
          <w:b/>
          <w:bCs/>
          <w:i/>
          <w:iCs/>
          <w:sz w:val="28"/>
          <w:szCs w:val="28"/>
        </w:rPr>
      </w:pPr>
      <w:r w:rsidRPr="00890739">
        <w:rPr>
          <w:b/>
          <w:bCs/>
          <w:i/>
          <w:iCs/>
          <w:sz w:val="28"/>
          <w:szCs w:val="28"/>
        </w:rPr>
        <w:t>Meradlo teploty:</w:t>
      </w:r>
    </w:p>
    <w:p w14:paraId="31E98350" w14:textId="2177F763" w:rsidR="00890739" w:rsidRPr="00890739" w:rsidRDefault="00890739" w:rsidP="00890739">
      <w:pPr>
        <w:rPr>
          <w:sz w:val="28"/>
          <w:szCs w:val="28"/>
        </w:rPr>
      </w:pPr>
      <w:r w:rsidRPr="00890739">
        <w:rPr>
          <w:sz w:val="28"/>
          <w:szCs w:val="28"/>
        </w:rPr>
        <w:t>Teplomer zobrazuje údaj o teplote zo snímača v stupňoch Celzia. Rozsah meradla je od 0 °C do 50 °C a aktualizuje sa v reálnom čase, keď sa zo snímača prijmú nové údaje.</w:t>
      </w:r>
    </w:p>
    <w:p w14:paraId="665F6A61" w14:textId="77777777" w:rsidR="00890739" w:rsidRPr="00890739" w:rsidRDefault="00890739" w:rsidP="00890739">
      <w:pPr>
        <w:rPr>
          <w:b/>
          <w:bCs/>
          <w:i/>
          <w:iCs/>
          <w:sz w:val="28"/>
          <w:szCs w:val="28"/>
        </w:rPr>
      </w:pPr>
      <w:r w:rsidRPr="00890739">
        <w:rPr>
          <w:b/>
          <w:bCs/>
          <w:i/>
          <w:iCs/>
          <w:sz w:val="28"/>
          <w:szCs w:val="28"/>
        </w:rPr>
        <w:lastRenderedPageBreak/>
        <w:t>Meradlo vlhkosti:</w:t>
      </w:r>
    </w:p>
    <w:p w14:paraId="5337125F" w14:textId="7580EEAA" w:rsidR="00890739" w:rsidRPr="00890739" w:rsidRDefault="00890739" w:rsidP="00890739">
      <w:pPr>
        <w:rPr>
          <w:sz w:val="28"/>
          <w:szCs w:val="28"/>
        </w:rPr>
      </w:pPr>
      <w:r w:rsidRPr="00890739">
        <w:rPr>
          <w:sz w:val="28"/>
          <w:szCs w:val="28"/>
        </w:rPr>
        <w:t>Vlhkomer zobrazuje hodnotu vlhkosti zo senzora v percentách. Meradlo je v rozsahu od 0 % do 100 % a aktualizuje sa v reálnom čase, keď sa zo snímača prijmú nové údaje.</w:t>
      </w:r>
    </w:p>
    <w:p w14:paraId="06008681" w14:textId="38A4C895" w:rsidR="00890739" w:rsidRDefault="00890739" w:rsidP="0089073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B935FF" wp14:editId="3FFAE466">
            <wp:extent cx="576072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6514" cy="31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7AB7" w14:textId="77777777" w:rsidR="00E472C7" w:rsidRPr="00890739" w:rsidRDefault="00E472C7" w:rsidP="00890739">
      <w:pPr>
        <w:jc w:val="center"/>
        <w:rPr>
          <w:b/>
          <w:bCs/>
          <w:sz w:val="28"/>
          <w:szCs w:val="28"/>
        </w:rPr>
      </w:pPr>
    </w:p>
    <w:p w14:paraId="5D58C946" w14:textId="322E6350" w:rsidR="00E472C7" w:rsidRPr="00E472C7" w:rsidRDefault="00E472C7" w:rsidP="00E472C7">
      <w:pPr>
        <w:rPr>
          <w:b/>
          <w:bCs/>
          <w:sz w:val="28"/>
          <w:szCs w:val="28"/>
        </w:rPr>
      </w:pPr>
      <w:r w:rsidRPr="00E472C7">
        <w:rPr>
          <w:b/>
          <w:bCs/>
          <w:sz w:val="28"/>
          <w:szCs w:val="28"/>
        </w:rPr>
        <w:t>Záložky Database a Folder:</w:t>
      </w:r>
    </w:p>
    <w:p w14:paraId="21947674" w14:textId="137E95F4" w:rsidR="00D71CEC" w:rsidRDefault="00E472C7" w:rsidP="00E472C7">
      <w:pPr>
        <w:rPr>
          <w:sz w:val="28"/>
          <w:szCs w:val="28"/>
        </w:rPr>
      </w:pPr>
      <w:r w:rsidRPr="00E472C7">
        <w:rPr>
          <w:sz w:val="28"/>
          <w:szCs w:val="28"/>
        </w:rPr>
        <w:t>Tieto záložky</w:t>
      </w:r>
      <w:r w:rsidRPr="00E472C7">
        <w:rPr>
          <w:sz w:val="28"/>
          <w:szCs w:val="28"/>
        </w:rPr>
        <w:t xml:space="preserve"> </w:t>
      </w:r>
      <w:r w:rsidRPr="00E472C7">
        <w:rPr>
          <w:sz w:val="28"/>
          <w:szCs w:val="28"/>
        </w:rPr>
        <w:t>umožňujú prezerať historické dáta, ktoré boli uložené do databázy a súboru. Je možné</w:t>
      </w:r>
      <w:r w:rsidRPr="00E472C7">
        <w:rPr>
          <w:sz w:val="28"/>
          <w:szCs w:val="28"/>
        </w:rPr>
        <w:t xml:space="preserve"> </w:t>
      </w:r>
      <w:r w:rsidRPr="00E472C7">
        <w:rPr>
          <w:sz w:val="28"/>
          <w:szCs w:val="28"/>
        </w:rPr>
        <w:t>vyhľadať konkrétne dáta</w:t>
      </w:r>
      <w:r w:rsidRPr="00E472C7">
        <w:rPr>
          <w:sz w:val="28"/>
          <w:szCs w:val="28"/>
        </w:rPr>
        <w:t xml:space="preserve"> </w:t>
      </w:r>
      <w:r w:rsidRPr="00E472C7">
        <w:rPr>
          <w:sz w:val="28"/>
          <w:szCs w:val="28"/>
        </w:rPr>
        <w:t>zadaním ID a</w:t>
      </w:r>
      <w:r>
        <w:rPr>
          <w:sz w:val="28"/>
          <w:szCs w:val="28"/>
        </w:rPr>
        <w:t xml:space="preserve"> </w:t>
      </w:r>
      <w:r w:rsidRPr="00E472C7">
        <w:rPr>
          <w:sz w:val="28"/>
          <w:szCs w:val="28"/>
        </w:rPr>
        <w:t xml:space="preserve">a stlačením </w:t>
      </w:r>
      <w:r>
        <w:rPr>
          <w:sz w:val="28"/>
          <w:szCs w:val="28"/>
        </w:rPr>
        <w:t>„</w:t>
      </w:r>
      <w:r w:rsidRPr="00E472C7">
        <w:rPr>
          <w:sz w:val="28"/>
          <w:szCs w:val="28"/>
        </w:rPr>
        <w:t>Send</w:t>
      </w:r>
      <w:r>
        <w:rPr>
          <w:sz w:val="28"/>
          <w:szCs w:val="28"/>
        </w:rPr>
        <w:t xml:space="preserve">“. </w:t>
      </w:r>
      <w:r w:rsidRPr="00E472C7">
        <w:rPr>
          <w:sz w:val="28"/>
          <w:szCs w:val="28"/>
        </w:rPr>
        <w:t>Následne</w:t>
      </w:r>
      <w:r w:rsidRPr="00E472C7">
        <w:rPr>
          <w:sz w:val="28"/>
          <w:szCs w:val="28"/>
        </w:rPr>
        <w:t xml:space="preserve"> </w:t>
      </w:r>
      <w:r w:rsidRPr="00E472C7">
        <w:rPr>
          <w:sz w:val="28"/>
          <w:szCs w:val="28"/>
        </w:rPr>
        <w:t xml:space="preserve">aplikácia zobrazí grafy a tabuľky </w:t>
      </w:r>
      <w:r>
        <w:rPr>
          <w:sz w:val="28"/>
          <w:szCs w:val="28"/>
        </w:rPr>
        <w:t xml:space="preserve">s </w:t>
      </w:r>
      <w:r w:rsidRPr="00E472C7">
        <w:rPr>
          <w:sz w:val="28"/>
          <w:szCs w:val="28"/>
        </w:rPr>
        <w:t>údajmi, ktoré boli uložené buď tlačidlami alebo hodnotou infračerveného senzora.</w:t>
      </w:r>
      <w:r>
        <w:rPr>
          <w:sz w:val="28"/>
          <w:szCs w:val="28"/>
        </w:rPr>
        <w:t xml:space="preserve"> </w:t>
      </w:r>
    </w:p>
    <w:p w14:paraId="42CBAB30" w14:textId="23427FC6" w:rsidR="00D71CEC" w:rsidRDefault="00015F7A" w:rsidP="00E472C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5A6808" wp14:editId="10E0FD5D">
            <wp:extent cx="5001371" cy="2902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936" cy="29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A745" w14:textId="5119E1D3" w:rsidR="00015F7A" w:rsidRDefault="00015F7A" w:rsidP="00200A56">
      <w:pPr>
        <w:rPr>
          <w:sz w:val="28"/>
          <w:szCs w:val="28"/>
        </w:rPr>
      </w:pPr>
    </w:p>
    <w:p w14:paraId="68F93ABC" w14:textId="7A4B6A95" w:rsidR="00015F7A" w:rsidRDefault="00015F7A" w:rsidP="00E472C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FF8EEB" wp14:editId="7DB627A5">
            <wp:extent cx="4905954" cy="2816922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753" cy="28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63DC" w14:textId="2274C22B" w:rsidR="00E472C7" w:rsidRDefault="00E472C7" w:rsidP="00E472C7">
      <w:pPr>
        <w:rPr>
          <w:sz w:val="28"/>
          <w:szCs w:val="28"/>
        </w:rPr>
      </w:pPr>
    </w:p>
    <w:p w14:paraId="7449BDE4" w14:textId="6A5CAAD6" w:rsidR="00E472C7" w:rsidRPr="00A7223D" w:rsidRDefault="00E472C7" w:rsidP="00E472C7">
      <w:pPr>
        <w:rPr>
          <w:sz w:val="28"/>
          <w:szCs w:val="28"/>
        </w:rPr>
      </w:pPr>
      <w:r w:rsidRPr="00E472C7">
        <w:rPr>
          <w:sz w:val="28"/>
          <w:szCs w:val="28"/>
        </w:rPr>
        <w:t>Zdrojový kód aplikácie:</w:t>
      </w:r>
      <w:r>
        <w:rPr>
          <w:sz w:val="28"/>
          <w:szCs w:val="28"/>
        </w:rPr>
        <w:t xml:space="preserve"> </w:t>
      </w:r>
      <w:r w:rsidRPr="00E472C7">
        <w:rPr>
          <w:sz w:val="28"/>
          <w:szCs w:val="28"/>
        </w:rPr>
        <w:t>https://github.com/AnnaMelekhova/Sensors-signal-processing-POIT</w:t>
      </w:r>
      <w:r>
        <w:rPr>
          <w:sz w:val="28"/>
          <w:szCs w:val="28"/>
        </w:rPr>
        <w:t xml:space="preserve">. </w:t>
      </w:r>
    </w:p>
    <w:sectPr w:rsidR="00E472C7" w:rsidRPr="00A7223D" w:rsidSect="00E472C7">
      <w:footerReference w:type="default" r:id="rId17"/>
      <w:pgSz w:w="11906" w:h="16838"/>
      <w:pgMar w:top="1417" w:right="1417" w:bottom="117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9C0F" w14:textId="77777777" w:rsidR="003D0048" w:rsidRDefault="003D0048" w:rsidP="00E472C7">
      <w:pPr>
        <w:spacing w:after="0" w:line="240" w:lineRule="auto"/>
      </w:pPr>
      <w:r>
        <w:separator/>
      </w:r>
    </w:p>
  </w:endnote>
  <w:endnote w:type="continuationSeparator" w:id="0">
    <w:p w14:paraId="06CDCA6D" w14:textId="77777777" w:rsidR="003D0048" w:rsidRDefault="003D0048" w:rsidP="00E4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82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099A4D" w14:textId="1927B19D" w:rsidR="00E472C7" w:rsidRDefault="00E472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7C2C45" w14:textId="77777777" w:rsidR="00E472C7" w:rsidRDefault="00E47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2C43" w14:textId="77777777" w:rsidR="003D0048" w:rsidRDefault="003D0048" w:rsidP="00E472C7">
      <w:pPr>
        <w:spacing w:after="0" w:line="240" w:lineRule="auto"/>
      </w:pPr>
      <w:r>
        <w:separator/>
      </w:r>
    </w:p>
  </w:footnote>
  <w:footnote w:type="continuationSeparator" w:id="0">
    <w:p w14:paraId="425BCED7" w14:textId="77777777" w:rsidR="003D0048" w:rsidRDefault="003D0048" w:rsidP="00E47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2BA"/>
    <w:multiLevelType w:val="hybridMultilevel"/>
    <w:tmpl w:val="582284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C7F61"/>
    <w:multiLevelType w:val="hybridMultilevel"/>
    <w:tmpl w:val="FE161D2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8835153">
    <w:abstractNumId w:val="1"/>
  </w:num>
  <w:num w:numId="2" w16cid:durableId="79626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A1"/>
    <w:rsid w:val="00015F7A"/>
    <w:rsid w:val="00152D62"/>
    <w:rsid w:val="00200A56"/>
    <w:rsid w:val="00251234"/>
    <w:rsid w:val="0026353D"/>
    <w:rsid w:val="002D65A1"/>
    <w:rsid w:val="0035714B"/>
    <w:rsid w:val="003839E6"/>
    <w:rsid w:val="0038613B"/>
    <w:rsid w:val="003D0048"/>
    <w:rsid w:val="003F7537"/>
    <w:rsid w:val="00406776"/>
    <w:rsid w:val="004226B8"/>
    <w:rsid w:val="005445F5"/>
    <w:rsid w:val="005C7BD6"/>
    <w:rsid w:val="00707D08"/>
    <w:rsid w:val="00772C8D"/>
    <w:rsid w:val="007D20F2"/>
    <w:rsid w:val="00852032"/>
    <w:rsid w:val="00890739"/>
    <w:rsid w:val="009064EA"/>
    <w:rsid w:val="009F7D52"/>
    <w:rsid w:val="00A2534E"/>
    <w:rsid w:val="00A7223D"/>
    <w:rsid w:val="00AC717F"/>
    <w:rsid w:val="00B672DB"/>
    <w:rsid w:val="00C76734"/>
    <w:rsid w:val="00CA072B"/>
    <w:rsid w:val="00D67C17"/>
    <w:rsid w:val="00D71CEC"/>
    <w:rsid w:val="00E472C7"/>
    <w:rsid w:val="00F40AF8"/>
    <w:rsid w:val="00F61192"/>
    <w:rsid w:val="00FE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917D"/>
  <w15:chartTrackingRefBased/>
  <w15:docId w15:val="{3373B8CF-FBAE-4A29-83C2-C52500D4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65A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D65A1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51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2C7"/>
  </w:style>
  <w:style w:type="paragraph" w:styleId="Footer">
    <w:name w:val="footer"/>
    <w:basedOn w:val="Normal"/>
    <w:link w:val="FooterChar"/>
    <w:uiPriority w:val="99"/>
    <w:unhideWhenUsed/>
    <w:rsid w:val="00E4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POIT 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Technická dokumentácia</vt:lpstr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Technická dokumentácia</dc:title>
  <dc:subject>Záverečné zadanie</dc:subject>
  <dc:creator>Erika Výchlopeňová, Anna melekhová</dc:creator>
  <cp:keywords/>
  <dc:description/>
  <cp:lastModifiedBy>Anna Melekhova</cp:lastModifiedBy>
  <cp:revision>15</cp:revision>
  <dcterms:created xsi:type="dcterms:W3CDTF">2023-05-08T21:31:00Z</dcterms:created>
  <dcterms:modified xsi:type="dcterms:W3CDTF">2023-05-10T18:55:00Z</dcterms:modified>
</cp:coreProperties>
</file>