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 марках автомобилей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{{Brand}}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Модель: {{Model}}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Расход топлива: {{Fuel_cons}}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{{Price}}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