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AAF" w:rsidRDefault="00387AAF" w:rsidP="00387AAF">
      <w:pPr>
        <w:jc w:val="both"/>
        <w:rPr>
          <w:lang w:val="en-US"/>
        </w:rPr>
      </w:pPr>
      <w:r>
        <w:object w:dxaOrig="12630" w:dyaOrig="8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65.25pt" o:ole="">
            <v:imagedata r:id="rId6" o:title=""/>
          </v:shape>
          <o:OLEObject Type="Embed" ProgID="AcroExch.Document.7" ShapeID="_x0000_i1025" DrawAspect="Content" ObjectID="_1538492829" r:id="rId7"/>
        </w:object>
      </w:r>
    </w:p>
    <w:p w:rsidR="00E66D6D" w:rsidRPr="00E66D6D" w:rsidRDefault="00E66D6D" w:rsidP="00E66D6D">
      <w:pPr>
        <w:jc w:val="both"/>
      </w:pPr>
      <w:r w:rsidRPr="00E66D6D">
        <w:t xml:space="preserve">Лаборатория косметики “Аркадия” </w:t>
      </w:r>
      <w:proofErr w:type="gramStart"/>
      <w:r w:rsidRPr="00E66D6D">
        <w:t>разрабатывает и производит</w:t>
      </w:r>
      <w:proofErr w:type="gramEnd"/>
      <w:r w:rsidRPr="00E66D6D">
        <w:t xml:space="preserve"> элитную косметику для профессионального и домашнего ухода. Косметические средства “Аркадия”, содержат высокую концентрацию и оптимальное сочетание активных компонентов. Организаторы “Аркадии” имеют более чем тридцатилетний опыт научной и практической работы в косметологии и смежных с ней областях – химии, биологии и медицине. После многолетнего плодотворного сотрудничества мы объединили свои знания и возможности для создания научной лаборатории, способной </w:t>
      </w:r>
      <w:proofErr w:type="gramStart"/>
      <w:r w:rsidRPr="00E66D6D">
        <w:t>разрабатывать и выпускать</w:t>
      </w:r>
      <w:proofErr w:type="gramEnd"/>
      <w:r w:rsidRPr="00E66D6D">
        <w:t xml:space="preserve"> высококачественную косметику класса “люкс”.</w:t>
      </w:r>
    </w:p>
    <w:p w:rsidR="00E66D6D" w:rsidRPr="00E66D6D" w:rsidRDefault="00E66D6D" w:rsidP="00E66D6D">
      <w:pPr>
        <w:jc w:val="both"/>
      </w:pPr>
      <w:r w:rsidRPr="00E66D6D">
        <w:t xml:space="preserve">Продукция </w:t>
      </w:r>
      <w:proofErr w:type="gramStart"/>
      <w:r w:rsidRPr="00E66D6D">
        <w:t>прошла</w:t>
      </w:r>
      <w:proofErr w:type="gramEnd"/>
      <w:r w:rsidRPr="00E66D6D">
        <w:t xml:space="preserve"> клинические испытания и получила рекомендации кафедры косметологии МАПО Санкт-Петербурга и используется в медицинских центрах и клиниках, салонах красоты и центрах пластической хирургии.</w:t>
      </w:r>
    </w:p>
    <w:p w:rsidR="00E66D6D" w:rsidRPr="00E66D6D" w:rsidRDefault="00E66D6D" w:rsidP="00E66D6D">
      <w:pPr>
        <w:jc w:val="both"/>
      </w:pPr>
    </w:p>
    <w:p w:rsidR="00387AAF" w:rsidRPr="00387AAF" w:rsidRDefault="00387AAF" w:rsidP="00387AAF">
      <w:pPr>
        <w:jc w:val="both"/>
      </w:pPr>
      <w:r w:rsidRPr="00387AAF">
        <w:t>Россия, 197046, Санкт-Петербург</w:t>
      </w:r>
    </w:p>
    <w:p w:rsidR="00387AAF" w:rsidRPr="00387AAF" w:rsidRDefault="00387AAF" w:rsidP="00387AAF">
      <w:pPr>
        <w:jc w:val="both"/>
      </w:pPr>
      <w:r w:rsidRPr="00387AAF">
        <w:t>Кронверкский пр. 13/2</w:t>
      </w:r>
    </w:p>
    <w:p w:rsidR="00387AAF" w:rsidRPr="00E66D6D" w:rsidRDefault="00387AAF" w:rsidP="00387AAF">
      <w:pPr>
        <w:jc w:val="both"/>
      </w:pPr>
      <w:r w:rsidRPr="00E66D6D">
        <w:t>тел./факс: (812) 449-04-35</w:t>
      </w:r>
    </w:p>
    <w:p w:rsidR="00387AAF" w:rsidRPr="00E66D6D" w:rsidRDefault="00387AAF" w:rsidP="00387AAF">
      <w:pPr>
        <w:jc w:val="both"/>
      </w:pPr>
      <w:proofErr w:type="gramStart"/>
      <w:r w:rsidRPr="00387AAF">
        <w:rPr>
          <w:lang w:val="en-US"/>
        </w:rPr>
        <w:t>e</w:t>
      </w:r>
      <w:r w:rsidRPr="00E66D6D">
        <w:t>-</w:t>
      </w:r>
      <w:r w:rsidRPr="00387AAF">
        <w:rPr>
          <w:lang w:val="en-US"/>
        </w:rPr>
        <w:t>mail</w:t>
      </w:r>
      <w:proofErr w:type="gramEnd"/>
      <w:r w:rsidRPr="00E66D6D">
        <w:t xml:space="preserve">: </w:t>
      </w:r>
      <w:r w:rsidRPr="00387AAF">
        <w:rPr>
          <w:lang w:val="en-US"/>
        </w:rPr>
        <w:t>sale</w:t>
      </w:r>
      <w:r w:rsidRPr="00E66D6D">
        <w:t>@</w:t>
      </w:r>
      <w:proofErr w:type="spellStart"/>
      <w:r w:rsidRPr="00387AAF">
        <w:rPr>
          <w:lang w:val="en-US"/>
        </w:rPr>
        <w:t>arkadia</w:t>
      </w:r>
      <w:proofErr w:type="spellEnd"/>
      <w:r w:rsidRPr="00E66D6D">
        <w:t>.</w:t>
      </w:r>
      <w:proofErr w:type="spellStart"/>
      <w:r w:rsidRPr="00387AAF">
        <w:rPr>
          <w:lang w:val="en-US"/>
        </w:rPr>
        <w:t>spb</w:t>
      </w:r>
      <w:proofErr w:type="spellEnd"/>
      <w:r w:rsidRPr="00E66D6D">
        <w:t>.</w:t>
      </w:r>
      <w:proofErr w:type="spellStart"/>
      <w:r w:rsidRPr="00387AAF">
        <w:rPr>
          <w:lang w:val="en-US"/>
        </w:rPr>
        <w:t>ru</w:t>
      </w:r>
      <w:proofErr w:type="spellEnd"/>
    </w:p>
    <w:p w:rsidR="00387AAF" w:rsidRPr="00E66D6D" w:rsidRDefault="00E66D6D" w:rsidP="00387AAF">
      <w:pPr>
        <w:jc w:val="both"/>
      </w:pPr>
      <w:hyperlink r:id="rId8" w:history="1">
        <w:r w:rsidRPr="00921F39">
          <w:rPr>
            <w:rStyle w:val="a4"/>
            <w:lang w:val="en-US"/>
          </w:rPr>
          <w:t>www</w:t>
        </w:r>
        <w:r w:rsidRPr="00E66D6D">
          <w:rPr>
            <w:rStyle w:val="a4"/>
          </w:rPr>
          <w:t>.</w:t>
        </w:r>
        <w:proofErr w:type="spellStart"/>
        <w:r w:rsidRPr="00921F39">
          <w:rPr>
            <w:rStyle w:val="a4"/>
            <w:lang w:val="en-US"/>
          </w:rPr>
          <w:t>arkadia</w:t>
        </w:r>
        <w:proofErr w:type="spellEnd"/>
        <w:r w:rsidRPr="00E66D6D">
          <w:rPr>
            <w:rStyle w:val="a4"/>
          </w:rPr>
          <w:t>.</w:t>
        </w:r>
        <w:proofErr w:type="spellStart"/>
        <w:r w:rsidRPr="00921F39">
          <w:rPr>
            <w:rStyle w:val="a4"/>
            <w:lang w:val="en-US"/>
          </w:rPr>
          <w:t>spb</w:t>
        </w:r>
        <w:proofErr w:type="spellEnd"/>
        <w:r w:rsidRPr="00E66D6D">
          <w:rPr>
            <w:rStyle w:val="a4"/>
          </w:rPr>
          <w:t>.</w:t>
        </w:r>
        <w:proofErr w:type="spellStart"/>
        <w:r w:rsidRPr="00921F39">
          <w:rPr>
            <w:rStyle w:val="a4"/>
            <w:lang w:val="en-US"/>
          </w:rPr>
          <w:t>ru</w:t>
        </w:r>
        <w:proofErr w:type="spellEnd"/>
      </w:hyperlink>
    </w:p>
    <w:p w:rsidR="00E66D6D" w:rsidRPr="00E66D6D" w:rsidRDefault="00E66D6D" w:rsidP="00E66D6D">
      <w:pPr>
        <w:jc w:val="both"/>
      </w:pPr>
      <w:bookmarkStart w:id="0" w:name="_GoBack"/>
      <w:r w:rsidRPr="00E66D6D">
        <w:t>Особенности домашнего ухода Аркадии:</w:t>
      </w:r>
    </w:p>
    <w:p w:rsidR="00E66D6D" w:rsidRPr="00E66D6D" w:rsidRDefault="00E66D6D" w:rsidP="00E66D6D">
      <w:pPr>
        <w:pStyle w:val="a3"/>
        <w:numPr>
          <w:ilvl w:val="0"/>
          <w:numId w:val="2"/>
        </w:numPr>
        <w:jc w:val="both"/>
      </w:pPr>
      <w:r w:rsidRPr="00E66D6D">
        <w:t>Уникальные основы кремов на мембранных липидах. Структурно совместимые с кожными липидами, они восстанавливают защитный барьер кожи.</w:t>
      </w:r>
    </w:p>
    <w:p w:rsidR="00E66D6D" w:rsidRPr="00E66D6D" w:rsidRDefault="00E66D6D" w:rsidP="00E66D6D">
      <w:pPr>
        <w:pStyle w:val="a3"/>
        <w:numPr>
          <w:ilvl w:val="0"/>
          <w:numId w:val="2"/>
        </w:numPr>
        <w:jc w:val="both"/>
      </w:pPr>
      <w:r w:rsidRPr="00E66D6D">
        <w:t xml:space="preserve">Клеточный и молекулярный уровень воздействия. Клеточные активаторы реализуют идеологию компании – самовосстановление и </w:t>
      </w:r>
      <w:proofErr w:type="spellStart"/>
      <w:r w:rsidRPr="00E66D6D">
        <w:t>саморегуляция</w:t>
      </w:r>
      <w:proofErr w:type="spellEnd"/>
      <w:r w:rsidRPr="00E66D6D">
        <w:t xml:space="preserve"> кожи.</w:t>
      </w:r>
    </w:p>
    <w:p w:rsidR="00E66D6D" w:rsidRPr="00E66D6D" w:rsidRDefault="00E66D6D" w:rsidP="00E66D6D">
      <w:pPr>
        <w:pStyle w:val="a3"/>
        <w:numPr>
          <w:ilvl w:val="0"/>
          <w:numId w:val="2"/>
        </w:numPr>
        <w:jc w:val="both"/>
      </w:pPr>
      <w:r w:rsidRPr="00E66D6D">
        <w:t>Все косметические средства подходят для чувствительной кожи.</w:t>
      </w:r>
    </w:p>
    <w:bookmarkEnd w:id="0"/>
    <w:p w:rsidR="00E66D6D" w:rsidRPr="00E66D6D" w:rsidRDefault="00E66D6D" w:rsidP="00E66D6D">
      <w:pPr>
        <w:jc w:val="both"/>
      </w:pPr>
      <w:r w:rsidRPr="00E66D6D">
        <w:t>Предлагаем серии:</w:t>
      </w:r>
    </w:p>
    <w:p w:rsidR="00E66D6D" w:rsidRPr="00E66D6D" w:rsidRDefault="00E66D6D" w:rsidP="00E66D6D">
      <w:pPr>
        <w:pStyle w:val="a3"/>
        <w:numPr>
          <w:ilvl w:val="0"/>
          <w:numId w:val="3"/>
        </w:numPr>
        <w:jc w:val="both"/>
      </w:pPr>
      <w:r w:rsidRPr="00E66D6D">
        <w:rPr>
          <w:lang w:val="en-US"/>
        </w:rPr>
        <w:t>Prime</w:t>
      </w:r>
      <w:r w:rsidRPr="00E66D6D">
        <w:t xml:space="preserve"> – очищение и тонизирование для всех типов кожи </w:t>
      </w:r>
    </w:p>
    <w:p w:rsidR="00E66D6D" w:rsidRPr="00E66D6D" w:rsidRDefault="00E66D6D" w:rsidP="00E66D6D">
      <w:pPr>
        <w:pStyle w:val="a3"/>
        <w:numPr>
          <w:ilvl w:val="0"/>
          <w:numId w:val="3"/>
        </w:numPr>
        <w:jc w:val="both"/>
      </w:pPr>
      <w:r w:rsidRPr="00E66D6D">
        <w:t xml:space="preserve">Кураж – интенсивный уход </w:t>
      </w:r>
    </w:p>
    <w:p w:rsidR="00E66D6D" w:rsidRPr="00E66D6D" w:rsidRDefault="00E66D6D" w:rsidP="00E66D6D">
      <w:pPr>
        <w:pStyle w:val="a3"/>
        <w:numPr>
          <w:ilvl w:val="0"/>
          <w:numId w:val="3"/>
        </w:numPr>
        <w:jc w:val="both"/>
      </w:pPr>
      <w:r w:rsidRPr="00E66D6D">
        <w:t>для нормальной и комбинированной кожи</w:t>
      </w:r>
    </w:p>
    <w:p w:rsidR="00E66D6D" w:rsidRPr="00E66D6D" w:rsidRDefault="00E66D6D" w:rsidP="00E66D6D">
      <w:pPr>
        <w:pStyle w:val="a3"/>
        <w:numPr>
          <w:ilvl w:val="0"/>
          <w:numId w:val="3"/>
        </w:numPr>
        <w:jc w:val="both"/>
      </w:pPr>
      <w:r w:rsidRPr="00E66D6D">
        <w:t xml:space="preserve">Леди </w:t>
      </w:r>
      <w:r w:rsidRPr="00E66D6D">
        <w:rPr>
          <w:lang w:val="en-US"/>
        </w:rPr>
        <w:t>N</w:t>
      </w:r>
      <w:r w:rsidRPr="00E66D6D">
        <w:t xml:space="preserve"> – иммуномодулирующий комплекс </w:t>
      </w:r>
    </w:p>
    <w:p w:rsidR="00E66D6D" w:rsidRPr="00E66D6D" w:rsidRDefault="00E66D6D" w:rsidP="00E66D6D">
      <w:pPr>
        <w:pStyle w:val="a3"/>
        <w:numPr>
          <w:ilvl w:val="0"/>
          <w:numId w:val="3"/>
        </w:numPr>
        <w:jc w:val="both"/>
      </w:pPr>
      <w:r w:rsidRPr="00E66D6D">
        <w:t>для сухой и нормальной кожи</w:t>
      </w:r>
    </w:p>
    <w:p w:rsidR="00E66D6D" w:rsidRPr="00E66D6D" w:rsidRDefault="00E66D6D" w:rsidP="00E66D6D">
      <w:pPr>
        <w:pStyle w:val="a3"/>
        <w:numPr>
          <w:ilvl w:val="0"/>
          <w:numId w:val="3"/>
        </w:numPr>
        <w:jc w:val="both"/>
      </w:pPr>
      <w:r w:rsidRPr="00E66D6D">
        <w:t xml:space="preserve">Престиж – стимулирующий комплекс </w:t>
      </w:r>
    </w:p>
    <w:p w:rsidR="00E66D6D" w:rsidRPr="00E66D6D" w:rsidRDefault="00E66D6D" w:rsidP="00E66D6D">
      <w:pPr>
        <w:pStyle w:val="a3"/>
        <w:numPr>
          <w:ilvl w:val="0"/>
          <w:numId w:val="3"/>
        </w:numPr>
        <w:jc w:val="both"/>
      </w:pPr>
      <w:r w:rsidRPr="00E66D6D">
        <w:t xml:space="preserve">для сухой и требовательной кожи </w:t>
      </w:r>
    </w:p>
    <w:p w:rsidR="00E66D6D" w:rsidRPr="00E66D6D" w:rsidRDefault="00E66D6D" w:rsidP="00E66D6D">
      <w:pPr>
        <w:pStyle w:val="a3"/>
        <w:numPr>
          <w:ilvl w:val="0"/>
          <w:numId w:val="3"/>
        </w:numPr>
        <w:jc w:val="both"/>
      </w:pPr>
      <w:r w:rsidRPr="00E66D6D">
        <w:t xml:space="preserve">Активные сыворотки </w:t>
      </w:r>
    </w:p>
    <w:p w:rsidR="00E66D6D" w:rsidRPr="00E66D6D" w:rsidRDefault="00E66D6D" w:rsidP="00E66D6D">
      <w:pPr>
        <w:pStyle w:val="a3"/>
        <w:numPr>
          <w:ilvl w:val="0"/>
          <w:numId w:val="3"/>
        </w:numPr>
        <w:jc w:val="both"/>
      </w:pPr>
      <w:proofErr w:type="spellStart"/>
      <w:r w:rsidRPr="00E66D6D">
        <w:rPr>
          <w:lang w:val="en-US"/>
        </w:rPr>
        <w:t>UpGrade</w:t>
      </w:r>
      <w:proofErr w:type="spellEnd"/>
      <w:r w:rsidRPr="00E66D6D">
        <w:t xml:space="preserve"> – серия для контроля над возрастом</w:t>
      </w:r>
    </w:p>
    <w:p w:rsidR="00E66D6D" w:rsidRPr="00E66D6D" w:rsidRDefault="00E66D6D" w:rsidP="00E66D6D">
      <w:pPr>
        <w:pStyle w:val="a3"/>
        <w:numPr>
          <w:ilvl w:val="0"/>
          <w:numId w:val="3"/>
        </w:numPr>
        <w:jc w:val="both"/>
      </w:pPr>
      <w:r w:rsidRPr="00E66D6D">
        <w:t xml:space="preserve">Кремы для рук и </w:t>
      </w:r>
      <w:proofErr w:type="spellStart"/>
      <w:r w:rsidRPr="00E66D6D">
        <w:t>скрабы</w:t>
      </w:r>
      <w:proofErr w:type="spellEnd"/>
    </w:p>
    <w:p w:rsidR="00E66D6D" w:rsidRPr="00E66D6D" w:rsidRDefault="00E66D6D" w:rsidP="00E66D6D">
      <w:pPr>
        <w:pStyle w:val="a3"/>
        <w:numPr>
          <w:ilvl w:val="0"/>
          <w:numId w:val="3"/>
        </w:numPr>
        <w:jc w:val="both"/>
      </w:pPr>
      <w:proofErr w:type="spellStart"/>
      <w:r w:rsidRPr="00E66D6D">
        <w:rPr>
          <w:lang w:val="en-US"/>
        </w:rPr>
        <w:t>PLAcet</w:t>
      </w:r>
      <w:proofErr w:type="spellEnd"/>
      <w:r w:rsidRPr="00E66D6D">
        <w:t xml:space="preserve"> – серия на основе экстракта плаценты </w:t>
      </w:r>
    </w:p>
    <w:p w:rsidR="00E66D6D" w:rsidRPr="00E66D6D" w:rsidRDefault="00E66D6D" w:rsidP="00E66D6D">
      <w:pPr>
        <w:pStyle w:val="a3"/>
        <w:numPr>
          <w:ilvl w:val="0"/>
          <w:numId w:val="3"/>
        </w:numPr>
        <w:jc w:val="both"/>
      </w:pPr>
      <w:r w:rsidRPr="00E66D6D">
        <w:t xml:space="preserve">Серия кремов для коррекции морщин </w:t>
      </w:r>
    </w:p>
    <w:p w:rsidR="00E66D6D" w:rsidRPr="00E66D6D" w:rsidRDefault="00E66D6D" w:rsidP="00E66D6D">
      <w:pPr>
        <w:pStyle w:val="a3"/>
        <w:numPr>
          <w:ilvl w:val="0"/>
          <w:numId w:val="3"/>
        </w:numPr>
        <w:jc w:val="both"/>
      </w:pPr>
      <w:r w:rsidRPr="00E66D6D">
        <w:rPr>
          <w:lang w:val="en-US"/>
        </w:rPr>
        <w:lastRenderedPageBreak/>
        <w:t>Oily</w:t>
      </w:r>
      <w:r w:rsidRPr="00E66D6D">
        <w:t xml:space="preserve"> </w:t>
      </w:r>
      <w:r w:rsidRPr="00E66D6D">
        <w:rPr>
          <w:lang w:val="en-US"/>
        </w:rPr>
        <w:t>home</w:t>
      </w:r>
      <w:r w:rsidRPr="00E66D6D">
        <w:t xml:space="preserve"> – интенсивный уход за кожей, склонной к высыпаниям</w:t>
      </w:r>
    </w:p>
    <w:p w:rsidR="00E66D6D" w:rsidRPr="00E66D6D" w:rsidRDefault="00E66D6D" w:rsidP="00E66D6D">
      <w:pPr>
        <w:pStyle w:val="a3"/>
        <w:numPr>
          <w:ilvl w:val="0"/>
          <w:numId w:val="3"/>
        </w:numPr>
        <w:jc w:val="both"/>
      </w:pPr>
      <w:r w:rsidRPr="00E66D6D">
        <w:t>Маски и специальные кремы</w:t>
      </w:r>
    </w:p>
    <w:p w:rsidR="00E66D6D" w:rsidRPr="00E66D6D" w:rsidRDefault="00E66D6D" w:rsidP="00E66D6D">
      <w:pPr>
        <w:pStyle w:val="a3"/>
        <w:numPr>
          <w:ilvl w:val="0"/>
          <w:numId w:val="3"/>
        </w:numPr>
        <w:jc w:val="both"/>
      </w:pPr>
      <w:r w:rsidRPr="00E66D6D">
        <w:t xml:space="preserve">Уход за кожей век </w:t>
      </w:r>
    </w:p>
    <w:p w:rsidR="00E66D6D" w:rsidRPr="00E66D6D" w:rsidRDefault="00E66D6D" w:rsidP="00E66D6D">
      <w:pPr>
        <w:pStyle w:val="a3"/>
        <w:numPr>
          <w:ilvl w:val="0"/>
          <w:numId w:val="3"/>
        </w:numPr>
        <w:jc w:val="both"/>
      </w:pPr>
      <w:r w:rsidRPr="00E66D6D">
        <w:t>Пленер – солнцезащитная серия</w:t>
      </w:r>
    </w:p>
    <w:p w:rsidR="00E66D6D" w:rsidRPr="00E66D6D" w:rsidRDefault="00E66D6D" w:rsidP="00E66D6D">
      <w:pPr>
        <w:pStyle w:val="a3"/>
        <w:numPr>
          <w:ilvl w:val="0"/>
          <w:numId w:val="3"/>
        </w:numPr>
        <w:jc w:val="both"/>
      </w:pPr>
      <w:r w:rsidRPr="00E66D6D">
        <w:t xml:space="preserve">Для мужчин – бальзам после бритья </w:t>
      </w:r>
      <w:r w:rsidRPr="00E66D6D">
        <w:rPr>
          <w:lang w:val="en-US"/>
        </w:rPr>
        <w:t>Master</w:t>
      </w:r>
    </w:p>
    <w:p w:rsidR="00E66D6D" w:rsidRPr="00E66D6D" w:rsidRDefault="00E66D6D" w:rsidP="00E66D6D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E66D6D">
        <w:rPr>
          <w:lang w:val="en-US"/>
        </w:rPr>
        <w:t xml:space="preserve">и </w:t>
      </w:r>
      <w:proofErr w:type="spellStart"/>
      <w:r w:rsidRPr="00E66D6D">
        <w:rPr>
          <w:lang w:val="en-US"/>
        </w:rPr>
        <w:t>многое</w:t>
      </w:r>
      <w:proofErr w:type="spellEnd"/>
      <w:r w:rsidRPr="00E66D6D">
        <w:rPr>
          <w:lang w:val="en-US"/>
        </w:rPr>
        <w:t xml:space="preserve"> </w:t>
      </w:r>
      <w:proofErr w:type="spellStart"/>
      <w:r w:rsidRPr="00E66D6D">
        <w:rPr>
          <w:lang w:val="en-US"/>
        </w:rPr>
        <w:t>другое</w:t>
      </w:r>
      <w:proofErr w:type="spellEnd"/>
    </w:p>
    <w:sectPr w:rsidR="00E66D6D" w:rsidRPr="00E66D6D" w:rsidSect="0034056A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5AF"/>
    <w:multiLevelType w:val="hybridMultilevel"/>
    <w:tmpl w:val="67D01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84690"/>
    <w:multiLevelType w:val="hybridMultilevel"/>
    <w:tmpl w:val="28C47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058C1"/>
    <w:multiLevelType w:val="hybridMultilevel"/>
    <w:tmpl w:val="4266C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AF"/>
    <w:rsid w:val="002113B5"/>
    <w:rsid w:val="00387AAF"/>
    <w:rsid w:val="00E66D6D"/>
    <w:rsid w:val="00F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ParagraphStyle">
    <w:name w:val="[No Paragraph Style]"/>
    <w:rsid w:val="00387AA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a3">
    <w:name w:val="List Paragraph"/>
    <w:basedOn w:val="a"/>
    <w:uiPriority w:val="34"/>
    <w:qFormat/>
    <w:rsid w:val="00387A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6D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ParagraphStyle">
    <w:name w:val="[No Paragraph Style]"/>
    <w:rsid w:val="00387AA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a3">
    <w:name w:val="List Paragraph"/>
    <w:basedOn w:val="a"/>
    <w:uiPriority w:val="34"/>
    <w:qFormat/>
    <w:rsid w:val="00387A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6D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kadia.spb.ru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design</cp:lastModifiedBy>
  <cp:revision>2</cp:revision>
  <dcterms:created xsi:type="dcterms:W3CDTF">2016-10-20T15:21:00Z</dcterms:created>
  <dcterms:modified xsi:type="dcterms:W3CDTF">2016-10-20T15:21:00Z</dcterms:modified>
</cp:coreProperties>
</file>