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8. Клиент-серверное приложение на Python с использованием Jinja2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клиент-серверное приложение на чистом Python без использования веб-фреймворков.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Освоить базовые принципы работы с HTTP-сервером (HTTPServer) и реализовать маршрутизацию запросов.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Научиться использовать шаблонизатор Jinja2 для динамической генерации HTML-страниц.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объектные модели для предметной области (Пользователь, Валюта, Подписки, Приложение, Автор) с использованием инкапсуляции через свойства (getters/setters).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Организовать код по принципам MVC-архитектуры (Model-View-Controller).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Интегрировать получение актуальных курсов валют через внешний API (функция get_currencies) и отображать их в приложении.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систему подписок пользователей на валюты с возможностью отслеживания изменений их курсов.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модульные тесты для проверки корректности работы моделей и серверной логики.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Описание моделей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App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 xml:space="preserve">имя пользователя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version – </w:t>
      </w:r>
      <w:r>
        <w:rPr>
          <w:rFonts w:ascii="Times New Roman" w:hAnsi="Times New Roman"/>
          <w:sz w:val="28"/>
          <w:szCs w:val="28"/>
          <w:lang w:val="ru-RU"/>
        </w:rPr>
        <w:t>номер версии приложения, состоящий из цифр и знака точки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author – </w:t>
      </w:r>
      <w:r>
        <w:rPr>
          <w:rFonts w:ascii="Times New Roman" w:hAnsi="Times New Roman"/>
          <w:sz w:val="28"/>
          <w:szCs w:val="28"/>
          <w:lang w:val="ru-RU"/>
        </w:rPr>
        <w:t xml:space="preserve">автор приложения — объект на основе другого класса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 xml:space="preserve">Author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>имя автора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group – </w:t>
      </w:r>
      <w:r>
        <w:rPr>
          <w:rFonts w:ascii="Times New Roman" w:hAnsi="Times New Roman"/>
          <w:sz w:val="28"/>
          <w:szCs w:val="28"/>
          <w:lang w:val="ru-RU"/>
        </w:rPr>
        <w:t xml:space="preserve">группа, состоящая из не менее 5 символов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git – </w:t>
      </w:r>
      <w:r>
        <w:rPr>
          <w:rFonts w:ascii="Times New Roman" w:hAnsi="Times New Roman"/>
          <w:sz w:val="28"/>
          <w:szCs w:val="28"/>
          <w:lang w:val="ru-RU"/>
        </w:rPr>
        <w:t>ссылка на гитхаб задаваемая строкой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Currency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индивидуальный </w:t>
      </w:r>
      <w:r>
        <w:rPr>
          <w:rFonts w:ascii="Times New Roman" w:hAnsi="Times New Roman"/>
          <w:sz w:val="28"/>
          <w:szCs w:val="28"/>
          <w:lang w:val="en-GB"/>
        </w:rPr>
        <w:t xml:space="preserve">id </w:t>
      </w:r>
      <w:r>
        <w:rPr>
          <w:rFonts w:ascii="Times New Roman" w:hAnsi="Times New Roman"/>
          <w:sz w:val="28"/>
          <w:szCs w:val="28"/>
          <w:lang w:val="ru-RU"/>
        </w:rPr>
        <w:t>валюты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numc – </w:t>
      </w:r>
      <w:r>
        <w:rPr>
          <w:rFonts w:ascii="Times New Roman" w:hAnsi="Times New Roman"/>
          <w:sz w:val="28"/>
          <w:szCs w:val="28"/>
          <w:lang w:val="ru-RU"/>
        </w:rPr>
        <w:t xml:space="preserve">код валюты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name_v – </w:t>
      </w:r>
      <w:r>
        <w:rPr>
          <w:rFonts w:ascii="Times New Roman" w:hAnsi="Times New Roman"/>
          <w:sz w:val="28"/>
          <w:szCs w:val="28"/>
          <w:lang w:val="ru-RU"/>
        </w:rPr>
        <w:t>название валюты в виде абривиатуры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chc – </w:t>
      </w:r>
      <w:r>
        <w:rPr>
          <w:rFonts w:ascii="Times New Roman" w:hAnsi="Times New Roman"/>
          <w:sz w:val="28"/>
          <w:szCs w:val="28"/>
          <w:lang w:val="ru-RU"/>
        </w:rPr>
        <w:t>полное название валюты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value – </w:t>
      </w:r>
      <w:r>
        <w:rPr>
          <w:rFonts w:ascii="Times New Roman" w:hAnsi="Times New Roman"/>
          <w:sz w:val="28"/>
          <w:szCs w:val="28"/>
          <w:lang w:val="ru-RU"/>
        </w:rPr>
        <w:t xml:space="preserve">курс валюты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nominal – </w:t>
      </w:r>
      <w:r>
        <w:rPr>
          <w:rFonts w:ascii="Times New Roman" w:hAnsi="Times New Roman"/>
          <w:sz w:val="28"/>
          <w:szCs w:val="28"/>
          <w:lang w:val="ru-RU"/>
        </w:rPr>
        <w:t xml:space="preserve">номинал валюты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>User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name – </w:t>
      </w:r>
      <w:r>
        <w:rPr>
          <w:rFonts w:ascii="Times New Roman" w:hAnsi="Times New Roman"/>
          <w:sz w:val="28"/>
          <w:szCs w:val="28"/>
          <w:lang w:val="ru-RU"/>
        </w:rPr>
        <w:t xml:space="preserve">имя пользоователя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mail – </w:t>
      </w:r>
      <w:r>
        <w:rPr>
          <w:rFonts w:ascii="Times New Roman" w:hAnsi="Times New Roman"/>
          <w:sz w:val="28"/>
          <w:szCs w:val="28"/>
          <w:lang w:val="ru-RU"/>
        </w:rPr>
        <w:t xml:space="preserve">почта пользоавтеля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индивидуальный идентификатор пользователя 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  <w:lang w:val="en-GB"/>
        </w:rPr>
        <w:t xml:space="preserve">UserCurrency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uid – </w:t>
      </w:r>
      <w:r>
        <w:rPr>
          <w:rFonts w:ascii="Times New Roman" w:hAnsi="Times New Roman"/>
          <w:sz w:val="28"/>
          <w:szCs w:val="28"/>
          <w:lang w:val="ru-RU"/>
        </w:rPr>
        <w:t xml:space="preserve">личный идентификатор пользователя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id – </w:t>
      </w:r>
      <w:r>
        <w:rPr>
          <w:rFonts w:ascii="Times New Roman" w:hAnsi="Times New Roman"/>
          <w:sz w:val="28"/>
          <w:szCs w:val="28"/>
          <w:lang w:val="ru-RU"/>
        </w:rPr>
        <w:t xml:space="preserve">идентификатор связи 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current_id – </w:t>
      </w:r>
      <w:r>
        <w:rPr>
          <w:rFonts w:ascii="Times New Roman" w:hAnsi="Times New Roman"/>
          <w:sz w:val="28"/>
          <w:szCs w:val="28"/>
          <w:lang w:val="ru-RU"/>
        </w:rPr>
        <w:t xml:space="preserve">идентификатор валюты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 xml:space="preserve">3. </w:t>
      </w:r>
      <w:r>
        <w:rPr>
          <w:rFonts w:ascii="Times New Roman" w:hAnsi="Times New Roman"/>
          <w:sz w:val="28"/>
          <w:szCs w:val="28"/>
        </w:rPr>
        <w:t>Структура проекта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myapp/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eastAsia="ru-RU"/>
        </w:rPr>
        <w:t xml:space="preserve">models/                        # Модели 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│   ├──</w:t>
      </w:r>
      <w:r>
        <w:rPr>
          <w:rFonts w:ascii="Times New Roman" w:hAnsi="Times New Roman"/>
          <w:sz w:val="28"/>
          <w:szCs w:val="28"/>
          <w:lang w:eastAsia="ru-RU"/>
        </w:rPr>
        <w:t>__init__.py                # Инициализация моделей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app.py                     # Модель приложения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author.py                  # Модель автора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currency.py                # Модель валюты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user.py                    # Модель пользователя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  <w:lang w:val="en-GB" w:eastAsia="ru-RU"/>
        </w:rPr>
        <w:t>userCurrency.py</w:t>
      </w:r>
      <w:r>
        <w:rPr>
          <w:rFonts w:ascii="Times New Roman" w:hAnsi="Times New Roman"/>
          <w:sz w:val="28"/>
          <w:szCs w:val="28"/>
          <w:lang w:eastAsia="ru-RU"/>
        </w:rPr>
        <w:t xml:space="preserve">           # Модель связи пользователь-валюта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eastAsia="ru-RU"/>
        </w:rPr>
        <w:t xml:space="preserve">templates/                     </w:t>
      </w:r>
      <w:r>
        <w:rPr>
          <w:rFonts w:ascii="Times New Roman" w:hAnsi="Times New Roman"/>
          <w:sz w:val="28"/>
          <w:szCs w:val="28"/>
        </w:rPr>
        <w:t xml:space="preserve"># Шаблоны </w:t>
      </w:r>
      <w:r>
        <w:rPr>
          <w:rFonts w:ascii="Times New Roman" w:hAnsi="Times New Roman"/>
          <w:sz w:val="28"/>
          <w:szCs w:val="28"/>
          <w:lang w:val="en-US"/>
        </w:rPr>
        <w:t>Jinja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A</w:t>
      </w:r>
      <w:r>
        <w:rPr>
          <w:rFonts w:ascii="Times New Roman" w:hAnsi="Times New Roman"/>
          <w:sz w:val="28"/>
          <w:szCs w:val="28"/>
          <w:lang w:eastAsia="ru-RU"/>
        </w:rPr>
        <w:t>uthor.html                # Страница "Об авторе"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eastAsia="ru-RU"/>
        </w:rPr>
        <w:t>currencies.html            # Страница со списком валют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main</w:t>
      </w:r>
      <w:r>
        <w:rPr>
          <w:rFonts w:ascii="Times New Roman" w:hAnsi="Times New Roman"/>
          <w:sz w:val="28"/>
          <w:szCs w:val="28"/>
          <w:lang w:eastAsia="ru-RU"/>
        </w:rPr>
        <w:t>.html                 # Главная страница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├── </w:t>
      </w:r>
      <w:r>
        <w:rPr>
          <w:rFonts w:ascii="Times New Roman" w:hAnsi="Times New Roman"/>
          <w:sz w:val="28"/>
          <w:szCs w:val="28"/>
          <w:lang w:val="en-GB" w:eastAsia="ru-RU"/>
        </w:rPr>
        <w:t>user_details.html</w:t>
      </w:r>
      <w:r>
        <w:rPr>
          <w:rFonts w:ascii="Times New Roman" w:hAnsi="Times New Roman"/>
          <w:sz w:val="28"/>
          <w:szCs w:val="28"/>
          <w:lang w:eastAsia="ru-RU"/>
        </w:rPr>
        <w:t xml:space="preserve">                  # Страница пользователя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  <w:lang w:eastAsia="ru-RU"/>
        </w:rPr>
        <w:t>users.html                 # Страница со списком пользователей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val="en-US" w:eastAsia="ru-RU"/>
        </w:rPr>
        <w:t>utils</w:t>
      </w:r>
      <w:r>
        <w:rPr>
          <w:rFonts w:ascii="Times New Roman" w:hAnsi="Times New Roman"/>
          <w:sz w:val="28"/>
          <w:szCs w:val="28"/>
          <w:lang w:eastAsia="ru-RU"/>
        </w:rPr>
        <w:t xml:space="preserve">/                        </w:t>
      </w:r>
      <w:r>
        <w:rPr>
          <w:rFonts w:ascii="Times New Roman" w:hAnsi="Times New Roman"/>
          <w:sz w:val="28"/>
          <w:szCs w:val="28"/>
        </w:rPr>
        <w:t># Вспомогательные модули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│   └── </w:t>
      </w:r>
      <w:r>
        <w:rPr>
          <w:rFonts w:ascii="Times New Roman" w:hAnsi="Times New Roman"/>
          <w:sz w:val="28"/>
          <w:szCs w:val="28"/>
        </w:rPr>
        <w:t>currencies_api.py  # API для получения курсов валют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├── </w:t>
      </w:r>
      <w:r>
        <w:rPr>
          <w:rFonts w:ascii="Times New Roman" w:hAnsi="Times New Roman"/>
          <w:sz w:val="28"/>
          <w:szCs w:val="28"/>
          <w:lang w:val="en-GB" w:eastAsia="ru-RU"/>
        </w:rPr>
        <w:t>main</w:t>
      </w:r>
      <w:r>
        <w:rPr>
          <w:rFonts w:ascii="Times New Roman" w:hAnsi="Times New Roman"/>
          <w:sz w:val="28"/>
          <w:szCs w:val="28"/>
        </w:rPr>
        <w:t xml:space="preserve">.py              # Основной файл приложения 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└── </w:t>
      </w:r>
      <w:r>
        <w:rPr>
          <w:rFonts w:ascii="Times New Roman" w:hAnsi="Times New Roman"/>
          <w:sz w:val="28"/>
          <w:szCs w:val="28"/>
        </w:rPr>
        <w:t>test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 xml:space="preserve">        # Тесты</w:t>
      </w:r>
    </w:p>
    <w:p>
      <w:pPr>
        <w:pStyle w:val="ListParagraph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Описание реализации 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1. App (Приложение)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Содержит приватные атрибуты: </w:t>
      </w:r>
      <w:r>
        <w:rPr>
          <w:rFonts w:ascii="Times New Roman" w:hAnsi="Times New Roman"/>
          <w:sz w:val="28"/>
          <w:szCs w:val="28"/>
          <w:lang w:val="en-GB"/>
        </w:rPr>
        <w:t xml:space="preserve">name, version, Author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Реализованы методы доступа (геттеры) и установки значений (сеттеры) с валидацией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сеттерах выполняется проверка типов данных и ограничений (длина строк)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поля автор предусмотрена дополнительная проверка типа передаваемого объекта (должен быть экземпляр класса Author)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2. Author (Автор)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с приватными полями: имя автора и номер учебной группы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Валидация включает проверку минимальной длины имени (не менее 2 символов)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группы должен содержать более 5 символов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3. Currency (Валюта)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Инкапсулирует данные о валюте: идентификатор, числовой код, буквенный код, название, текущий курс и номинал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строгая валидация: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Числовой код должен находиться в диапазоне от 1 до 999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Буквенный код должен состоять ровно из 3 символов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4. User (Пользователь)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Хранит информацию о пользователе: уникальный идентификатор и имя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данных включает: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Идентификатор должен быть положительным числом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пользователя должно содержать минимум 2 символа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5. UserCurrency (Подписка пользователя)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связи между пользователями и валютами (многие-ко-многим)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Содержит идентификатор связи, идентификатор пользователя и идентификатор валюты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идентификаторы должны быть неотрицательными числами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4.2 Маршруты и обработка запросов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маршрутизации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Маршрутизация реализована в классе SimpleHTTPRequestHandler через обработку метода do_GET():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маршруты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 - главная страница (template_</w:t>
      </w:r>
      <w:r>
        <w:rPr>
          <w:rFonts w:ascii="Times New Roman" w:hAnsi="Times New Roman"/>
          <w:sz w:val="28"/>
          <w:szCs w:val="28"/>
          <w:lang w:val="en-GB"/>
        </w:rPr>
        <w:t>main</w:t>
      </w:r>
      <w:r>
        <w:rPr>
          <w:rFonts w:ascii="Times New Roman" w:hAnsi="Times New Roman"/>
          <w:sz w:val="28"/>
          <w:szCs w:val="28"/>
        </w:rPr>
        <w:t xml:space="preserve">) 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/users - страница конкретного пользователя (template_user)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/user?id=X - страница конкретного пользователя с его валютами(</w:t>
      </w:r>
      <w:r>
        <w:rPr>
          <w:rFonts w:ascii="Times New Roman" w:hAnsi="Times New Roman"/>
          <w:sz w:val="28"/>
          <w:szCs w:val="28"/>
          <w:lang w:val="en-GB"/>
        </w:rPr>
        <w:t>tample_detail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/currencies - </w:t>
      </w:r>
      <w:r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валют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актуальными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курсами</w:t>
      </w:r>
      <w:r>
        <w:rPr>
          <w:rFonts w:ascii="Times New Roman" w:hAnsi="Times New Roman"/>
          <w:sz w:val="28"/>
          <w:szCs w:val="28"/>
          <w:lang w:val="en-US"/>
        </w:rPr>
        <w:t xml:space="preserve"> (template_currencies)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/author - информация об авторе (template_author)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запросов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 urlparse и parse_qs для извлечения параметров запроса.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Формируется словарь base_data с общими данными для всех страниц.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 путь и вызывается соответствующий обработчик.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передаются в шаблоны Jinja2.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отправляется клиенту с правильными заголовками.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4.3 Использование шаблонизатора Jinja2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Инициализация Environment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env = Environment(</w:t>
        <w:br/>
        <w:t xml:space="preserve">    loader=PackageLoader("main"),</w:t>
        <w:br/>
        <w:t xml:space="preserve">    autoescape=select_autoescape()</w:t>
        <w:br/>
        <w:t>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инициализации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PackageLoader</w:t>
      </w:r>
      <w:r>
        <w:rPr>
          <w:rFonts w:ascii="Times New Roman" w:hAnsi="Times New Roman"/>
          <w:sz w:val="28"/>
          <w:szCs w:val="28"/>
        </w:rPr>
        <w:t>("</w:t>
      </w:r>
      <w:r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  <w:lang w:val="en-GB"/>
        </w:rPr>
        <w:t>ain</w:t>
      </w:r>
      <w:r>
        <w:rPr>
          <w:rFonts w:ascii="Times New Roman" w:hAnsi="Times New Roman"/>
          <w:sz w:val="28"/>
          <w:szCs w:val="28"/>
        </w:rPr>
        <w:t>")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- загрузчик шаблонов из пакета "</w:t>
      </w:r>
      <w:r>
        <w:rPr>
          <w:rFonts w:ascii="Times New Roman" w:hAnsi="Times New Roman"/>
          <w:sz w:val="28"/>
          <w:szCs w:val="28"/>
          <w:lang w:val="en-GB"/>
        </w:rPr>
        <w:t>myapp</w:t>
      </w:r>
      <w:r>
        <w:rPr>
          <w:rFonts w:ascii="Times New Roman" w:hAnsi="Times New Roman"/>
          <w:sz w:val="28"/>
          <w:szCs w:val="28"/>
        </w:rPr>
        <w:t>"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select_autoescape() - автоматическое экранирование HTML для безопасности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загружаются из подкаталога templates/ пакета myapp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Загрузка шаблонов(пример):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template = env.get_template("author.html")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Передача данных в шаблоны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передаются через render(**data)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получают структурированные данные для отображения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общий контекст base_data 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 Интеграция </w:t>
      </w:r>
      <w:r>
        <w:rPr>
          <w:rFonts w:ascii="Times New Roman" w:hAnsi="Times New Roman"/>
          <w:sz w:val="28"/>
          <w:szCs w:val="28"/>
          <w:lang w:val="en-GB"/>
        </w:rPr>
        <w:t>get_currescies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8"/>
          <w:szCs w:val="28"/>
          <w:lang w:val="en-GB"/>
        </w:rPr>
        <w:t>Механизм работы: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Автоматическое обновление при запросе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Fonts w:ascii="Times New Roman" w:hAnsi="Times New Roman"/>
          <w:sz w:val="28"/>
          <w:szCs w:val="28"/>
        </w:rPr>
        <w:t>При каждом обращении пользователя к странице </w:t>
      </w:r>
      <w:r>
        <w:rPr>
          <w:rStyle w:val="Style16"/>
          <w:rFonts w:ascii="Times New Roman" w:hAnsi="Times New Roman"/>
          <w:sz w:val="28"/>
          <w:szCs w:val="28"/>
        </w:rPr>
        <w:t>/currencies</w:t>
      </w:r>
      <w:r>
        <w:rPr>
          <w:rFonts w:ascii="Times New Roman" w:hAnsi="Times New Roman"/>
          <w:sz w:val="28"/>
          <w:szCs w:val="28"/>
        </w:rPr>
        <w:t> происходит автоматический запрос к внешнему API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курсы валют обновляются в реальном времени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Обработка исключительных ситуаций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Реализована обработка ошибок через блок try-except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сбоев при получении данных из внешнего источника в консоль выводятся соответствующие сообщения об ошибках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Процесс обновления данных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Выполняется запрос к API Центрального банка РФ для получения актуальных курсов валют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Полученные данные используются для обновления объектов модели Currency, хранящихся в памяти приложения</w:t>
      </w:r>
    </w:p>
    <w:p>
      <w:pPr>
        <w:pStyle w:val="BodyText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происходит динамически без необходимости перезапуска сервера</w:t>
      </w:r>
    </w:p>
    <w:p>
      <w:pPr>
        <w:pStyle w:val="Normal"/>
        <w:bidi w:val="0"/>
        <w:jc w:val="start"/>
        <w:rPr>
          <w:lang w:val="en-GB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Примеры работы: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215900</wp:posOffset>
            </wp:positionH>
            <wp:positionV relativeFrom="paragraph">
              <wp:posOffset>97790</wp:posOffset>
            </wp:positionV>
            <wp:extent cx="6092190" cy="31534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-60960</wp:posOffset>
            </wp:positionH>
            <wp:positionV relativeFrom="paragraph">
              <wp:posOffset>91440</wp:posOffset>
            </wp:positionV>
            <wp:extent cx="5660390" cy="34899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0550" cy="377063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77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356235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267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2160"/>
        </w:tabs>
        <w:ind w:start="2160" w:hanging="360"/>
      </w:pPr>
      <w:rPr/>
    </w:lvl>
    <w:lvl w:ilvl="2">
      <w:start w:val="1"/>
      <w:numFmt w:val="decimal"/>
      <w:lvlText w:val="%3."/>
      <w:lvlJc w:val="start"/>
      <w:pPr>
        <w:tabs>
          <w:tab w:val="num" w:pos="2880"/>
        </w:tabs>
        <w:ind w:start="2880" w:hanging="360"/>
      </w:pPr>
      <w:rPr/>
    </w:lvl>
    <w:lvl w:ilvl="3">
      <w:start w:val="1"/>
      <w:numFmt w:val="decimal"/>
      <w:lvlText w:val="%4."/>
      <w:lvlJc w:val="start"/>
      <w:pPr>
        <w:tabs>
          <w:tab w:val="num" w:pos="3600"/>
        </w:tabs>
        <w:ind w:start="3600" w:hanging="360"/>
      </w:pPr>
      <w:rPr/>
    </w:lvl>
    <w:lvl w:ilvl="4">
      <w:start w:val="1"/>
      <w:numFmt w:val="decimal"/>
      <w:lvlText w:val="%5."/>
      <w:lvlJc w:val="start"/>
      <w:pPr>
        <w:tabs>
          <w:tab w:val="num" w:pos="4320"/>
        </w:tabs>
        <w:ind w:start="4320" w:hanging="360"/>
      </w:pPr>
      <w:rPr/>
    </w:lvl>
    <w:lvl w:ilvl="5">
      <w:start w:val="1"/>
      <w:numFmt w:val="decimal"/>
      <w:lvlText w:val="%6."/>
      <w:lvlJc w:val="start"/>
      <w:pPr>
        <w:tabs>
          <w:tab w:val="num" w:pos="5040"/>
        </w:tabs>
        <w:ind w:start="5040" w:hanging="360"/>
      </w:pPr>
      <w:rPr/>
    </w:lvl>
    <w:lvl w:ilvl="6">
      <w:start w:val="1"/>
      <w:numFmt w:val="decimal"/>
      <w:lvlText w:val="%7."/>
      <w:lvlJc w:val="start"/>
      <w:pPr>
        <w:tabs>
          <w:tab w:val="num" w:pos="5760"/>
        </w:tabs>
        <w:ind w:start="5760" w:hanging="360"/>
      </w:pPr>
      <w:rPr/>
    </w:lvl>
    <w:lvl w:ilvl="7">
      <w:start w:val="1"/>
      <w:numFmt w:val="decimal"/>
      <w:lvlText w:val="%8."/>
      <w:lvlJc w:val="start"/>
      <w:pPr>
        <w:tabs>
          <w:tab w:val="num" w:pos="6480"/>
        </w:tabs>
        <w:ind w:start="6480" w:hanging="360"/>
      </w:pPr>
      <w:rPr/>
    </w:lvl>
    <w:lvl w:ilvl="8">
      <w:start w:val="1"/>
      <w:numFmt w:val="decimal"/>
      <w:lvlText w:val="%9."/>
      <w:lvlJc w:val="start"/>
      <w:pPr>
        <w:tabs>
          <w:tab w:val="num" w:pos="7200"/>
        </w:tabs>
        <w:ind w:start="72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496"/>
        </w:tabs>
        <w:ind w:star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216"/>
        </w:tabs>
        <w:ind w:star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936"/>
        </w:tabs>
        <w:ind w:star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656"/>
        </w:tabs>
        <w:ind w:star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376"/>
        </w:tabs>
        <w:ind w:star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096"/>
        </w:tabs>
        <w:ind w:star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816"/>
        </w:tabs>
        <w:ind w:star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536"/>
        </w:tabs>
        <w:ind w:start="7536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496"/>
        </w:tabs>
        <w:ind w:star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216"/>
        </w:tabs>
        <w:ind w:star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936"/>
        </w:tabs>
        <w:ind w:star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656"/>
        </w:tabs>
        <w:ind w:star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376"/>
        </w:tabs>
        <w:ind w:star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096"/>
        </w:tabs>
        <w:ind w:star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816"/>
        </w:tabs>
        <w:ind w:star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536"/>
        </w:tabs>
        <w:ind w:start="7536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42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NSimSun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ABC">
    <w:name w:val="Нумерованный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LibreOffice/24.8.0.3$Windows_X86_64 LibreOffice_project/0bdf1299c94fe897b119f97f3c613e9dca6be583</Application>
  <AppVersion>15.0000</AppVersion>
  <Pages>7</Pages>
  <Words>777</Words>
  <Characters>5071</Characters>
  <CharactersWithSpaces>5988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2026-01-01T15:20:28Z</dcterms:created>
  <dc:creator/>
  <dc:description/>
  <dc:language>ru-RU</dc:language>
  <cp:lastModifiedBy/>
  <dcterms:modified xsi:type="dcterms:W3CDTF">2026-01-01T22:14:47Z</dcterms:modified>
  <cp:revision>1</cp:revision>
  <dc:subject/>
  <dc:title/>
</cp:coreProperties>
</file>