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6F162" w14:textId="42A66EBA" w:rsidR="002F7358" w:rsidRPr="002F7358" w:rsidRDefault="004E71AB" w:rsidP="002F7358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F7358">
        <w:rPr>
          <w:rFonts w:ascii="Times New Roman" w:hAnsi="Times New Roman" w:cs="Times New Roman"/>
          <w:b/>
          <w:bCs/>
          <w:sz w:val="20"/>
          <w:szCs w:val="20"/>
        </w:rPr>
        <w:t>МИНИСТЕРСТВО НАУКИ И ВЫСШЕГО ОБРАЗОВАНИЯ РОССИЙСКОЙ ФЕДЕРАЦИИ</w:t>
      </w:r>
    </w:p>
    <w:p w14:paraId="45C608EF" w14:textId="55860F2F" w:rsidR="002F7358" w:rsidRPr="005C5EC9" w:rsidRDefault="004E71AB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5EC9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</w:t>
      </w:r>
      <w:r w:rsidR="002F7358" w:rsidRPr="005C5EC9">
        <w:rPr>
          <w:rFonts w:ascii="Times New Roman" w:hAnsi="Times New Roman" w:cs="Times New Roman"/>
          <w:sz w:val="24"/>
          <w:szCs w:val="24"/>
        </w:rPr>
        <w:t xml:space="preserve"> </w:t>
      </w:r>
      <w:r w:rsidRPr="005C5EC9">
        <w:rPr>
          <w:rFonts w:ascii="Times New Roman" w:hAnsi="Times New Roman" w:cs="Times New Roman"/>
          <w:sz w:val="24"/>
          <w:szCs w:val="24"/>
        </w:rPr>
        <w:t>(национальный исследовательский университет)»</w:t>
      </w:r>
    </w:p>
    <w:p w14:paraId="72CC3E60" w14:textId="77777777" w:rsid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A8165" w14:textId="77777777" w:rsid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55410A" w14:textId="77777777" w:rsid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D441E" w14:textId="77777777" w:rsid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36C71F" w14:textId="77777777" w:rsid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287330" w14:textId="77777777" w:rsid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2FD312" w14:textId="77777777" w:rsidR="002F7358" w:rsidRPr="002F7358" w:rsidRDefault="002F7358" w:rsidP="002F73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0D3C92" w14:textId="6E0626B0" w:rsidR="002F7358" w:rsidRDefault="004E71AB" w:rsidP="002F73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7358">
        <w:rPr>
          <w:rFonts w:ascii="Times New Roman" w:hAnsi="Times New Roman" w:cs="Times New Roman"/>
          <w:b/>
          <w:bCs/>
          <w:sz w:val="24"/>
          <w:szCs w:val="24"/>
        </w:rPr>
        <w:t>ВЫПУСКНАЯ КВАЛИФИКАЦИОННАЯ РАБОТА по курсу «Data Science»</w:t>
      </w:r>
    </w:p>
    <w:p w14:paraId="6A9BC8E8" w14:textId="77777777" w:rsidR="002F7358" w:rsidRPr="002F7358" w:rsidRDefault="002F7358" w:rsidP="002F73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01DA2" w14:textId="77777777" w:rsidR="002F7358" w:rsidRDefault="004E71AB" w:rsidP="002F7358">
      <w:pPr>
        <w:jc w:val="center"/>
        <w:rPr>
          <w:rFonts w:ascii="Times New Roman" w:hAnsi="Times New Roman" w:cs="Times New Roman"/>
        </w:rPr>
      </w:pPr>
      <w:r w:rsidRPr="002F7358">
        <w:rPr>
          <w:rFonts w:ascii="Times New Roman" w:hAnsi="Times New Roman" w:cs="Times New Roman"/>
          <w:b/>
          <w:bCs/>
          <w:sz w:val="28"/>
          <w:szCs w:val="28"/>
        </w:rPr>
        <w:t>Тема: «Прогнозирование конечных свойств новых материалов (композиционных материалов)»</w:t>
      </w:r>
      <w:r w:rsidRPr="002F7358">
        <w:rPr>
          <w:rFonts w:ascii="Times New Roman" w:hAnsi="Times New Roman" w:cs="Times New Roman"/>
        </w:rPr>
        <w:t xml:space="preserve"> </w:t>
      </w:r>
    </w:p>
    <w:p w14:paraId="0F21DC04" w14:textId="77777777" w:rsidR="002F7358" w:rsidRDefault="002F7358" w:rsidP="002F7358">
      <w:pPr>
        <w:jc w:val="center"/>
        <w:rPr>
          <w:rFonts w:ascii="Times New Roman" w:hAnsi="Times New Roman" w:cs="Times New Roman"/>
        </w:rPr>
      </w:pPr>
    </w:p>
    <w:p w14:paraId="7D98B01C" w14:textId="77777777" w:rsidR="002F7358" w:rsidRDefault="002F7358" w:rsidP="002F7358">
      <w:pPr>
        <w:jc w:val="center"/>
        <w:rPr>
          <w:rFonts w:ascii="Times New Roman" w:hAnsi="Times New Roman" w:cs="Times New Roman"/>
        </w:rPr>
      </w:pPr>
    </w:p>
    <w:p w14:paraId="22D822CC" w14:textId="77777777" w:rsidR="002F7358" w:rsidRDefault="002F7358" w:rsidP="002F7358">
      <w:pPr>
        <w:jc w:val="center"/>
        <w:rPr>
          <w:rFonts w:ascii="Times New Roman" w:hAnsi="Times New Roman" w:cs="Times New Roman"/>
        </w:rPr>
      </w:pPr>
    </w:p>
    <w:p w14:paraId="6BFBA364" w14:textId="77777777" w:rsidR="002F7358" w:rsidRDefault="002F7358" w:rsidP="002F7358">
      <w:pPr>
        <w:jc w:val="center"/>
        <w:rPr>
          <w:rFonts w:ascii="Times New Roman" w:hAnsi="Times New Roman" w:cs="Times New Roman"/>
        </w:rPr>
      </w:pPr>
    </w:p>
    <w:p w14:paraId="46AF5066" w14:textId="384DA615" w:rsidR="002F7358" w:rsidRDefault="004E71AB" w:rsidP="002F7358">
      <w:pPr>
        <w:jc w:val="right"/>
        <w:rPr>
          <w:rFonts w:ascii="Times New Roman" w:hAnsi="Times New Roman" w:cs="Times New Roman"/>
          <w:sz w:val="28"/>
          <w:szCs w:val="28"/>
        </w:rPr>
      </w:pPr>
      <w:r w:rsidRPr="002F7358">
        <w:rPr>
          <w:rFonts w:ascii="Times New Roman" w:hAnsi="Times New Roman" w:cs="Times New Roman"/>
          <w:sz w:val="28"/>
          <w:szCs w:val="28"/>
        </w:rPr>
        <w:t>Слушатель</w:t>
      </w:r>
      <w:r w:rsidR="002F7358" w:rsidRPr="002F7358">
        <w:rPr>
          <w:rFonts w:ascii="Times New Roman" w:hAnsi="Times New Roman" w:cs="Times New Roman"/>
          <w:sz w:val="28"/>
          <w:szCs w:val="28"/>
        </w:rPr>
        <w:t xml:space="preserve">  </w:t>
      </w:r>
      <w:r w:rsidR="002F7358" w:rsidRPr="008F7A18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2F7358">
        <w:rPr>
          <w:rFonts w:ascii="Times New Roman" w:hAnsi="Times New Roman" w:cs="Times New Roman"/>
          <w:sz w:val="28"/>
          <w:szCs w:val="28"/>
        </w:rPr>
        <w:t xml:space="preserve"> </w:t>
      </w:r>
      <w:r w:rsidR="002F7358" w:rsidRPr="002F7358">
        <w:rPr>
          <w:rFonts w:ascii="Times New Roman" w:hAnsi="Times New Roman" w:cs="Times New Roman"/>
          <w:sz w:val="28"/>
          <w:szCs w:val="28"/>
        </w:rPr>
        <w:t>Перфильева Анна Владимировна</w:t>
      </w:r>
      <w:r w:rsidRPr="002F73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3B71BC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BF59D8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FF2FF6F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A96930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42B6BC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EE047BC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1E3762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85EB087" w14:textId="77777777" w:rsidR="002F7358" w:rsidRDefault="002F7358" w:rsidP="002F735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A6FF68" w14:textId="77777777" w:rsidR="002F7358" w:rsidRPr="002F7358" w:rsidRDefault="002F7358" w:rsidP="004A250C">
      <w:pPr>
        <w:rPr>
          <w:rFonts w:ascii="Times New Roman" w:hAnsi="Times New Roman" w:cs="Times New Roman"/>
          <w:sz w:val="28"/>
          <w:szCs w:val="28"/>
        </w:rPr>
      </w:pPr>
    </w:p>
    <w:p w14:paraId="26AF3BFD" w14:textId="2B9D12AE" w:rsidR="005C5EC9" w:rsidRDefault="002F7358" w:rsidP="005C5EC9">
      <w:pPr>
        <w:jc w:val="center"/>
        <w:rPr>
          <w:rFonts w:ascii="Times New Roman" w:hAnsi="Times New Roman" w:cs="Times New Roman"/>
        </w:rPr>
      </w:pPr>
      <w:r w:rsidRPr="002F7358">
        <w:rPr>
          <w:rFonts w:ascii="Times New Roman" w:hAnsi="Times New Roman" w:cs="Times New Roman"/>
        </w:rPr>
        <w:t>Санкт-Петербург</w:t>
      </w:r>
      <w:r w:rsidR="004E71AB" w:rsidRPr="002F7358">
        <w:rPr>
          <w:rFonts w:ascii="Times New Roman" w:hAnsi="Times New Roman" w:cs="Times New Roman"/>
        </w:rPr>
        <w:t>, 2022</w:t>
      </w:r>
      <w:r w:rsidR="005C5EC9">
        <w:rPr>
          <w:rFonts w:ascii="Times New Roman" w:hAnsi="Times New Roman" w:cs="Times New Roman"/>
        </w:rPr>
        <w:br w:type="page"/>
      </w:r>
    </w:p>
    <w:p w14:paraId="34ACFBDE" w14:textId="77777777" w:rsidR="005C5EC9" w:rsidRPr="005C5EC9" w:rsidRDefault="005C5EC9" w:rsidP="002F7358">
      <w:pPr>
        <w:jc w:val="center"/>
        <w:rPr>
          <w:b/>
          <w:bCs/>
          <w:sz w:val="24"/>
          <w:szCs w:val="24"/>
        </w:rPr>
      </w:pPr>
      <w:r w:rsidRPr="005C5EC9">
        <w:rPr>
          <w:b/>
          <w:bCs/>
          <w:sz w:val="24"/>
          <w:szCs w:val="24"/>
        </w:rPr>
        <w:lastRenderedPageBreak/>
        <w:t xml:space="preserve">Содержание </w:t>
      </w:r>
    </w:p>
    <w:p w14:paraId="347376C2" w14:textId="7B0B1962" w:rsidR="005C5EC9" w:rsidRPr="009141AD" w:rsidRDefault="005C5EC9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>Содержание............................................................................</w:t>
      </w:r>
      <w:r w:rsidR="009141AD">
        <w:rPr>
          <w:rFonts w:ascii="Times New Roman" w:hAnsi="Times New Roman" w:cs="Times New Roman"/>
          <w:sz w:val="24"/>
          <w:szCs w:val="24"/>
        </w:rPr>
        <w:t>..</w:t>
      </w:r>
      <w:r w:rsidRPr="009141AD">
        <w:rPr>
          <w:rFonts w:ascii="Times New Roman" w:hAnsi="Times New Roman" w:cs="Times New Roman"/>
          <w:sz w:val="24"/>
          <w:szCs w:val="24"/>
        </w:rPr>
        <w:t xml:space="preserve">................................................ 2 </w:t>
      </w:r>
    </w:p>
    <w:p w14:paraId="62D84A70" w14:textId="1DBCB19E" w:rsidR="005C5EC9" w:rsidRPr="009141AD" w:rsidRDefault="005C5EC9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>Введение .................................................................................................</w:t>
      </w:r>
      <w:r w:rsidR="009141AD">
        <w:rPr>
          <w:rFonts w:ascii="Times New Roman" w:hAnsi="Times New Roman" w:cs="Times New Roman"/>
          <w:sz w:val="24"/>
          <w:szCs w:val="24"/>
        </w:rPr>
        <w:t>..</w:t>
      </w:r>
      <w:r w:rsidRPr="009141AD">
        <w:rPr>
          <w:rFonts w:ascii="Times New Roman" w:hAnsi="Times New Roman" w:cs="Times New Roman"/>
          <w:sz w:val="24"/>
          <w:szCs w:val="24"/>
        </w:rPr>
        <w:t xml:space="preserve">................................3 </w:t>
      </w:r>
    </w:p>
    <w:p w14:paraId="303E48E6" w14:textId="59EB91D4" w:rsidR="005C5EC9" w:rsidRPr="009141AD" w:rsidRDefault="005C5EC9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>Анали</w:t>
      </w:r>
      <w:r w:rsidR="00C01342" w:rsidRPr="009141AD">
        <w:rPr>
          <w:rFonts w:ascii="Times New Roman" w:hAnsi="Times New Roman" w:cs="Times New Roman"/>
          <w:sz w:val="24"/>
          <w:szCs w:val="24"/>
        </w:rPr>
        <w:t>з данных……….</w:t>
      </w:r>
      <w:r w:rsidRPr="009141AD">
        <w:rPr>
          <w:rFonts w:ascii="Times New Roman" w:hAnsi="Times New Roman" w:cs="Times New Roman"/>
          <w:sz w:val="24"/>
          <w:szCs w:val="24"/>
        </w:rPr>
        <w:t>........................................................</w:t>
      </w:r>
      <w:r w:rsidR="00D7586E" w:rsidRPr="009141AD">
        <w:rPr>
          <w:rFonts w:ascii="Times New Roman" w:hAnsi="Times New Roman" w:cs="Times New Roman"/>
          <w:sz w:val="24"/>
          <w:szCs w:val="24"/>
        </w:rPr>
        <w:t>.................</w:t>
      </w:r>
      <w:r w:rsidRPr="009141AD">
        <w:rPr>
          <w:rFonts w:ascii="Times New Roman" w:hAnsi="Times New Roman" w:cs="Times New Roman"/>
          <w:sz w:val="24"/>
          <w:szCs w:val="24"/>
        </w:rPr>
        <w:t>...................................</w:t>
      </w:r>
      <w:r w:rsidR="00295AC0">
        <w:rPr>
          <w:rFonts w:ascii="Times New Roman" w:hAnsi="Times New Roman" w:cs="Times New Roman"/>
          <w:sz w:val="24"/>
          <w:szCs w:val="24"/>
        </w:rPr>
        <w:t>.</w:t>
      </w:r>
      <w:r w:rsidRPr="009141AD">
        <w:rPr>
          <w:rFonts w:ascii="Times New Roman" w:hAnsi="Times New Roman" w:cs="Times New Roman"/>
          <w:sz w:val="24"/>
          <w:szCs w:val="24"/>
        </w:rPr>
        <w:t>5</w:t>
      </w:r>
    </w:p>
    <w:p w14:paraId="156F48B8" w14:textId="0EDA3432" w:rsidR="005C5EC9" w:rsidRPr="009141AD" w:rsidRDefault="00C01342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>Предобработка данных……………………………..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...............................................</w:t>
      </w:r>
      <w:r w:rsidR="000C5DBE" w:rsidRPr="009141AD">
        <w:rPr>
          <w:rFonts w:ascii="Times New Roman" w:hAnsi="Times New Roman" w:cs="Times New Roman"/>
          <w:sz w:val="24"/>
          <w:szCs w:val="24"/>
        </w:rPr>
        <w:t>.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</w:t>
      </w:r>
      <w:r w:rsidR="00295AC0">
        <w:rPr>
          <w:rFonts w:ascii="Times New Roman" w:hAnsi="Times New Roman" w:cs="Times New Roman"/>
          <w:sz w:val="24"/>
          <w:szCs w:val="24"/>
        </w:rPr>
        <w:t>.</w:t>
      </w:r>
      <w:r w:rsidR="000C5DBE" w:rsidRPr="009141AD">
        <w:rPr>
          <w:rFonts w:ascii="Times New Roman" w:hAnsi="Times New Roman" w:cs="Times New Roman"/>
          <w:sz w:val="24"/>
          <w:szCs w:val="24"/>
        </w:rPr>
        <w:t>11</w:t>
      </w:r>
    </w:p>
    <w:p w14:paraId="2A3E1397" w14:textId="05CABC9E" w:rsidR="005C5EC9" w:rsidRPr="009141AD" w:rsidRDefault="00C80CD2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Построение регрессионных моделей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..........................................................</w:t>
      </w:r>
      <w:r w:rsidR="004A250C" w:rsidRPr="009141AD">
        <w:rPr>
          <w:rFonts w:ascii="Times New Roman" w:hAnsi="Times New Roman" w:cs="Times New Roman"/>
          <w:sz w:val="24"/>
          <w:szCs w:val="24"/>
        </w:rPr>
        <w:t>..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.......................</w:t>
      </w:r>
      <w:r w:rsidR="00295AC0">
        <w:rPr>
          <w:rFonts w:ascii="Times New Roman" w:hAnsi="Times New Roman" w:cs="Times New Roman"/>
          <w:sz w:val="24"/>
          <w:szCs w:val="24"/>
        </w:rPr>
        <w:t>.</w:t>
      </w:r>
      <w:r w:rsidRPr="009141AD">
        <w:rPr>
          <w:rFonts w:ascii="Times New Roman" w:hAnsi="Times New Roman" w:cs="Times New Roman"/>
          <w:sz w:val="24"/>
          <w:szCs w:val="24"/>
        </w:rPr>
        <w:t>13</w:t>
      </w:r>
    </w:p>
    <w:p w14:paraId="622AD20A" w14:textId="4B5A0F48" w:rsidR="005C5EC9" w:rsidRPr="009141AD" w:rsidRDefault="009E56FF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Сравнение результатов моделей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...................................................................</w:t>
      </w:r>
      <w:r w:rsidR="004A250C" w:rsidRPr="009141AD">
        <w:rPr>
          <w:rFonts w:ascii="Times New Roman" w:hAnsi="Times New Roman" w:cs="Times New Roman"/>
          <w:sz w:val="24"/>
          <w:szCs w:val="24"/>
        </w:rPr>
        <w:t>..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</w:t>
      </w:r>
      <w:r w:rsidR="00295AC0">
        <w:rPr>
          <w:rFonts w:ascii="Times New Roman" w:hAnsi="Times New Roman" w:cs="Times New Roman"/>
          <w:sz w:val="24"/>
          <w:szCs w:val="24"/>
        </w:rPr>
        <w:t>.</w:t>
      </w:r>
      <w:r w:rsidRPr="009141AD">
        <w:rPr>
          <w:rFonts w:ascii="Times New Roman" w:hAnsi="Times New Roman" w:cs="Times New Roman"/>
          <w:sz w:val="24"/>
          <w:szCs w:val="24"/>
        </w:rPr>
        <w:t>14</w:t>
      </w:r>
    </w:p>
    <w:p w14:paraId="71A9AE4E" w14:textId="110D0559" w:rsidR="005C5EC9" w:rsidRPr="009141AD" w:rsidRDefault="00184722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>Построение нейронной сети</w:t>
      </w:r>
      <w:r w:rsidR="005C5EC9" w:rsidRPr="009141A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</w:t>
      </w:r>
      <w:r w:rsidRPr="009141AD">
        <w:rPr>
          <w:rFonts w:ascii="Times New Roman" w:hAnsi="Times New Roman" w:cs="Times New Roman"/>
          <w:sz w:val="24"/>
          <w:szCs w:val="24"/>
        </w:rPr>
        <w:t>...........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</w:t>
      </w:r>
      <w:r w:rsidR="00295AC0">
        <w:rPr>
          <w:rFonts w:ascii="Times New Roman" w:hAnsi="Times New Roman" w:cs="Times New Roman"/>
          <w:sz w:val="24"/>
          <w:szCs w:val="24"/>
        </w:rPr>
        <w:t>..</w:t>
      </w:r>
      <w:r w:rsidRPr="009141AD">
        <w:rPr>
          <w:rFonts w:ascii="Times New Roman" w:hAnsi="Times New Roman" w:cs="Times New Roman"/>
          <w:sz w:val="24"/>
          <w:szCs w:val="24"/>
        </w:rPr>
        <w:t>16</w:t>
      </w:r>
    </w:p>
    <w:p w14:paraId="6FD2915E" w14:textId="46F85E79" w:rsidR="005C5EC9" w:rsidRPr="009141AD" w:rsidRDefault="005C5EC9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C8634B" w:rsidRPr="009141AD">
        <w:rPr>
          <w:rFonts w:ascii="Times New Roman" w:hAnsi="Times New Roman" w:cs="Times New Roman"/>
          <w:sz w:val="24"/>
          <w:szCs w:val="24"/>
        </w:rPr>
        <w:t>приложения……………………………………</w:t>
      </w:r>
      <w:r w:rsidRPr="009141AD">
        <w:rPr>
          <w:rFonts w:ascii="Times New Roman" w:hAnsi="Times New Roman" w:cs="Times New Roman"/>
          <w:sz w:val="24"/>
          <w:szCs w:val="24"/>
        </w:rPr>
        <w:t>..................................</w:t>
      </w:r>
      <w:r w:rsidR="00C8634B" w:rsidRPr="009141AD">
        <w:rPr>
          <w:rFonts w:ascii="Times New Roman" w:hAnsi="Times New Roman" w:cs="Times New Roman"/>
          <w:sz w:val="24"/>
          <w:szCs w:val="24"/>
        </w:rPr>
        <w:t>.....</w:t>
      </w:r>
      <w:r w:rsidRPr="009141AD">
        <w:rPr>
          <w:rFonts w:ascii="Times New Roman" w:hAnsi="Times New Roman" w:cs="Times New Roman"/>
          <w:sz w:val="24"/>
          <w:szCs w:val="24"/>
        </w:rPr>
        <w:t>............</w:t>
      </w:r>
      <w:r w:rsidR="00295AC0">
        <w:rPr>
          <w:rFonts w:ascii="Times New Roman" w:hAnsi="Times New Roman" w:cs="Times New Roman"/>
          <w:sz w:val="24"/>
          <w:szCs w:val="24"/>
        </w:rPr>
        <w:t>.</w:t>
      </w:r>
      <w:r w:rsidR="00C8634B" w:rsidRPr="009141AD">
        <w:rPr>
          <w:rFonts w:ascii="Times New Roman" w:hAnsi="Times New Roman" w:cs="Times New Roman"/>
          <w:sz w:val="24"/>
          <w:szCs w:val="24"/>
        </w:rPr>
        <w:t>18</w:t>
      </w:r>
    </w:p>
    <w:p w14:paraId="66E164AF" w14:textId="3C95BEBD" w:rsidR="005C5EC9" w:rsidRDefault="00860195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 w:rsidRPr="009141AD">
        <w:rPr>
          <w:rFonts w:ascii="Times New Roman" w:hAnsi="Times New Roman" w:cs="Times New Roman"/>
          <w:sz w:val="24"/>
          <w:szCs w:val="24"/>
        </w:rPr>
        <w:t xml:space="preserve">Создание удалённого репозитория </w:t>
      </w:r>
      <w:r w:rsidR="00754964" w:rsidRPr="009141A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9141AD">
        <w:rPr>
          <w:rFonts w:ascii="Times New Roman" w:hAnsi="Times New Roman" w:cs="Times New Roman"/>
          <w:sz w:val="24"/>
          <w:szCs w:val="24"/>
        </w:rPr>
        <w:t xml:space="preserve"> и загрузка</w:t>
      </w:r>
      <w:r w:rsidR="005C5EC9" w:rsidRPr="009141AD">
        <w:rPr>
          <w:rFonts w:ascii="Times New Roman" w:hAnsi="Times New Roman" w:cs="Times New Roman"/>
          <w:sz w:val="24"/>
          <w:szCs w:val="24"/>
        </w:rPr>
        <w:t xml:space="preserve"> </w:t>
      </w:r>
      <w:r w:rsidRPr="009141AD">
        <w:rPr>
          <w:rFonts w:ascii="Times New Roman" w:hAnsi="Times New Roman" w:cs="Times New Roman"/>
          <w:sz w:val="24"/>
          <w:szCs w:val="24"/>
        </w:rPr>
        <w:t>документов</w:t>
      </w:r>
      <w:r w:rsidR="005C5EC9" w:rsidRPr="009141AD">
        <w:rPr>
          <w:rFonts w:ascii="Times New Roman" w:hAnsi="Times New Roman" w:cs="Times New Roman"/>
          <w:sz w:val="24"/>
          <w:szCs w:val="24"/>
        </w:rPr>
        <w:t>..........................</w:t>
      </w:r>
      <w:r w:rsidR="006A42A9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</w:t>
      </w:r>
      <w:r w:rsidR="00295AC0">
        <w:rPr>
          <w:rFonts w:ascii="Times New Roman" w:hAnsi="Times New Roman" w:cs="Times New Roman"/>
          <w:sz w:val="24"/>
          <w:szCs w:val="24"/>
        </w:rPr>
        <w:t>......</w:t>
      </w:r>
      <w:r w:rsidR="005C5EC9" w:rsidRPr="009141AD">
        <w:rPr>
          <w:rFonts w:ascii="Times New Roman" w:hAnsi="Times New Roman" w:cs="Times New Roman"/>
          <w:sz w:val="24"/>
          <w:szCs w:val="24"/>
        </w:rPr>
        <w:t>...</w:t>
      </w:r>
      <w:r w:rsidR="00295AC0">
        <w:rPr>
          <w:rFonts w:ascii="Times New Roman" w:hAnsi="Times New Roman" w:cs="Times New Roman"/>
          <w:sz w:val="24"/>
          <w:szCs w:val="24"/>
        </w:rPr>
        <w:t>22</w:t>
      </w:r>
    </w:p>
    <w:p w14:paraId="1C22C5AA" w14:textId="0DD08F92" w:rsidR="0050730E" w:rsidRPr="009141AD" w:rsidRDefault="006A42A9" w:rsidP="005C5E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</w:t>
      </w:r>
      <w:r w:rsidR="0050730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………23</w:t>
      </w:r>
    </w:p>
    <w:p w14:paraId="196ABDAD" w14:textId="77777777" w:rsidR="005C5EC9" w:rsidRDefault="005C5E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B6CCD7" w14:textId="45DD513C" w:rsidR="005C5EC9" w:rsidRPr="00740CBD" w:rsidRDefault="005C5EC9" w:rsidP="00740C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CBD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Введение</w:t>
      </w:r>
    </w:p>
    <w:p w14:paraId="5E74FECB" w14:textId="77777777" w:rsidR="008E2811" w:rsidRDefault="00A40DEE" w:rsidP="00A40DE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40D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Композиционный материал или композитный материал, сокращённо композит - многокомпонентный материал, изготовленный (человеком или природой) из двух или более компонентов с существенно различными физическими и (или)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суперпозицией.</w:t>
      </w:r>
      <w:r w:rsidRPr="00A40D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2B640" w14:textId="7495123E" w:rsidR="00A40DEE" w:rsidRDefault="00A40DEE" w:rsidP="00A40DE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40DEE">
        <w:rPr>
          <w:rFonts w:ascii="Times New Roman" w:hAnsi="Times New Roman" w:cs="Times New Roman"/>
          <w:sz w:val="24"/>
          <w:szCs w:val="24"/>
        </w:rPr>
        <w:t xml:space="preserve">Таким образом, при известных характеристиках исходных компонентов определить характеристики композита, состоящего из этих компонентов, достаточно проблематично. Для решения этой проблемы существует два пути: физические испытания образцов материалов (что достаточно финансово затратно), или прогнозирование характеристик. </w:t>
      </w:r>
    </w:p>
    <w:p w14:paraId="203779DC" w14:textId="399DC4D6" w:rsidR="009D297D" w:rsidRPr="00A40DEE" w:rsidRDefault="009D297D" w:rsidP="00A40DE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Учитывая тот факт, что Россия вошла в четверку стран-лидеров в области композитов, наряду с США и Японией, при этом </w:t>
      </w:r>
      <w:r w:rsidR="00547C7D">
        <w:rPr>
          <w:rFonts w:ascii="Times New Roman" w:hAnsi="Times New Roman" w:cs="Times New Roman"/>
          <w:sz w:val="24"/>
          <w:szCs w:val="24"/>
        </w:rPr>
        <w:t>обеспечив</w:t>
      </w:r>
      <w:r>
        <w:rPr>
          <w:rFonts w:ascii="Times New Roman" w:hAnsi="Times New Roman" w:cs="Times New Roman"/>
          <w:sz w:val="24"/>
          <w:szCs w:val="24"/>
        </w:rPr>
        <w:t xml:space="preserve"> 100%-е импорт</w:t>
      </w:r>
      <w:r w:rsidR="00547C7D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замещение по всей линейке </w:t>
      </w:r>
      <w:r w:rsidR="00547C7D">
        <w:rPr>
          <w:rFonts w:ascii="Times New Roman" w:hAnsi="Times New Roman" w:cs="Times New Roman"/>
          <w:sz w:val="24"/>
          <w:szCs w:val="24"/>
        </w:rPr>
        <w:t xml:space="preserve">продукции, развитие отрасли, в том числе и изучение свойств композитов – одна из актуальных проблем отечественной промышленности. Отрасль растет на 10% в год, в стране реализуется более 150 проектов с объемом инвестиций </w:t>
      </w:r>
      <w:r w:rsidR="008E2811">
        <w:rPr>
          <w:rFonts w:ascii="Times New Roman" w:hAnsi="Times New Roman" w:cs="Times New Roman"/>
          <w:sz w:val="24"/>
          <w:szCs w:val="24"/>
        </w:rPr>
        <w:t>более</w:t>
      </w:r>
      <w:r w:rsidR="00547C7D">
        <w:rPr>
          <w:rFonts w:ascii="Times New Roman" w:hAnsi="Times New Roman" w:cs="Times New Roman"/>
          <w:sz w:val="24"/>
          <w:szCs w:val="24"/>
        </w:rPr>
        <w:t xml:space="preserve"> 150 млрд. рублей, но есть куда стремиться: по сути России не</w:t>
      </w:r>
      <w:r w:rsidR="008E2811">
        <w:rPr>
          <w:rFonts w:ascii="Times New Roman" w:hAnsi="Times New Roman" w:cs="Times New Roman"/>
          <w:sz w:val="24"/>
          <w:szCs w:val="24"/>
        </w:rPr>
        <w:t>о</w:t>
      </w:r>
      <w:r w:rsidR="00547C7D">
        <w:rPr>
          <w:rFonts w:ascii="Times New Roman" w:hAnsi="Times New Roman" w:cs="Times New Roman"/>
          <w:sz w:val="24"/>
          <w:szCs w:val="24"/>
        </w:rPr>
        <w:t xml:space="preserve">бходимо повторить </w:t>
      </w:r>
      <w:r w:rsidR="008E2811">
        <w:rPr>
          <w:rFonts w:ascii="Times New Roman" w:hAnsi="Times New Roman" w:cs="Times New Roman"/>
          <w:sz w:val="24"/>
          <w:szCs w:val="24"/>
        </w:rPr>
        <w:t>один из этапов индустриализации 20 века, только в развитии не металлургии как в 30-е годы, а композитостроения, которое по прогнозам в ближайшие годы превзойдет черную металлургию, тогда к 2030 году мы не просто сохраним свое место в большой четверке, но и станем ее лидерами.</w:t>
      </w:r>
    </w:p>
    <w:p w14:paraId="678B078A" w14:textId="33136AF4" w:rsidR="00A00381" w:rsidRDefault="00A40DEE" w:rsidP="00A00381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A40DEE">
        <w:rPr>
          <w:rFonts w:ascii="Times New Roman" w:hAnsi="Times New Roman" w:cs="Times New Roman"/>
          <w:sz w:val="24"/>
          <w:szCs w:val="24"/>
        </w:rPr>
        <w:t>В данном исследовании в качестве известных параметров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</w:t>
      </w:r>
      <w:r w:rsidR="008E2811">
        <w:rPr>
          <w:rFonts w:ascii="Times New Roman" w:hAnsi="Times New Roman" w:cs="Times New Roman"/>
          <w:sz w:val="24"/>
          <w:szCs w:val="24"/>
        </w:rPr>
        <w:t xml:space="preserve">: </w:t>
      </w:r>
      <w:r w:rsidR="008E2811" w:rsidRPr="008E2811">
        <w:rPr>
          <w:rFonts w:ascii="Times New Roman" w:eastAsia="Roboto" w:hAnsi="Times New Roman" w:cs="Times New Roman"/>
          <w:sz w:val="24"/>
          <w:szCs w:val="24"/>
          <w:highlight w:val="white"/>
        </w:rPr>
        <w:t>Модуль упругости при растяжении</w:t>
      </w:r>
      <w:r w:rsidR="008E2811" w:rsidRPr="008E2811">
        <w:rPr>
          <w:rFonts w:ascii="Times New Roman" w:eastAsia="Roboto" w:hAnsi="Times New Roman" w:cs="Times New Roman"/>
          <w:sz w:val="24"/>
          <w:szCs w:val="24"/>
        </w:rPr>
        <w:t xml:space="preserve">, </w:t>
      </w:r>
      <w:r w:rsidR="008E2811" w:rsidRPr="008E2811">
        <w:rPr>
          <w:rFonts w:ascii="Times New Roman" w:eastAsia="Roboto" w:hAnsi="Times New Roman" w:cs="Times New Roman"/>
          <w:sz w:val="24"/>
          <w:szCs w:val="24"/>
          <w:highlight w:val="white"/>
        </w:rPr>
        <w:t>Прочность при растяжении</w:t>
      </w:r>
      <w:r w:rsidR="008E2811" w:rsidRPr="008E2811">
        <w:rPr>
          <w:rFonts w:ascii="Times New Roman" w:eastAsia="Roboto" w:hAnsi="Times New Roman" w:cs="Times New Roman"/>
          <w:sz w:val="24"/>
          <w:szCs w:val="24"/>
        </w:rPr>
        <w:t xml:space="preserve"> и </w:t>
      </w:r>
      <w:r w:rsidR="008E2811" w:rsidRPr="008E2811">
        <w:rPr>
          <w:rFonts w:ascii="Times New Roman" w:eastAsia="Roboto" w:hAnsi="Times New Roman" w:cs="Times New Roman"/>
          <w:sz w:val="24"/>
          <w:szCs w:val="24"/>
          <w:highlight w:val="white"/>
        </w:rPr>
        <w:t>Соотношение матрица-наполнитель</w:t>
      </w:r>
      <w:r w:rsidRPr="008E2811">
        <w:rPr>
          <w:rFonts w:ascii="Times New Roman" w:hAnsi="Times New Roman" w:cs="Times New Roman"/>
          <w:sz w:val="24"/>
          <w:szCs w:val="24"/>
        </w:rPr>
        <w:t>.</w:t>
      </w:r>
      <w:r w:rsidRPr="00A40DEE">
        <w:rPr>
          <w:rFonts w:ascii="Times New Roman" w:hAnsi="Times New Roman" w:cs="Times New Roman"/>
          <w:sz w:val="24"/>
          <w:szCs w:val="24"/>
        </w:rPr>
        <w:t xml:space="preserve">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  <w:r w:rsidR="00A003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85E702" w14:textId="0DEF50F6" w:rsidR="00D7586E" w:rsidRDefault="005368FA" w:rsidP="00A00381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5368FA">
        <w:rPr>
          <w:rFonts w:ascii="Times New Roman" w:hAnsi="Times New Roman" w:cs="Times New Roman"/>
          <w:sz w:val="24"/>
          <w:szCs w:val="24"/>
        </w:rPr>
        <w:t>Цель данного</w:t>
      </w:r>
      <w:r w:rsidR="000919F7" w:rsidRPr="005368FA">
        <w:rPr>
          <w:rFonts w:ascii="Times New Roman" w:hAnsi="Times New Roman" w:cs="Times New Roman"/>
          <w:sz w:val="24"/>
          <w:szCs w:val="24"/>
        </w:rPr>
        <w:t xml:space="preserve"> исследования</w:t>
      </w:r>
      <w:r w:rsidR="005C5EC9" w:rsidRPr="005368FA">
        <w:rPr>
          <w:rFonts w:ascii="Times New Roman" w:hAnsi="Times New Roman" w:cs="Times New Roman"/>
          <w:sz w:val="24"/>
          <w:szCs w:val="24"/>
        </w:rPr>
        <w:t xml:space="preserve"> </w:t>
      </w:r>
      <w:r w:rsidR="000919F7" w:rsidRPr="005368FA">
        <w:rPr>
          <w:rFonts w:ascii="Times New Roman" w:hAnsi="Times New Roman" w:cs="Times New Roman"/>
          <w:sz w:val="24"/>
          <w:szCs w:val="24"/>
        </w:rPr>
        <w:t>–</w:t>
      </w:r>
      <w:r w:rsidR="005C5EC9" w:rsidRPr="005368FA">
        <w:rPr>
          <w:rFonts w:ascii="Times New Roman" w:hAnsi="Times New Roman" w:cs="Times New Roman"/>
          <w:sz w:val="24"/>
          <w:szCs w:val="24"/>
        </w:rPr>
        <w:t xml:space="preserve"> </w:t>
      </w:r>
      <w:r w:rsidR="000919F7" w:rsidRPr="005368FA">
        <w:rPr>
          <w:rFonts w:ascii="Times New Roman" w:hAnsi="Times New Roman" w:cs="Times New Roman"/>
          <w:sz w:val="24"/>
          <w:szCs w:val="24"/>
        </w:rPr>
        <w:t>получение алгоритмов машинного обучения, которы</w:t>
      </w:r>
      <w:r w:rsidRPr="005368FA">
        <w:rPr>
          <w:rFonts w:ascii="Times New Roman" w:hAnsi="Times New Roman" w:cs="Times New Roman"/>
          <w:sz w:val="24"/>
          <w:szCs w:val="24"/>
        </w:rPr>
        <w:t>е</w:t>
      </w:r>
      <w:r w:rsidR="000919F7" w:rsidRPr="005368FA">
        <w:rPr>
          <w:rFonts w:ascii="Times New Roman" w:hAnsi="Times New Roman" w:cs="Times New Roman"/>
          <w:sz w:val="24"/>
          <w:szCs w:val="24"/>
        </w:rPr>
        <w:t xml:space="preserve"> буд</w:t>
      </w:r>
      <w:r w:rsidRPr="005368FA">
        <w:rPr>
          <w:rFonts w:ascii="Times New Roman" w:hAnsi="Times New Roman" w:cs="Times New Roman"/>
          <w:sz w:val="24"/>
          <w:szCs w:val="24"/>
        </w:rPr>
        <w:t>у</w:t>
      </w:r>
      <w:r w:rsidR="000919F7" w:rsidRPr="005368FA">
        <w:rPr>
          <w:rFonts w:ascii="Times New Roman" w:hAnsi="Times New Roman" w:cs="Times New Roman"/>
          <w:sz w:val="24"/>
          <w:szCs w:val="24"/>
        </w:rPr>
        <w:t xml:space="preserve">т </w:t>
      </w:r>
      <w:r>
        <w:rPr>
          <w:rFonts w:ascii="Times New Roman" w:hAnsi="Times New Roman" w:cs="Times New Roman"/>
          <w:sz w:val="24"/>
          <w:szCs w:val="24"/>
        </w:rPr>
        <w:t xml:space="preserve">при заданных характеристиках композиционных материалов </w:t>
      </w:r>
      <w:r w:rsidRPr="005368FA">
        <w:rPr>
          <w:rFonts w:ascii="Times New Roman" w:hAnsi="Times New Roman" w:cs="Times New Roman"/>
          <w:sz w:val="24"/>
          <w:szCs w:val="24"/>
        </w:rPr>
        <w:t>(</w:t>
      </w:r>
      <w:r w:rsidRPr="005368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всего 13 </w:t>
      </w:r>
      <w:r w:rsidRPr="005368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параметров)</w:t>
      </w:r>
      <w:r w:rsidRPr="005368F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68FA">
        <w:rPr>
          <w:rFonts w:ascii="Times New Roman" w:hAnsi="Times New Roman" w:cs="Times New Roman"/>
          <w:sz w:val="24"/>
          <w:szCs w:val="24"/>
        </w:rPr>
        <w:t>определять значения</w:t>
      </w:r>
      <w:r w:rsidR="00322E48" w:rsidRPr="005368FA">
        <w:rPr>
          <w:rFonts w:ascii="Times New Roman" w:hAnsi="Times New Roman" w:cs="Times New Roman"/>
          <w:sz w:val="24"/>
          <w:szCs w:val="24"/>
        </w:rPr>
        <w:t>:</w:t>
      </w:r>
      <w:r w:rsidR="005C5EC9" w:rsidRPr="005368FA">
        <w:rPr>
          <w:rFonts w:ascii="Times New Roman" w:hAnsi="Times New Roman" w:cs="Times New Roman"/>
          <w:sz w:val="24"/>
          <w:szCs w:val="24"/>
        </w:rPr>
        <w:t xml:space="preserve"> </w:t>
      </w:r>
      <w:r w:rsidR="00322E48" w:rsidRPr="005368FA">
        <w:rPr>
          <w:rFonts w:ascii="Times New Roman" w:hAnsi="Times New Roman" w:cs="Times New Roman"/>
          <w:sz w:val="24"/>
          <w:szCs w:val="24"/>
        </w:rPr>
        <w:t>«</w:t>
      </w:r>
      <w:r w:rsidR="007718B8" w:rsidRPr="005368FA">
        <w:rPr>
          <w:rFonts w:ascii="Times New Roman" w:hAnsi="Times New Roman" w:cs="Times New Roman"/>
          <w:sz w:val="24"/>
          <w:szCs w:val="24"/>
        </w:rPr>
        <w:t>М</w:t>
      </w:r>
      <w:r w:rsidR="005C5EC9" w:rsidRPr="005368FA">
        <w:rPr>
          <w:rFonts w:ascii="Times New Roman" w:hAnsi="Times New Roman" w:cs="Times New Roman"/>
          <w:sz w:val="24"/>
          <w:szCs w:val="24"/>
        </w:rPr>
        <w:t>одул</w:t>
      </w:r>
      <w:r w:rsidR="007718B8" w:rsidRPr="005368FA">
        <w:rPr>
          <w:rFonts w:ascii="Times New Roman" w:hAnsi="Times New Roman" w:cs="Times New Roman"/>
          <w:sz w:val="24"/>
          <w:szCs w:val="24"/>
        </w:rPr>
        <w:t>ь</w:t>
      </w:r>
      <w:r w:rsidR="005C5EC9" w:rsidRPr="005368FA">
        <w:rPr>
          <w:rFonts w:ascii="Times New Roman" w:hAnsi="Times New Roman" w:cs="Times New Roman"/>
          <w:sz w:val="24"/>
          <w:szCs w:val="24"/>
        </w:rPr>
        <w:t xml:space="preserve"> упругости при растяжении</w:t>
      </w:r>
      <w:r w:rsidR="00322E48" w:rsidRPr="005368FA">
        <w:rPr>
          <w:rFonts w:ascii="Times New Roman" w:hAnsi="Times New Roman" w:cs="Times New Roman"/>
          <w:sz w:val="24"/>
          <w:szCs w:val="24"/>
        </w:rPr>
        <w:t>»</w:t>
      </w:r>
      <w:r w:rsidR="005C5EC9" w:rsidRPr="005368FA">
        <w:rPr>
          <w:rFonts w:ascii="Times New Roman" w:hAnsi="Times New Roman" w:cs="Times New Roman"/>
          <w:sz w:val="24"/>
          <w:szCs w:val="24"/>
        </w:rPr>
        <w:t xml:space="preserve"> и </w:t>
      </w:r>
      <w:r w:rsidR="00322E48" w:rsidRPr="005368FA">
        <w:rPr>
          <w:rFonts w:ascii="Times New Roman" w:hAnsi="Times New Roman" w:cs="Times New Roman"/>
          <w:sz w:val="24"/>
          <w:szCs w:val="24"/>
        </w:rPr>
        <w:t>«</w:t>
      </w:r>
      <w:r w:rsidR="007718B8" w:rsidRPr="005368FA">
        <w:rPr>
          <w:rFonts w:ascii="Times New Roman" w:hAnsi="Times New Roman" w:cs="Times New Roman"/>
          <w:sz w:val="24"/>
          <w:szCs w:val="24"/>
        </w:rPr>
        <w:t>П</w:t>
      </w:r>
      <w:r w:rsidR="005C5EC9" w:rsidRPr="005368FA">
        <w:rPr>
          <w:rFonts w:ascii="Times New Roman" w:hAnsi="Times New Roman" w:cs="Times New Roman"/>
          <w:sz w:val="24"/>
          <w:szCs w:val="24"/>
        </w:rPr>
        <w:t>рочност</w:t>
      </w:r>
      <w:r w:rsidR="007718B8" w:rsidRPr="005368FA">
        <w:rPr>
          <w:rFonts w:ascii="Times New Roman" w:hAnsi="Times New Roman" w:cs="Times New Roman"/>
          <w:sz w:val="24"/>
          <w:szCs w:val="24"/>
        </w:rPr>
        <w:t>ь</w:t>
      </w:r>
      <w:r w:rsidR="005C5EC9" w:rsidRPr="005368FA">
        <w:rPr>
          <w:rFonts w:ascii="Times New Roman" w:hAnsi="Times New Roman" w:cs="Times New Roman"/>
          <w:sz w:val="24"/>
          <w:szCs w:val="24"/>
        </w:rPr>
        <w:t xml:space="preserve"> при растяжении</w:t>
      </w:r>
      <w:r w:rsidR="00322E48" w:rsidRPr="005368FA">
        <w:rPr>
          <w:rFonts w:ascii="Times New Roman" w:hAnsi="Times New Roman" w:cs="Times New Roman"/>
          <w:sz w:val="24"/>
          <w:szCs w:val="24"/>
        </w:rPr>
        <w:t>»</w:t>
      </w:r>
      <w:r w:rsidR="005C5EC9" w:rsidRPr="005368FA">
        <w:rPr>
          <w:rFonts w:ascii="Times New Roman" w:hAnsi="Times New Roman" w:cs="Times New Roman"/>
          <w:sz w:val="24"/>
          <w:szCs w:val="24"/>
        </w:rPr>
        <w:t>,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написание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нейронн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сети, котор</w:t>
      </w:r>
      <w:r>
        <w:rPr>
          <w:rFonts w:ascii="Times New Roman" w:hAnsi="Times New Roman" w:cs="Times New Roman"/>
          <w:sz w:val="24"/>
          <w:szCs w:val="24"/>
        </w:rPr>
        <w:t>ая будет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предлага</w:t>
      </w:r>
      <w:r>
        <w:rPr>
          <w:rFonts w:ascii="Times New Roman" w:hAnsi="Times New Roman" w:cs="Times New Roman"/>
          <w:sz w:val="24"/>
          <w:szCs w:val="24"/>
        </w:rPr>
        <w:t>ть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</w:t>
      </w:r>
      <w:r w:rsidR="00322E48">
        <w:rPr>
          <w:rFonts w:ascii="Times New Roman" w:hAnsi="Times New Roman" w:cs="Times New Roman"/>
          <w:sz w:val="24"/>
          <w:szCs w:val="24"/>
        </w:rPr>
        <w:t>значение параметра «</w:t>
      </w:r>
      <w:r w:rsidR="007718B8">
        <w:rPr>
          <w:rFonts w:ascii="Times New Roman" w:hAnsi="Times New Roman" w:cs="Times New Roman"/>
          <w:sz w:val="24"/>
          <w:szCs w:val="24"/>
        </w:rPr>
        <w:t>С</w:t>
      </w:r>
      <w:r w:rsidR="005C5EC9" w:rsidRPr="00BF7A4F">
        <w:rPr>
          <w:rFonts w:ascii="Times New Roman" w:hAnsi="Times New Roman" w:cs="Times New Roman"/>
          <w:sz w:val="24"/>
          <w:szCs w:val="24"/>
        </w:rPr>
        <w:t>оотношение матриц</w:t>
      </w:r>
      <w:r w:rsidR="007718B8">
        <w:rPr>
          <w:rFonts w:ascii="Times New Roman" w:hAnsi="Times New Roman" w:cs="Times New Roman"/>
          <w:sz w:val="24"/>
          <w:szCs w:val="24"/>
        </w:rPr>
        <w:t>а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</w:t>
      </w:r>
      <w:r w:rsidR="00322E48">
        <w:rPr>
          <w:rFonts w:ascii="Times New Roman" w:hAnsi="Times New Roman" w:cs="Times New Roman"/>
          <w:sz w:val="24"/>
          <w:szCs w:val="24"/>
        </w:rPr>
        <w:t>–</w:t>
      </w:r>
      <w:r w:rsidR="005C5EC9" w:rsidRPr="00BF7A4F">
        <w:rPr>
          <w:rFonts w:ascii="Times New Roman" w:hAnsi="Times New Roman" w:cs="Times New Roman"/>
          <w:sz w:val="24"/>
          <w:szCs w:val="24"/>
        </w:rPr>
        <w:t xml:space="preserve"> наполнитель</w:t>
      </w:r>
      <w:r w:rsidR="00322E4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а также создание </w:t>
      </w:r>
      <w:r w:rsidRPr="00BF7A4F">
        <w:rPr>
          <w:rFonts w:ascii="Times New Roman" w:hAnsi="Times New Roman" w:cs="Times New Roman"/>
          <w:sz w:val="24"/>
          <w:szCs w:val="24"/>
        </w:rPr>
        <w:t>пользовательско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BF7A4F">
        <w:rPr>
          <w:rFonts w:ascii="Times New Roman" w:hAnsi="Times New Roman" w:cs="Times New Roman"/>
          <w:sz w:val="24"/>
          <w:szCs w:val="24"/>
        </w:rPr>
        <w:t xml:space="preserve"> веб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F7A4F">
        <w:rPr>
          <w:rFonts w:ascii="Times New Roman" w:hAnsi="Times New Roman" w:cs="Times New Roman"/>
          <w:sz w:val="24"/>
          <w:szCs w:val="24"/>
        </w:rPr>
        <w:t>приложени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BF7A4F">
        <w:rPr>
          <w:rFonts w:ascii="Times New Roman" w:hAnsi="Times New Roman" w:cs="Times New Roman"/>
          <w:sz w:val="24"/>
          <w:szCs w:val="24"/>
        </w:rPr>
        <w:t>с на фреймворке Flask</w:t>
      </w:r>
      <w:r>
        <w:rPr>
          <w:rFonts w:ascii="Times New Roman" w:hAnsi="Times New Roman" w:cs="Times New Roman"/>
          <w:sz w:val="24"/>
          <w:szCs w:val="24"/>
        </w:rPr>
        <w:t xml:space="preserve"> для вывода предсказания этой нейронной сети .</w:t>
      </w:r>
    </w:p>
    <w:p w14:paraId="139D3AEF" w14:textId="77777777" w:rsidR="00D7586E" w:rsidRDefault="00D758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B3F7AC" w14:textId="6E0DC927" w:rsidR="004F38A7" w:rsidRPr="004F38A7" w:rsidRDefault="004F38A7" w:rsidP="004F38A7">
      <w:pPr>
        <w:spacing w:line="360" w:lineRule="auto"/>
        <w:ind w:firstLine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38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Анали</w:t>
      </w:r>
      <w:r w:rsidR="00C01342">
        <w:rPr>
          <w:rFonts w:ascii="Times New Roman" w:hAnsi="Times New Roman" w:cs="Times New Roman"/>
          <w:b/>
          <w:bCs/>
          <w:sz w:val="24"/>
          <w:szCs w:val="24"/>
        </w:rPr>
        <w:t>з данных</w:t>
      </w:r>
    </w:p>
    <w:p w14:paraId="15180F9A" w14:textId="26B73758" w:rsidR="00AF797D" w:rsidRPr="00AF797D" w:rsidRDefault="004F38A7" w:rsidP="00AF797D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38A7">
        <w:rPr>
          <w:rFonts w:ascii="Times New Roman" w:hAnsi="Times New Roman" w:cs="Times New Roman"/>
          <w:b/>
          <w:bCs/>
          <w:sz w:val="24"/>
          <w:szCs w:val="24"/>
        </w:rPr>
        <w:t>Предобработка данных</w:t>
      </w:r>
    </w:p>
    <w:p w14:paraId="6A3A73D9" w14:textId="737ECA1F" w:rsidR="006148CC" w:rsidRPr="004F38A7" w:rsidRDefault="00AF797D" w:rsidP="00A00381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импорта необходимых библиотек </w:t>
      </w:r>
    </w:p>
    <w:p w14:paraId="69F1AA40" w14:textId="5FA04D06" w:rsidR="002C78C0" w:rsidRDefault="002C78C0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C7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7C396" wp14:editId="2C753C38">
            <wp:extent cx="3254075" cy="1905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929" cy="19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51BE" w14:textId="7E69C689" w:rsidR="007B7075" w:rsidRDefault="002C78C0" w:rsidP="002C78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приступаем к изучению данных: </w:t>
      </w:r>
      <w:r w:rsidRPr="004F38A7">
        <w:rPr>
          <w:rFonts w:ascii="Times New Roman" w:hAnsi="Times New Roman" w:cs="Times New Roman"/>
          <w:sz w:val="24"/>
          <w:szCs w:val="24"/>
        </w:rPr>
        <w:t>дан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4F38A7">
        <w:rPr>
          <w:rFonts w:ascii="Times New Roman" w:hAnsi="Times New Roman" w:cs="Times New Roman"/>
          <w:sz w:val="24"/>
          <w:szCs w:val="24"/>
        </w:rPr>
        <w:t xml:space="preserve"> 2 файла: X_bp.xlsx и X_nup.xlsx</w:t>
      </w:r>
      <w:r>
        <w:rPr>
          <w:rFonts w:ascii="Times New Roman" w:hAnsi="Times New Roman" w:cs="Times New Roman"/>
          <w:sz w:val="24"/>
          <w:szCs w:val="24"/>
        </w:rPr>
        <w:t xml:space="preserve"> содержащие данные с характеристиками композитов и различающиеся по количеству строк</w:t>
      </w:r>
      <w:r w:rsidRPr="004F38A7">
        <w:rPr>
          <w:rFonts w:ascii="Times New Roman" w:hAnsi="Times New Roman" w:cs="Times New Roman"/>
          <w:sz w:val="24"/>
          <w:szCs w:val="24"/>
        </w:rPr>
        <w:t>.</w:t>
      </w:r>
    </w:p>
    <w:p w14:paraId="1A021728" w14:textId="44AFA3BD" w:rsidR="007B7075" w:rsidRPr="007B7075" w:rsidRDefault="007B7075" w:rsidP="002C78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объединить файлы методом </w:t>
      </w:r>
      <w:r>
        <w:rPr>
          <w:rFonts w:ascii="Times New Roman" w:hAnsi="Times New Roman" w:cs="Times New Roman"/>
          <w:sz w:val="24"/>
          <w:szCs w:val="24"/>
          <w:lang w:val="en-US"/>
        </w:rPr>
        <w:t>Inner</w:t>
      </w:r>
      <w:r w:rsidRPr="007B70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Pr="007B7075">
        <w:rPr>
          <w:rFonts w:ascii="Times New Roman" w:hAnsi="Times New Roman" w:cs="Times New Roman"/>
          <w:sz w:val="24"/>
          <w:szCs w:val="24"/>
        </w:rPr>
        <w:t>.</w:t>
      </w:r>
    </w:p>
    <w:p w14:paraId="17295600" w14:textId="01E65437" w:rsidR="007B7075" w:rsidRDefault="007B7075" w:rsidP="002C78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96A37" wp14:editId="55187B31">
            <wp:extent cx="5731510" cy="230060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244A" w14:textId="3280487E" w:rsidR="007B7075" w:rsidRDefault="007B7075" w:rsidP="002C78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получаем таблицу с 13 столбцами (параметрами) и 1023 строками.</w:t>
      </w:r>
    </w:p>
    <w:p w14:paraId="6EBB7138" w14:textId="56D53E6D" w:rsidR="007B7075" w:rsidRDefault="007B7075" w:rsidP="002C78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8BCB4" wp14:editId="4B221A01">
            <wp:extent cx="5731510" cy="61531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5672" w14:textId="7C834624" w:rsidR="00646519" w:rsidRPr="007B7075" w:rsidRDefault="00887A8D" w:rsidP="002C78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данные вещественные, в том числе и</w:t>
      </w:r>
      <w:r w:rsidRPr="00887A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887A8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Угол нашивки, град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». По моему мнению, это физическая величина и должна рассматриваться как вещественный признак (несмотря на то что в данном датасете она принимает только два значения – 0 и 90 градусов), т.к. предусмотрены и другие значения данного признака.</w:t>
      </w:r>
    </w:p>
    <w:p w14:paraId="5B2FB6A3" w14:textId="77777777" w:rsidR="006533EE" w:rsidRDefault="00646519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6465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D79358" wp14:editId="09E16023">
            <wp:extent cx="5731510" cy="34270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C42B" w14:textId="74CF809D" w:rsidR="006533EE" w:rsidRDefault="006533EE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Пропуски отсутствуют:</w:t>
      </w:r>
    </w:p>
    <w:p w14:paraId="488366EE" w14:textId="7CAB7EAD" w:rsidR="006533EE" w:rsidRPr="006533EE" w:rsidRDefault="006533EE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6533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7B8D1" wp14:editId="3EAF38E9">
            <wp:extent cx="2525312" cy="1860550"/>
            <wp:effectExtent l="0" t="0" r="889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807" cy="18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874A" w14:textId="18C5612C" w:rsidR="003C6369" w:rsidRDefault="003C6369" w:rsidP="00AF797D">
      <w:pPr>
        <w:spacing w:line="360" w:lineRule="auto"/>
        <w:ind w:firstLine="540"/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Описательная статистика: п</w:t>
      </w:r>
      <w:r w:rsidR="00501B3B">
        <w:rPr>
          <w:rFonts w:ascii="Arial" w:hAnsi="Arial" w:cs="Arial"/>
          <w:color w:val="111111"/>
          <w:shd w:val="clear" w:color="auto" w:fill="FFFFFF"/>
        </w:rPr>
        <w:t>роверка распределения данных</w:t>
      </w:r>
      <w:r>
        <w:rPr>
          <w:rFonts w:ascii="Arial" w:hAnsi="Arial" w:cs="Arial"/>
          <w:color w:val="111111"/>
          <w:shd w:val="clear" w:color="auto" w:fill="FFFFFF"/>
        </w:rPr>
        <w:t xml:space="preserve"> -</w:t>
      </w:r>
      <w:r w:rsidR="00501B3B">
        <w:rPr>
          <w:rFonts w:ascii="Arial" w:hAnsi="Arial" w:cs="Arial"/>
          <w:color w:val="111111"/>
          <w:shd w:val="clear" w:color="auto" w:fill="FFFFFF"/>
        </w:rPr>
        <w:t xml:space="preserve"> количество строк в столбце - </w:t>
      </w:r>
      <w:proofErr w:type="spellStart"/>
      <w:r w:rsidR="00501B3B">
        <w:rPr>
          <w:rFonts w:ascii="Arial" w:hAnsi="Arial" w:cs="Arial"/>
          <w:color w:val="111111"/>
          <w:shd w:val="clear" w:color="auto" w:fill="FFFFFF"/>
        </w:rPr>
        <w:t>count</w:t>
      </w:r>
      <w:proofErr w:type="spellEnd"/>
      <w:r w:rsidR="00501B3B">
        <w:rPr>
          <w:rFonts w:ascii="Arial" w:hAnsi="Arial" w:cs="Arial"/>
          <w:color w:val="111111"/>
          <w:shd w:val="clear" w:color="auto" w:fill="FFFFFF"/>
        </w:rPr>
        <w:t xml:space="preserve">, среднее значение столбца - </w:t>
      </w:r>
      <w:proofErr w:type="spellStart"/>
      <w:r w:rsidR="00501B3B">
        <w:rPr>
          <w:rFonts w:ascii="Arial" w:hAnsi="Arial" w:cs="Arial"/>
          <w:color w:val="111111"/>
          <w:shd w:val="clear" w:color="auto" w:fill="FFFFFF"/>
        </w:rPr>
        <w:t>mean</w:t>
      </w:r>
      <w:proofErr w:type="spellEnd"/>
      <w:r w:rsidR="00501B3B">
        <w:rPr>
          <w:rFonts w:ascii="Arial" w:hAnsi="Arial" w:cs="Arial"/>
          <w:color w:val="111111"/>
          <w:shd w:val="clear" w:color="auto" w:fill="FFFFFF"/>
        </w:rPr>
        <w:t xml:space="preserve">, столбец стандартное отклонение - </w:t>
      </w:r>
      <w:proofErr w:type="spellStart"/>
      <w:r w:rsidR="00501B3B">
        <w:rPr>
          <w:rFonts w:ascii="Arial" w:hAnsi="Arial" w:cs="Arial"/>
          <w:color w:val="111111"/>
          <w:shd w:val="clear" w:color="auto" w:fill="FFFFFF"/>
        </w:rPr>
        <w:t>std</w:t>
      </w:r>
      <w:proofErr w:type="spellEnd"/>
      <w:r w:rsidR="00501B3B">
        <w:rPr>
          <w:rFonts w:ascii="Arial" w:hAnsi="Arial" w:cs="Arial"/>
          <w:color w:val="111111"/>
          <w:shd w:val="clear" w:color="auto" w:fill="FFFFFF"/>
        </w:rPr>
        <w:t>, минимальные (</w:t>
      </w:r>
      <w:proofErr w:type="spellStart"/>
      <w:r w:rsidR="00501B3B">
        <w:rPr>
          <w:rFonts w:ascii="Arial" w:hAnsi="Arial" w:cs="Arial"/>
          <w:color w:val="111111"/>
          <w:shd w:val="clear" w:color="auto" w:fill="FFFFFF"/>
        </w:rPr>
        <w:t>min</w:t>
      </w:r>
      <w:proofErr w:type="spellEnd"/>
      <w:r w:rsidR="00501B3B">
        <w:rPr>
          <w:rFonts w:ascii="Arial" w:hAnsi="Arial" w:cs="Arial"/>
          <w:color w:val="111111"/>
          <w:shd w:val="clear" w:color="auto" w:fill="FFFFFF"/>
        </w:rPr>
        <w:t>) и максимальные (</w:t>
      </w:r>
      <w:proofErr w:type="spellStart"/>
      <w:r w:rsidR="00501B3B">
        <w:rPr>
          <w:rFonts w:ascii="Arial" w:hAnsi="Arial" w:cs="Arial"/>
          <w:color w:val="111111"/>
          <w:shd w:val="clear" w:color="auto" w:fill="FFFFFF"/>
        </w:rPr>
        <w:t>max</w:t>
      </w:r>
      <w:proofErr w:type="spellEnd"/>
      <w:r w:rsidR="00501B3B">
        <w:rPr>
          <w:rFonts w:ascii="Arial" w:hAnsi="Arial" w:cs="Arial"/>
          <w:color w:val="111111"/>
          <w:shd w:val="clear" w:color="auto" w:fill="FFFFFF"/>
        </w:rPr>
        <w:t>) значения, а также границу каждого квартиля - 25%, 50% и 75%</w:t>
      </w:r>
      <w:r>
        <w:rPr>
          <w:rFonts w:ascii="Arial" w:hAnsi="Arial" w:cs="Arial"/>
          <w:color w:val="111111"/>
          <w:shd w:val="clear" w:color="auto" w:fill="FFFFFF"/>
        </w:rPr>
        <w:t xml:space="preserve">, в натуральном и транспонированном виде. </w:t>
      </w:r>
    </w:p>
    <w:p w14:paraId="5C653FAC" w14:textId="422A5361" w:rsidR="003C6369" w:rsidRDefault="003C6369" w:rsidP="00AF797D">
      <w:pPr>
        <w:spacing w:line="360" w:lineRule="auto"/>
        <w:ind w:firstLine="540"/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Очевидно, что данные необходимо масштабировать для корректного обучения моделей.</w:t>
      </w:r>
    </w:p>
    <w:p w14:paraId="43C1C7B2" w14:textId="2977CA45" w:rsidR="006533EE" w:rsidRDefault="00501B3B" w:rsidP="00AF797D">
      <w:pPr>
        <w:spacing w:line="360" w:lineRule="auto"/>
        <w:ind w:firstLine="540"/>
        <w:jc w:val="both"/>
        <w:rPr>
          <w:rFonts w:ascii="Arial" w:hAnsi="Arial" w:cs="Arial"/>
          <w:color w:val="111111"/>
          <w:shd w:val="clear" w:color="auto" w:fill="FFFFFF"/>
        </w:rPr>
      </w:pPr>
      <w:r w:rsidRPr="00501B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84E1E" wp14:editId="6253416D">
            <wp:extent cx="5099050" cy="181398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882" cy="1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C1E3" w14:textId="655D7F8A" w:rsidR="00501B3B" w:rsidRDefault="003C6369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3C63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2AEA5" wp14:editId="0CC533EB">
            <wp:extent cx="5307781" cy="22669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049" cy="22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5770" w14:textId="556B32F1" w:rsidR="00FA046B" w:rsidRDefault="00FA046B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Анализ на выбросы (т.н. «Ящик с усами») свидетельствует о наличии выбросов в датасете, но мной принято решение не устранять выбросы и аномалии, т.к., во-первых, </w:t>
      </w:r>
      <w:r w:rsidR="00F1608B">
        <w:rPr>
          <w:rFonts w:ascii="Times New Roman" w:hAnsi="Times New Roman" w:cs="Times New Roman"/>
          <w:sz w:val="24"/>
          <w:szCs w:val="24"/>
        </w:rPr>
        <w:t>размер данного датасета</w:t>
      </w:r>
      <w:r>
        <w:rPr>
          <w:rFonts w:ascii="Times New Roman" w:hAnsi="Times New Roman" w:cs="Times New Roman"/>
          <w:sz w:val="24"/>
          <w:szCs w:val="24"/>
        </w:rPr>
        <w:t xml:space="preserve"> небольшой, и не хотелось бы терять часть</w:t>
      </w:r>
      <w:r w:rsidR="00F1608B">
        <w:rPr>
          <w:rFonts w:ascii="Times New Roman" w:hAnsi="Times New Roman" w:cs="Times New Roman"/>
          <w:sz w:val="24"/>
          <w:szCs w:val="24"/>
        </w:rPr>
        <w:t xml:space="preserve"> данных</w:t>
      </w:r>
      <w:r>
        <w:rPr>
          <w:rFonts w:ascii="Times New Roman" w:hAnsi="Times New Roman" w:cs="Times New Roman"/>
          <w:sz w:val="24"/>
          <w:szCs w:val="24"/>
        </w:rPr>
        <w:t xml:space="preserve">, во-вторых, не уверена, что эти выбросы – ошибки, допущенные при дорогостоящем тестировании выходных материалов, </w:t>
      </w:r>
      <w:r w:rsidR="00F1608B">
        <w:rPr>
          <w:rFonts w:ascii="Times New Roman" w:hAnsi="Times New Roman" w:cs="Times New Roman"/>
          <w:sz w:val="24"/>
          <w:szCs w:val="24"/>
        </w:rPr>
        <w:t>предполагаю</w:t>
      </w:r>
      <w:r>
        <w:rPr>
          <w:rFonts w:ascii="Times New Roman" w:hAnsi="Times New Roman" w:cs="Times New Roman"/>
          <w:sz w:val="24"/>
          <w:szCs w:val="24"/>
        </w:rPr>
        <w:t>, что эт</w:t>
      </w:r>
      <w:r w:rsidR="00F1608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608B">
        <w:rPr>
          <w:rFonts w:ascii="Times New Roman" w:hAnsi="Times New Roman" w:cs="Times New Roman"/>
          <w:sz w:val="24"/>
          <w:szCs w:val="24"/>
        </w:rPr>
        <w:t xml:space="preserve">данные – действительно </w:t>
      </w:r>
      <w:r>
        <w:rPr>
          <w:rFonts w:ascii="Times New Roman" w:hAnsi="Times New Roman" w:cs="Times New Roman"/>
          <w:sz w:val="24"/>
          <w:szCs w:val="24"/>
        </w:rPr>
        <w:t>физические свойства композитов</w:t>
      </w:r>
      <w:r w:rsidR="00F1608B">
        <w:rPr>
          <w:rFonts w:ascii="Times New Roman" w:hAnsi="Times New Roman" w:cs="Times New Roman"/>
          <w:sz w:val="24"/>
          <w:szCs w:val="24"/>
        </w:rPr>
        <w:t>, которые довольно непредсказуемы и слабо коррелируются со свойствами исходных материалов, в чем мы убедимся далее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45837B" w14:textId="73191BF6" w:rsidR="00FA046B" w:rsidRDefault="00FA046B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FA0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2A6CD" wp14:editId="2A3D247C">
            <wp:extent cx="5314950" cy="21598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234" cy="21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35EC" w14:textId="2FC520A1" w:rsidR="00E039D1" w:rsidRDefault="00E039D1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E039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18220" wp14:editId="08D91094">
            <wp:extent cx="5359400" cy="22812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308" cy="2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E88F" w14:textId="76A7C9BD" w:rsidR="00E039D1" w:rsidRDefault="00E039D1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E03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3462F" wp14:editId="75C5D79F">
            <wp:extent cx="5251450" cy="221321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051" cy="22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296" w14:textId="58DC27E5" w:rsidR="00DA62F7" w:rsidRDefault="00DA62F7" w:rsidP="002943EA">
      <w:pPr>
        <w:shd w:val="clear" w:color="auto" w:fill="FFFFFE"/>
        <w:spacing w:line="360" w:lineRule="auto"/>
        <w:ind w:firstLine="5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Тепловая </w:t>
      </w:r>
      <w:proofErr w:type="gramStart"/>
      <w:r>
        <w:rPr>
          <w:rFonts w:ascii="Times New Roman" w:hAnsi="Times New Roman" w:cs="Times New Roman"/>
          <w:sz w:val="24"/>
          <w:szCs w:val="24"/>
        </w:rPr>
        <w:t>карта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 также таблицы значения коэффициента корреляции целевых признаков (</w:t>
      </w:r>
      <w:r w:rsidRPr="00DA62F7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DA62F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Модуль упругости при растяжении», «Прочность при растяжении», «Соотношение матрица-наполнитель»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 говорит об очень низкой связи параметров.</w:t>
      </w:r>
    </w:p>
    <w:p w14:paraId="63B58AC3" w14:textId="77777777" w:rsidR="002943EA" w:rsidRDefault="002943EA" w:rsidP="002943EA">
      <w:pPr>
        <w:shd w:val="clear" w:color="auto" w:fill="FFFFFE"/>
        <w:spacing w:line="360" w:lineRule="auto"/>
        <w:jc w:val="both"/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> </w:t>
      </w: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ab/>
      </w:r>
      <w:r w:rsidRPr="002943EA">
        <w:rPr>
          <w:rFonts w:ascii="Times New Roman" w:hAnsi="Times New Roman" w:cs="Times New Roman"/>
          <w:sz w:val="24"/>
          <w:szCs w:val="24"/>
        </w:rPr>
        <w:t>Коэффициент корреляции Пирсона</w:t>
      </w:r>
      <w:r w:rsidRPr="002943EA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, который является мерой линейной связи между переменными и всегда принимает значение от </w:t>
      </w:r>
      <w:r w:rsidRPr="002943EA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</w:rPr>
        <w:t>-</w:t>
      </w:r>
      <w:proofErr w:type="gramStart"/>
      <w:r w:rsidRPr="002943EA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</w:rPr>
        <w:t>1  до</w:t>
      </w:r>
      <w:proofErr w:type="gramEnd"/>
      <w:r w:rsidRPr="002943EA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</w:rPr>
        <w:t xml:space="preserve"> 1</w:t>
      </w:r>
      <w: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, где</w:t>
      </w:r>
    </w:p>
    <w:p w14:paraId="7F95CA7B" w14:textId="2DC61021" w:rsidR="002943EA" w:rsidRDefault="002943EA" w:rsidP="002943EA">
      <w:pPr>
        <w:shd w:val="clear" w:color="auto" w:fill="FFFFFE"/>
        <w:spacing w:line="360" w:lineRule="auto"/>
        <w:ind w:firstLine="360"/>
        <w:jc w:val="both"/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r w:rsidRPr="002943E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-1</w:t>
      </w:r>
      <w:r w:rsidRPr="002943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943EA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указывает на совершенно отрицательную линейную корреляцию, </w:t>
      </w:r>
    </w:p>
    <w:p w14:paraId="304B525D" w14:textId="5ED9078A" w:rsidR="002943EA" w:rsidRPr="002943EA" w:rsidRDefault="002943EA" w:rsidP="002943EA">
      <w:pPr>
        <w:pStyle w:val="a9"/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r w:rsidRPr="002943EA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указывает на отсутствие линейной корреляции, </w:t>
      </w:r>
    </w:p>
    <w:p w14:paraId="354D8BA9" w14:textId="7C7504EF" w:rsidR="00DA62F7" w:rsidRDefault="002943EA" w:rsidP="002943EA">
      <w:pPr>
        <w:shd w:val="clear" w:color="auto" w:fill="FFFFFE"/>
        <w:spacing w:line="360" w:lineRule="auto"/>
        <w:ind w:left="360"/>
        <w:jc w:val="both"/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r w:rsidRPr="002943EA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а </w:t>
      </w:r>
      <w:r w:rsidRPr="002943EA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</w:rPr>
        <w:t>1</w:t>
      </w:r>
      <w:r w:rsidRPr="002943EA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указывает на совершенно положительную линейную корреляцию между двумя переменными</w:t>
      </w:r>
    </w:p>
    <w:p w14:paraId="2B8B8E8E" w14:textId="027B7F57" w:rsidR="002943EA" w:rsidRPr="002943EA" w:rsidRDefault="002943EA" w:rsidP="002943EA">
      <w:pPr>
        <w:shd w:val="clear" w:color="auto" w:fill="FFFFFE"/>
        <w:spacing w:line="360" w:lineRule="auto"/>
        <w:jc w:val="both"/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в нашем случае </w:t>
      </w:r>
      <w:r w:rsidR="004B75B4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коэффициент корреляции </w:t>
      </w:r>
      <w: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практически везде близок к 0</w:t>
      </w:r>
      <w:r w:rsidR="004B75B4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, т. е. данные не имеют четко выраженной зависимости.</w:t>
      </w:r>
    </w:p>
    <w:p w14:paraId="30B4D8BF" w14:textId="7AF3B034" w:rsidR="00DA62F7" w:rsidRPr="00DA62F7" w:rsidRDefault="00DA62F7" w:rsidP="00DA62F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lang w:eastAsia="ru-RU"/>
        </w:rPr>
      </w:pPr>
    </w:p>
    <w:p w14:paraId="5BDE40FE" w14:textId="39CDB064" w:rsidR="00DA62F7" w:rsidRDefault="00DA62F7" w:rsidP="00AF797D">
      <w:pPr>
        <w:spacing w:line="360" w:lineRule="auto"/>
        <w:ind w:firstLine="540"/>
        <w:jc w:val="both"/>
        <w:rPr>
          <w:noProof/>
        </w:rPr>
      </w:pPr>
      <w:r w:rsidRPr="00DA62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33B3E" wp14:editId="2F6294CD">
            <wp:extent cx="3666386" cy="198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31" cy="19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2F7">
        <w:rPr>
          <w:noProof/>
        </w:rPr>
        <w:t xml:space="preserve"> </w:t>
      </w:r>
      <w:r w:rsidRPr="00DA6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45C50" wp14:editId="23DD9F16">
            <wp:extent cx="3898900" cy="1827204"/>
            <wp:effectExtent l="0" t="0" r="635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478" cy="18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2F7">
        <w:rPr>
          <w:noProof/>
        </w:rPr>
        <w:t xml:space="preserve"> </w:t>
      </w:r>
      <w:r w:rsidRPr="00DA6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4C2DF" wp14:editId="22E4B6FC">
            <wp:extent cx="3532088" cy="193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038" cy="19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2F7">
        <w:rPr>
          <w:noProof/>
        </w:rPr>
        <w:drawing>
          <wp:inline distT="0" distB="0" distL="0" distR="0" wp14:anchorId="576DA5AD" wp14:editId="6A02E7EA">
            <wp:extent cx="3549650" cy="20092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683" cy="20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8E6B" w14:textId="60FF1DBC" w:rsidR="00DA62F7" w:rsidRPr="00383128" w:rsidRDefault="00DA62F7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2FE053F4" w14:textId="2A925E6E" w:rsidR="002C78C0" w:rsidRPr="008F7A18" w:rsidRDefault="00383128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приводятся  </w:t>
      </w:r>
      <w:r w:rsidR="00646519" w:rsidRPr="00646519">
        <w:rPr>
          <w:rFonts w:ascii="Times New Roman" w:hAnsi="Times New Roman" w:cs="Times New Roman"/>
          <w:sz w:val="24"/>
          <w:szCs w:val="24"/>
        </w:rPr>
        <w:t xml:space="preserve"> гистограммы распределения каждой из переменной, попарные графики рассеяния точек</w:t>
      </w:r>
      <w:r w:rsidR="000C693B">
        <w:rPr>
          <w:rFonts w:ascii="Times New Roman" w:hAnsi="Times New Roman" w:cs="Times New Roman"/>
          <w:sz w:val="24"/>
          <w:szCs w:val="24"/>
        </w:rPr>
        <w:t>, по которым можно заключить, что распределение данных близко к нормальным.</w:t>
      </w:r>
    </w:p>
    <w:p w14:paraId="6505F842" w14:textId="343FC1C8" w:rsidR="00383128" w:rsidRDefault="00383128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383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F1BF" wp14:editId="7D46AF60">
            <wp:extent cx="5641931" cy="2279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752" cy="22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3CBB" w14:textId="1DEF2B27" w:rsidR="006533EE" w:rsidRDefault="00383128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383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748D6" wp14:editId="688D6D15">
            <wp:extent cx="5661752" cy="221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088" cy="221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142" w14:textId="4A33E88E" w:rsidR="000C5DBE" w:rsidRDefault="00383128" w:rsidP="00AF797D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383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4DD87" wp14:editId="2EDD07BB">
            <wp:extent cx="5632450" cy="225085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749" cy="22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74D0" w14:textId="77777777" w:rsidR="000C5DBE" w:rsidRDefault="000C5D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CB10CB" w14:textId="1FF38866" w:rsidR="00C01342" w:rsidRDefault="00C01342" w:rsidP="00C01342">
      <w:pPr>
        <w:spacing w:line="360" w:lineRule="auto"/>
        <w:ind w:firstLine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1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Предобработка данных</w:t>
      </w:r>
    </w:p>
    <w:p w14:paraId="3CF88CAE" w14:textId="45444E83" w:rsidR="00C63CD2" w:rsidRDefault="00C01342" w:rsidP="00C63CD2">
      <w:pPr>
        <w:pStyle w:val="ab"/>
        <w:shd w:val="clear" w:color="auto" w:fill="FFFFFF"/>
        <w:spacing w:before="0" w:beforeAutospacing="0" w:after="240" w:afterAutospacing="0" w:line="360" w:lineRule="auto"/>
        <w:ind w:firstLine="540"/>
        <w:jc w:val="both"/>
        <w:rPr>
          <w:color w:val="4F4F4F"/>
        </w:rPr>
      </w:pPr>
      <w:r w:rsidRPr="00C01342">
        <w:rPr>
          <w:color w:val="4F4F4F"/>
        </w:rPr>
        <w:t>При обучении модел</w:t>
      </w:r>
      <w:r w:rsidR="00C63CD2">
        <w:rPr>
          <w:color w:val="4F4F4F"/>
        </w:rPr>
        <w:t>ей</w:t>
      </w:r>
      <w:r w:rsidRPr="00C01342">
        <w:rPr>
          <w:color w:val="4F4F4F"/>
        </w:rPr>
        <w:t xml:space="preserve"> для того, чтобы </w:t>
      </w:r>
      <w:r w:rsidR="00FF6269">
        <w:rPr>
          <w:color w:val="4F4F4F"/>
        </w:rPr>
        <w:t xml:space="preserve">они </w:t>
      </w:r>
      <w:r w:rsidR="00FF6269" w:rsidRPr="00C01342">
        <w:rPr>
          <w:color w:val="4F4F4F"/>
        </w:rPr>
        <w:t>как</w:t>
      </w:r>
      <w:r w:rsidRPr="00C01342">
        <w:rPr>
          <w:color w:val="4F4F4F"/>
        </w:rPr>
        <w:t xml:space="preserve"> можно скорее сходил</w:t>
      </w:r>
      <w:r w:rsidR="00C63CD2">
        <w:rPr>
          <w:color w:val="4F4F4F"/>
        </w:rPr>
        <w:t>и</w:t>
      </w:r>
      <w:r w:rsidRPr="00C01342">
        <w:rPr>
          <w:color w:val="4F4F4F"/>
        </w:rPr>
        <w:t xml:space="preserve">сь, </w:t>
      </w:r>
      <w:r w:rsidR="00C63CD2">
        <w:rPr>
          <w:color w:val="4F4F4F"/>
        </w:rPr>
        <w:t>как правило производится</w:t>
      </w:r>
      <w:r w:rsidRPr="00C01342">
        <w:rPr>
          <w:color w:val="4F4F4F"/>
        </w:rPr>
        <w:t xml:space="preserve"> предварительная обработка данных.</w:t>
      </w:r>
      <w:r>
        <w:rPr>
          <w:color w:val="4F4F4F"/>
        </w:rPr>
        <w:t xml:space="preserve"> Для масштабирования данных в датасетах, используют стандартизацию или нормализацию. </w:t>
      </w:r>
    </w:p>
    <w:p w14:paraId="12DAD9F7" w14:textId="724A297A" w:rsidR="00C63CD2" w:rsidRDefault="00C63CD2" w:rsidP="00C63CD2">
      <w:pPr>
        <w:pStyle w:val="a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4F4F4F"/>
        </w:rPr>
      </w:pPr>
      <w:r w:rsidRPr="00C63CD2">
        <w:rPr>
          <w:color w:val="4F4F4F"/>
        </w:rPr>
        <w:t>Стандартизация заключается в пропорциональном масштабировании данных для размещения их в интервале</w:t>
      </w:r>
      <w:r>
        <w:rPr>
          <w:color w:val="4F4F4F"/>
        </w:rPr>
        <w:t xml:space="preserve"> от -1 до 1</w:t>
      </w:r>
      <w:r w:rsidRPr="00C63CD2">
        <w:rPr>
          <w:color w:val="4F4F4F"/>
        </w:rPr>
        <w:t xml:space="preserve">, </w:t>
      </w:r>
      <w:r>
        <w:rPr>
          <w:color w:val="4F4F4F"/>
        </w:rPr>
        <w:t xml:space="preserve">т. е. </w:t>
      </w:r>
      <w:r w:rsidRPr="00C63CD2">
        <w:rPr>
          <w:color w:val="4F4F4F"/>
        </w:rPr>
        <w:t>стандартизованные данные могут быть положительными или отрицательными.</w:t>
      </w:r>
      <w:r>
        <w:rPr>
          <w:color w:val="4F4F4F"/>
        </w:rPr>
        <w:t xml:space="preserve"> </w:t>
      </w:r>
      <w:r w:rsidRPr="00C63CD2">
        <w:rPr>
          <w:color w:val="4F4F4F"/>
        </w:rPr>
        <w:t xml:space="preserve">Нормализация является способом стандартизации, </w:t>
      </w:r>
      <w:r>
        <w:rPr>
          <w:color w:val="4F4F4F"/>
        </w:rPr>
        <w:t>которая</w:t>
      </w:r>
      <w:r w:rsidRPr="00C63CD2">
        <w:rPr>
          <w:color w:val="4F4F4F"/>
        </w:rPr>
        <w:t xml:space="preserve"> отображает данные в интервал</w:t>
      </w:r>
      <w:r>
        <w:rPr>
          <w:color w:val="4F4F4F"/>
        </w:rPr>
        <w:t>е от 0 до 1.</w:t>
      </w:r>
      <w:r w:rsidRPr="00C63CD2">
        <w:rPr>
          <w:color w:val="4F4F4F"/>
        </w:rPr>
        <w:t xml:space="preserve"> </w:t>
      </w:r>
    </w:p>
    <w:p w14:paraId="29F8AA1B" w14:textId="64390340" w:rsidR="00C63CD2" w:rsidRPr="00C63CD2" w:rsidRDefault="00C63CD2" w:rsidP="00C63CD2">
      <w:pPr>
        <w:pStyle w:val="a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4F4F4F"/>
        </w:rPr>
      </w:pPr>
      <w:r>
        <w:rPr>
          <w:color w:val="4F4F4F"/>
        </w:rPr>
        <w:t>Учитывая то, что наши данные – физические показатели, я посчитала уместным использовать именно нормализацию</w:t>
      </w:r>
      <w:r w:rsidR="00014309">
        <w:rPr>
          <w:color w:val="4F4F4F"/>
        </w:rPr>
        <w:t>:</w:t>
      </w:r>
    </w:p>
    <w:p w14:paraId="49401DC1" w14:textId="492C2F06" w:rsidR="00C01342" w:rsidRPr="00C01342" w:rsidRDefault="00014309" w:rsidP="00C01342">
      <w:pPr>
        <w:pStyle w:val="ab"/>
        <w:shd w:val="clear" w:color="auto" w:fill="FFFFFF"/>
        <w:spacing w:before="0" w:beforeAutospacing="0" w:after="240" w:afterAutospacing="0" w:line="360" w:lineRule="auto"/>
        <w:ind w:firstLine="540"/>
        <w:jc w:val="both"/>
        <w:rPr>
          <w:color w:val="4F4F4F"/>
        </w:rPr>
      </w:pPr>
      <w:r w:rsidRPr="00C01342">
        <w:rPr>
          <w:noProof/>
        </w:rPr>
        <w:drawing>
          <wp:inline distT="0" distB="0" distL="0" distR="0" wp14:anchorId="3F14DE1C" wp14:editId="1C1FAACA">
            <wp:extent cx="5731510" cy="206175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55E6" w14:textId="77777777" w:rsidR="00D80559" w:rsidRDefault="00014309" w:rsidP="000143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3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336BC" wp14:editId="222A45E9">
            <wp:extent cx="5731510" cy="102298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B3C8" w14:textId="34AC0BD3" w:rsidR="00383128" w:rsidRDefault="00014309" w:rsidP="000143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3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E63A2" wp14:editId="33FA2D23">
            <wp:extent cx="5731510" cy="194754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A15" w14:textId="77777777" w:rsidR="000C1629" w:rsidRDefault="00D80559" w:rsidP="008F7A18">
      <w:pPr>
        <w:shd w:val="clear" w:color="auto" w:fill="FFFFFE"/>
        <w:spacing w:line="285" w:lineRule="atLeast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Затем следует выделение целевых переменных</w:t>
      </w:r>
      <w:r w:rsidR="008F7A1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59CE1DF" w14:textId="623119FE" w:rsidR="000C1629" w:rsidRPr="000C1629" w:rsidRDefault="008F7A18" w:rsidP="000C1629">
      <w:pPr>
        <w:pStyle w:val="a9"/>
        <w:numPr>
          <w:ilvl w:val="0"/>
          <w:numId w:val="8"/>
        </w:numPr>
        <w:shd w:val="clear" w:color="auto" w:fill="FFFFFE"/>
        <w:spacing w:line="28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1629">
        <w:rPr>
          <w:rFonts w:ascii="Times New Roman" w:hAnsi="Times New Roman" w:cs="Times New Roman"/>
          <w:sz w:val="24"/>
          <w:szCs w:val="24"/>
        </w:rPr>
        <w:t xml:space="preserve">для построения регрессионных моделей для </w:t>
      </w:r>
      <w:r w:rsidR="000919F7">
        <w:rPr>
          <w:rFonts w:ascii="Times New Roman" w:hAnsi="Times New Roman" w:cs="Times New Roman"/>
          <w:sz w:val="24"/>
          <w:szCs w:val="24"/>
        </w:rPr>
        <w:t>определения</w:t>
      </w:r>
      <w:r w:rsidR="000C1629">
        <w:rPr>
          <w:rFonts w:ascii="Times New Roman" w:hAnsi="Times New Roman" w:cs="Times New Roman"/>
          <w:sz w:val="24"/>
          <w:szCs w:val="24"/>
        </w:rPr>
        <w:t xml:space="preserve"> </w:t>
      </w:r>
      <w:r w:rsidR="000919F7">
        <w:rPr>
          <w:rFonts w:ascii="Times New Roman" w:hAnsi="Times New Roman" w:cs="Times New Roman"/>
          <w:sz w:val="24"/>
          <w:szCs w:val="24"/>
        </w:rPr>
        <w:t>значений параметров</w:t>
      </w:r>
      <w:r w:rsidRPr="000C1629">
        <w:rPr>
          <w:rFonts w:ascii="Times New Roman" w:hAnsi="Times New Roman" w:cs="Times New Roman"/>
          <w:sz w:val="24"/>
          <w:szCs w:val="24"/>
        </w:rPr>
        <w:t xml:space="preserve"> «</w:t>
      </w:r>
      <w:r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Модуль упругости при растяжении, Гпа» и «Прочность при растяжении, Мпа»</w:t>
      </w:r>
      <w:r w:rsidR="000C1629"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качестве обучающих переменных был выделен начальный датафрейм с исключением трех столбцов - </w:t>
      </w:r>
      <w:r w:rsidR="000C1629" w:rsidRPr="000C1629">
        <w:rPr>
          <w:rFonts w:ascii="Times New Roman" w:hAnsi="Times New Roman" w:cs="Times New Roman"/>
          <w:sz w:val="24"/>
          <w:szCs w:val="24"/>
        </w:rPr>
        <w:t>«</w:t>
      </w:r>
      <w:r w:rsidR="000C1629"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Модуль упругости при растяжении, Гпа», «Прочность при растяжении, Мпа»</w:t>
      </w:r>
      <w:r w:rsid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«</w:t>
      </w:r>
      <w:r w:rsidR="000C1629"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Соотношение матрица-наполнитель</w:t>
      </w:r>
      <w:r w:rsid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36921318" w14:textId="043EE52C" w:rsidR="008F7A18" w:rsidRPr="000919F7" w:rsidRDefault="000C1629" w:rsidP="000919F7">
      <w:pPr>
        <w:pStyle w:val="a9"/>
        <w:numPr>
          <w:ilvl w:val="0"/>
          <w:numId w:val="8"/>
        </w:numPr>
        <w:shd w:val="clear" w:color="auto" w:fill="FFFFFE"/>
        <w:spacing w:line="28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1629">
        <w:rPr>
          <w:rFonts w:ascii="Times New Roman" w:hAnsi="Times New Roman" w:cs="Times New Roman"/>
          <w:sz w:val="24"/>
          <w:szCs w:val="24"/>
        </w:rPr>
        <w:t xml:space="preserve">для построения </w:t>
      </w:r>
      <w:r>
        <w:rPr>
          <w:rFonts w:ascii="Times New Roman" w:hAnsi="Times New Roman" w:cs="Times New Roman"/>
          <w:sz w:val="24"/>
          <w:szCs w:val="24"/>
        </w:rPr>
        <w:t xml:space="preserve">нейросети, </w:t>
      </w:r>
      <w:r w:rsidRPr="000C1629">
        <w:rPr>
          <w:rFonts w:ascii="Times New Roman" w:hAnsi="Times New Roman" w:cs="Times New Roman"/>
          <w:sz w:val="24"/>
          <w:szCs w:val="24"/>
        </w:rPr>
        <w:t>которая</w:t>
      </w:r>
      <w:r>
        <w:rPr>
          <w:rFonts w:ascii="Times New Roman" w:hAnsi="Times New Roman" w:cs="Times New Roman"/>
          <w:sz w:val="24"/>
          <w:szCs w:val="24"/>
        </w:rPr>
        <w:t xml:space="preserve"> должна рекомендовать</w:t>
      </w:r>
      <w:r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919F7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 «</w:t>
      </w:r>
      <w:r w:rsidR="000919F7"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Соотношение матрица-наполнитель</w:t>
      </w:r>
      <w:r w:rsidR="000919F7">
        <w:rPr>
          <w:rFonts w:ascii="Times New Roman" w:eastAsia="Times New Roman" w:hAnsi="Times New Roman" w:cs="Times New Roman"/>
          <w:sz w:val="24"/>
          <w:szCs w:val="24"/>
          <w:lang w:eastAsia="ru-RU"/>
        </w:rPr>
        <w:t>»,</w:t>
      </w:r>
      <w:r w:rsidR="000919F7"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качестве обучающих переменных был выделен начальный датафрейм </w:t>
      </w:r>
      <w:r w:rsidR="000919F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</w:t>
      </w:r>
      <w:r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919F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исключения одного столбца с целевой переменной «</w:t>
      </w:r>
      <w:r w:rsidR="000919F7" w:rsidRPr="000C162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Соотношение матрица-наполнитель</w:t>
      </w:r>
      <w:r w:rsidR="000919F7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0A1D1EF2" w14:textId="7BEA87FF" w:rsidR="00D80559" w:rsidRDefault="008F7A18" w:rsidP="000143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7A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77F16" wp14:editId="0D00CE0D">
            <wp:extent cx="5731510" cy="207962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F796" w14:textId="59484401" w:rsidR="00D80559" w:rsidRPr="007766B7" w:rsidRDefault="000919F7" w:rsidP="00091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- </w:t>
      </w:r>
      <w:r w:rsidR="00D80559">
        <w:rPr>
          <w:rFonts w:ascii="Times New Roman" w:hAnsi="Times New Roman" w:cs="Times New Roman"/>
          <w:sz w:val="24"/>
          <w:szCs w:val="24"/>
        </w:rPr>
        <w:t xml:space="preserve">разделение </w:t>
      </w:r>
      <w:r>
        <w:rPr>
          <w:rFonts w:ascii="Times New Roman" w:hAnsi="Times New Roman" w:cs="Times New Roman"/>
          <w:sz w:val="24"/>
          <w:szCs w:val="24"/>
        </w:rPr>
        <w:t xml:space="preserve">обучающих </w:t>
      </w:r>
      <w:r w:rsidR="00D80559">
        <w:rPr>
          <w:rFonts w:ascii="Times New Roman" w:hAnsi="Times New Roman" w:cs="Times New Roman"/>
          <w:sz w:val="24"/>
          <w:szCs w:val="24"/>
        </w:rPr>
        <w:t>датасет</w:t>
      </w:r>
      <w:r>
        <w:rPr>
          <w:rFonts w:ascii="Times New Roman" w:hAnsi="Times New Roman" w:cs="Times New Roman"/>
          <w:sz w:val="24"/>
          <w:szCs w:val="24"/>
        </w:rPr>
        <w:t>ов</w:t>
      </w:r>
      <w:r w:rsidR="00D80559">
        <w:rPr>
          <w:rFonts w:ascii="Times New Roman" w:hAnsi="Times New Roman" w:cs="Times New Roman"/>
          <w:sz w:val="24"/>
          <w:szCs w:val="24"/>
        </w:rPr>
        <w:t xml:space="preserve"> на тренировочн</w:t>
      </w:r>
      <w:r>
        <w:rPr>
          <w:rFonts w:ascii="Times New Roman" w:hAnsi="Times New Roman" w:cs="Times New Roman"/>
          <w:sz w:val="24"/>
          <w:szCs w:val="24"/>
        </w:rPr>
        <w:t>ые</w:t>
      </w:r>
      <w:r w:rsidR="00D80559">
        <w:rPr>
          <w:rFonts w:ascii="Times New Roman" w:hAnsi="Times New Roman" w:cs="Times New Roman"/>
          <w:sz w:val="24"/>
          <w:szCs w:val="24"/>
        </w:rPr>
        <w:t xml:space="preserve"> и тестов</w:t>
      </w:r>
      <w:r>
        <w:rPr>
          <w:rFonts w:ascii="Times New Roman" w:hAnsi="Times New Roman" w:cs="Times New Roman"/>
          <w:sz w:val="24"/>
          <w:szCs w:val="24"/>
        </w:rPr>
        <w:t>ые</w:t>
      </w:r>
      <w:r w:rsidR="00D80559">
        <w:rPr>
          <w:rFonts w:ascii="Times New Roman" w:hAnsi="Times New Roman" w:cs="Times New Roman"/>
          <w:sz w:val="24"/>
          <w:szCs w:val="24"/>
        </w:rPr>
        <w:t xml:space="preserve"> выборк</w:t>
      </w:r>
      <w:r w:rsidR="007766B7">
        <w:rPr>
          <w:rFonts w:ascii="Times New Roman" w:hAnsi="Times New Roman" w:cs="Times New Roman"/>
          <w:sz w:val="24"/>
          <w:szCs w:val="24"/>
        </w:rPr>
        <w:t>и.</w:t>
      </w:r>
      <w:r w:rsidR="00C80C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BA657" w14:textId="52D87659" w:rsidR="00C80CD2" w:rsidRDefault="00D80559" w:rsidP="000143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0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408E5" wp14:editId="4C141D99">
            <wp:extent cx="5731510" cy="6019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0388" w14:textId="77777777" w:rsidR="00C80CD2" w:rsidRDefault="00C80C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D2F39B" w14:textId="6AF3FFEF" w:rsidR="00D80559" w:rsidRDefault="00C80CD2" w:rsidP="00C80CD2">
      <w:pPr>
        <w:spacing w:line="360" w:lineRule="auto"/>
        <w:jc w:val="center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C80CD2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Построение регрессионных моделей</w:t>
      </w:r>
    </w:p>
    <w:p w14:paraId="64EEFA14" w14:textId="14DFBBE4" w:rsidR="00DC3861" w:rsidRDefault="00DC3861" w:rsidP="00DC38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C3861">
        <w:rPr>
          <w:rFonts w:ascii="Times New Roman" w:hAnsi="Times New Roman" w:cs="Times New Roman"/>
          <w:sz w:val="24"/>
          <w:szCs w:val="24"/>
        </w:rPr>
        <w:t xml:space="preserve">Разработка и обучение моделей машинного обучения </w:t>
      </w:r>
      <w:r>
        <w:rPr>
          <w:rFonts w:ascii="Times New Roman" w:hAnsi="Times New Roman" w:cs="Times New Roman"/>
          <w:sz w:val="24"/>
          <w:szCs w:val="24"/>
        </w:rPr>
        <w:t xml:space="preserve">для целей регрессии </w:t>
      </w:r>
      <w:r w:rsidRPr="00DC3861">
        <w:rPr>
          <w:rFonts w:ascii="Times New Roman" w:hAnsi="Times New Roman" w:cs="Times New Roman"/>
          <w:sz w:val="24"/>
          <w:szCs w:val="24"/>
        </w:rPr>
        <w:t>осуществлялась для</w:t>
      </w:r>
      <w:r w:rsidR="00356B27">
        <w:rPr>
          <w:rFonts w:ascii="Times New Roman" w:hAnsi="Times New Roman" w:cs="Times New Roman"/>
          <w:sz w:val="24"/>
          <w:szCs w:val="24"/>
        </w:rPr>
        <w:t xml:space="preserve"> предсказания значений</w:t>
      </w:r>
      <w:r w:rsidRPr="00DC3861">
        <w:rPr>
          <w:rFonts w:ascii="Times New Roman" w:hAnsi="Times New Roman" w:cs="Times New Roman"/>
          <w:sz w:val="24"/>
          <w:szCs w:val="24"/>
        </w:rPr>
        <w:t xml:space="preserve"> параметров: </w:t>
      </w:r>
      <w:bookmarkStart w:id="0" w:name="_Hlk133932116"/>
      <w:r w:rsidRPr="00DC3861">
        <w:rPr>
          <w:rFonts w:ascii="Times New Roman" w:hAnsi="Times New Roman" w:cs="Times New Roman"/>
          <w:sz w:val="24"/>
          <w:szCs w:val="24"/>
        </w:rPr>
        <w:t xml:space="preserve">«Прочность при растяжении» и «Модуль упругости при растяжении». </w:t>
      </w:r>
      <w:bookmarkEnd w:id="0"/>
      <w:r w:rsidRPr="00DC3861">
        <w:rPr>
          <w:rFonts w:ascii="Times New Roman" w:hAnsi="Times New Roman" w:cs="Times New Roman"/>
          <w:sz w:val="24"/>
          <w:szCs w:val="24"/>
        </w:rPr>
        <w:t>Цель обучения</w:t>
      </w:r>
      <w:r w:rsidR="00356B27">
        <w:rPr>
          <w:rFonts w:ascii="Times New Roman" w:hAnsi="Times New Roman" w:cs="Times New Roman"/>
          <w:sz w:val="24"/>
          <w:szCs w:val="24"/>
        </w:rPr>
        <w:t xml:space="preserve"> </w:t>
      </w:r>
      <w:r w:rsidRPr="00DC3861">
        <w:rPr>
          <w:rFonts w:ascii="Times New Roman" w:hAnsi="Times New Roman" w:cs="Times New Roman"/>
          <w:sz w:val="24"/>
          <w:szCs w:val="24"/>
        </w:rPr>
        <w:t xml:space="preserve">— определить функцию потерь </w:t>
      </w:r>
      <w:r>
        <w:rPr>
          <w:rFonts w:ascii="Times New Roman" w:hAnsi="Times New Roman" w:cs="Times New Roman"/>
          <w:sz w:val="24"/>
          <w:szCs w:val="24"/>
        </w:rPr>
        <w:t>(ошибку предсказания</w:t>
      </w:r>
      <w:r w:rsidR="00356B27">
        <w:rPr>
          <w:rFonts w:ascii="Times New Roman" w:hAnsi="Times New Roman" w:cs="Times New Roman"/>
          <w:sz w:val="24"/>
          <w:szCs w:val="24"/>
        </w:rPr>
        <w:t xml:space="preserve"> модели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DC3861">
        <w:rPr>
          <w:rFonts w:ascii="Times New Roman" w:hAnsi="Times New Roman" w:cs="Times New Roman"/>
          <w:sz w:val="24"/>
          <w:szCs w:val="24"/>
        </w:rPr>
        <w:t>и минимизировать её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041D40" w14:textId="4F652192" w:rsidR="002916DB" w:rsidRDefault="002916DB" w:rsidP="00DC38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16DB">
        <w:rPr>
          <w:rFonts w:ascii="Times New Roman" w:hAnsi="Times New Roman" w:cs="Times New Roman"/>
          <w:sz w:val="24"/>
          <w:szCs w:val="24"/>
        </w:rPr>
        <w:t xml:space="preserve">В процессе исследования </w:t>
      </w:r>
      <w:r w:rsidR="00C57321">
        <w:rPr>
          <w:rFonts w:ascii="Times New Roman" w:hAnsi="Times New Roman" w:cs="Times New Roman"/>
          <w:sz w:val="24"/>
          <w:szCs w:val="24"/>
        </w:rPr>
        <w:t xml:space="preserve">применялись </w:t>
      </w:r>
      <w:r w:rsidRPr="002916DB">
        <w:rPr>
          <w:rFonts w:ascii="Times New Roman" w:hAnsi="Times New Roman" w:cs="Times New Roman"/>
          <w:sz w:val="24"/>
          <w:szCs w:val="24"/>
        </w:rPr>
        <w:t xml:space="preserve">следующие </w:t>
      </w:r>
      <w:r>
        <w:rPr>
          <w:rFonts w:ascii="Times New Roman" w:hAnsi="Times New Roman" w:cs="Times New Roman"/>
          <w:sz w:val="24"/>
          <w:szCs w:val="24"/>
        </w:rPr>
        <w:t>методы</w:t>
      </w:r>
      <w:r w:rsidRPr="002916DB">
        <w:rPr>
          <w:rFonts w:ascii="Times New Roman" w:hAnsi="Times New Roman" w:cs="Times New Roman"/>
          <w:sz w:val="24"/>
          <w:szCs w:val="24"/>
        </w:rPr>
        <w:t>:</w:t>
      </w:r>
    </w:p>
    <w:p w14:paraId="62828F99" w14:textId="2916F5C1" w:rsidR="002916DB" w:rsidRPr="002916DB" w:rsidRDefault="002916DB" w:rsidP="002916DB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D38">
        <w:rPr>
          <w:rFonts w:ascii="Times New Roman" w:hAnsi="Times New Roman" w:cs="Times New Roman"/>
          <w:b/>
          <w:bCs/>
          <w:sz w:val="24"/>
          <w:szCs w:val="24"/>
        </w:rPr>
        <w:t>линейная регрессия</w:t>
      </w:r>
      <w:r w:rsidR="00391D38">
        <w:rPr>
          <w:rFonts w:ascii="Times New Roman" w:hAnsi="Times New Roman" w:cs="Times New Roman"/>
          <w:sz w:val="24"/>
          <w:szCs w:val="24"/>
        </w:rPr>
        <w:t xml:space="preserve"> — это</w:t>
      </w:r>
      <w:r w:rsidR="00391D38" w:rsidRPr="00E614AE">
        <w:rPr>
          <w:rFonts w:ascii="Times New Roman" w:hAnsi="Times New Roman" w:cs="Times New Roman"/>
          <w:sz w:val="24"/>
          <w:szCs w:val="24"/>
        </w:rPr>
        <w:t xml:space="preserve"> алгоритм машинного обучения,</w:t>
      </w:r>
      <w:r w:rsidR="00391D38">
        <w:rPr>
          <w:rFonts w:ascii="Times New Roman" w:hAnsi="Times New Roman" w:cs="Times New Roman"/>
          <w:sz w:val="24"/>
          <w:szCs w:val="24"/>
        </w:rPr>
        <w:t xml:space="preserve"> </w:t>
      </w:r>
      <w:r w:rsidR="00391D38" w:rsidRPr="00E614AE">
        <w:rPr>
          <w:rFonts w:ascii="Times New Roman" w:hAnsi="Times New Roman" w:cs="Times New Roman"/>
          <w:sz w:val="24"/>
          <w:szCs w:val="24"/>
        </w:rPr>
        <w:t>основанный на контролируемом обучении, рассматривающий зависимость между одной входной и выходными переменными. Это один из самых простых и эффективных инструментов статистического моделирования. Она определяет зависимость переменных с помощью линии наилучшего соответствия</w:t>
      </w:r>
      <w:r w:rsidRPr="002916DB">
        <w:rPr>
          <w:rFonts w:ascii="Times New Roman" w:hAnsi="Times New Roman" w:cs="Times New Roman"/>
          <w:sz w:val="24"/>
          <w:szCs w:val="24"/>
        </w:rPr>
        <w:t>;</w:t>
      </w:r>
    </w:p>
    <w:p w14:paraId="6F949172" w14:textId="00FA9AF2" w:rsidR="002916DB" w:rsidRPr="005304F2" w:rsidRDefault="002916DB" w:rsidP="002916DB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4F2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случайный лес</w:t>
      </w:r>
      <w:r w:rsidR="005304F2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- </w:t>
      </w:r>
      <w:r w:rsidR="005304F2" w:rsidRPr="005304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универсальный алгоритм машинного обучения, суть которого состоит в использовании ансамбля решающих деревьев, из-за большого количества </w:t>
      </w:r>
      <w:r w:rsidR="005304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которых </w:t>
      </w:r>
      <w:r w:rsidR="005304F2" w:rsidRPr="005304F2"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 значительно улучшается</w:t>
      </w:r>
      <w:r w:rsidRPr="005304F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;</w:t>
      </w:r>
    </w:p>
    <w:p w14:paraId="6DE54583" w14:textId="4572F991" w:rsidR="002916DB" w:rsidRPr="00B06553" w:rsidRDefault="002916DB" w:rsidP="002916DB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553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дерево решений</w:t>
      </w:r>
      <w:r w:rsidR="00B0655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- </w:t>
      </w:r>
      <w:r w:rsidR="00B06553" w:rsidRPr="00B0655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непараметрический контролируемый метод обучения, </w:t>
      </w:r>
      <w:r w:rsidR="00B0655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ц</w:t>
      </w:r>
      <w:r w:rsidR="00B06553" w:rsidRPr="00B0655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ель </w:t>
      </w:r>
      <w:r w:rsidR="00B0655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которого </w:t>
      </w:r>
      <w:r w:rsidR="00B06553" w:rsidRPr="00B0655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состоит в том, чтобы создать модель, которая предсказывает значение целевой переменной, изучая простые правила принятия решений, выведенные из характеристик данных</w:t>
      </w:r>
      <w:r w:rsidRPr="00B0655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;</w:t>
      </w:r>
    </w:p>
    <w:p w14:paraId="7DE669E8" w14:textId="77777777" w:rsidR="00C57321" w:rsidRDefault="002916DB" w:rsidP="00C57321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553">
        <w:rPr>
          <w:rFonts w:ascii="Times New Roman" w:hAnsi="Times New Roman" w:cs="Times New Roman"/>
          <w:b/>
          <w:bCs/>
          <w:sz w:val="24"/>
          <w:szCs w:val="24"/>
        </w:rPr>
        <w:t>метод опорных векторов</w:t>
      </w:r>
      <w:r w:rsidR="00B06553">
        <w:rPr>
          <w:rFonts w:ascii="Times New Roman" w:hAnsi="Times New Roman" w:cs="Times New Roman"/>
          <w:sz w:val="24"/>
          <w:szCs w:val="24"/>
        </w:rPr>
        <w:t xml:space="preserve"> </w:t>
      </w:r>
      <w:r w:rsidR="00C5732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–</w:t>
      </w:r>
      <w:r w:rsidR="00B06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C5732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метод бинарной классификации, </w:t>
      </w:r>
      <w:r w:rsidR="00B06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</w:t>
      </w:r>
      <w:r w:rsidR="00B06553" w:rsidRPr="00B06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сновная идея которого заключается в построении гиперплоскости, разделяющей объекты выборки оптимальным способом</w:t>
      </w:r>
      <w:r w:rsidRPr="002916DB">
        <w:rPr>
          <w:rFonts w:ascii="Times New Roman" w:hAnsi="Times New Roman" w:cs="Times New Roman"/>
          <w:sz w:val="24"/>
          <w:szCs w:val="24"/>
        </w:rPr>
        <w:t>;</w:t>
      </w:r>
    </w:p>
    <w:p w14:paraId="24CEC2F1" w14:textId="78CB0F23" w:rsidR="00C57321" w:rsidRPr="00C57321" w:rsidRDefault="002916DB" w:rsidP="00C57321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32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метод К-ближайших соседей</w:t>
      </w:r>
      <w:r w:rsidR="00C57321" w:rsidRPr="00C573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метрический алгоритм для автоматической</w:t>
      </w:r>
      <w:r w:rsidR="00C573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0" w:tooltip="Задача классификации" w:history="1">
        <w:r w:rsidR="00C57321" w:rsidRPr="00C57321">
          <w:rPr>
            <w:rStyle w:val="ad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классификации</w:t>
        </w:r>
      </w:hyperlink>
      <w:r w:rsidR="00C573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57321" w:rsidRPr="00C57321">
        <w:rPr>
          <w:rFonts w:ascii="Times New Roman" w:hAnsi="Times New Roman" w:cs="Times New Roman"/>
          <w:color w:val="000000" w:themeColor="text1"/>
          <w:sz w:val="24"/>
          <w:szCs w:val="24"/>
        </w:rPr>
        <w:t>объектов или</w:t>
      </w:r>
      <w:r w:rsidR="00C573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1" w:tooltip="Регрессия (математика)" w:history="1">
        <w:r w:rsidR="00C57321" w:rsidRPr="00C57321">
          <w:rPr>
            <w:rStyle w:val="ad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регрессии</w:t>
        </w:r>
      </w:hyperlink>
      <w:r w:rsidR="00C57321" w:rsidRPr="00C57321">
        <w:rPr>
          <w:rFonts w:ascii="Times New Roman" w:hAnsi="Times New Roman" w:cs="Times New Roman"/>
          <w:color w:val="000000" w:themeColor="text1"/>
          <w:sz w:val="24"/>
          <w:szCs w:val="24"/>
        </w:rPr>
        <w:t>. В случае использования метода для</w:t>
      </w:r>
      <w:r w:rsidR="00C573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2" w:tooltip="Регрессия (математика)" w:history="1">
        <w:r w:rsidR="00C57321" w:rsidRPr="00C57321">
          <w:rPr>
            <w:rStyle w:val="ad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регрессии</w:t>
        </w:r>
      </w:hyperlink>
      <w:r w:rsidR="00C57321" w:rsidRPr="00C57321">
        <w:rPr>
          <w:rFonts w:ascii="Times New Roman" w:hAnsi="Times New Roman" w:cs="Times New Roman"/>
          <w:color w:val="000000" w:themeColor="text1"/>
          <w:sz w:val="24"/>
          <w:szCs w:val="24"/>
        </w:rPr>
        <w:t>, объекту присваивается среднее значение по</w:t>
      </w:r>
      <w:r w:rsidR="00C573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57321" w:rsidRPr="00C57321">
        <w:rPr>
          <w:rFonts w:ascii="Times New Roman" w:hAnsi="Times New Roman" w:cs="Times New Roman"/>
          <w:color w:val="000000" w:themeColor="text1"/>
          <w:sz w:val="24"/>
          <w:szCs w:val="24"/>
        </w:rPr>
        <w:t>ближайшим к нему объектам, значения которых уже известны.</w:t>
      </w:r>
    </w:p>
    <w:p w14:paraId="5AACDABE" w14:textId="3F3F6FB9" w:rsidR="00480DEE" w:rsidRDefault="00FF6269" w:rsidP="002916DB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F6269">
        <w:rPr>
          <w:rFonts w:ascii="Times New Roman" w:hAnsi="Times New Roman" w:cs="Times New Roman"/>
          <w:b/>
          <w:bCs/>
          <w:sz w:val="24"/>
          <w:szCs w:val="24"/>
        </w:rPr>
        <w:t xml:space="preserve">метод Лассо </w:t>
      </w:r>
      <w:r w:rsidRPr="00FF626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— это вариация линейной регрессии, адаптированная для данных, которые демонстрируют сильную мультиколлинеарность и использует сжатие коэффициентов, то есть процесс, в котором значения данных приближаются к центральной точке (например</w:t>
      </w:r>
      <w:r w:rsidR="009E56F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</w:t>
      </w:r>
      <w:r w:rsidRPr="00FF626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среднему значению).</w:t>
      </w:r>
    </w:p>
    <w:p w14:paraId="7FADDBA1" w14:textId="77777777" w:rsidR="00480DEE" w:rsidRDefault="00480DEE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br w:type="page"/>
      </w:r>
    </w:p>
    <w:p w14:paraId="51E9AA75" w14:textId="0C3D24A5" w:rsidR="00480DEE" w:rsidRPr="00480DEE" w:rsidRDefault="00480DEE" w:rsidP="00480DEE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0DEE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Сравнение результатов моделей</w:t>
      </w:r>
    </w:p>
    <w:p w14:paraId="4275F016" w14:textId="77777777" w:rsidR="00654FF4" w:rsidRDefault="00480DEE" w:rsidP="00480DE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80DEE">
        <w:rPr>
          <w:rFonts w:ascii="Times New Roman" w:hAnsi="Times New Roman" w:cs="Times New Roman"/>
          <w:sz w:val="24"/>
          <w:szCs w:val="24"/>
        </w:rPr>
        <w:t xml:space="preserve">После обучения моделей была проведена оценка </w:t>
      </w:r>
      <w:r>
        <w:rPr>
          <w:rFonts w:ascii="Times New Roman" w:hAnsi="Times New Roman" w:cs="Times New Roman"/>
          <w:sz w:val="24"/>
          <w:szCs w:val="24"/>
        </w:rPr>
        <w:t xml:space="preserve">их </w:t>
      </w:r>
      <w:r w:rsidRPr="00480DEE">
        <w:rPr>
          <w:rFonts w:ascii="Times New Roman" w:hAnsi="Times New Roman" w:cs="Times New Roman"/>
          <w:sz w:val="24"/>
          <w:szCs w:val="24"/>
        </w:rPr>
        <w:t>точности. В качестве параметра оценки модели использовал</w:t>
      </w:r>
      <w:r w:rsidR="00654FF4">
        <w:rPr>
          <w:rFonts w:ascii="Times New Roman" w:hAnsi="Times New Roman" w:cs="Times New Roman"/>
          <w:sz w:val="24"/>
          <w:szCs w:val="24"/>
        </w:rPr>
        <w:t>и</w:t>
      </w:r>
      <w:r w:rsidRPr="00480DEE">
        <w:rPr>
          <w:rFonts w:ascii="Times New Roman" w:hAnsi="Times New Roman" w:cs="Times New Roman"/>
          <w:sz w:val="24"/>
          <w:szCs w:val="24"/>
        </w:rPr>
        <w:t xml:space="preserve">сь </w:t>
      </w:r>
      <w:r w:rsidR="00654FF4">
        <w:rPr>
          <w:rFonts w:ascii="Times New Roman" w:hAnsi="Times New Roman" w:cs="Times New Roman"/>
          <w:sz w:val="24"/>
          <w:szCs w:val="24"/>
        </w:rPr>
        <w:t>показатели:</w:t>
      </w:r>
    </w:p>
    <w:p w14:paraId="2690DB35" w14:textId="20FD10BB" w:rsidR="00654FF4" w:rsidRPr="00654FF4" w:rsidRDefault="00654FF4" w:rsidP="00654FF4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с</w:t>
      </w:r>
      <w:r w:rsidRPr="00654FF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редняя</w:t>
      </w:r>
      <w:r w:rsidRPr="00654FF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654FF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абсолютная</w:t>
      </w:r>
      <w:r w:rsidRPr="00654FF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654FF4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ошибка</w:t>
      </w:r>
      <w:r w:rsidRPr="00654FF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(MAE) – это степень несоответствия между фактическими и прогнозируемыми значениями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;</w:t>
      </w:r>
    </w:p>
    <w:p w14:paraId="1801B52D" w14:textId="66863DA7" w:rsidR="00654FF4" w:rsidRPr="005F101D" w:rsidRDefault="00654FF4" w:rsidP="00654FF4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4FF4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</w:rPr>
        <w:t>средняя квадратичная ошибка модели (</w:t>
      </w:r>
      <w:r w:rsidRPr="00654FF4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  <w:lang w:val="en-US"/>
        </w:rPr>
        <w:t>MSE</w:t>
      </w:r>
      <w:r w:rsidRPr="00654FF4">
        <w:rPr>
          <w:rFonts w:ascii="Times New Roman" w:hAnsi="Times New Roman" w:cs="Times New Roman"/>
          <w:b/>
          <w:bCs/>
          <w:color w:val="4D4D4D"/>
          <w:sz w:val="24"/>
          <w:szCs w:val="24"/>
          <w:shd w:val="clear" w:color="auto" w:fill="FFFFFF"/>
        </w:rPr>
        <w:t>)</w:t>
      </w:r>
      <w:r w:rsidRPr="00654FF4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– это среднее расстояние между прогнозируемыми значениями модели и фактическими значениями данных</w:t>
      </w:r>
      <w:r w:rsidR="005F101D" w:rsidRPr="005F101D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, </w:t>
      </w:r>
      <w:r w:rsidR="005F101D" w:rsidRPr="005F101D">
        <w:rPr>
          <w:rFonts w:ascii="Times New Roman" w:hAnsi="Times New Roman" w:cs="Times New Roman"/>
          <w:sz w:val="24"/>
          <w:szCs w:val="24"/>
        </w:rPr>
        <w:t>чем ближе к нулю MSE, тем лучше работают предсказательные качества модели</w:t>
      </w:r>
      <w:r w:rsidRPr="005F101D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;</w:t>
      </w:r>
    </w:p>
    <w:p w14:paraId="64E50A4B" w14:textId="77777777" w:rsidR="00DF07F1" w:rsidRDefault="00853078" w:rsidP="009D04CE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4D4D4D"/>
          <w:sz w:val="26"/>
          <w:szCs w:val="26"/>
          <w:shd w:val="clear" w:color="auto" w:fill="FFFFFF"/>
        </w:rPr>
        <w:t> </w:t>
      </w:r>
      <w:r w:rsidRPr="009D04CE">
        <w:rPr>
          <w:rStyle w:val="aa"/>
          <w:rFonts w:ascii="Times New Roman" w:hAnsi="Times New Roman" w:cs="Times New Roman"/>
          <w:b/>
          <w:bCs/>
          <w:i w:val="0"/>
          <w:iCs w:val="0"/>
          <w:color w:val="4D4D4D"/>
          <w:sz w:val="24"/>
          <w:szCs w:val="24"/>
          <w:shd w:val="clear" w:color="auto" w:fill="FFFFFF"/>
        </w:rPr>
        <w:t>коэффициент детерминации (</w:t>
      </w:r>
      <w:r w:rsidRPr="009D04CE">
        <w:rPr>
          <w:rStyle w:val="aa"/>
          <w:rFonts w:ascii="Times New Roman" w:hAnsi="Times New Roman" w:cs="Times New Roman"/>
          <w:b/>
          <w:bCs/>
          <w:i w:val="0"/>
          <w:iCs w:val="0"/>
          <w:color w:val="4D4D4D"/>
          <w:sz w:val="24"/>
          <w:szCs w:val="24"/>
          <w:shd w:val="clear" w:color="auto" w:fill="FFFFFF"/>
          <w:lang w:val="en-US"/>
        </w:rPr>
        <w:t>r</w:t>
      </w:r>
      <w:r w:rsidRPr="009D04CE">
        <w:rPr>
          <w:rStyle w:val="aa"/>
          <w:rFonts w:ascii="Times New Roman" w:hAnsi="Times New Roman" w:cs="Times New Roman"/>
          <w:b/>
          <w:bCs/>
          <w:i w:val="0"/>
          <w:iCs w:val="0"/>
          <w:color w:val="4D4D4D"/>
          <w:sz w:val="24"/>
          <w:szCs w:val="24"/>
          <w:shd w:val="clear" w:color="auto" w:fill="FFFFFF"/>
        </w:rPr>
        <w:t>2)</w:t>
      </w:r>
      <w:r w:rsidR="009D04CE" w:rsidRPr="009D04CE">
        <w:rPr>
          <w:rStyle w:val="aa"/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-</w:t>
      </w:r>
      <w:r w:rsidR="009D04CE">
        <w:rPr>
          <w:rStyle w:val="aa"/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r w:rsidR="009D04CE" w:rsidRPr="009D04CE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показатель, отражающий объясняющую способность </w:t>
      </w:r>
      <w:hyperlink r:id="rId33" w:history="1">
        <w:r w:rsidR="009D04CE" w:rsidRPr="009D04CE">
          <w:rPr>
            <w:rStyle w:val="ad"/>
            <w:rFonts w:ascii="Times New Roman" w:hAnsi="Times New Roman" w:cs="Times New Roman"/>
            <w:color w:val="333333"/>
            <w:spacing w:val="3"/>
            <w:sz w:val="24"/>
            <w:szCs w:val="24"/>
            <w:u w:val="none"/>
            <w:shd w:val="clear" w:color="auto" w:fill="FFFFFF"/>
          </w:rPr>
          <w:t>регрессии</w:t>
        </w:r>
      </w:hyperlink>
      <w:r w:rsidR="009D04CE" w:rsidRPr="009D04CE">
        <w:rPr>
          <w:rFonts w:ascii="Times New Roman" w:hAnsi="Times New Roman" w:cs="Times New Roman"/>
          <w:sz w:val="24"/>
          <w:szCs w:val="24"/>
        </w:rPr>
        <w:t xml:space="preserve">, </w:t>
      </w:r>
      <w:r w:rsidR="009D04CE">
        <w:rPr>
          <w:rFonts w:ascii="Times New Roman" w:hAnsi="Times New Roman" w:cs="Times New Roman"/>
          <w:sz w:val="24"/>
          <w:szCs w:val="24"/>
        </w:rPr>
        <w:t xml:space="preserve"> </w:t>
      </w:r>
      <w:r w:rsidR="009D04CE" w:rsidRPr="009D04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это доля дисперсии зависимой переменной, объясняемая рассматриваемой моделью зависимости, то есть объясняющими переменными.</w:t>
      </w:r>
      <w:r w:rsidR="009D04CE" w:rsidRPr="009D04C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5F101D" w:rsidRPr="005F101D">
        <w:rPr>
          <w:rFonts w:ascii="Times New Roman" w:hAnsi="Times New Roman" w:cs="Times New Roman"/>
          <w:sz w:val="24"/>
          <w:szCs w:val="24"/>
        </w:rPr>
        <w:t>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4E45DD95" w14:textId="53C5BF0E" w:rsidR="00DF07F1" w:rsidRDefault="00DF07F1" w:rsidP="009D04CE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7F1">
        <w:rPr>
          <w:rFonts w:ascii="Times New Roman" w:hAnsi="Times New Roman" w:cs="Times New Roman"/>
          <w:b/>
          <w:bCs/>
          <w:sz w:val="24"/>
          <w:szCs w:val="24"/>
        </w:rPr>
        <w:t>точность модели</w:t>
      </w:r>
      <w:r>
        <w:rPr>
          <w:rFonts w:ascii="Times New Roman" w:hAnsi="Times New Roman" w:cs="Times New Roman"/>
          <w:sz w:val="24"/>
          <w:szCs w:val="24"/>
        </w:rPr>
        <w:t xml:space="preserve"> – доля объектов, </w:t>
      </w:r>
      <w:r w:rsidR="005363DF">
        <w:rPr>
          <w:rFonts w:ascii="Times New Roman" w:hAnsi="Times New Roman" w:cs="Times New Roman"/>
          <w:sz w:val="24"/>
          <w:szCs w:val="24"/>
        </w:rPr>
        <w:t>верно</w:t>
      </w:r>
      <w:r>
        <w:rPr>
          <w:rFonts w:ascii="Times New Roman" w:hAnsi="Times New Roman" w:cs="Times New Roman"/>
          <w:sz w:val="24"/>
          <w:szCs w:val="24"/>
        </w:rPr>
        <w:t xml:space="preserve"> предсказанная алгоритмом, доля правильных ответов. </w:t>
      </w:r>
    </w:p>
    <w:p w14:paraId="43C64276" w14:textId="41C8C54C" w:rsidR="000E4BC3" w:rsidRPr="000E4BC3" w:rsidRDefault="000E4BC3" w:rsidP="00DF07F1">
      <w:pPr>
        <w:pStyle w:val="a9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4B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AA3FE" wp14:editId="0EFE74EC">
            <wp:extent cx="5207000" cy="2643306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3566" cy="26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846" w14:textId="282A7C61" w:rsidR="00E614AE" w:rsidRDefault="005363DF" w:rsidP="005363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сравнительного анализа шести моделей регрессии можно резюмировать, что лучший результат по обоим п</w:t>
      </w:r>
      <w:r w:rsidR="002A01B1">
        <w:rPr>
          <w:rFonts w:ascii="Times New Roman" w:hAnsi="Times New Roman" w:cs="Times New Roman"/>
          <w:sz w:val="24"/>
          <w:szCs w:val="24"/>
        </w:rPr>
        <w:t>оказателям (</w:t>
      </w:r>
      <w:r w:rsidR="002A01B1" w:rsidRPr="00DC3861">
        <w:rPr>
          <w:rFonts w:ascii="Times New Roman" w:hAnsi="Times New Roman" w:cs="Times New Roman"/>
          <w:sz w:val="24"/>
          <w:szCs w:val="24"/>
        </w:rPr>
        <w:t>«Прочность при растяжении» и «Модуль упругости при растяжении»</w:t>
      </w:r>
      <w:r w:rsidR="002A01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у модели Лассо.</w:t>
      </w:r>
    </w:p>
    <w:p w14:paraId="1A17E464" w14:textId="77777777" w:rsidR="00F106DC" w:rsidRDefault="00F106DC" w:rsidP="005363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688B4" w14:textId="40D57C26" w:rsidR="00F106DC" w:rsidRPr="00F106DC" w:rsidRDefault="00F106DC" w:rsidP="00424F2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эксперимента </w:t>
      </w:r>
      <w:r w:rsidR="000919F7">
        <w:rPr>
          <w:rFonts w:ascii="Times New Roman" w:hAnsi="Times New Roman" w:cs="Times New Roman"/>
          <w:sz w:val="24"/>
          <w:szCs w:val="24"/>
        </w:rPr>
        <w:t xml:space="preserve">была построена </w:t>
      </w:r>
      <w:r w:rsidR="00424F2B">
        <w:rPr>
          <w:rFonts w:ascii="Times New Roman" w:hAnsi="Times New Roman" w:cs="Times New Roman"/>
          <w:sz w:val="24"/>
          <w:szCs w:val="24"/>
        </w:rPr>
        <w:t>нейронн</w:t>
      </w:r>
      <w:r w:rsidR="000919F7">
        <w:rPr>
          <w:rFonts w:ascii="Times New Roman" w:hAnsi="Times New Roman" w:cs="Times New Roman"/>
          <w:sz w:val="24"/>
          <w:szCs w:val="24"/>
        </w:rPr>
        <w:t>ая</w:t>
      </w:r>
      <w:r w:rsidR="00424F2B">
        <w:rPr>
          <w:rFonts w:ascii="Times New Roman" w:hAnsi="Times New Roman" w:cs="Times New Roman"/>
          <w:sz w:val="24"/>
          <w:szCs w:val="24"/>
        </w:rPr>
        <w:t xml:space="preserve"> сеть с двумя скрытыми слоями для предсказания показателя </w:t>
      </w:r>
      <w:r w:rsidR="00424F2B" w:rsidRPr="00DC3861">
        <w:rPr>
          <w:rFonts w:ascii="Times New Roman" w:hAnsi="Times New Roman" w:cs="Times New Roman"/>
          <w:sz w:val="24"/>
          <w:szCs w:val="24"/>
        </w:rPr>
        <w:t>«Прочность при растяжении»</w:t>
      </w:r>
      <w:r w:rsidR="00424F2B">
        <w:rPr>
          <w:rFonts w:ascii="Times New Roman" w:hAnsi="Times New Roman" w:cs="Times New Roman"/>
          <w:sz w:val="24"/>
          <w:szCs w:val="24"/>
        </w:rPr>
        <w:t xml:space="preserve">, которая показала примерно такой же </w:t>
      </w:r>
      <w:r w:rsidR="00A73335">
        <w:rPr>
          <w:rFonts w:ascii="Times New Roman" w:hAnsi="Times New Roman" w:cs="Times New Roman"/>
          <w:sz w:val="24"/>
          <w:szCs w:val="24"/>
        </w:rPr>
        <w:t>результат,</w:t>
      </w:r>
      <w:r w:rsidR="00424F2B">
        <w:rPr>
          <w:rFonts w:ascii="Times New Roman" w:hAnsi="Times New Roman" w:cs="Times New Roman"/>
          <w:sz w:val="24"/>
          <w:szCs w:val="24"/>
        </w:rPr>
        <w:t xml:space="preserve"> как и предыдущие регрессионные модели.</w:t>
      </w:r>
    </w:p>
    <w:p w14:paraId="4DBA36F4" w14:textId="21BC2D41" w:rsidR="00F106DC" w:rsidRPr="005363DF" w:rsidRDefault="00165C7F" w:rsidP="005363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0EDFB" wp14:editId="04BB863A">
            <wp:extent cx="5731510" cy="3093720"/>
            <wp:effectExtent l="0" t="0" r="254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2877" w14:textId="2919207C" w:rsidR="00480476" w:rsidRDefault="00480476" w:rsidP="00E614A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A21496" w14:textId="77777777" w:rsidR="00480476" w:rsidRDefault="00480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D88B6B" w14:textId="14DEC92B" w:rsidR="00E614AE" w:rsidRDefault="00480476" w:rsidP="00480476">
      <w:pPr>
        <w:spacing w:line="360" w:lineRule="auto"/>
        <w:ind w:firstLine="360"/>
        <w:jc w:val="center"/>
        <w:rPr>
          <w:b/>
          <w:bCs/>
          <w:sz w:val="24"/>
          <w:szCs w:val="24"/>
        </w:rPr>
      </w:pPr>
      <w:r w:rsidRPr="00480476">
        <w:rPr>
          <w:b/>
          <w:bCs/>
          <w:sz w:val="24"/>
          <w:szCs w:val="24"/>
        </w:rPr>
        <w:lastRenderedPageBreak/>
        <w:t>Построение нейронной сети</w:t>
      </w:r>
    </w:p>
    <w:p w14:paraId="1BAAF98F" w14:textId="73607E19" w:rsidR="00C534D5" w:rsidRPr="008B0624" w:rsidRDefault="00480476" w:rsidP="00DD21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B0624">
        <w:rPr>
          <w:rFonts w:ascii="Times New Roman" w:hAnsi="Times New Roman" w:cs="Times New Roman"/>
          <w:sz w:val="24"/>
          <w:szCs w:val="24"/>
        </w:rPr>
        <w:t>В данном исследовании мной предложено две полносвязных нейросети с одним и двумя скрытыми слоями соответственно и одним суммирующим слоем</w:t>
      </w:r>
      <w:r w:rsidR="008B0624" w:rsidRPr="008B0624">
        <w:rPr>
          <w:rFonts w:ascii="Times New Roman" w:hAnsi="Times New Roman" w:cs="Times New Roman"/>
          <w:sz w:val="24"/>
          <w:szCs w:val="24"/>
        </w:rPr>
        <w:t xml:space="preserve"> для прогнозирования показателя </w:t>
      </w:r>
      <w:r w:rsidR="008B0624" w:rsidRPr="008B0624">
        <w:rPr>
          <w:rFonts w:ascii="Times New Roman" w:eastAsia="Times New Roman" w:hAnsi="Times New Roman" w:cs="Times New Roman"/>
          <w:sz w:val="24"/>
          <w:szCs w:val="24"/>
          <w:lang w:eastAsia="ru-RU"/>
        </w:rPr>
        <w:t>«Соотношение матрица-наполнитель»</w:t>
      </w:r>
      <w:r w:rsidRPr="008B0624">
        <w:rPr>
          <w:rFonts w:ascii="Times New Roman" w:hAnsi="Times New Roman" w:cs="Times New Roman"/>
          <w:sz w:val="24"/>
          <w:szCs w:val="24"/>
        </w:rPr>
        <w:t>. Количество слоев далее не стала повышать, т. к. для любой численной регрессии гладкой фун</w:t>
      </w:r>
      <w:r w:rsidR="00DD2160" w:rsidRPr="008B0624">
        <w:rPr>
          <w:rFonts w:ascii="Times New Roman" w:hAnsi="Times New Roman" w:cs="Times New Roman"/>
          <w:sz w:val="24"/>
          <w:szCs w:val="24"/>
        </w:rPr>
        <w:t>к</w:t>
      </w:r>
      <w:r w:rsidRPr="008B0624">
        <w:rPr>
          <w:rFonts w:ascii="Times New Roman" w:hAnsi="Times New Roman" w:cs="Times New Roman"/>
          <w:sz w:val="24"/>
          <w:szCs w:val="24"/>
        </w:rPr>
        <w:t>ции достаточно двух скрытых слоев при достаточном числе нейронов</w:t>
      </w:r>
      <w:r w:rsidR="0006019E" w:rsidRPr="008B0624">
        <w:rPr>
          <w:rFonts w:ascii="Times New Roman" w:hAnsi="Times New Roman" w:cs="Times New Roman"/>
          <w:sz w:val="24"/>
          <w:szCs w:val="24"/>
        </w:rPr>
        <w:t>.</w:t>
      </w:r>
      <w:r w:rsidR="00C534D5" w:rsidRPr="008B0624">
        <w:rPr>
          <w:rFonts w:ascii="Times New Roman" w:hAnsi="Times New Roman" w:cs="Times New Roman"/>
          <w:noProof/>
        </w:rPr>
        <w:t xml:space="preserve"> </w:t>
      </w:r>
    </w:p>
    <w:p w14:paraId="4202BF31" w14:textId="77388BFC" w:rsidR="00C534D5" w:rsidRDefault="00C534D5" w:rsidP="00E614AE">
      <w:pPr>
        <w:spacing w:line="360" w:lineRule="auto"/>
        <w:ind w:firstLine="360"/>
        <w:jc w:val="both"/>
        <w:rPr>
          <w:noProof/>
        </w:rPr>
      </w:pPr>
      <w:r w:rsidRPr="00C534D5">
        <w:rPr>
          <w:noProof/>
        </w:rPr>
        <w:drawing>
          <wp:inline distT="0" distB="0" distL="0" distR="0" wp14:anchorId="4F5F32F0" wp14:editId="02638A98">
            <wp:extent cx="5731510" cy="3199765"/>
            <wp:effectExtent l="0" t="0" r="2540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2D13" w14:textId="3B1B26C4" w:rsidR="00E614AE" w:rsidRDefault="00C534D5" w:rsidP="00E614AE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4D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424F9A" wp14:editId="726F83AB">
            <wp:extent cx="5731510" cy="3231515"/>
            <wp:effectExtent l="0" t="0" r="2540" b="698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A690" w14:textId="14A58D4A" w:rsidR="00C8634B" w:rsidRDefault="00DD2160" w:rsidP="00E614A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 показателям точности модели можно резюмировать, что результат очень близок </w:t>
      </w:r>
      <w:r w:rsidR="00165C7F">
        <w:rPr>
          <w:rFonts w:ascii="Times New Roman" w:hAnsi="Times New Roman" w:cs="Times New Roman"/>
          <w:sz w:val="24"/>
          <w:szCs w:val="24"/>
        </w:rPr>
        <w:t>к результатам,</w:t>
      </w:r>
      <w:r>
        <w:rPr>
          <w:rFonts w:ascii="Times New Roman" w:hAnsi="Times New Roman" w:cs="Times New Roman"/>
          <w:sz w:val="24"/>
          <w:szCs w:val="24"/>
        </w:rPr>
        <w:t xml:space="preserve"> полученным при использовании моделей регрессии. Коэффициент детерминации также близок к нулю, </w:t>
      </w:r>
      <w:r w:rsidR="007D62E6">
        <w:rPr>
          <w:rFonts w:ascii="Times New Roman" w:hAnsi="Times New Roman" w:cs="Times New Roman"/>
          <w:sz w:val="24"/>
          <w:szCs w:val="24"/>
        </w:rPr>
        <w:t>но уже положительный, что говорит о том, что нейросеть предсказывает целевые значения чуть лучше, чем наивная линейная регрессия.</w:t>
      </w:r>
    </w:p>
    <w:p w14:paraId="7F62A858" w14:textId="77777777" w:rsidR="00C8634B" w:rsidRDefault="00C86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AB98F1" w14:textId="7DA4199A" w:rsidR="0038750C" w:rsidRPr="009A217C" w:rsidRDefault="00A50B33" w:rsidP="00387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217C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Создание приложения</w:t>
      </w:r>
    </w:p>
    <w:p w14:paraId="5DB58FE0" w14:textId="14B90BCD" w:rsidR="0038750C" w:rsidRDefault="0038750C" w:rsidP="0038750C">
      <w:pPr>
        <w:ind w:firstLine="360"/>
        <w:jc w:val="both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Создано пользовательское в</w:t>
      </w:r>
      <w:r w:rsidRPr="00BF7A4F">
        <w:rPr>
          <w:rFonts w:ascii="Times New Roman" w:hAnsi="Times New Roman" w:cs="Times New Roman"/>
          <w:sz w:val="24"/>
          <w:szCs w:val="24"/>
        </w:rPr>
        <w:t>еб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F7A4F">
        <w:rPr>
          <w:rFonts w:ascii="Times New Roman" w:hAnsi="Times New Roman" w:cs="Times New Roman"/>
          <w:sz w:val="24"/>
          <w:szCs w:val="24"/>
        </w:rPr>
        <w:t>приложени</w:t>
      </w:r>
      <w:r>
        <w:rPr>
          <w:rFonts w:ascii="Times New Roman" w:hAnsi="Times New Roman" w:cs="Times New Roman"/>
          <w:sz w:val="24"/>
          <w:szCs w:val="24"/>
        </w:rPr>
        <w:t xml:space="preserve">е </w:t>
      </w:r>
      <w:r w:rsidRPr="00BF7A4F">
        <w:rPr>
          <w:rFonts w:ascii="Times New Roman" w:hAnsi="Times New Roman" w:cs="Times New Roman"/>
          <w:sz w:val="24"/>
          <w:szCs w:val="24"/>
        </w:rPr>
        <w:t>с на фреймворке Flask</w:t>
      </w:r>
      <w:r>
        <w:rPr>
          <w:rFonts w:ascii="Times New Roman" w:hAnsi="Times New Roman" w:cs="Times New Roman"/>
          <w:sz w:val="24"/>
          <w:szCs w:val="24"/>
        </w:rPr>
        <w:t xml:space="preserve"> для вывода предсказанного нейросетью параметра </w:t>
      </w:r>
      <w:r w:rsidRPr="0038750C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8750C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Соотношение матрица-наполнитель».</w:t>
      </w:r>
    </w:p>
    <w:p w14:paraId="3E21C580" w14:textId="5610383C" w:rsidR="004A250C" w:rsidRDefault="00BA1B7E" w:rsidP="0038750C">
      <w:pPr>
        <w:ind w:firstLine="360"/>
        <w:jc w:val="both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hyperlink r:id="rId38" w:history="1">
        <w:r w:rsidRPr="00263F9A">
          <w:rPr>
            <w:rStyle w:val="ad"/>
            <w:rFonts w:ascii="Times New Roman" w:hAnsi="Times New Roman" w:cs="Times New Roman"/>
            <w:b/>
            <w:bCs/>
            <w:sz w:val="24"/>
            <w:szCs w:val="24"/>
            <w:shd w:val="clear" w:color="auto" w:fill="FFFFFF"/>
          </w:rPr>
          <w:t>http://127.0.0.1:5000/index</w:t>
        </w:r>
      </w:hyperlink>
    </w:p>
    <w:p w14:paraId="47D6C60B" w14:textId="77777777" w:rsidR="00BA1B7E" w:rsidRDefault="00BA1B7E" w:rsidP="0038750C">
      <w:pPr>
        <w:ind w:firstLine="360"/>
        <w:jc w:val="both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5464DF5B" w14:textId="7F488F39" w:rsidR="00DD2160" w:rsidRDefault="0038750C" w:rsidP="00E614A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875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AB8900" wp14:editId="220291F6">
            <wp:extent cx="3148783" cy="38608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106" cy="39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8C2" w14:textId="72B09881" w:rsidR="00676AC5" w:rsidRDefault="008D284E" w:rsidP="00E614AE">
      <w:pPr>
        <w:spacing w:line="360" w:lineRule="auto"/>
        <w:ind w:firstLine="360"/>
        <w:jc w:val="both"/>
      </w:pPr>
      <w: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750C" w:rsidRPr="003875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817EF0" wp14:editId="77E9AF1E">
            <wp:extent cx="2247900" cy="19072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1767" cy="19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84E">
        <w:t xml:space="preserve"> </w:t>
      </w:r>
    </w:p>
    <w:p w14:paraId="4948389C" w14:textId="13606423" w:rsidR="008D284E" w:rsidRDefault="00676AC5" w:rsidP="00676AC5">
      <w:r>
        <w:br w:type="page"/>
      </w:r>
    </w:p>
    <w:p w14:paraId="196213A3" w14:textId="73EE4032" w:rsidR="00676AC5" w:rsidRDefault="008D284E" w:rsidP="00676A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4E">
        <w:rPr>
          <w:rFonts w:ascii="Times New Roman" w:hAnsi="Times New Roman" w:cs="Times New Roman"/>
          <w:sz w:val="24"/>
          <w:szCs w:val="24"/>
        </w:rPr>
        <w:lastRenderedPageBreak/>
        <w:t xml:space="preserve">Данное приложение — это файл Flask, </w:t>
      </w:r>
      <w:r w:rsidR="009A217C">
        <w:rPr>
          <w:rFonts w:ascii="Times New Roman" w:hAnsi="Times New Roman" w:cs="Times New Roman"/>
          <w:sz w:val="24"/>
          <w:szCs w:val="24"/>
        </w:rPr>
        <w:t>собранный из сохраненной модели нейросети,</w:t>
      </w:r>
      <w:r w:rsidR="00676AC5" w:rsidRPr="00676AC5">
        <w:rPr>
          <w:rFonts w:ascii="Times New Roman" w:hAnsi="Times New Roman" w:cs="Times New Roman"/>
          <w:sz w:val="24"/>
          <w:szCs w:val="24"/>
        </w:rPr>
        <w:t xml:space="preserve"> </w:t>
      </w:r>
      <w:r w:rsidR="00676AC5" w:rsidRPr="009A21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33477" wp14:editId="23306EBB">
            <wp:extent cx="2721050" cy="1098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860" cy="11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1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1DBD0E" w14:textId="455D3122" w:rsidR="00676AC5" w:rsidRDefault="009A217C" w:rsidP="00676AC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непосредственно файла с приложением </w:t>
      </w:r>
      <w:r w:rsidR="005E07A9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5E07A9" w:rsidRPr="005E07A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E07A9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8D284E" w:rsidRPr="008D28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F5F71B" wp14:editId="1230AE8A">
            <wp:extent cx="5099050" cy="32393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2570" cy="32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84E" w:rsidRPr="008D28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D3430" wp14:editId="0CC84556">
            <wp:extent cx="5092700" cy="29497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9740" cy="29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1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6ABD3" wp14:editId="71B4A133">
            <wp:extent cx="5105400" cy="3942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0890" cy="4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25DE" w14:textId="4CAC1E93" w:rsidR="00676AC5" w:rsidRDefault="00676AC5" w:rsidP="00676AC5">
      <w:pPr>
        <w:spacing w:line="240" w:lineRule="auto"/>
        <w:ind w:firstLine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4BD78D" w14:textId="63E438A0" w:rsidR="00295AC0" w:rsidRDefault="005E07A9" w:rsidP="00E614A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файла-шаблона </w:t>
      </w:r>
      <w:r>
        <w:rPr>
          <w:rFonts w:ascii="Times New Roman" w:hAnsi="Times New Roman" w:cs="Times New Roman"/>
          <w:sz w:val="24"/>
          <w:szCs w:val="24"/>
          <w:lang w:val="en-US"/>
        </w:rPr>
        <w:t>main.html</w:t>
      </w:r>
      <w:r w:rsidR="00D0755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E07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9F724" wp14:editId="40F2BD4F">
            <wp:extent cx="3942783" cy="2508250"/>
            <wp:effectExtent l="0" t="0" r="63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4984" cy="25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0DC666" wp14:editId="2729DD50">
            <wp:extent cx="3955780" cy="2298700"/>
            <wp:effectExtent l="0" t="0" r="6985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578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E7267A" wp14:editId="66C5345A">
            <wp:extent cx="3962400" cy="2189724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975" cy="22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24E4" w14:textId="77777777" w:rsidR="00295AC0" w:rsidRDefault="00295A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8529B6" w14:textId="1201BA16" w:rsidR="00BA1B7E" w:rsidRPr="00BA1B7E" w:rsidRDefault="00BA1B7E" w:rsidP="00BA1B7E">
      <w:pPr>
        <w:spacing w:line="360" w:lineRule="auto"/>
        <w:ind w:firstLine="360"/>
        <w:jc w:val="center"/>
        <w:rPr>
          <w:b/>
          <w:bCs/>
        </w:rPr>
      </w:pPr>
      <w:r w:rsidRPr="00BA1B7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Создание удалённого репозитория </w:t>
      </w:r>
      <w:r w:rsidR="00171D68" w:rsidRPr="00BA1B7E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</w:t>
      </w:r>
      <w:r w:rsidRPr="00BA1B7E">
        <w:rPr>
          <w:rFonts w:ascii="Times New Roman" w:hAnsi="Times New Roman" w:cs="Times New Roman"/>
          <w:b/>
          <w:bCs/>
          <w:sz w:val="24"/>
          <w:szCs w:val="24"/>
        </w:rPr>
        <w:t xml:space="preserve"> и загрузка документов</w:t>
      </w:r>
    </w:p>
    <w:p w14:paraId="2309B0B4" w14:textId="7F8FEC55" w:rsidR="005E07A9" w:rsidRDefault="00BA1B7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1B7E">
        <w:rPr>
          <w:rFonts w:ascii="Times New Roman" w:hAnsi="Times New Roman" w:cs="Times New Roman"/>
          <w:sz w:val="24"/>
          <w:szCs w:val="24"/>
        </w:rPr>
        <w:t>Репозиторий был создан на github.com по адресу: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Pr="00263F9A">
          <w:rPr>
            <w:rStyle w:val="ad"/>
            <w:rFonts w:ascii="Times New Roman" w:hAnsi="Times New Roman" w:cs="Times New Roman"/>
            <w:sz w:val="24"/>
            <w:szCs w:val="24"/>
          </w:rPr>
          <w:t>https://github.com/AnnaPerfilyeva/VKR</w:t>
        </w:r>
      </w:hyperlink>
    </w:p>
    <w:p w14:paraId="4C6CB6A3" w14:textId="0EE55E88" w:rsidR="0050730E" w:rsidRDefault="0050730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73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683D35" wp14:editId="6A81E7C3">
            <wp:extent cx="5264150" cy="26804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215" cy="26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AFA8" w14:textId="77777777" w:rsidR="0050730E" w:rsidRDefault="0050730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A13FA2" w14:textId="6B1313A6" w:rsidR="0050730E" w:rsidRDefault="005073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5B36D" w14:textId="1467BBC7" w:rsidR="0050730E" w:rsidRDefault="0050730E" w:rsidP="0050730E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Заключение</w:t>
      </w:r>
    </w:p>
    <w:p w14:paraId="3945158A" w14:textId="7478CCDE" w:rsidR="0050730E" w:rsidRPr="00307BC0" w:rsidRDefault="0050730E" w:rsidP="00307BC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730E">
        <w:rPr>
          <w:rFonts w:ascii="Times New Roman" w:hAnsi="Times New Roman" w:cs="Times New Roman"/>
          <w:sz w:val="24"/>
          <w:szCs w:val="24"/>
        </w:rPr>
        <w:t xml:space="preserve">Данное исследование проводилось </w:t>
      </w:r>
      <w:r w:rsidRPr="0050730E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</w:t>
      </w:r>
      <w:r w:rsidRPr="0050730E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оследовательно через этапы:</w:t>
      </w:r>
    </w:p>
    <w:p w14:paraId="5FA01AE7" w14:textId="17C7B215" w:rsidR="0050730E" w:rsidRPr="0050730E" w:rsidRDefault="00307BC0" w:rsidP="0050730E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hAnsi="Times New Roman" w:cs="Times New Roman"/>
          <w:sz w:val="24"/>
          <w:szCs w:val="24"/>
        </w:rPr>
        <w:t>Загр</w:t>
      </w:r>
      <w:r w:rsidRPr="00307BC0">
        <w:rPr>
          <w:rFonts w:ascii="Times New Roman" w:hAnsi="Times New Roman" w:cs="Times New Roman"/>
          <w:sz w:val="24"/>
          <w:szCs w:val="24"/>
        </w:rPr>
        <w:t>узка</w:t>
      </w:r>
      <w:r w:rsidRPr="00307BC0">
        <w:rPr>
          <w:rFonts w:ascii="Times New Roman" w:hAnsi="Times New Roman" w:cs="Times New Roman"/>
          <w:sz w:val="24"/>
          <w:szCs w:val="24"/>
        </w:rPr>
        <w:t xml:space="preserve"> и обра</w:t>
      </w:r>
      <w:r w:rsidRPr="00307BC0">
        <w:rPr>
          <w:rFonts w:ascii="Times New Roman" w:hAnsi="Times New Roman" w:cs="Times New Roman"/>
          <w:sz w:val="24"/>
          <w:szCs w:val="24"/>
        </w:rPr>
        <w:t>ботка</w:t>
      </w:r>
      <w:r w:rsidRPr="00307BC0">
        <w:rPr>
          <w:rFonts w:ascii="Times New Roman" w:hAnsi="Times New Roman" w:cs="Times New Roman"/>
          <w:sz w:val="24"/>
          <w:szCs w:val="24"/>
        </w:rPr>
        <w:t xml:space="preserve"> </w:t>
      </w:r>
      <w:r w:rsidRPr="00307BC0">
        <w:rPr>
          <w:rFonts w:ascii="Times New Roman" w:hAnsi="Times New Roman" w:cs="Times New Roman"/>
          <w:sz w:val="24"/>
          <w:szCs w:val="24"/>
        </w:rPr>
        <w:t>входящих</w:t>
      </w: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данных</w:t>
      </w:r>
    </w:p>
    <w:p w14:paraId="16F7402F" w14:textId="4A5FB50C" w:rsidR="00307BC0" w:rsidRPr="00307BC0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hAnsi="Times New Roman" w:cs="Times New Roman"/>
          <w:sz w:val="24"/>
          <w:szCs w:val="24"/>
        </w:rPr>
        <w:t>Объеди</w:t>
      </w:r>
      <w:r w:rsidRPr="00307BC0">
        <w:rPr>
          <w:rFonts w:ascii="Times New Roman" w:hAnsi="Times New Roman" w:cs="Times New Roman"/>
          <w:sz w:val="24"/>
          <w:szCs w:val="24"/>
        </w:rPr>
        <w:t>нение</w:t>
      </w:r>
      <w:r w:rsidRPr="00307BC0">
        <w:rPr>
          <w:rFonts w:ascii="Times New Roman" w:hAnsi="Times New Roman" w:cs="Times New Roman"/>
          <w:sz w:val="24"/>
          <w:szCs w:val="24"/>
        </w:rPr>
        <w:t xml:space="preserve"> датасет</w:t>
      </w:r>
      <w:r w:rsidRPr="00307BC0">
        <w:rPr>
          <w:rFonts w:ascii="Times New Roman" w:hAnsi="Times New Roman" w:cs="Times New Roman"/>
          <w:sz w:val="24"/>
          <w:szCs w:val="24"/>
        </w:rPr>
        <w:t>ов</w:t>
      </w:r>
      <w:r w:rsidRPr="00307BC0">
        <w:rPr>
          <w:rFonts w:ascii="Times New Roman" w:hAnsi="Times New Roman" w:cs="Times New Roman"/>
          <w:sz w:val="24"/>
          <w:szCs w:val="24"/>
        </w:rPr>
        <w:t xml:space="preserve"> по методу INNER</w:t>
      </w: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</w:p>
    <w:p w14:paraId="7213A284" w14:textId="6E8FE686" w:rsidR="00307BC0" w:rsidRPr="00307BC0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hAnsi="Times New Roman" w:cs="Times New Roman"/>
          <w:sz w:val="24"/>
          <w:szCs w:val="24"/>
        </w:rPr>
        <w:t>Пров</w:t>
      </w:r>
      <w:r w:rsidRPr="00307BC0">
        <w:rPr>
          <w:rFonts w:ascii="Times New Roman" w:hAnsi="Times New Roman" w:cs="Times New Roman"/>
          <w:sz w:val="24"/>
          <w:szCs w:val="24"/>
        </w:rPr>
        <w:t>едение</w:t>
      </w:r>
      <w:r w:rsidRPr="00307BC0">
        <w:rPr>
          <w:rFonts w:ascii="Times New Roman" w:hAnsi="Times New Roman" w:cs="Times New Roman"/>
          <w:sz w:val="24"/>
          <w:szCs w:val="24"/>
        </w:rPr>
        <w:t xml:space="preserve"> разведочн</w:t>
      </w:r>
      <w:r w:rsidRPr="00307BC0">
        <w:rPr>
          <w:rFonts w:ascii="Times New Roman" w:hAnsi="Times New Roman" w:cs="Times New Roman"/>
          <w:sz w:val="24"/>
          <w:szCs w:val="24"/>
        </w:rPr>
        <w:t>ого</w:t>
      </w:r>
      <w:r w:rsidRPr="00307BC0">
        <w:rPr>
          <w:rFonts w:ascii="Times New Roman" w:hAnsi="Times New Roman" w:cs="Times New Roman"/>
          <w:sz w:val="24"/>
          <w:szCs w:val="24"/>
        </w:rPr>
        <w:t xml:space="preserve"> анализ</w:t>
      </w:r>
      <w:r w:rsidRPr="00307BC0">
        <w:rPr>
          <w:rFonts w:ascii="Times New Roman" w:hAnsi="Times New Roman" w:cs="Times New Roman"/>
          <w:sz w:val="24"/>
          <w:szCs w:val="24"/>
        </w:rPr>
        <w:t>а</w:t>
      </w:r>
      <w:r w:rsidRPr="00307BC0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14:paraId="350CA83E" w14:textId="6DFF528E" w:rsidR="0050730E" w:rsidRPr="00307BC0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Нормализация данных</w:t>
      </w:r>
    </w:p>
    <w:p w14:paraId="6CA3432E" w14:textId="537F8EEE" w:rsidR="00307BC0" w:rsidRPr="0050730E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Разделение данных на тестовую и обучающую выборки</w:t>
      </w:r>
    </w:p>
    <w:p w14:paraId="419F356E" w14:textId="26309754" w:rsidR="0050730E" w:rsidRPr="0050730E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Построение и сравнение регрессионных моделей</w:t>
      </w:r>
    </w:p>
    <w:p w14:paraId="13D18DD0" w14:textId="55675D83" w:rsidR="0050730E" w:rsidRPr="0050730E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Построение нейронной сети</w:t>
      </w:r>
    </w:p>
    <w:p w14:paraId="693A17A9" w14:textId="42A198C5" w:rsidR="0050730E" w:rsidRPr="0050730E" w:rsidRDefault="00307BC0" w:rsidP="0050730E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Сохранение модели для приложения</w:t>
      </w:r>
    </w:p>
    <w:p w14:paraId="4B70CE68" w14:textId="27B506A2" w:rsidR="00307BC0" w:rsidRPr="00307BC0" w:rsidRDefault="00307BC0" w:rsidP="0050730E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Разработка приложения</w:t>
      </w:r>
    </w:p>
    <w:p w14:paraId="5246BD45" w14:textId="33CFD5B2" w:rsidR="0050730E" w:rsidRPr="00307BC0" w:rsidRDefault="00307BC0" w:rsidP="0050730E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Сохранение репозитория</w:t>
      </w:r>
    </w:p>
    <w:p w14:paraId="5DD5284C" w14:textId="1A9D8857" w:rsidR="00307BC0" w:rsidRDefault="00307BC0" w:rsidP="0050730E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307BC0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Выводы.</w:t>
      </w:r>
    </w:p>
    <w:p w14:paraId="007EA7C4" w14:textId="359B0374" w:rsidR="00171D68" w:rsidRPr="00171D68" w:rsidRDefault="006A42A9" w:rsidP="006A42A9">
      <w:pPr>
        <w:shd w:val="clear" w:color="auto" w:fill="FFFFFF"/>
        <w:spacing w:before="90" w:after="0" w:line="36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Разработанные</w:t>
      </w:r>
      <w:r w:rsidR="00171D68" w:rsidRPr="00171D68">
        <w:rPr>
          <w:rFonts w:ascii="Times New Roman" w:hAnsi="Times New Roman" w:cs="Times New Roman"/>
          <w:sz w:val="24"/>
          <w:szCs w:val="24"/>
        </w:rPr>
        <w:t xml:space="preserve"> модел</w:t>
      </w:r>
      <w:r>
        <w:rPr>
          <w:rFonts w:ascii="Times New Roman" w:hAnsi="Times New Roman" w:cs="Times New Roman"/>
          <w:sz w:val="24"/>
          <w:szCs w:val="24"/>
        </w:rPr>
        <w:t>и</w:t>
      </w:r>
      <w:r w:rsidR="00171D68" w:rsidRPr="00171D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регрессии и нейронная сеть не </w:t>
      </w:r>
      <w:r w:rsidR="00171D68" w:rsidRPr="00171D68">
        <w:rPr>
          <w:rFonts w:ascii="Times New Roman" w:hAnsi="Times New Roman" w:cs="Times New Roman"/>
          <w:sz w:val="24"/>
          <w:szCs w:val="24"/>
        </w:rPr>
        <w:t xml:space="preserve">позволили получить </w:t>
      </w:r>
      <w:r>
        <w:rPr>
          <w:rFonts w:ascii="Times New Roman" w:hAnsi="Times New Roman" w:cs="Times New Roman"/>
          <w:sz w:val="24"/>
          <w:szCs w:val="24"/>
        </w:rPr>
        <w:t>прогнозов желаемой достоверности: все модели показывают либо отрицательные, либо близкие к нулю значения коэффициента детерминации</w:t>
      </w:r>
      <w:r w:rsidR="00171D68" w:rsidRPr="00171D68">
        <w:rPr>
          <w:rFonts w:ascii="Times New Roman" w:hAnsi="Times New Roman" w:cs="Times New Roman"/>
          <w:sz w:val="24"/>
          <w:szCs w:val="24"/>
        </w:rPr>
        <w:t xml:space="preserve">. </w:t>
      </w:r>
      <w:r w:rsidR="00012DAD">
        <w:rPr>
          <w:rFonts w:ascii="Times New Roman" w:hAnsi="Times New Roman" w:cs="Times New Roman"/>
          <w:sz w:val="24"/>
          <w:szCs w:val="24"/>
        </w:rPr>
        <w:t xml:space="preserve">Для более точного прогноза необходимо дальнейшее, более углубленное изучение связи между признаками, получение более полной информации о физических свойствах материалов, консультация с экспертами в данной области, а также желательна работа с более </w:t>
      </w:r>
      <w:r w:rsidR="00882A14">
        <w:rPr>
          <w:rFonts w:ascii="Times New Roman" w:hAnsi="Times New Roman" w:cs="Times New Roman"/>
          <w:sz w:val="24"/>
          <w:szCs w:val="24"/>
        </w:rPr>
        <w:t>подробными</w:t>
      </w:r>
      <w:r w:rsidR="00012DAD">
        <w:rPr>
          <w:rFonts w:ascii="Times New Roman" w:hAnsi="Times New Roman" w:cs="Times New Roman"/>
          <w:sz w:val="24"/>
          <w:szCs w:val="24"/>
        </w:rPr>
        <w:t xml:space="preserve"> датасетами, </w:t>
      </w:r>
      <w:r w:rsidR="00882A14">
        <w:rPr>
          <w:rFonts w:ascii="Times New Roman" w:hAnsi="Times New Roman" w:cs="Times New Roman"/>
          <w:sz w:val="24"/>
          <w:szCs w:val="24"/>
        </w:rPr>
        <w:t>расширенными по признакам и количеству данных</w:t>
      </w:r>
      <w:r w:rsidR="00012DAD">
        <w:rPr>
          <w:rFonts w:ascii="Times New Roman" w:hAnsi="Times New Roman" w:cs="Times New Roman"/>
          <w:sz w:val="24"/>
          <w:szCs w:val="24"/>
        </w:rPr>
        <w:t>.</w:t>
      </w:r>
    </w:p>
    <w:p w14:paraId="2CC1A63A" w14:textId="77777777" w:rsidR="0050730E" w:rsidRPr="0050730E" w:rsidRDefault="0050730E" w:rsidP="0050730E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CD038" w14:textId="77777777" w:rsidR="00BA1B7E" w:rsidRDefault="00BA1B7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3321B4C" w14:textId="77777777" w:rsidR="00BA1B7E" w:rsidRDefault="00BA1B7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89A90B" w14:textId="77777777" w:rsidR="00BA1B7E" w:rsidRDefault="00BA1B7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F31845" w14:textId="77777777" w:rsidR="00BA1B7E" w:rsidRPr="00BA1B7E" w:rsidRDefault="00BA1B7E" w:rsidP="00BA1B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BA1B7E" w:rsidRPr="00BA1B7E" w:rsidSect="00740CBD">
      <w:footerReference w:type="default" r:id="rId50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6A0D5" w14:textId="77777777" w:rsidR="00C55090" w:rsidRDefault="00C55090" w:rsidP="005C5EC9">
      <w:pPr>
        <w:spacing w:after="0" w:line="240" w:lineRule="auto"/>
      </w:pPr>
      <w:r>
        <w:separator/>
      </w:r>
    </w:p>
  </w:endnote>
  <w:endnote w:type="continuationSeparator" w:id="0">
    <w:p w14:paraId="0863F950" w14:textId="77777777" w:rsidR="00C55090" w:rsidRDefault="00C55090" w:rsidP="005C5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0433472"/>
      <w:docPartObj>
        <w:docPartGallery w:val="Page Numbers (Bottom of Page)"/>
        <w:docPartUnique/>
      </w:docPartObj>
    </w:sdtPr>
    <w:sdtContent>
      <w:p w14:paraId="215A1A75" w14:textId="0F3BECB3" w:rsidR="00740CBD" w:rsidRDefault="00740C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45804D" w14:textId="77777777" w:rsidR="00740CBD" w:rsidRDefault="00740C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114F3" w14:textId="77777777" w:rsidR="00C55090" w:rsidRDefault="00C55090" w:rsidP="005C5EC9">
      <w:pPr>
        <w:spacing w:after="0" w:line="240" w:lineRule="auto"/>
      </w:pPr>
      <w:r>
        <w:separator/>
      </w:r>
    </w:p>
  </w:footnote>
  <w:footnote w:type="continuationSeparator" w:id="0">
    <w:p w14:paraId="3F00016D" w14:textId="77777777" w:rsidR="00C55090" w:rsidRDefault="00C55090" w:rsidP="005C5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213A"/>
    <w:multiLevelType w:val="hybridMultilevel"/>
    <w:tmpl w:val="32624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85E"/>
    <w:multiLevelType w:val="hybridMultilevel"/>
    <w:tmpl w:val="530C58A8"/>
    <w:lvl w:ilvl="0" w:tplc="C21C46AA"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2712"/>
    <w:multiLevelType w:val="multilevel"/>
    <w:tmpl w:val="1EC486C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6C66732"/>
    <w:multiLevelType w:val="hybridMultilevel"/>
    <w:tmpl w:val="0CEC3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1528F"/>
    <w:multiLevelType w:val="hybridMultilevel"/>
    <w:tmpl w:val="A22CF9BA"/>
    <w:lvl w:ilvl="0" w:tplc="537C263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45046C77"/>
    <w:multiLevelType w:val="hybridMultilevel"/>
    <w:tmpl w:val="2728B5FE"/>
    <w:lvl w:ilvl="0" w:tplc="D194C3FC"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05BFC"/>
    <w:multiLevelType w:val="multilevel"/>
    <w:tmpl w:val="403CB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612BEF"/>
    <w:multiLevelType w:val="hybridMultilevel"/>
    <w:tmpl w:val="70A03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645BF2"/>
    <w:multiLevelType w:val="hybridMultilevel"/>
    <w:tmpl w:val="DD56C388"/>
    <w:lvl w:ilvl="0" w:tplc="00D07F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62352011">
    <w:abstractNumId w:val="2"/>
  </w:num>
  <w:num w:numId="2" w16cid:durableId="931165315">
    <w:abstractNumId w:val="4"/>
  </w:num>
  <w:num w:numId="3" w16cid:durableId="1054506121">
    <w:abstractNumId w:val="5"/>
  </w:num>
  <w:num w:numId="4" w16cid:durableId="1030648293">
    <w:abstractNumId w:val="1"/>
  </w:num>
  <w:num w:numId="5" w16cid:durableId="1623882236">
    <w:abstractNumId w:val="8"/>
  </w:num>
  <w:num w:numId="6" w16cid:durableId="953364396">
    <w:abstractNumId w:val="3"/>
  </w:num>
  <w:num w:numId="7" w16cid:durableId="1411656478">
    <w:abstractNumId w:val="7"/>
  </w:num>
  <w:num w:numId="8" w16cid:durableId="1015034145">
    <w:abstractNumId w:val="0"/>
  </w:num>
  <w:num w:numId="9" w16cid:durableId="3127629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2F4"/>
    <w:rsid w:val="00012DAD"/>
    <w:rsid w:val="00014309"/>
    <w:rsid w:val="000243A9"/>
    <w:rsid w:val="0006019E"/>
    <w:rsid w:val="000919F7"/>
    <w:rsid w:val="000C1629"/>
    <w:rsid w:val="000C5DBE"/>
    <w:rsid w:val="000C693B"/>
    <w:rsid w:val="000E4BC3"/>
    <w:rsid w:val="00132DCE"/>
    <w:rsid w:val="00165C7F"/>
    <w:rsid w:val="00171D68"/>
    <w:rsid w:val="00184459"/>
    <w:rsid w:val="00184722"/>
    <w:rsid w:val="001877A8"/>
    <w:rsid w:val="001C73DD"/>
    <w:rsid w:val="002916DB"/>
    <w:rsid w:val="002943EA"/>
    <w:rsid w:val="00295AC0"/>
    <w:rsid w:val="002A01B1"/>
    <w:rsid w:val="002B125C"/>
    <w:rsid w:val="002C78C0"/>
    <w:rsid w:val="002F7358"/>
    <w:rsid w:val="00307BC0"/>
    <w:rsid w:val="00322E48"/>
    <w:rsid w:val="00356B27"/>
    <w:rsid w:val="00383128"/>
    <w:rsid w:val="0038750C"/>
    <w:rsid w:val="00391D38"/>
    <w:rsid w:val="003C6369"/>
    <w:rsid w:val="003F7162"/>
    <w:rsid w:val="00424F2B"/>
    <w:rsid w:val="0042505E"/>
    <w:rsid w:val="00480476"/>
    <w:rsid w:val="00480DEE"/>
    <w:rsid w:val="004A250C"/>
    <w:rsid w:val="004B75B4"/>
    <w:rsid w:val="004C4BF7"/>
    <w:rsid w:val="004E71AB"/>
    <w:rsid w:val="004F38A7"/>
    <w:rsid w:val="00501B3B"/>
    <w:rsid w:val="0050730E"/>
    <w:rsid w:val="005304F2"/>
    <w:rsid w:val="005363DF"/>
    <w:rsid w:val="005368FA"/>
    <w:rsid w:val="00547C7D"/>
    <w:rsid w:val="005C5EC9"/>
    <w:rsid w:val="005E07A9"/>
    <w:rsid w:val="005F101D"/>
    <w:rsid w:val="006148CC"/>
    <w:rsid w:val="006201DE"/>
    <w:rsid w:val="00646519"/>
    <w:rsid w:val="006533EE"/>
    <w:rsid w:val="00654FF4"/>
    <w:rsid w:val="00676AC5"/>
    <w:rsid w:val="006A42A9"/>
    <w:rsid w:val="00706DF9"/>
    <w:rsid w:val="00740CBD"/>
    <w:rsid w:val="00754964"/>
    <w:rsid w:val="007718B8"/>
    <w:rsid w:val="007766B7"/>
    <w:rsid w:val="007A551C"/>
    <w:rsid w:val="007B7075"/>
    <w:rsid w:val="007D62E6"/>
    <w:rsid w:val="00853078"/>
    <w:rsid w:val="00860195"/>
    <w:rsid w:val="00882A14"/>
    <w:rsid w:val="00887A8D"/>
    <w:rsid w:val="008B0624"/>
    <w:rsid w:val="008D284E"/>
    <w:rsid w:val="008E2811"/>
    <w:rsid w:val="008F7A18"/>
    <w:rsid w:val="009141AD"/>
    <w:rsid w:val="0095550C"/>
    <w:rsid w:val="009A217C"/>
    <w:rsid w:val="009C1399"/>
    <w:rsid w:val="009D04CE"/>
    <w:rsid w:val="009D297D"/>
    <w:rsid w:val="009E56FF"/>
    <w:rsid w:val="00A00381"/>
    <w:rsid w:val="00A40DEE"/>
    <w:rsid w:val="00A50B33"/>
    <w:rsid w:val="00A73335"/>
    <w:rsid w:val="00AD5DEB"/>
    <w:rsid w:val="00AF797D"/>
    <w:rsid w:val="00B06553"/>
    <w:rsid w:val="00B1074D"/>
    <w:rsid w:val="00BA1B7E"/>
    <w:rsid w:val="00BF7A4F"/>
    <w:rsid w:val="00C01342"/>
    <w:rsid w:val="00C235BB"/>
    <w:rsid w:val="00C431DD"/>
    <w:rsid w:val="00C534D5"/>
    <w:rsid w:val="00C55090"/>
    <w:rsid w:val="00C57321"/>
    <w:rsid w:val="00C63CD2"/>
    <w:rsid w:val="00C80CD2"/>
    <w:rsid w:val="00C8634B"/>
    <w:rsid w:val="00C9768C"/>
    <w:rsid w:val="00D07557"/>
    <w:rsid w:val="00D7586E"/>
    <w:rsid w:val="00D80559"/>
    <w:rsid w:val="00D852F4"/>
    <w:rsid w:val="00DA62F7"/>
    <w:rsid w:val="00DC3861"/>
    <w:rsid w:val="00DD2160"/>
    <w:rsid w:val="00DF07F1"/>
    <w:rsid w:val="00E039D1"/>
    <w:rsid w:val="00E12492"/>
    <w:rsid w:val="00E614AE"/>
    <w:rsid w:val="00EA1879"/>
    <w:rsid w:val="00F106DC"/>
    <w:rsid w:val="00F1608B"/>
    <w:rsid w:val="00F66A5C"/>
    <w:rsid w:val="00FA046B"/>
    <w:rsid w:val="00FA4BED"/>
    <w:rsid w:val="00FF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6C70B"/>
  <w15:docId w15:val="{FED3A550-412C-4A48-B28F-96570E1B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50C"/>
  </w:style>
  <w:style w:type="paragraph" w:styleId="1">
    <w:name w:val="heading 1"/>
    <w:basedOn w:val="a"/>
    <w:next w:val="a"/>
    <w:link w:val="10"/>
    <w:uiPriority w:val="9"/>
    <w:qFormat/>
    <w:rsid w:val="004A250C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50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50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A250C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2F7358"/>
  </w:style>
  <w:style w:type="paragraph" w:styleId="a5">
    <w:name w:val="header"/>
    <w:basedOn w:val="a"/>
    <w:link w:val="a6"/>
    <w:uiPriority w:val="99"/>
    <w:unhideWhenUsed/>
    <w:rsid w:val="005C5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5EC9"/>
  </w:style>
  <w:style w:type="paragraph" w:styleId="a7">
    <w:name w:val="footer"/>
    <w:basedOn w:val="a"/>
    <w:link w:val="a8"/>
    <w:uiPriority w:val="99"/>
    <w:unhideWhenUsed/>
    <w:rsid w:val="005C5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C5EC9"/>
  </w:style>
  <w:style w:type="paragraph" w:styleId="a9">
    <w:name w:val="List Paragraph"/>
    <w:basedOn w:val="a"/>
    <w:uiPriority w:val="34"/>
    <w:qFormat/>
    <w:rsid w:val="004F38A7"/>
    <w:pPr>
      <w:ind w:left="720"/>
      <w:contextualSpacing/>
    </w:pPr>
  </w:style>
  <w:style w:type="character" w:styleId="aa">
    <w:name w:val="Emphasis"/>
    <w:basedOn w:val="a0"/>
    <w:uiPriority w:val="20"/>
    <w:qFormat/>
    <w:rsid w:val="004A250C"/>
    <w:rPr>
      <w:i/>
      <w:iCs/>
      <w:color w:val="000000" w:themeColor="text1"/>
    </w:rPr>
  </w:style>
  <w:style w:type="paragraph" w:styleId="ab">
    <w:name w:val="Normal (Web)"/>
    <w:basedOn w:val="a"/>
    <w:uiPriority w:val="99"/>
    <w:semiHidden/>
    <w:unhideWhenUsed/>
    <w:rsid w:val="00C013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4A250C"/>
    <w:rPr>
      <w:b/>
      <w:bCs/>
    </w:rPr>
  </w:style>
  <w:style w:type="character" w:styleId="ad">
    <w:name w:val="Hyperlink"/>
    <w:basedOn w:val="a0"/>
    <w:uiPriority w:val="99"/>
    <w:unhideWhenUsed/>
    <w:rsid w:val="00B06553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C57321"/>
  </w:style>
  <w:style w:type="character" w:customStyle="1" w:styleId="10">
    <w:name w:val="Заголовок 1 Знак"/>
    <w:basedOn w:val="a0"/>
    <w:link w:val="1"/>
    <w:uiPriority w:val="9"/>
    <w:rsid w:val="004A250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250C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4A250C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4A250C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A250C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A250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A250C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4A250C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4A250C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e">
    <w:name w:val="caption"/>
    <w:basedOn w:val="a"/>
    <w:next w:val="a"/>
    <w:uiPriority w:val="35"/>
    <w:semiHidden/>
    <w:unhideWhenUsed/>
    <w:qFormat/>
    <w:rsid w:val="004A250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f">
    <w:name w:val="Title"/>
    <w:basedOn w:val="a"/>
    <w:next w:val="a"/>
    <w:link w:val="af0"/>
    <w:uiPriority w:val="10"/>
    <w:qFormat/>
    <w:rsid w:val="004A25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f0">
    <w:name w:val="Заголовок Знак"/>
    <w:basedOn w:val="a0"/>
    <w:link w:val="af"/>
    <w:uiPriority w:val="10"/>
    <w:rsid w:val="004A250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f1">
    <w:name w:val="Subtitle"/>
    <w:basedOn w:val="a"/>
    <w:next w:val="a"/>
    <w:link w:val="af2"/>
    <w:uiPriority w:val="11"/>
    <w:qFormat/>
    <w:rsid w:val="004A250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f2">
    <w:name w:val="Подзаголовок Знак"/>
    <w:basedOn w:val="a0"/>
    <w:link w:val="af1"/>
    <w:uiPriority w:val="11"/>
    <w:rsid w:val="004A250C"/>
    <w:rPr>
      <w:caps/>
      <w:color w:val="404040" w:themeColor="text1" w:themeTint="BF"/>
      <w:spacing w:val="20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250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4A250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3">
    <w:name w:val="Intense Quote"/>
    <w:basedOn w:val="a"/>
    <w:next w:val="a"/>
    <w:link w:val="af4"/>
    <w:uiPriority w:val="30"/>
    <w:qFormat/>
    <w:rsid w:val="004A250C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4">
    <w:name w:val="Выделенная цитата Знак"/>
    <w:basedOn w:val="a0"/>
    <w:link w:val="af3"/>
    <w:uiPriority w:val="30"/>
    <w:rsid w:val="004A250C"/>
    <w:rPr>
      <w:rFonts w:asciiTheme="majorHAnsi" w:eastAsiaTheme="majorEastAsia" w:hAnsiTheme="majorHAnsi" w:cstheme="majorBidi"/>
      <w:sz w:val="24"/>
      <w:szCs w:val="24"/>
    </w:rPr>
  </w:style>
  <w:style w:type="character" w:styleId="af5">
    <w:name w:val="Subtle Emphasis"/>
    <w:basedOn w:val="a0"/>
    <w:uiPriority w:val="19"/>
    <w:qFormat/>
    <w:rsid w:val="004A250C"/>
    <w:rPr>
      <w:i/>
      <w:iCs/>
      <w:color w:val="595959" w:themeColor="text1" w:themeTint="A6"/>
    </w:rPr>
  </w:style>
  <w:style w:type="character" w:styleId="af6">
    <w:name w:val="Intense Emphasis"/>
    <w:basedOn w:val="a0"/>
    <w:uiPriority w:val="21"/>
    <w:qFormat/>
    <w:rsid w:val="004A250C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7">
    <w:name w:val="Subtle Reference"/>
    <w:basedOn w:val="a0"/>
    <w:uiPriority w:val="31"/>
    <w:qFormat/>
    <w:rsid w:val="004A250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8">
    <w:name w:val="Intense Reference"/>
    <w:basedOn w:val="a0"/>
    <w:uiPriority w:val="32"/>
    <w:qFormat/>
    <w:rsid w:val="004A250C"/>
    <w:rPr>
      <w:b/>
      <w:bCs/>
      <w:caps w:val="0"/>
      <w:smallCaps/>
      <w:color w:val="auto"/>
      <w:spacing w:val="0"/>
      <w:u w:val="single"/>
    </w:rPr>
  </w:style>
  <w:style w:type="character" w:styleId="af9">
    <w:name w:val="Book Title"/>
    <w:basedOn w:val="a0"/>
    <w:uiPriority w:val="33"/>
    <w:qFormat/>
    <w:rsid w:val="004A250C"/>
    <w:rPr>
      <w:b/>
      <w:bCs/>
      <w:caps w:val="0"/>
      <w:smallCaps/>
      <w:spacing w:val="0"/>
    </w:rPr>
  </w:style>
  <w:style w:type="paragraph" w:styleId="afa">
    <w:name w:val="TOC Heading"/>
    <w:basedOn w:val="1"/>
    <w:next w:val="a"/>
    <w:uiPriority w:val="39"/>
    <w:semiHidden/>
    <w:unhideWhenUsed/>
    <w:qFormat/>
    <w:rsid w:val="004A250C"/>
    <w:pPr>
      <w:outlineLvl w:val="9"/>
    </w:pPr>
  </w:style>
  <w:style w:type="character" w:styleId="afb">
    <w:name w:val="Unresolved Mention"/>
    <w:basedOn w:val="a0"/>
    <w:uiPriority w:val="99"/>
    <w:semiHidden/>
    <w:unhideWhenUsed/>
    <w:rsid w:val="00BA1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56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96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6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23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8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2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73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4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2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3772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74432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17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72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53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51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282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49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17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69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0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267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99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430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444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77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201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5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6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52798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703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314516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74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54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23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266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713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407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5317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4823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3577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2338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715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86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2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4481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789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7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2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8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9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5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626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901345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778396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6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4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0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39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0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3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5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0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6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65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8519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93278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2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24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15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274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918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93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21146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09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74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3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23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559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59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180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9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85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91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29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14370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76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2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9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72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6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63975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92805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0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81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50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62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3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856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8181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173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181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7580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5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8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4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45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64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13938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447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9510016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73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304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8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20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44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02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8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5987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1931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38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28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3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91293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90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61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9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90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97114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2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8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06008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3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995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96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869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228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894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455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197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43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73161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066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60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9583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076208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5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36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99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772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2192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67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2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3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73461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80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59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671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68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541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84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947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24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654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745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06215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35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0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4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16084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45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3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2901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88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936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306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36527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63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1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20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00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31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8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1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3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480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100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596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076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16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159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37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299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899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9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75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4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48659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69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3093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47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15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96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9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745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67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0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3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9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3147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703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98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2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82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0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932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24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418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2709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807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2364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6668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1404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302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5378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8936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3384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15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3499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5200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8448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573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492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52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17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553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1141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5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2662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659306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47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360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56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96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844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003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9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8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6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1021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44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7172141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6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7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34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45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12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280528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007614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7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4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76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4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61996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726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018207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1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867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598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54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8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743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223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6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0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5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21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54683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64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5201682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8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63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5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9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465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77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137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1942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2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4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1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1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05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5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46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72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78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7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145614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8238889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5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35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936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5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9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653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185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0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8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8485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70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39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36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46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370313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1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07823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30713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47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97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5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49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7258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10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1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7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29073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1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161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25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234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792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350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154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843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2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3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153810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2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7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86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0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8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70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20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491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251501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8873018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55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26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55264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98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17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69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98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695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445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244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281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57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73195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26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88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900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354372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06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08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09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14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827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7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1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6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68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3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8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60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82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53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01058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381137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16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49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02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206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908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86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284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7837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6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iki.loginom.ru/articles/regression.html" TargetMode="External"/><Relationship Id="rId38" Type="http://schemas.openxmlformats.org/officeDocument/2006/relationships/hyperlink" Target="http://127.0.0.1:5000/index" TargetMode="External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%D0%A0%D0%B5%D0%B3%D1%80%D0%B5%D1%81%D1%81%D0%B8%D1%8F_(%D0%BC%D0%B0%D1%82%D0%B5%D0%BC%D0%B0%D1%82%D0%B8%D0%BA%D0%B0)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A0%D0%B5%D0%B3%D1%80%D0%B5%D1%81%D1%81%D0%B8%D1%8F_(%D0%BC%D0%B0%D1%82%D0%B5%D0%BC%D0%B0%D1%82%D0%B8%D0%BA%D0%B0)" TargetMode="External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s://github.com/AnnaPerfilyeva/VKR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FF17A-D54F-4A51-9D86-CFF36CEBC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4248</TotalTime>
  <Pages>1</Pages>
  <Words>2139</Words>
  <Characters>12194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Лапшин</dc:creator>
  <cp:keywords/>
  <dc:description/>
  <cp:lastModifiedBy>Владимир Лапшин</cp:lastModifiedBy>
  <cp:revision>6</cp:revision>
  <dcterms:created xsi:type="dcterms:W3CDTF">2023-04-26T12:13:00Z</dcterms:created>
  <dcterms:modified xsi:type="dcterms:W3CDTF">2023-05-02T13:47:00Z</dcterms:modified>
</cp:coreProperties>
</file>