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bookmarkEnd w:id="0" w:displacedByCustomXml="next"/>
    <w:sdt>
      <w:sdtPr>
        <w:rPr>
          <w:rFonts w:ascii="Lato" w:hAnsi="Lato"/>
        </w:rPr>
        <w:id w:val="-481156717"/>
        <w:docPartObj>
          <w:docPartGallery w:val="Cover Pages"/>
          <w:docPartUnique/>
        </w:docPartObj>
      </w:sdtPr>
      <w:sdtEndPr>
        <w:rPr>
          <w:lang w:eastAsia="pl-PL"/>
        </w:rPr>
      </w:sdtEndPr>
      <w:sdtContent>
        <w:p w14:paraId="73C42707" w14:textId="77777777" w:rsidR="00193B28" w:rsidRPr="00283273" w:rsidRDefault="00193B28" w:rsidP="00283273">
          <w:pPr>
            <w:spacing w:before="120" w:after="0" w:line="360" w:lineRule="auto"/>
            <w:rPr>
              <w:rFonts w:ascii="Lato" w:hAnsi="Lato"/>
            </w:rPr>
          </w:pPr>
          <w:r w:rsidRPr="00283273">
            <w:rPr>
              <w:rFonts w:ascii="Lato" w:hAnsi="Lato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BA2E0E0" wp14:editId="3299EB4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upa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Prostokąt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Prostokąt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1490984405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24E6FCF" w14:textId="77777777" w:rsidR="00C600C4" w:rsidRPr="002E4812" w:rsidRDefault="00C600C4">
                                      <w:pPr>
                                        <w:pStyle w:val="Bezodstpw"/>
                                        <w:rPr>
                                          <w:sz w:val="32"/>
                                          <w:szCs w:val="32"/>
                                        </w:rPr>
                                      </w:pPr>
                                      <w:r w:rsidRPr="002E4812">
                                        <w:rPr>
                                          <w:sz w:val="32"/>
                                          <w:szCs w:val="32"/>
                                        </w:rPr>
                                        <w:t>Połatyńska Anna</w:t>
                                      </w:r>
                                    </w:p>
                                  </w:sdtContent>
                                </w:sdt>
                                <w:p w14:paraId="262437CF" w14:textId="77777777" w:rsidR="00C600C4" w:rsidRDefault="00634D82">
                                  <w:pPr>
                                    <w:pStyle w:val="Bezodstpw"/>
                                    <w:rPr>
                                      <w:caps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Lato" w:hAnsi="Lato" w:cs="Arial"/>
                                        <w:b/>
                                        <w:sz w:val="16"/>
                                        <w:szCs w:val="16"/>
                                        <w:lang w:val="en-US"/>
                                      </w:rPr>
                                      <w:alias w:val="Firma"/>
                                      <w:tag w:val=""/>
                                      <w:id w:val="131060028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proofErr w:type="spellStart"/>
                                      <w:r w:rsidR="00C600C4" w:rsidRPr="002E4812">
                                        <w:rPr>
                                          <w:rFonts w:ascii="Lato" w:hAnsi="Lato" w:cs="Arial"/>
                                          <w:b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Zakład</w:t>
                                      </w:r>
                                      <w:proofErr w:type="spellEnd"/>
                                      <w:r w:rsidR="00C600C4" w:rsidRPr="002E4812">
                                        <w:rPr>
                                          <w:rFonts w:ascii="Lato" w:hAnsi="Lato" w:cs="Arial"/>
                                          <w:b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C600C4" w:rsidRPr="002E4812">
                                        <w:rPr>
                                          <w:rFonts w:ascii="Lato" w:hAnsi="Lato" w:cs="Arial"/>
                                          <w:b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Metrologi</w:t>
                                      </w:r>
                                      <w:proofErr w:type="spellEnd"/>
                                      <w:r w:rsidR="00C600C4" w:rsidRPr="002E4812">
                                        <w:rPr>
                                          <w:rFonts w:ascii="Lato" w:hAnsi="Lato" w:cs="Arial"/>
                                          <w:b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C600C4" w:rsidRPr="002E4812">
                                        <w:rPr>
                                          <w:rFonts w:ascii="Lato" w:hAnsi="Lato" w:cs="Arial"/>
                                          <w:b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Interdyscyplinarnej</w:t>
                                      </w:r>
                                      <w:proofErr w:type="spellEnd"/>
                                      <w:r w:rsidR="00C600C4" w:rsidRPr="002E4812">
                                        <w:rPr>
                                          <w:rFonts w:ascii="Lato" w:hAnsi="Lato" w:cs="Arial"/>
                                          <w:b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 xml:space="preserve">, </w:t>
                                      </w:r>
                                      <w:proofErr w:type="spellStart"/>
                                      <w:r w:rsidR="00C600C4" w:rsidRPr="002E4812">
                                        <w:rPr>
                                          <w:rFonts w:ascii="Lato" w:hAnsi="Lato" w:cs="Arial"/>
                                          <w:b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Pracownia</w:t>
                                      </w:r>
                                      <w:proofErr w:type="spellEnd"/>
                                      <w:r w:rsidR="00C600C4" w:rsidRPr="002E4812">
                                        <w:rPr>
                                          <w:rFonts w:ascii="Lato" w:hAnsi="Lato" w:cs="Arial"/>
                                          <w:b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C600C4" w:rsidRPr="002E4812">
                                        <w:rPr>
                                          <w:rFonts w:ascii="Lato" w:hAnsi="Lato" w:cs="Arial"/>
                                          <w:b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Wsparcia</w:t>
                                      </w:r>
                                      <w:proofErr w:type="spellEnd"/>
                                      <w:r w:rsidR="00C600C4" w:rsidRPr="002E4812">
                                        <w:rPr>
                                          <w:rFonts w:ascii="Lato" w:hAnsi="Lato" w:cs="Arial"/>
                                          <w:b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C600C4" w:rsidRPr="002E4812">
                                        <w:rPr>
                                          <w:rFonts w:ascii="Lato" w:hAnsi="Lato" w:cs="Arial"/>
                                          <w:b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Metrologii</w:t>
                                      </w:r>
                                      <w:proofErr w:type="spellEnd"/>
                                    </w:sdtContent>
                                  </w:sdt>
                                  <w:r w:rsidR="00C600C4" w:rsidRPr="002E4812">
                                    <w:rPr>
                                      <w:caps/>
                                    </w:rPr>
                                    <w:t xml:space="preserve"> </w:t>
                                  </w:r>
                                </w:p>
                                <w:p w14:paraId="567DD158" w14:textId="77777777" w:rsidR="00C600C4" w:rsidRDefault="00C600C4">
                                  <w:pPr>
                                    <w:pStyle w:val="Bezodstpw"/>
                                    <w:rPr>
                                      <w:caps/>
                                    </w:rPr>
                                  </w:pPr>
                                  <w:r>
                                    <w:rPr>
                                      <w:caps/>
                                    </w:rPr>
                                    <w:t>Główny Urząd Miar</w:t>
                                  </w:r>
                                </w:p>
                                <w:p w14:paraId="33D5124F" w14:textId="77777777" w:rsidR="00C600C4" w:rsidRDefault="00C600C4">
                                  <w:pPr>
                                    <w:pStyle w:val="Bezodstpw"/>
                                    <w:rPr>
                                      <w:caps/>
                                    </w:rPr>
                                  </w:pPr>
                                  <w:r>
                                    <w:rPr>
                                      <w:caps/>
                                    </w:rPr>
                                    <w:t xml:space="preserve">Warszawa </w:t>
                                  </w:r>
                                </w:p>
                                <w:p w14:paraId="102C2569" w14:textId="77777777" w:rsidR="00C600C4" w:rsidRPr="002E4812" w:rsidRDefault="00E97E05">
                                  <w:pPr>
                                    <w:pStyle w:val="Bezodstpw"/>
                                    <w:rPr>
                                      <w:caps/>
                                    </w:rPr>
                                  </w:pPr>
                                  <w:r>
                                    <w:rPr>
                                      <w:caps/>
                                    </w:rPr>
                                    <w:t>Kwiecień</w:t>
                                  </w:r>
                                  <w:r w:rsidR="00C600C4">
                                    <w:rPr>
                                      <w:caps/>
                                    </w:rPr>
                                    <w:t xml:space="preserve"> 2019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Pole tekstowe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Lato" w:eastAsia="Times New Roman" w:hAnsi="Lato"/>
                                      <w:spacing w:val="5"/>
                                      <w:sz w:val="72"/>
                                      <w:szCs w:val="47"/>
                                      <w:lang w:eastAsia="zh-CN" w:bidi="hi-IN"/>
                                    </w:rPr>
                                    <w:alias w:val="Tytuł"/>
                                    <w:tag w:val=""/>
                                    <w:id w:val="-41901669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52BC010" w14:textId="77777777" w:rsidR="00C600C4" w:rsidRDefault="00C600C4">
                                      <w:pPr>
                                        <w:pStyle w:val="Bezodstpw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 w:rsidRPr="002E4812">
                                        <w:rPr>
                                          <w:rFonts w:ascii="Lato" w:eastAsia="Times New Roman" w:hAnsi="Lato"/>
                                          <w:spacing w:val="5"/>
                                          <w:sz w:val="72"/>
                                          <w:szCs w:val="47"/>
                                          <w:lang w:eastAsia="zh-CN" w:bidi="hi-IN"/>
                                        </w:rPr>
                                        <w:t xml:space="preserve">Program </w:t>
                                      </w:r>
                                      <w:proofErr w:type="spellStart"/>
                                      <w:r w:rsidRPr="002E4812">
                                        <w:rPr>
                                          <w:rFonts w:ascii="Lato" w:eastAsia="Times New Roman" w:hAnsi="Lato"/>
                                          <w:spacing w:val="5"/>
                                          <w:sz w:val="72"/>
                                          <w:szCs w:val="47"/>
                                          <w:lang w:eastAsia="zh-CN" w:bidi="hi-IN"/>
                                        </w:rPr>
                                        <w:t>RemaGUM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Lato" w:eastAsia="Times New Roman" w:hAnsi="Lato"/>
                                      <w:spacing w:val="5"/>
                                      <w:sz w:val="36"/>
                                      <w:szCs w:val="36"/>
                                      <w:lang w:eastAsia="zh-CN" w:bidi="hi-IN"/>
                                    </w:rPr>
                                    <w:alias w:val="Podtytuł"/>
                                    <w:tag w:val=""/>
                                    <w:id w:val="208787697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A73D71D" w14:textId="77777777" w:rsidR="00C600C4" w:rsidRDefault="004C3883">
                                      <w:pPr>
                                        <w:pStyle w:val="Bezodstpw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4C3883">
                                        <w:rPr>
                                          <w:rFonts w:ascii="Lato" w:eastAsia="Times New Roman" w:hAnsi="Lato"/>
                                          <w:spacing w:val="5"/>
                                          <w:sz w:val="36"/>
                                          <w:szCs w:val="36"/>
                                          <w:lang w:eastAsia="zh-CN" w:bidi="hi-IN"/>
                                        </w:rPr>
                                        <w:t xml:space="preserve">Dokumentacja użytkownika </w:t>
                                      </w:r>
                                      <w:r>
                                        <w:rPr>
                                          <w:rFonts w:ascii="Lato" w:eastAsia="Times New Roman" w:hAnsi="Lato"/>
                                          <w:spacing w:val="5"/>
                                          <w:sz w:val="36"/>
                                          <w:szCs w:val="36"/>
                                          <w:lang w:eastAsia="zh-CN" w:bidi="hi-IN"/>
                                        </w:rPr>
                                        <w:t xml:space="preserve">                                  </w:t>
                                      </w:r>
                                      <w:r w:rsidRPr="004C3883">
                                        <w:rPr>
                                          <w:rFonts w:ascii="Lato" w:eastAsia="Times New Roman" w:hAnsi="Lato"/>
                                          <w:spacing w:val="5"/>
                                          <w:sz w:val="36"/>
                                          <w:szCs w:val="36"/>
                                          <w:lang w:eastAsia="zh-CN" w:bidi="hi-IN"/>
                                        </w:rPr>
                                        <w:t xml:space="preserve"> </w:t>
                                      </w:r>
                                      <w:r w:rsidR="00673033">
                                        <w:rPr>
                                          <w:rFonts w:ascii="Lato" w:eastAsia="Times New Roman" w:hAnsi="Lato"/>
                                          <w:spacing w:val="5"/>
                                          <w:sz w:val="36"/>
                                          <w:szCs w:val="36"/>
                                          <w:lang w:eastAsia="zh-CN" w:bidi="hi-IN"/>
                                        </w:rPr>
                                        <w:t xml:space="preserve">     </w:t>
                                      </w:r>
                                      <w:proofErr w:type="spellStart"/>
                                      <w:r w:rsidRPr="004C3883">
                                        <w:rPr>
                                          <w:rFonts w:ascii="Lato" w:eastAsia="Times New Roman" w:hAnsi="Lato"/>
                                          <w:spacing w:val="5"/>
                                          <w:sz w:val="36"/>
                                          <w:szCs w:val="36"/>
                                          <w:lang w:eastAsia="zh-CN" w:bidi="hi-IN"/>
                                        </w:rPr>
                                        <w:t>ver</w:t>
                                      </w:r>
                                      <w:proofErr w:type="spellEnd"/>
                                      <w:r w:rsidRPr="004C3883">
                                        <w:rPr>
                                          <w:rFonts w:ascii="Lato" w:eastAsia="Times New Roman" w:hAnsi="Lato"/>
                                          <w:spacing w:val="5"/>
                                          <w:sz w:val="36"/>
                                          <w:szCs w:val="36"/>
                                          <w:lang w:eastAsia="zh-CN" w:bidi="hi-IN"/>
                                        </w:rPr>
                                        <w:t>.</w:t>
                                      </w:r>
                                      <w:r w:rsidR="00673033">
                                        <w:rPr>
                                          <w:rFonts w:ascii="Lato" w:eastAsia="Times New Roman" w:hAnsi="Lato"/>
                                          <w:spacing w:val="5"/>
                                          <w:sz w:val="36"/>
                                          <w:szCs w:val="36"/>
                                          <w:lang w:eastAsia="zh-CN" w:bidi="hi-IN"/>
                                        </w:rPr>
                                        <w:t xml:space="preserve"> </w:t>
                                      </w:r>
                                      <w:r w:rsidR="00E97E05">
                                        <w:rPr>
                                          <w:rFonts w:ascii="Lato" w:eastAsia="Times New Roman" w:hAnsi="Lato"/>
                                          <w:spacing w:val="5"/>
                                          <w:sz w:val="36"/>
                                          <w:szCs w:val="36"/>
                                          <w:lang w:eastAsia="zh-CN" w:bidi="hi-IN"/>
                                        </w:rPr>
                                        <w:t>1</w:t>
                                      </w:r>
                                      <w:r w:rsidRPr="004C3883">
                                        <w:rPr>
                                          <w:rFonts w:ascii="Lato" w:eastAsia="Times New Roman" w:hAnsi="Lato"/>
                                          <w:spacing w:val="5"/>
                                          <w:sz w:val="36"/>
                                          <w:szCs w:val="36"/>
                                          <w:lang w:eastAsia="zh-CN" w:bidi="hi-IN"/>
                                        </w:rPr>
                                        <w:t>.</w:t>
                                      </w:r>
                                      <w:r w:rsidR="00E97E05">
                                        <w:rPr>
                                          <w:rFonts w:ascii="Lato" w:eastAsia="Times New Roman" w:hAnsi="Lato"/>
                                          <w:spacing w:val="5"/>
                                          <w:sz w:val="36"/>
                                          <w:szCs w:val="36"/>
                                          <w:lang w:eastAsia="zh-CN" w:bidi="hi-IN"/>
                                        </w:rPr>
                                        <w:t>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BA2E0E0" id="Grupa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IIotgMAAMEOAAAOAAAAZHJzL2Uyb0RvYy54bWzsV19v0zAQf0fiO1h+Z2nSdu2iZWgMNiFN&#10;MDEQz67jNNEc29ju0vHON+ODcbYTr2xlTAMmJHhp/efu7Pv57neX/efrlqNLpk0jRYHTnRFGTFBZ&#10;NmJZ4A/vj5/NMTKWiJJwKViBr5jBzw+ePtnvVM4yWUteMo3AiDB5pwpcW6vyJDG0Zi0xO1IxAZuV&#10;1C2xMNXLpNSkA+stT7LRaDfppC6VlpQZA6svwyY+8ParilH7tqoMs4gXGO5m/a/2vwv3mxzsk3yp&#10;iaob2l+DPOAWLWkEHBpNvSSWoJVubplqG6qlkZXdobJNZFU1lHkfwJt0dMObEy1XyvuyzLulijAB&#10;tDdwerBZ+ubyTKOmhLdL9zASpIVHOtErRZBbAHg6tcxB6kSrc3Wm+4VlmDmP15Vu3T/4gtYe2KsI&#10;LFtbRGFxdz6dj0aAP4W9vWyWzqY99LSG97mlR+tXP9FMhoMTd794nU5BGJlrpMyvIXVeE8X8AxiH&#10;wYBUBp4EpM7gMa28+PrFohRWPTpeNGJlcgOw/RCo2TidQhyHONwKVzoZp/PMCUSfSa60sSdMtsgN&#10;Cqwhzn34kctTY4PoIOKONpI35XHDuZ+43GJHXKNLAllBKGXCpv0B30ly4eSFdJrBqFsBxAen/Mhe&#10;cebkuHjHKggleO/MX8Yn8e2D/B1qUrJw/hQCw/sP7kUN76w36KQrOD/aTu+yHW7ZyztV5jkgKo9+&#10;rhw1/MlS2KjcNkLqbQZ4hK8K8gNIARqH0kKWVxA+WgYGMooeN/B0p8TYM6KBciCkgEbtW/ipuOwK&#10;LPsRRrXUn7etO3mIb9jFqAMKK7D5tCKaYcRfC4j8vXQycZznJ5PpzIWt3txZbO6IVXskIR5SIGxF&#10;/dDJWz4MKy3bj8C2h+5U2CKCwtkFplYPkyMbqBX4mrLDQy8GPKeIPRXnijrjDlUXmu/XH4lWffxa&#10;iPw3csg2kt8I4yDrNIU8XFlZNT7Gr3Ht8YbMd3z1KBQAMG2hAJ9G7gbAFvemgMl4b5RN76KA+Tib&#10;BYk/yQEDyfzngD/DAXa9WANBXYft49KBZ4DIB1BT5vNICMPeBiPA3oMpYfEPEkIWCUFyhiy7gMag&#10;Y9AW+LTa4ARk1y8kFMnIFXc2CHe1BhvNw8N5IZZ3V8ERFJ7dMTRngWy/L/xDNe1bDOdSuLofbWkD&#10;7lFtt9f4eyg+do0vL4YW6Yc13uV3aKUdl/8daT4kdqj7w+w3pflfVvn9pwB8J/nmsf+mcx9im3Pf&#10;KVx/eR58AwAA//8DAFBLAwQUAAYACAAAACEARx3qDtwAAAAHAQAADwAAAGRycy9kb3ducmV2Lnht&#10;bEyPzW7CMBCE75X6DtYi9VYc0oqfEAdVSPTUHiBcuBl7SSLidRQbSN++Sy/lsprVrGa+zVeDa8UV&#10;+9B4UjAZJyCQjLcNVQr25eZ1DiJETVa3nlDBDwZYFc9Puc6sv9EWr7tYCQ6hkGkFdYxdJmUwNTod&#10;xr5DYu/ke6cjr30lba9vHO5amSbJVDrdEDfUusN1jea8uzgF5+13wPWmrPbGmWY6fH2mh9Ip9TIa&#10;PpYgIg7x/xju+IwOBTMd/YVsEK0CfiT+zbuXzBYpiCOr97fFHGSRy0f+4hcAAP//AwBQSwECLQAU&#10;AAYACAAAACEAtoM4kv4AAADhAQAAEwAAAAAAAAAAAAAAAAAAAAAAW0NvbnRlbnRfVHlwZXNdLnht&#10;bFBLAQItABQABgAIAAAAIQA4/SH/1gAAAJQBAAALAAAAAAAAAAAAAAAAAC8BAABfcmVscy8ucmVs&#10;c1BLAQItABQABgAIAAAAIQDmAIIotgMAAMEOAAAOAAAAAAAAAAAAAAAAAC4CAABkcnMvZTJvRG9j&#10;LnhtbFBLAQItABQABgAIAAAAIQBHHeoO3AAAAAcBAAAPAAAAAAAAAAAAAAAAABAGAABkcnMvZG93&#10;bnJldi54bWxQSwUGAAAAAAQABADzAAAAGQcAAAAA&#10;">
                    <v:rect id="Prostokąt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Prostokąt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1490984405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524E6FCF" w14:textId="77777777" w:rsidR="00C600C4" w:rsidRPr="002E4812" w:rsidRDefault="00C600C4">
                                <w:pPr>
                                  <w:pStyle w:val="Bezodstpw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2E4812">
                                  <w:rPr>
                                    <w:sz w:val="32"/>
                                    <w:szCs w:val="32"/>
                                  </w:rPr>
                                  <w:t>Połatyńska Anna</w:t>
                                </w:r>
                              </w:p>
                            </w:sdtContent>
                          </w:sdt>
                          <w:p w14:paraId="262437CF" w14:textId="77777777" w:rsidR="00C600C4" w:rsidRDefault="00634D82">
                            <w:pPr>
                              <w:pStyle w:val="Bezodstpw"/>
                              <w:rPr>
                                <w:caps/>
                              </w:rPr>
                            </w:pPr>
                            <w:sdt>
                              <w:sdtPr>
                                <w:rPr>
                                  <w:rFonts w:ascii="Lato" w:hAnsi="Lato" w:cs="Arial"/>
                                  <w:b/>
                                  <w:sz w:val="16"/>
                                  <w:szCs w:val="16"/>
                                  <w:lang w:val="en-US"/>
                                </w:rPr>
                                <w:alias w:val="Firma"/>
                                <w:tag w:val=""/>
                                <w:id w:val="131060028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proofErr w:type="spellStart"/>
                                <w:r w:rsidR="00C600C4" w:rsidRPr="002E4812">
                                  <w:rPr>
                                    <w:rFonts w:ascii="Lato" w:hAnsi="Lato" w:cs="Arial"/>
                                    <w:b/>
                                    <w:sz w:val="16"/>
                                    <w:szCs w:val="16"/>
                                    <w:lang w:val="en-US"/>
                                  </w:rPr>
                                  <w:t>Zakład</w:t>
                                </w:r>
                                <w:proofErr w:type="spellEnd"/>
                                <w:r w:rsidR="00C600C4" w:rsidRPr="002E4812">
                                  <w:rPr>
                                    <w:rFonts w:ascii="Lato" w:hAnsi="Lato" w:cs="Arial"/>
                                    <w:b/>
                                    <w:sz w:val="16"/>
                                    <w:szCs w:val="16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="00C600C4" w:rsidRPr="002E4812">
                                  <w:rPr>
                                    <w:rFonts w:ascii="Lato" w:hAnsi="Lato" w:cs="Arial"/>
                                    <w:b/>
                                    <w:sz w:val="16"/>
                                    <w:szCs w:val="16"/>
                                    <w:lang w:val="en-US"/>
                                  </w:rPr>
                                  <w:t>Metrologi</w:t>
                                </w:r>
                                <w:proofErr w:type="spellEnd"/>
                                <w:r w:rsidR="00C600C4" w:rsidRPr="002E4812">
                                  <w:rPr>
                                    <w:rFonts w:ascii="Lato" w:hAnsi="Lato" w:cs="Arial"/>
                                    <w:b/>
                                    <w:sz w:val="16"/>
                                    <w:szCs w:val="16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="00C600C4" w:rsidRPr="002E4812">
                                  <w:rPr>
                                    <w:rFonts w:ascii="Lato" w:hAnsi="Lato" w:cs="Arial"/>
                                    <w:b/>
                                    <w:sz w:val="16"/>
                                    <w:szCs w:val="16"/>
                                    <w:lang w:val="en-US"/>
                                  </w:rPr>
                                  <w:t>Interdyscyplinarnej</w:t>
                                </w:r>
                                <w:proofErr w:type="spellEnd"/>
                                <w:r w:rsidR="00C600C4" w:rsidRPr="002E4812">
                                  <w:rPr>
                                    <w:rFonts w:ascii="Lato" w:hAnsi="Lato" w:cs="Arial"/>
                                    <w:b/>
                                    <w:sz w:val="16"/>
                                    <w:szCs w:val="16"/>
                                    <w:lang w:val="en-US"/>
                                  </w:rPr>
                                  <w:t xml:space="preserve">, </w:t>
                                </w:r>
                                <w:proofErr w:type="spellStart"/>
                                <w:r w:rsidR="00C600C4" w:rsidRPr="002E4812">
                                  <w:rPr>
                                    <w:rFonts w:ascii="Lato" w:hAnsi="Lato" w:cs="Arial"/>
                                    <w:b/>
                                    <w:sz w:val="16"/>
                                    <w:szCs w:val="16"/>
                                    <w:lang w:val="en-US"/>
                                  </w:rPr>
                                  <w:t>Pracownia</w:t>
                                </w:r>
                                <w:proofErr w:type="spellEnd"/>
                                <w:r w:rsidR="00C600C4" w:rsidRPr="002E4812">
                                  <w:rPr>
                                    <w:rFonts w:ascii="Lato" w:hAnsi="Lato" w:cs="Arial"/>
                                    <w:b/>
                                    <w:sz w:val="16"/>
                                    <w:szCs w:val="16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="00C600C4" w:rsidRPr="002E4812">
                                  <w:rPr>
                                    <w:rFonts w:ascii="Lato" w:hAnsi="Lato" w:cs="Arial"/>
                                    <w:b/>
                                    <w:sz w:val="16"/>
                                    <w:szCs w:val="16"/>
                                    <w:lang w:val="en-US"/>
                                  </w:rPr>
                                  <w:t>Wsparcia</w:t>
                                </w:r>
                                <w:proofErr w:type="spellEnd"/>
                                <w:r w:rsidR="00C600C4" w:rsidRPr="002E4812">
                                  <w:rPr>
                                    <w:rFonts w:ascii="Lato" w:hAnsi="Lato" w:cs="Arial"/>
                                    <w:b/>
                                    <w:sz w:val="16"/>
                                    <w:szCs w:val="16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="00C600C4" w:rsidRPr="002E4812">
                                  <w:rPr>
                                    <w:rFonts w:ascii="Lato" w:hAnsi="Lato" w:cs="Arial"/>
                                    <w:b/>
                                    <w:sz w:val="16"/>
                                    <w:szCs w:val="16"/>
                                    <w:lang w:val="en-US"/>
                                  </w:rPr>
                                  <w:t>Metrologii</w:t>
                                </w:r>
                                <w:proofErr w:type="spellEnd"/>
                              </w:sdtContent>
                            </w:sdt>
                            <w:r w:rsidR="00C600C4" w:rsidRPr="002E4812">
                              <w:rPr>
                                <w:caps/>
                              </w:rPr>
                              <w:t xml:space="preserve"> </w:t>
                            </w:r>
                          </w:p>
                          <w:p w14:paraId="567DD158" w14:textId="77777777" w:rsidR="00C600C4" w:rsidRDefault="00C600C4">
                            <w:pPr>
                              <w:pStyle w:val="Bezodstpw"/>
                              <w:rPr>
                                <w:caps/>
                              </w:rPr>
                            </w:pPr>
                            <w:r>
                              <w:rPr>
                                <w:caps/>
                              </w:rPr>
                              <w:t>Główny Urząd Miar</w:t>
                            </w:r>
                          </w:p>
                          <w:p w14:paraId="33D5124F" w14:textId="77777777" w:rsidR="00C600C4" w:rsidRDefault="00C600C4">
                            <w:pPr>
                              <w:pStyle w:val="Bezodstpw"/>
                              <w:rPr>
                                <w:caps/>
                              </w:rPr>
                            </w:pPr>
                            <w:r>
                              <w:rPr>
                                <w:caps/>
                              </w:rPr>
                              <w:t xml:space="preserve">Warszawa </w:t>
                            </w:r>
                          </w:p>
                          <w:p w14:paraId="102C2569" w14:textId="77777777" w:rsidR="00C600C4" w:rsidRPr="002E4812" w:rsidRDefault="00E97E05">
                            <w:pPr>
                              <w:pStyle w:val="Bezodstpw"/>
                              <w:rPr>
                                <w:caps/>
                              </w:rPr>
                            </w:pPr>
                            <w:r>
                              <w:rPr>
                                <w:caps/>
                              </w:rPr>
                              <w:t>Kwiecień</w:t>
                            </w:r>
                            <w:r w:rsidR="00C600C4">
                              <w:rPr>
                                <w:caps/>
                              </w:rPr>
                              <w:t xml:space="preserve"> 2019 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Pole tekstowe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="Lato" w:eastAsia="Times New Roman" w:hAnsi="Lato"/>
                                <w:spacing w:val="5"/>
                                <w:sz w:val="72"/>
                                <w:szCs w:val="47"/>
                                <w:lang w:eastAsia="zh-CN" w:bidi="hi-IN"/>
                              </w:rPr>
                              <w:alias w:val="Tytuł"/>
                              <w:tag w:val=""/>
                              <w:id w:val="-41901669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152BC010" w14:textId="77777777" w:rsidR="00C600C4" w:rsidRDefault="00C600C4">
                                <w:pPr>
                                  <w:pStyle w:val="Bezodstpw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 w:rsidRPr="002E4812">
                                  <w:rPr>
                                    <w:rFonts w:ascii="Lato" w:eastAsia="Times New Roman" w:hAnsi="Lato"/>
                                    <w:spacing w:val="5"/>
                                    <w:sz w:val="72"/>
                                    <w:szCs w:val="47"/>
                                    <w:lang w:eastAsia="zh-CN" w:bidi="hi-IN"/>
                                  </w:rPr>
                                  <w:t xml:space="preserve">Program </w:t>
                                </w:r>
                                <w:proofErr w:type="spellStart"/>
                                <w:r w:rsidRPr="002E4812">
                                  <w:rPr>
                                    <w:rFonts w:ascii="Lato" w:eastAsia="Times New Roman" w:hAnsi="Lato"/>
                                    <w:spacing w:val="5"/>
                                    <w:sz w:val="72"/>
                                    <w:szCs w:val="47"/>
                                    <w:lang w:eastAsia="zh-CN" w:bidi="hi-IN"/>
                                  </w:rPr>
                                  <w:t>RemaGUM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rFonts w:ascii="Lato" w:eastAsia="Times New Roman" w:hAnsi="Lato"/>
                                <w:spacing w:val="5"/>
                                <w:sz w:val="36"/>
                                <w:szCs w:val="36"/>
                                <w:lang w:eastAsia="zh-CN" w:bidi="hi-IN"/>
                              </w:rPr>
                              <w:alias w:val="Podtytuł"/>
                              <w:tag w:val=""/>
                              <w:id w:val="208787697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4A73D71D" w14:textId="77777777" w:rsidR="00C600C4" w:rsidRDefault="004C3883">
                                <w:pPr>
                                  <w:pStyle w:val="Bezodstpw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 w:rsidRPr="004C3883">
                                  <w:rPr>
                                    <w:rFonts w:ascii="Lato" w:eastAsia="Times New Roman" w:hAnsi="Lato"/>
                                    <w:spacing w:val="5"/>
                                    <w:sz w:val="36"/>
                                    <w:szCs w:val="36"/>
                                    <w:lang w:eastAsia="zh-CN" w:bidi="hi-IN"/>
                                  </w:rPr>
                                  <w:t xml:space="preserve">Dokumentacja użytkownika </w:t>
                                </w:r>
                                <w:r>
                                  <w:rPr>
                                    <w:rFonts w:ascii="Lato" w:eastAsia="Times New Roman" w:hAnsi="Lato"/>
                                    <w:spacing w:val="5"/>
                                    <w:sz w:val="36"/>
                                    <w:szCs w:val="36"/>
                                    <w:lang w:eastAsia="zh-CN" w:bidi="hi-IN"/>
                                  </w:rPr>
                                  <w:t xml:space="preserve">                                  </w:t>
                                </w:r>
                                <w:r w:rsidRPr="004C3883">
                                  <w:rPr>
                                    <w:rFonts w:ascii="Lato" w:eastAsia="Times New Roman" w:hAnsi="Lato"/>
                                    <w:spacing w:val="5"/>
                                    <w:sz w:val="36"/>
                                    <w:szCs w:val="36"/>
                                    <w:lang w:eastAsia="zh-CN" w:bidi="hi-IN"/>
                                  </w:rPr>
                                  <w:t xml:space="preserve"> </w:t>
                                </w:r>
                                <w:r w:rsidR="00673033">
                                  <w:rPr>
                                    <w:rFonts w:ascii="Lato" w:eastAsia="Times New Roman" w:hAnsi="Lato"/>
                                    <w:spacing w:val="5"/>
                                    <w:sz w:val="36"/>
                                    <w:szCs w:val="36"/>
                                    <w:lang w:eastAsia="zh-CN" w:bidi="hi-IN"/>
                                  </w:rPr>
                                  <w:t xml:space="preserve">     </w:t>
                                </w:r>
                                <w:proofErr w:type="spellStart"/>
                                <w:r w:rsidRPr="004C3883">
                                  <w:rPr>
                                    <w:rFonts w:ascii="Lato" w:eastAsia="Times New Roman" w:hAnsi="Lato"/>
                                    <w:spacing w:val="5"/>
                                    <w:sz w:val="36"/>
                                    <w:szCs w:val="36"/>
                                    <w:lang w:eastAsia="zh-CN" w:bidi="hi-IN"/>
                                  </w:rPr>
                                  <w:t>ver</w:t>
                                </w:r>
                                <w:proofErr w:type="spellEnd"/>
                                <w:r w:rsidRPr="004C3883">
                                  <w:rPr>
                                    <w:rFonts w:ascii="Lato" w:eastAsia="Times New Roman" w:hAnsi="Lato"/>
                                    <w:spacing w:val="5"/>
                                    <w:sz w:val="36"/>
                                    <w:szCs w:val="36"/>
                                    <w:lang w:eastAsia="zh-CN" w:bidi="hi-IN"/>
                                  </w:rPr>
                                  <w:t>.</w:t>
                                </w:r>
                                <w:r w:rsidR="00673033">
                                  <w:rPr>
                                    <w:rFonts w:ascii="Lato" w:eastAsia="Times New Roman" w:hAnsi="Lato"/>
                                    <w:spacing w:val="5"/>
                                    <w:sz w:val="36"/>
                                    <w:szCs w:val="36"/>
                                    <w:lang w:eastAsia="zh-CN" w:bidi="hi-IN"/>
                                  </w:rPr>
                                  <w:t xml:space="preserve"> </w:t>
                                </w:r>
                                <w:r w:rsidR="00E97E05">
                                  <w:rPr>
                                    <w:rFonts w:ascii="Lato" w:eastAsia="Times New Roman" w:hAnsi="Lato"/>
                                    <w:spacing w:val="5"/>
                                    <w:sz w:val="36"/>
                                    <w:szCs w:val="36"/>
                                    <w:lang w:eastAsia="zh-CN" w:bidi="hi-IN"/>
                                  </w:rPr>
                                  <w:t>1</w:t>
                                </w:r>
                                <w:r w:rsidRPr="004C3883">
                                  <w:rPr>
                                    <w:rFonts w:ascii="Lato" w:eastAsia="Times New Roman" w:hAnsi="Lato"/>
                                    <w:spacing w:val="5"/>
                                    <w:sz w:val="36"/>
                                    <w:szCs w:val="36"/>
                                    <w:lang w:eastAsia="zh-CN" w:bidi="hi-IN"/>
                                  </w:rPr>
                                  <w:t>.</w:t>
                                </w:r>
                                <w:r w:rsidR="00E97E05">
                                  <w:rPr>
                                    <w:rFonts w:ascii="Lato" w:eastAsia="Times New Roman" w:hAnsi="Lato"/>
                                    <w:spacing w:val="5"/>
                                    <w:sz w:val="36"/>
                                    <w:szCs w:val="36"/>
                                    <w:lang w:eastAsia="zh-CN" w:bidi="hi-IN"/>
                                  </w:rPr>
                                  <w:t>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71A319A" w14:textId="77777777" w:rsidR="00193B28" w:rsidRPr="00283273" w:rsidRDefault="002E4812" w:rsidP="00DF51E5">
          <w:pPr>
            <w:spacing w:before="120" w:after="0" w:line="360" w:lineRule="auto"/>
            <w:rPr>
              <w:rFonts w:ascii="Lato" w:hAnsi="Lato"/>
              <w:lang w:eastAsia="pl-PL"/>
            </w:rPr>
          </w:pPr>
          <w:r w:rsidRPr="00283273">
            <w:rPr>
              <w:rFonts w:ascii="Lato" w:hAnsi="Lato"/>
              <w:lang w:eastAsia="pl-PL"/>
            </w:rPr>
            <w:br w:type="page"/>
          </w:r>
        </w:p>
      </w:sdtContent>
    </w:sdt>
    <w:p w14:paraId="52EDB6BD" w14:textId="77777777" w:rsidR="00F34A69" w:rsidRPr="00283273" w:rsidRDefault="00F34A69" w:rsidP="00283273">
      <w:pPr>
        <w:pStyle w:val="Akapitzlist"/>
        <w:keepNext/>
        <w:keepLines/>
        <w:numPr>
          <w:ilvl w:val="0"/>
          <w:numId w:val="25"/>
        </w:numPr>
        <w:pBdr>
          <w:top w:val="single" w:sz="4" w:space="1" w:color="FF0000"/>
          <w:bottom w:val="single" w:sz="4" w:space="1" w:color="FF0000"/>
        </w:pBdr>
        <w:spacing w:after="0" w:line="240" w:lineRule="auto"/>
        <w:ind w:left="283" w:hanging="357"/>
        <w:jc w:val="center"/>
        <w:outlineLvl w:val="0"/>
        <w:rPr>
          <w:rFonts w:ascii="Lato" w:eastAsiaTheme="majorEastAsia" w:hAnsi="Lato" w:cstheme="majorBidi"/>
          <w:color w:val="FF0000"/>
          <w:sz w:val="32"/>
          <w:szCs w:val="32"/>
        </w:rPr>
      </w:pPr>
      <w:bookmarkStart w:id="1" w:name="_Toc535914699"/>
      <w:bookmarkStart w:id="2" w:name="_Toc467664658"/>
      <w:r w:rsidRPr="00283273">
        <w:rPr>
          <w:rFonts w:ascii="Lato" w:eastAsiaTheme="majorEastAsia" w:hAnsi="Lato" w:cstheme="majorBidi"/>
          <w:color w:val="FF0000"/>
          <w:sz w:val="32"/>
          <w:szCs w:val="32"/>
        </w:rPr>
        <w:lastRenderedPageBreak/>
        <w:t xml:space="preserve">Program REMAGUM - </w:t>
      </w:r>
      <w:bookmarkEnd w:id="1"/>
      <w:r w:rsidR="004C3883">
        <w:rPr>
          <w:rFonts w:ascii="Lato" w:eastAsiaTheme="majorEastAsia" w:hAnsi="Lato" w:cstheme="majorBidi"/>
          <w:color w:val="FF0000"/>
          <w:sz w:val="32"/>
          <w:szCs w:val="32"/>
        </w:rPr>
        <w:t>wprowadzenie</w:t>
      </w:r>
    </w:p>
    <w:p w14:paraId="048849AE" w14:textId="77777777" w:rsidR="00283273" w:rsidRPr="00283273" w:rsidRDefault="004C3883" w:rsidP="001F3434">
      <w:pPr>
        <w:spacing w:before="120" w:after="120" w:line="360" w:lineRule="auto"/>
        <w:jc w:val="both"/>
        <w:rPr>
          <w:rFonts w:ascii="Lato" w:hAnsi="Lato" w:cs="Times New Roman"/>
          <w:sz w:val="20"/>
          <w:szCs w:val="20"/>
          <w:lang w:eastAsia="pl-PL"/>
        </w:rPr>
      </w:pPr>
      <w:bookmarkStart w:id="3" w:name="_Hlk5617974"/>
      <w:proofErr w:type="spellStart"/>
      <w:r>
        <w:rPr>
          <w:rFonts w:ascii="Lato" w:hAnsi="Lato" w:cs="Times New Roman"/>
          <w:sz w:val="20"/>
          <w:szCs w:val="20"/>
          <w:lang w:eastAsia="pl-PL"/>
        </w:rPr>
        <w:t>RemaGUM</w:t>
      </w:r>
      <w:proofErr w:type="spellEnd"/>
      <w:r>
        <w:rPr>
          <w:rFonts w:ascii="Lato" w:hAnsi="Lato" w:cs="Times New Roman"/>
          <w:sz w:val="20"/>
          <w:szCs w:val="20"/>
          <w:lang w:eastAsia="pl-PL"/>
        </w:rPr>
        <w:t xml:space="preserve"> </w:t>
      </w:r>
      <w:r w:rsidR="00AC7428">
        <w:rPr>
          <w:rFonts w:ascii="Lato" w:hAnsi="Lato" w:cs="Times New Roman"/>
          <w:sz w:val="20"/>
          <w:szCs w:val="20"/>
          <w:lang w:eastAsia="pl-PL"/>
        </w:rPr>
        <w:t xml:space="preserve">jest </w:t>
      </w:r>
      <w:r>
        <w:rPr>
          <w:rFonts w:ascii="Lato" w:hAnsi="Lato" w:cs="Times New Roman"/>
          <w:sz w:val="20"/>
          <w:szCs w:val="20"/>
          <w:lang w:eastAsia="pl-PL"/>
        </w:rPr>
        <w:t>p</w:t>
      </w:r>
      <w:r w:rsidR="00F34A69" w:rsidRPr="00283273">
        <w:rPr>
          <w:rFonts w:ascii="Lato" w:hAnsi="Lato" w:cs="Times New Roman"/>
          <w:sz w:val="20"/>
          <w:szCs w:val="20"/>
          <w:lang w:eastAsia="pl-PL"/>
        </w:rPr>
        <w:t>rogram</w:t>
      </w:r>
      <w:r w:rsidR="00AC7428">
        <w:rPr>
          <w:rFonts w:ascii="Lato" w:hAnsi="Lato" w:cs="Times New Roman"/>
          <w:sz w:val="20"/>
          <w:szCs w:val="20"/>
          <w:lang w:eastAsia="pl-PL"/>
        </w:rPr>
        <w:t>em</w:t>
      </w:r>
      <w:r w:rsidR="00F34A69" w:rsidRPr="00283273">
        <w:rPr>
          <w:rFonts w:ascii="Lato" w:hAnsi="Lato" w:cs="Times New Roman"/>
          <w:sz w:val="20"/>
          <w:szCs w:val="20"/>
          <w:lang w:eastAsia="pl-PL"/>
        </w:rPr>
        <w:t xml:space="preserve"> do ewidencji maszyn, przyrządów, urządzeń  i innych zasobów majątkowych warsztatu Głównego Urzędu Miar, oraz stanów magazynowych materiałów i normaliów warsztatowych.</w:t>
      </w:r>
    </w:p>
    <w:bookmarkEnd w:id="2"/>
    <w:p w14:paraId="7B7F4397" w14:textId="77777777" w:rsidR="00A51A93" w:rsidRPr="00A51A93" w:rsidRDefault="002E4812" w:rsidP="00A51A93">
      <w:pPr>
        <w:spacing w:before="120" w:after="120" w:line="360" w:lineRule="auto"/>
        <w:jc w:val="both"/>
        <w:rPr>
          <w:rFonts w:ascii="Lato" w:hAnsi="Lato" w:cs="Times New Roman"/>
          <w:sz w:val="20"/>
          <w:szCs w:val="20"/>
          <w:lang w:eastAsia="pl-PL"/>
        </w:rPr>
      </w:pPr>
      <w:r w:rsidRPr="00283273">
        <w:rPr>
          <w:rFonts w:ascii="Lato" w:hAnsi="Lato"/>
          <w:sz w:val="20"/>
          <w:szCs w:val="20"/>
        </w:rPr>
        <w:t xml:space="preserve">Oprogramowanie </w:t>
      </w:r>
      <w:r w:rsidR="00AC7428">
        <w:rPr>
          <w:rFonts w:ascii="Lato" w:hAnsi="Lato"/>
          <w:sz w:val="20"/>
          <w:szCs w:val="20"/>
        </w:rPr>
        <w:t xml:space="preserve">zostało </w:t>
      </w:r>
      <w:r w:rsidRPr="00283273">
        <w:rPr>
          <w:rFonts w:ascii="Lato" w:hAnsi="Lato"/>
          <w:sz w:val="20"/>
          <w:szCs w:val="20"/>
        </w:rPr>
        <w:t>n</w:t>
      </w:r>
      <w:r w:rsidR="00193B28" w:rsidRPr="00283273">
        <w:rPr>
          <w:rFonts w:ascii="Lato" w:hAnsi="Lato"/>
          <w:sz w:val="20"/>
          <w:szCs w:val="20"/>
        </w:rPr>
        <w:t xml:space="preserve">apisanie </w:t>
      </w:r>
      <w:r w:rsidRPr="00283273">
        <w:rPr>
          <w:rFonts w:ascii="Lato" w:hAnsi="Lato"/>
          <w:sz w:val="20"/>
          <w:szCs w:val="20"/>
        </w:rPr>
        <w:t>dla potrzeb</w:t>
      </w:r>
      <w:r w:rsidR="00193B28" w:rsidRPr="00283273">
        <w:rPr>
          <w:rFonts w:ascii="Lato" w:hAnsi="Lato"/>
          <w:sz w:val="20"/>
          <w:szCs w:val="20"/>
        </w:rPr>
        <w:t xml:space="preserve"> </w:t>
      </w:r>
      <w:r w:rsidR="00AC7428" w:rsidRPr="009E2B74">
        <w:rPr>
          <w:rFonts w:ascii="Lato" w:hAnsi="Lato"/>
          <w:b/>
          <w:color w:val="C00000"/>
          <w:sz w:val="20"/>
          <w:szCs w:val="20"/>
        </w:rPr>
        <w:t>w</w:t>
      </w:r>
      <w:r w:rsidRPr="009E2B74">
        <w:rPr>
          <w:rFonts w:ascii="Lato" w:hAnsi="Lato"/>
          <w:b/>
          <w:color w:val="C00000"/>
          <w:sz w:val="20"/>
          <w:szCs w:val="20"/>
        </w:rPr>
        <w:t>arsztatu</w:t>
      </w:r>
      <w:r w:rsidR="00AC7428" w:rsidRPr="009E2B74">
        <w:rPr>
          <w:rFonts w:ascii="Lato" w:hAnsi="Lato"/>
          <w:b/>
          <w:color w:val="C00000"/>
          <w:sz w:val="20"/>
          <w:szCs w:val="20"/>
        </w:rPr>
        <w:t xml:space="preserve"> i magazynu</w:t>
      </w:r>
      <w:r w:rsidRPr="009E2B74">
        <w:rPr>
          <w:rFonts w:ascii="Lato" w:hAnsi="Lato"/>
          <w:b/>
          <w:color w:val="C00000"/>
          <w:sz w:val="20"/>
          <w:szCs w:val="20"/>
        </w:rPr>
        <w:t xml:space="preserve"> Głównego Urzędu Miar</w:t>
      </w:r>
      <w:r w:rsidRPr="00283273">
        <w:rPr>
          <w:rFonts w:ascii="Lato" w:hAnsi="Lato"/>
          <w:b/>
          <w:sz w:val="20"/>
          <w:szCs w:val="20"/>
        </w:rPr>
        <w:t>.</w:t>
      </w:r>
      <w:r w:rsidR="00193B28" w:rsidRPr="00283273">
        <w:rPr>
          <w:rFonts w:ascii="Lato" w:hAnsi="Lato"/>
          <w:sz w:val="20"/>
          <w:szCs w:val="20"/>
        </w:rPr>
        <w:t xml:space="preserve"> </w:t>
      </w:r>
      <w:r w:rsidR="00A51A93" w:rsidRPr="00A51A93">
        <w:rPr>
          <w:rFonts w:ascii="Lato" w:hAnsi="Lato" w:cs="Times New Roman"/>
          <w:sz w:val="20"/>
          <w:szCs w:val="20"/>
          <w:lang w:eastAsia="pl-PL"/>
        </w:rPr>
        <w:t xml:space="preserve">Oprogramowanie ma </w:t>
      </w:r>
      <w:r w:rsidR="00A51A93" w:rsidRPr="00A51A93">
        <w:rPr>
          <w:rFonts w:ascii="Lato" w:hAnsi="Lato"/>
          <w:sz w:val="20"/>
          <w:szCs w:val="20"/>
        </w:rPr>
        <w:t xml:space="preserve">ułatwić </w:t>
      </w:r>
      <w:r w:rsidR="00A51A93" w:rsidRPr="00A51A93">
        <w:rPr>
          <w:rFonts w:ascii="Lato" w:hAnsi="Lato" w:cs="Times New Roman"/>
          <w:sz w:val="20"/>
          <w:szCs w:val="20"/>
          <w:lang w:eastAsia="pl-PL"/>
        </w:rPr>
        <w:t xml:space="preserve">zarządzanie warsztatem i magazynem materiałów i normaliów. </w:t>
      </w:r>
    </w:p>
    <w:p w14:paraId="5C50FE93" w14:textId="77777777" w:rsidR="00AC7428" w:rsidRDefault="00AC7428" w:rsidP="001F3434">
      <w:pPr>
        <w:spacing w:before="120" w:after="120" w:line="360" w:lineRule="auto"/>
        <w:jc w:val="both"/>
        <w:rPr>
          <w:rFonts w:ascii="Lato" w:hAnsi="Lato"/>
          <w:sz w:val="20"/>
          <w:szCs w:val="20"/>
        </w:rPr>
      </w:pPr>
    </w:p>
    <w:p w14:paraId="2A433E05" w14:textId="77777777" w:rsidR="00A51A93" w:rsidRDefault="002E4812" w:rsidP="001F3434">
      <w:pPr>
        <w:spacing w:before="120" w:after="120" w:line="360" w:lineRule="auto"/>
        <w:jc w:val="both"/>
        <w:rPr>
          <w:rFonts w:ascii="Lato" w:hAnsi="Lato"/>
          <w:sz w:val="20"/>
          <w:szCs w:val="20"/>
        </w:rPr>
      </w:pPr>
      <w:r w:rsidRPr="00283273">
        <w:rPr>
          <w:rFonts w:ascii="Lato" w:hAnsi="Lato"/>
          <w:sz w:val="20"/>
          <w:szCs w:val="20"/>
        </w:rPr>
        <w:t>P</w:t>
      </w:r>
      <w:r w:rsidR="00193B28" w:rsidRPr="00283273">
        <w:rPr>
          <w:rFonts w:ascii="Lato" w:hAnsi="Lato"/>
          <w:sz w:val="20"/>
          <w:szCs w:val="20"/>
        </w:rPr>
        <w:t>rogram</w:t>
      </w:r>
      <w:r w:rsidRPr="00283273">
        <w:rPr>
          <w:rFonts w:ascii="Lato" w:hAnsi="Lato"/>
          <w:sz w:val="20"/>
          <w:szCs w:val="20"/>
        </w:rPr>
        <w:t xml:space="preserve"> </w:t>
      </w:r>
      <w:r w:rsidR="00AC7428">
        <w:rPr>
          <w:rFonts w:ascii="Lato" w:hAnsi="Lato"/>
          <w:sz w:val="20"/>
          <w:szCs w:val="20"/>
        </w:rPr>
        <w:t xml:space="preserve">przeznaczony dla: </w:t>
      </w:r>
    </w:p>
    <w:p w14:paraId="70AF1FE1" w14:textId="77777777" w:rsidR="00A51A93" w:rsidRDefault="00AC7428" w:rsidP="00A51A93">
      <w:pPr>
        <w:pStyle w:val="Akapitzlist"/>
        <w:numPr>
          <w:ilvl w:val="0"/>
          <w:numId w:val="39"/>
        </w:numPr>
        <w:spacing w:before="120" w:after="120" w:line="360" w:lineRule="auto"/>
        <w:jc w:val="both"/>
        <w:rPr>
          <w:rFonts w:ascii="Lato" w:hAnsi="Lato" w:cs="Times New Roman"/>
          <w:sz w:val="20"/>
          <w:szCs w:val="20"/>
          <w:lang w:eastAsia="pl-PL"/>
        </w:rPr>
      </w:pPr>
      <w:r w:rsidRPr="00A51A93">
        <w:rPr>
          <w:rFonts w:ascii="Lato" w:hAnsi="Lato"/>
          <w:sz w:val="20"/>
          <w:szCs w:val="20"/>
        </w:rPr>
        <w:t>os</w:t>
      </w:r>
      <w:r w:rsidR="00A51A93">
        <w:rPr>
          <w:rFonts w:ascii="Lato" w:hAnsi="Lato"/>
          <w:sz w:val="20"/>
          <w:szCs w:val="20"/>
        </w:rPr>
        <w:t>ób</w:t>
      </w:r>
      <w:r w:rsidRPr="00A51A93">
        <w:rPr>
          <w:rFonts w:ascii="Lato" w:hAnsi="Lato"/>
          <w:sz w:val="20"/>
          <w:szCs w:val="20"/>
        </w:rPr>
        <w:t xml:space="preserve"> </w:t>
      </w:r>
      <w:r w:rsidRPr="00A51A93">
        <w:rPr>
          <w:rFonts w:ascii="Lato" w:hAnsi="Lato" w:cs="Times New Roman"/>
          <w:sz w:val="20"/>
          <w:szCs w:val="20"/>
          <w:lang w:eastAsia="pl-PL"/>
        </w:rPr>
        <w:t>zarządzając</w:t>
      </w:r>
      <w:r w:rsidR="00A51A93">
        <w:rPr>
          <w:rFonts w:ascii="Lato" w:hAnsi="Lato" w:cs="Times New Roman"/>
          <w:sz w:val="20"/>
          <w:szCs w:val="20"/>
          <w:lang w:eastAsia="pl-PL"/>
        </w:rPr>
        <w:t>ych</w:t>
      </w:r>
      <w:r w:rsidRPr="00A51A93">
        <w:rPr>
          <w:rFonts w:ascii="Lato" w:hAnsi="Lato" w:cs="Times New Roman"/>
          <w:sz w:val="20"/>
          <w:szCs w:val="20"/>
          <w:lang w:eastAsia="pl-PL"/>
        </w:rPr>
        <w:t xml:space="preserve"> </w:t>
      </w:r>
      <w:r w:rsidR="00901186" w:rsidRPr="00A51A93">
        <w:rPr>
          <w:rFonts w:ascii="Lato" w:hAnsi="Lato" w:cs="Times New Roman"/>
          <w:sz w:val="20"/>
          <w:szCs w:val="20"/>
          <w:lang w:eastAsia="pl-PL"/>
        </w:rPr>
        <w:t>magazynem</w:t>
      </w:r>
      <w:r w:rsidR="00B93A88" w:rsidRPr="00A51A93">
        <w:rPr>
          <w:rFonts w:ascii="Lato" w:hAnsi="Lato" w:cs="Times New Roman"/>
          <w:sz w:val="20"/>
          <w:szCs w:val="20"/>
          <w:lang w:eastAsia="pl-PL"/>
        </w:rPr>
        <w:t xml:space="preserve"> </w:t>
      </w:r>
      <w:r w:rsidR="00A51A93">
        <w:rPr>
          <w:rFonts w:ascii="Lato" w:hAnsi="Lato" w:cs="Times New Roman"/>
          <w:sz w:val="20"/>
          <w:szCs w:val="20"/>
          <w:lang w:eastAsia="pl-PL"/>
        </w:rPr>
        <w:t>materiałów i normaliów (ewidencja zakupów i stanów magazynowych, baza danych dostawców),</w:t>
      </w:r>
      <w:r w:rsidR="00A51A93" w:rsidRPr="00A51A93">
        <w:rPr>
          <w:rFonts w:ascii="Lato" w:hAnsi="Lato" w:cs="Times New Roman"/>
          <w:sz w:val="20"/>
          <w:szCs w:val="20"/>
          <w:lang w:eastAsia="pl-PL"/>
        </w:rPr>
        <w:t xml:space="preserve"> </w:t>
      </w:r>
    </w:p>
    <w:p w14:paraId="0966E152" w14:textId="77777777" w:rsidR="00A51A93" w:rsidRDefault="00A51A93" w:rsidP="00A51A93">
      <w:pPr>
        <w:pStyle w:val="Akapitzlist"/>
        <w:numPr>
          <w:ilvl w:val="0"/>
          <w:numId w:val="39"/>
        </w:numPr>
        <w:spacing w:before="120" w:after="120" w:line="360" w:lineRule="auto"/>
        <w:jc w:val="both"/>
        <w:rPr>
          <w:rFonts w:ascii="Lato" w:hAnsi="Lato" w:cs="Times New Roman"/>
          <w:sz w:val="20"/>
          <w:szCs w:val="20"/>
          <w:lang w:eastAsia="pl-PL"/>
        </w:rPr>
      </w:pPr>
      <w:r>
        <w:rPr>
          <w:rFonts w:ascii="Lato" w:hAnsi="Lato" w:cs="Times New Roman"/>
          <w:sz w:val="20"/>
          <w:szCs w:val="20"/>
          <w:lang w:eastAsia="pl-PL"/>
        </w:rPr>
        <w:t>pracowników warsztatu (kontrola zużycia materiałów i normaliów, kontrola dat obowiązywania uprawnień do obsługi maszyn)</w:t>
      </w:r>
    </w:p>
    <w:p w14:paraId="4ADEAD87" w14:textId="77777777" w:rsidR="00A51A93" w:rsidRDefault="00A51A93" w:rsidP="00A51A93">
      <w:pPr>
        <w:pStyle w:val="Akapitzlist"/>
        <w:numPr>
          <w:ilvl w:val="0"/>
          <w:numId w:val="39"/>
        </w:numPr>
        <w:spacing w:before="120" w:after="120" w:line="360" w:lineRule="auto"/>
        <w:jc w:val="both"/>
        <w:rPr>
          <w:rFonts w:ascii="Lato" w:hAnsi="Lato" w:cs="Times New Roman"/>
          <w:sz w:val="20"/>
          <w:szCs w:val="20"/>
          <w:lang w:eastAsia="pl-PL"/>
        </w:rPr>
      </w:pPr>
      <w:r w:rsidRPr="00A51A93">
        <w:rPr>
          <w:rFonts w:ascii="Lato" w:hAnsi="Lato" w:cs="Times New Roman"/>
          <w:sz w:val="20"/>
          <w:szCs w:val="20"/>
          <w:lang w:eastAsia="pl-PL"/>
        </w:rPr>
        <w:t>techn</w:t>
      </w:r>
      <w:r>
        <w:rPr>
          <w:rFonts w:ascii="Lato" w:hAnsi="Lato" w:cs="Times New Roman"/>
          <w:sz w:val="20"/>
          <w:szCs w:val="20"/>
          <w:lang w:eastAsia="pl-PL"/>
        </w:rPr>
        <w:t>ologowi</w:t>
      </w:r>
      <w:r w:rsidRPr="00A51A93">
        <w:rPr>
          <w:rFonts w:ascii="Lato" w:hAnsi="Lato" w:cs="Times New Roman"/>
          <w:sz w:val="20"/>
          <w:szCs w:val="20"/>
          <w:lang w:eastAsia="pl-PL"/>
        </w:rPr>
        <w:t xml:space="preserve"> warsztatowemu</w:t>
      </w:r>
      <w:r>
        <w:rPr>
          <w:rFonts w:ascii="Lato" w:hAnsi="Lato" w:cs="Times New Roman"/>
          <w:sz w:val="20"/>
          <w:szCs w:val="20"/>
          <w:lang w:eastAsia="pl-PL"/>
        </w:rPr>
        <w:t xml:space="preserve"> (podgląd stanu warsztatu maszyn oraz zaopatrzenia magazynu),</w:t>
      </w:r>
      <w:r w:rsidRPr="00A51A93">
        <w:rPr>
          <w:rFonts w:ascii="Lato" w:hAnsi="Lato" w:cs="Times New Roman"/>
          <w:sz w:val="20"/>
          <w:szCs w:val="20"/>
          <w:lang w:eastAsia="pl-PL"/>
        </w:rPr>
        <w:t xml:space="preserve"> </w:t>
      </w:r>
    </w:p>
    <w:p w14:paraId="5BB3EA5C" w14:textId="77777777" w:rsidR="00A51A93" w:rsidRDefault="00A51A93" w:rsidP="00A51A93">
      <w:pPr>
        <w:pStyle w:val="Akapitzlist"/>
        <w:numPr>
          <w:ilvl w:val="0"/>
          <w:numId w:val="39"/>
        </w:numPr>
        <w:spacing w:before="120" w:after="120" w:line="360" w:lineRule="auto"/>
        <w:jc w:val="both"/>
        <w:rPr>
          <w:rFonts w:ascii="Lato" w:hAnsi="Lato" w:cs="Times New Roman"/>
          <w:sz w:val="20"/>
          <w:szCs w:val="20"/>
          <w:lang w:eastAsia="pl-PL"/>
        </w:rPr>
      </w:pPr>
      <w:r w:rsidRPr="00A51A93">
        <w:rPr>
          <w:rFonts w:ascii="Lato" w:hAnsi="Lato"/>
          <w:sz w:val="20"/>
          <w:szCs w:val="20"/>
        </w:rPr>
        <w:t>d</w:t>
      </w:r>
      <w:r w:rsidR="00B93A88" w:rsidRPr="00A51A93">
        <w:rPr>
          <w:rFonts w:ascii="Lato" w:hAnsi="Lato"/>
          <w:sz w:val="20"/>
          <w:szCs w:val="20"/>
        </w:rPr>
        <w:t>ysponent</w:t>
      </w:r>
      <w:r>
        <w:rPr>
          <w:rFonts w:ascii="Lato" w:hAnsi="Lato"/>
          <w:sz w:val="20"/>
          <w:szCs w:val="20"/>
        </w:rPr>
        <w:t>ów</w:t>
      </w:r>
      <w:r w:rsidRPr="00A51A93">
        <w:rPr>
          <w:rFonts w:ascii="Lato" w:hAnsi="Lato"/>
          <w:sz w:val="20"/>
          <w:szCs w:val="20"/>
        </w:rPr>
        <w:t xml:space="preserve"> maszyn</w:t>
      </w:r>
      <w:r>
        <w:rPr>
          <w:rFonts w:ascii="Lato" w:hAnsi="Lato" w:cs="Times New Roman"/>
          <w:sz w:val="20"/>
          <w:szCs w:val="20"/>
          <w:lang w:eastAsia="pl-PL"/>
        </w:rPr>
        <w:t xml:space="preserve"> (ewidencja maszyn </w:t>
      </w:r>
      <w:proofErr w:type="spellStart"/>
      <w:r>
        <w:rPr>
          <w:rFonts w:ascii="Lato" w:hAnsi="Lato" w:cs="Times New Roman"/>
          <w:sz w:val="20"/>
          <w:szCs w:val="20"/>
          <w:lang w:eastAsia="pl-PL"/>
        </w:rPr>
        <w:t>pozostajacych</w:t>
      </w:r>
      <w:proofErr w:type="spellEnd"/>
      <w:r>
        <w:rPr>
          <w:rFonts w:ascii="Lato" w:hAnsi="Lato" w:cs="Times New Roman"/>
          <w:sz w:val="20"/>
          <w:szCs w:val="20"/>
          <w:lang w:eastAsia="pl-PL"/>
        </w:rPr>
        <w:t xml:space="preserve"> pod ich opieką, stanów technicznych</w:t>
      </w:r>
      <w:r w:rsidR="005B07B7">
        <w:rPr>
          <w:rFonts w:ascii="Lato" w:hAnsi="Lato" w:cs="Times New Roman"/>
          <w:sz w:val="20"/>
          <w:szCs w:val="20"/>
          <w:lang w:eastAsia="pl-PL"/>
        </w:rPr>
        <w:t xml:space="preserve"> maszyn,</w:t>
      </w:r>
      <w:r w:rsidR="005B07B7" w:rsidRPr="005B07B7">
        <w:rPr>
          <w:rFonts w:ascii="Lato" w:hAnsi="Lato" w:cs="Times New Roman"/>
          <w:sz w:val="20"/>
          <w:szCs w:val="20"/>
          <w:lang w:eastAsia="pl-PL"/>
        </w:rPr>
        <w:t xml:space="preserve"> </w:t>
      </w:r>
      <w:r w:rsidR="005B07B7">
        <w:rPr>
          <w:rFonts w:ascii="Lato" w:hAnsi="Lato" w:cs="Times New Roman"/>
          <w:sz w:val="20"/>
          <w:szCs w:val="20"/>
          <w:lang w:eastAsia="pl-PL"/>
        </w:rPr>
        <w:t>pomieszczeń w których się znajdują, działów w których są na stanie</w:t>
      </w:r>
      <w:r>
        <w:rPr>
          <w:rFonts w:ascii="Lato" w:hAnsi="Lato" w:cs="Times New Roman"/>
          <w:sz w:val="20"/>
          <w:szCs w:val="20"/>
          <w:lang w:eastAsia="pl-PL"/>
        </w:rPr>
        <w:t>),</w:t>
      </w:r>
    </w:p>
    <w:p w14:paraId="2032AEDB" w14:textId="77777777" w:rsidR="00A51A93" w:rsidRDefault="00901186" w:rsidP="00A51A93">
      <w:pPr>
        <w:pStyle w:val="Akapitzlist"/>
        <w:numPr>
          <w:ilvl w:val="0"/>
          <w:numId w:val="39"/>
        </w:numPr>
        <w:spacing w:before="120" w:after="120" w:line="360" w:lineRule="auto"/>
        <w:jc w:val="both"/>
        <w:rPr>
          <w:rFonts w:ascii="Lato" w:hAnsi="Lato" w:cs="Times New Roman"/>
          <w:sz w:val="20"/>
          <w:szCs w:val="20"/>
          <w:lang w:eastAsia="pl-PL"/>
        </w:rPr>
      </w:pPr>
      <w:r w:rsidRPr="00A51A93">
        <w:rPr>
          <w:rFonts w:ascii="Lato" w:hAnsi="Lato" w:cs="Times New Roman"/>
          <w:sz w:val="20"/>
          <w:szCs w:val="20"/>
          <w:lang w:eastAsia="pl-PL"/>
        </w:rPr>
        <w:t>osob</w:t>
      </w:r>
      <w:r w:rsidR="00A51A93">
        <w:rPr>
          <w:rFonts w:ascii="Lato" w:hAnsi="Lato" w:cs="Times New Roman"/>
          <w:sz w:val="20"/>
          <w:szCs w:val="20"/>
          <w:lang w:eastAsia="pl-PL"/>
        </w:rPr>
        <w:t>y</w:t>
      </w:r>
      <w:r w:rsidRPr="00A51A93">
        <w:rPr>
          <w:rFonts w:ascii="Lato" w:hAnsi="Lato" w:cs="Times New Roman"/>
          <w:sz w:val="20"/>
          <w:szCs w:val="20"/>
          <w:lang w:eastAsia="pl-PL"/>
        </w:rPr>
        <w:t xml:space="preserve"> odpowiedzialnej za terminowe przeglądy maszyn</w:t>
      </w:r>
      <w:r w:rsidR="00A51A93">
        <w:rPr>
          <w:rFonts w:ascii="Lato" w:hAnsi="Lato" w:cs="Times New Roman"/>
          <w:sz w:val="20"/>
          <w:szCs w:val="20"/>
          <w:lang w:eastAsia="pl-PL"/>
        </w:rPr>
        <w:t xml:space="preserve"> i</w:t>
      </w:r>
      <w:r w:rsidRPr="00A51A93">
        <w:rPr>
          <w:rFonts w:ascii="Lato" w:hAnsi="Lato" w:cs="Times New Roman"/>
          <w:sz w:val="20"/>
          <w:szCs w:val="20"/>
          <w:lang w:eastAsia="pl-PL"/>
        </w:rPr>
        <w:t xml:space="preserve"> BHP</w:t>
      </w:r>
      <w:r w:rsidR="00A51A93">
        <w:rPr>
          <w:rFonts w:ascii="Lato" w:hAnsi="Lato" w:cs="Times New Roman"/>
          <w:sz w:val="20"/>
          <w:szCs w:val="20"/>
          <w:lang w:eastAsia="pl-PL"/>
        </w:rPr>
        <w:t xml:space="preserve"> (bieżąca kontrola przeglądów maszyn i uprawnień pracowników),</w:t>
      </w:r>
    </w:p>
    <w:bookmarkEnd w:id="3"/>
    <w:p w14:paraId="536ABC75" w14:textId="77777777" w:rsidR="00A32B58" w:rsidRPr="00283273" w:rsidRDefault="00A32B58" w:rsidP="001F3434">
      <w:pPr>
        <w:spacing w:before="120" w:after="120" w:line="360" w:lineRule="auto"/>
        <w:jc w:val="both"/>
        <w:rPr>
          <w:rFonts w:ascii="Lato" w:hAnsi="Lato" w:cs="Times New Roman"/>
          <w:sz w:val="20"/>
          <w:szCs w:val="20"/>
          <w:lang w:eastAsia="pl-PL"/>
        </w:rPr>
      </w:pPr>
    </w:p>
    <w:p w14:paraId="40CCB77C" w14:textId="77777777" w:rsidR="000D522C" w:rsidRPr="00283273" w:rsidRDefault="00C8297F" w:rsidP="00283273">
      <w:pPr>
        <w:pStyle w:val="Akapitzlist"/>
        <w:keepNext/>
        <w:keepLines/>
        <w:numPr>
          <w:ilvl w:val="0"/>
          <w:numId w:val="25"/>
        </w:numPr>
        <w:pBdr>
          <w:top w:val="single" w:sz="4" w:space="1" w:color="FF0000"/>
          <w:bottom w:val="single" w:sz="4" w:space="1" w:color="FF0000"/>
        </w:pBdr>
        <w:spacing w:after="0" w:line="240" w:lineRule="auto"/>
        <w:ind w:left="283" w:hanging="357"/>
        <w:jc w:val="center"/>
        <w:outlineLvl w:val="0"/>
        <w:rPr>
          <w:rFonts w:ascii="Lato" w:eastAsiaTheme="majorEastAsia" w:hAnsi="Lato" w:cstheme="majorBidi"/>
          <w:color w:val="FF0000"/>
          <w:sz w:val="32"/>
          <w:szCs w:val="32"/>
        </w:rPr>
      </w:pPr>
      <w:bookmarkStart w:id="4" w:name="_Toc535914701"/>
      <w:bookmarkStart w:id="5" w:name="_Toc467664659"/>
      <w:r w:rsidRPr="00283273">
        <w:rPr>
          <w:rFonts w:ascii="Lato" w:eastAsiaTheme="majorEastAsia" w:hAnsi="Lato" w:cstheme="majorBidi"/>
          <w:color w:val="FF0000"/>
          <w:sz w:val="32"/>
          <w:szCs w:val="32"/>
        </w:rPr>
        <w:t>Cel powstania</w:t>
      </w:r>
      <w:bookmarkEnd w:id="4"/>
    </w:p>
    <w:p w14:paraId="08A7E7DE" w14:textId="77777777" w:rsidR="00C8297F" w:rsidRPr="00283273" w:rsidRDefault="00C8297F" w:rsidP="001F3434">
      <w:pPr>
        <w:spacing w:before="120" w:after="120" w:line="360" w:lineRule="auto"/>
        <w:jc w:val="both"/>
        <w:rPr>
          <w:rFonts w:ascii="Lato" w:hAnsi="Lato"/>
          <w:sz w:val="20"/>
          <w:szCs w:val="20"/>
        </w:rPr>
      </w:pPr>
      <w:r w:rsidRPr="00283273">
        <w:rPr>
          <w:rFonts w:ascii="Lato" w:hAnsi="Lato"/>
          <w:sz w:val="20"/>
          <w:szCs w:val="20"/>
        </w:rPr>
        <w:t>Program ewidencyjny maszyn i urządzeń w warsztacie GUM, oraz stanów magazynowych warsztatu. Stanowi on punkt wyjścia do stworzenia rozwiązań do zarządzania majątkiem poszczególnych  laboratoriów GUM.</w:t>
      </w:r>
    </w:p>
    <w:p w14:paraId="2C76DEA1" w14:textId="77777777" w:rsidR="00F34A69" w:rsidRPr="00283273" w:rsidRDefault="00F34A69" w:rsidP="001F3434">
      <w:pPr>
        <w:spacing w:before="120" w:after="120" w:line="360" w:lineRule="auto"/>
        <w:jc w:val="both"/>
        <w:rPr>
          <w:rFonts w:ascii="Lato" w:hAnsi="Lato" w:cs="Times New Roman"/>
          <w:sz w:val="20"/>
          <w:szCs w:val="20"/>
          <w:lang w:eastAsia="pl-PL"/>
        </w:rPr>
      </w:pPr>
      <w:r w:rsidRPr="009E2B74">
        <w:rPr>
          <w:rFonts w:ascii="Lato" w:hAnsi="Lato" w:cs="Times New Roman"/>
          <w:b/>
          <w:bCs/>
          <w:color w:val="C00000"/>
          <w:sz w:val="20"/>
          <w:szCs w:val="20"/>
          <w:lang w:eastAsia="pl-PL"/>
        </w:rPr>
        <w:t>Cel powstania</w:t>
      </w:r>
      <w:r w:rsidRPr="00283273">
        <w:rPr>
          <w:rFonts w:ascii="Lato" w:hAnsi="Lato" w:cs="Times New Roman"/>
          <w:sz w:val="20"/>
          <w:szCs w:val="20"/>
          <w:lang w:eastAsia="pl-PL"/>
        </w:rPr>
        <w:t xml:space="preserve">: Program powstał w celu ułatwienia zarządzania warsztatem i magazynem materiałów </w:t>
      </w:r>
      <w:r w:rsidR="00901186">
        <w:rPr>
          <w:rFonts w:ascii="Lato" w:hAnsi="Lato" w:cs="Times New Roman"/>
          <w:sz w:val="20"/>
          <w:szCs w:val="20"/>
          <w:lang w:eastAsia="pl-PL"/>
        </w:rPr>
        <w:br/>
      </w:r>
      <w:r w:rsidRPr="00283273">
        <w:rPr>
          <w:rFonts w:ascii="Lato" w:hAnsi="Lato" w:cs="Times New Roman"/>
          <w:sz w:val="20"/>
          <w:szCs w:val="20"/>
          <w:lang w:eastAsia="pl-PL"/>
        </w:rPr>
        <w:t xml:space="preserve">i normaliów warsztatowych. Służy do ewidencjonowania i monitorowania stanu technicznego oraz terminów napraw maszyn i urządzeń, oraz do bieżącego śledzenia stanów magazynowych materiałów </w:t>
      </w:r>
      <w:r w:rsidR="00901186">
        <w:rPr>
          <w:rFonts w:ascii="Lato" w:hAnsi="Lato" w:cs="Times New Roman"/>
          <w:sz w:val="20"/>
          <w:szCs w:val="20"/>
          <w:lang w:eastAsia="pl-PL"/>
        </w:rPr>
        <w:br/>
      </w:r>
      <w:r w:rsidRPr="00283273">
        <w:rPr>
          <w:rFonts w:ascii="Lato" w:hAnsi="Lato" w:cs="Times New Roman"/>
          <w:sz w:val="20"/>
          <w:szCs w:val="20"/>
          <w:lang w:eastAsia="pl-PL"/>
        </w:rPr>
        <w:t xml:space="preserve">i normaliów warsztatu GUM. </w:t>
      </w:r>
    </w:p>
    <w:p w14:paraId="67479C0E" w14:textId="77777777" w:rsidR="00F34A69" w:rsidRPr="00283273" w:rsidRDefault="00F34A69" w:rsidP="001F3434">
      <w:pPr>
        <w:spacing w:before="120" w:after="120" w:line="360" w:lineRule="auto"/>
        <w:jc w:val="both"/>
        <w:rPr>
          <w:rFonts w:ascii="Lato" w:hAnsi="Lato" w:cs="Times New Roman"/>
          <w:sz w:val="20"/>
          <w:szCs w:val="20"/>
          <w:lang w:eastAsia="pl-PL"/>
        </w:rPr>
      </w:pPr>
      <w:r w:rsidRPr="00283273">
        <w:rPr>
          <w:rFonts w:ascii="Lato" w:hAnsi="Lato" w:cs="Times New Roman"/>
          <w:sz w:val="20"/>
          <w:szCs w:val="20"/>
          <w:lang w:eastAsia="pl-PL"/>
        </w:rPr>
        <w:t>Program określa m.in:</w:t>
      </w:r>
    </w:p>
    <w:p w14:paraId="413AAF8F" w14:textId="77777777" w:rsidR="00F34A69" w:rsidRPr="00283273" w:rsidRDefault="00F34A69" w:rsidP="001F3434">
      <w:pPr>
        <w:numPr>
          <w:ilvl w:val="0"/>
          <w:numId w:val="28"/>
        </w:numPr>
        <w:spacing w:before="120" w:after="120" w:line="360" w:lineRule="auto"/>
        <w:contextualSpacing/>
        <w:jc w:val="both"/>
        <w:rPr>
          <w:rFonts w:ascii="Lato" w:hAnsi="Lato" w:cs="Times New Roman"/>
          <w:sz w:val="20"/>
          <w:szCs w:val="20"/>
          <w:lang w:eastAsia="pl-PL"/>
        </w:rPr>
      </w:pPr>
      <w:r w:rsidRPr="00283273">
        <w:rPr>
          <w:rFonts w:ascii="Lato" w:hAnsi="Lato" w:cs="Times New Roman"/>
          <w:sz w:val="20"/>
          <w:szCs w:val="20"/>
          <w:lang w:eastAsia="pl-PL"/>
        </w:rPr>
        <w:t>relacje pomiędzy poszczególnymi komórkami odpowiedzialnymi za gospodarkę magazynową</w:t>
      </w:r>
      <w:r w:rsidR="00283273">
        <w:rPr>
          <w:rFonts w:ascii="Lato" w:hAnsi="Lato" w:cs="Times New Roman"/>
          <w:sz w:val="20"/>
          <w:szCs w:val="20"/>
          <w:lang w:eastAsia="pl-PL"/>
        </w:rPr>
        <w:t xml:space="preserve"> </w:t>
      </w:r>
      <w:r w:rsidRPr="00283273">
        <w:rPr>
          <w:rFonts w:ascii="Lato" w:hAnsi="Lato" w:cs="Times New Roman"/>
          <w:sz w:val="20"/>
          <w:szCs w:val="20"/>
          <w:lang w:eastAsia="pl-PL"/>
        </w:rPr>
        <w:t>zakresy zadań i odpowiedzialności osób funkcyjnych</w:t>
      </w:r>
      <w:r w:rsidR="00901186">
        <w:rPr>
          <w:rFonts w:ascii="Lato" w:hAnsi="Lato" w:cs="Times New Roman"/>
          <w:sz w:val="20"/>
          <w:szCs w:val="20"/>
          <w:lang w:eastAsia="pl-PL"/>
        </w:rPr>
        <w:t xml:space="preserve"> </w:t>
      </w:r>
      <w:r w:rsidRPr="00283273">
        <w:rPr>
          <w:rFonts w:ascii="Lato" w:hAnsi="Lato" w:cs="Times New Roman"/>
          <w:sz w:val="20"/>
          <w:szCs w:val="20"/>
          <w:lang w:eastAsia="pl-PL"/>
        </w:rPr>
        <w:t>zakresy uprawnień operatorów i terminy ich obowiązywania</w:t>
      </w:r>
      <w:r w:rsidR="00901186">
        <w:rPr>
          <w:rFonts w:ascii="Lato" w:hAnsi="Lato" w:cs="Times New Roman"/>
          <w:sz w:val="20"/>
          <w:szCs w:val="20"/>
          <w:lang w:eastAsia="pl-PL"/>
        </w:rPr>
        <w:t>,</w:t>
      </w:r>
    </w:p>
    <w:p w14:paraId="036DDF10" w14:textId="77777777" w:rsidR="00F34A69" w:rsidRPr="00283273" w:rsidRDefault="00F34A69" w:rsidP="001F3434">
      <w:pPr>
        <w:numPr>
          <w:ilvl w:val="0"/>
          <w:numId w:val="28"/>
        </w:numPr>
        <w:spacing w:before="120" w:after="120" w:line="360" w:lineRule="auto"/>
        <w:contextualSpacing/>
        <w:jc w:val="both"/>
        <w:rPr>
          <w:rFonts w:ascii="Lato" w:hAnsi="Lato" w:cs="Times New Roman"/>
          <w:sz w:val="20"/>
          <w:szCs w:val="20"/>
          <w:lang w:eastAsia="pl-PL"/>
        </w:rPr>
      </w:pPr>
      <w:r w:rsidRPr="00283273">
        <w:rPr>
          <w:rFonts w:ascii="Lato" w:hAnsi="Lato" w:cs="Times New Roman"/>
          <w:sz w:val="20"/>
          <w:szCs w:val="20"/>
          <w:lang w:eastAsia="pl-PL"/>
        </w:rPr>
        <w:t>stan techniczny maszyn</w:t>
      </w:r>
      <w:r w:rsidR="00901186">
        <w:rPr>
          <w:rFonts w:ascii="Lato" w:hAnsi="Lato" w:cs="Times New Roman"/>
          <w:sz w:val="20"/>
          <w:szCs w:val="20"/>
          <w:lang w:eastAsia="pl-PL"/>
        </w:rPr>
        <w:t>,</w:t>
      </w:r>
    </w:p>
    <w:p w14:paraId="291321AF" w14:textId="77777777" w:rsidR="00F34A69" w:rsidRPr="00283273" w:rsidRDefault="00F34A69" w:rsidP="001F3434">
      <w:pPr>
        <w:numPr>
          <w:ilvl w:val="0"/>
          <w:numId w:val="28"/>
        </w:numPr>
        <w:spacing w:before="120" w:after="120" w:line="360" w:lineRule="auto"/>
        <w:contextualSpacing/>
        <w:jc w:val="both"/>
        <w:rPr>
          <w:rFonts w:ascii="Lato" w:hAnsi="Lato" w:cs="Times New Roman"/>
          <w:sz w:val="20"/>
          <w:szCs w:val="20"/>
          <w:lang w:eastAsia="pl-PL"/>
        </w:rPr>
      </w:pPr>
      <w:r w:rsidRPr="00283273">
        <w:rPr>
          <w:rFonts w:ascii="Lato" w:hAnsi="Lato" w:cs="Times New Roman"/>
          <w:sz w:val="20"/>
          <w:szCs w:val="20"/>
          <w:lang w:eastAsia="pl-PL"/>
        </w:rPr>
        <w:t>podział zapasów według ustalonych kryteriów zapasów oraz ich wpływ na zastosowane metody składowania</w:t>
      </w:r>
      <w:r w:rsidR="00901186">
        <w:rPr>
          <w:rFonts w:ascii="Lato" w:hAnsi="Lato" w:cs="Times New Roman"/>
          <w:sz w:val="20"/>
          <w:szCs w:val="20"/>
          <w:lang w:eastAsia="pl-PL"/>
        </w:rPr>
        <w:t>,</w:t>
      </w:r>
    </w:p>
    <w:p w14:paraId="5E000B3E" w14:textId="77777777" w:rsidR="00F34A69" w:rsidRPr="00283273" w:rsidRDefault="00901186" w:rsidP="001F3434">
      <w:pPr>
        <w:numPr>
          <w:ilvl w:val="0"/>
          <w:numId w:val="28"/>
        </w:numPr>
        <w:spacing w:before="120" w:after="120" w:line="360" w:lineRule="auto"/>
        <w:contextualSpacing/>
        <w:jc w:val="both"/>
        <w:rPr>
          <w:rFonts w:ascii="Lato" w:hAnsi="Lato" w:cs="Times New Roman"/>
          <w:sz w:val="20"/>
          <w:szCs w:val="20"/>
          <w:lang w:eastAsia="pl-PL"/>
        </w:rPr>
      </w:pPr>
      <w:r>
        <w:rPr>
          <w:rFonts w:ascii="Lato" w:hAnsi="Lato" w:cs="Times New Roman"/>
          <w:sz w:val="20"/>
          <w:szCs w:val="20"/>
          <w:lang w:eastAsia="pl-PL"/>
        </w:rPr>
        <w:t xml:space="preserve">ocenę </w:t>
      </w:r>
      <w:r w:rsidR="00F34A69" w:rsidRPr="00283273">
        <w:rPr>
          <w:rFonts w:ascii="Lato" w:hAnsi="Lato" w:cs="Times New Roman"/>
          <w:sz w:val="20"/>
          <w:szCs w:val="20"/>
          <w:lang w:eastAsia="pl-PL"/>
        </w:rPr>
        <w:t>wielkości zapasów bieżących</w:t>
      </w:r>
      <w:r>
        <w:rPr>
          <w:rFonts w:ascii="Lato" w:hAnsi="Lato" w:cs="Times New Roman"/>
          <w:sz w:val="20"/>
          <w:szCs w:val="20"/>
          <w:lang w:eastAsia="pl-PL"/>
        </w:rPr>
        <w:t>,</w:t>
      </w:r>
    </w:p>
    <w:p w14:paraId="42BC2D1A" w14:textId="77777777" w:rsidR="00F34A69" w:rsidRPr="00283273" w:rsidRDefault="00F34A69" w:rsidP="001F3434">
      <w:pPr>
        <w:numPr>
          <w:ilvl w:val="0"/>
          <w:numId w:val="28"/>
        </w:numPr>
        <w:spacing w:before="120" w:after="120" w:line="360" w:lineRule="auto"/>
        <w:contextualSpacing/>
        <w:jc w:val="both"/>
        <w:rPr>
          <w:rFonts w:ascii="Lato" w:hAnsi="Lato" w:cs="Times New Roman"/>
          <w:sz w:val="20"/>
          <w:szCs w:val="20"/>
          <w:lang w:eastAsia="pl-PL"/>
        </w:rPr>
      </w:pPr>
      <w:r w:rsidRPr="00283273">
        <w:rPr>
          <w:rFonts w:ascii="Lato" w:hAnsi="Lato" w:cs="Times New Roman"/>
          <w:sz w:val="20"/>
          <w:szCs w:val="20"/>
          <w:lang w:eastAsia="pl-PL"/>
        </w:rPr>
        <w:t>poziom zapasów bezpieczeństwa (stany minimalne)</w:t>
      </w:r>
      <w:r w:rsidR="00901186">
        <w:rPr>
          <w:rFonts w:ascii="Lato" w:hAnsi="Lato" w:cs="Times New Roman"/>
          <w:sz w:val="20"/>
          <w:szCs w:val="20"/>
          <w:lang w:eastAsia="pl-PL"/>
        </w:rPr>
        <w:t>,</w:t>
      </w:r>
    </w:p>
    <w:p w14:paraId="481B27A5" w14:textId="77777777" w:rsidR="00F34A69" w:rsidRPr="00283273" w:rsidRDefault="00F34A69" w:rsidP="001F3434">
      <w:pPr>
        <w:numPr>
          <w:ilvl w:val="0"/>
          <w:numId w:val="28"/>
        </w:numPr>
        <w:spacing w:before="120" w:after="120" w:line="360" w:lineRule="auto"/>
        <w:contextualSpacing/>
        <w:jc w:val="both"/>
        <w:rPr>
          <w:rFonts w:ascii="Lato" w:hAnsi="Lato" w:cs="Times New Roman"/>
          <w:sz w:val="20"/>
          <w:szCs w:val="20"/>
          <w:lang w:eastAsia="pl-PL"/>
        </w:rPr>
      </w:pPr>
      <w:r w:rsidRPr="00283273">
        <w:rPr>
          <w:rFonts w:ascii="Lato" w:hAnsi="Lato" w:cs="Times New Roman"/>
          <w:sz w:val="20"/>
          <w:szCs w:val="20"/>
          <w:lang w:eastAsia="pl-PL"/>
        </w:rPr>
        <w:t>ustalenie</w:t>
      </w:r>
      <w:r w:rsidR="00901186">
        <w:rPr>
          <w:rFonts w:ascii="Lato" w:hAnsi="Lato" w:cs="Times New Roman"/>
          <w:sz w:val="20"/>
          <w:szCs w:val="20"/>
          <w:lang w:eastAsia="pl-PL"/>
        </w:rPr>
        <w:t xml:space="preserve"> miejsca</w:t>
      </w:r>
      <w:r w:rsidRPr="00283273">
        <w:rPr>
          <w:rFonts w:ascii="Lato" w:hAnsi="Lato" w:cs="Times New Roman"/>
          <w:sz w:val="20"/>
          <w:szCs w:val="20"/>
          <w:lang w:eastAsia="pl-PL"/>
        </w:rPr>
        <w:t xml:space="preserve"> złożenia zamówienia (dostawcy)</w:t>
      </w:r>
      <w:r w:rsidR="00901186">
        <w:rPr>
          <w:rFonts w:ascii="Lato" w:hAnsi="Lato" w:cs="Times New Roman"/>
          <w:sz w:val="20"/>
          <w:szCs w:val="20"/>
          <w:lang w:eastAsia="pl-PL"/>
        </w:rPr>
        <w:t>,</w:t>
      </w:r>
      <w:r w:rsidRPr="00283273">
        <w:rPr>
          <w:rFonts w:ascii="Lato" w:hAnsi="Lato" w:cs="Times New Roman"/>
          <w:sz w:val="20"/>
          <w:szCs w:val="20"/>
          <w:lang w:eastAsia="pl-PL"/>
        </w:rPr>
        <w:t> </w:t>
      </w:r>
    </w:p>
    <w:p w14:paraId="54CCBFAE" w14:textId="77777777" w:rsidR="00F34A69" w:rsidRPr="00283273" w:rsidRDefault="00F34A69" w:rsidP="001F3434">
      <w:pPr>
        <w:numPr>
          <w:ilvl w:val="0"/>
          <w:numId w:val="28"/>
        </w:numPr>
        <w:spacing w:before="120" w:after="120" w:line="360" w:lineRule="auto"/>
        <w:contextualSpacing/>
        <w:jc w:val="both"/>
        <w:rPr>
          <w:rFonts w:ascii="Lato" w:hAnsi="Lato" w:cs="Times New Roman"/>
          <w:sz w:val="20"/>
          <w:szCs w:val="20"/>
          <w:lang w:eastAsia="pl-PL"/>
        </w:rPr>
      </w:pPr>
      <w:r w:rsidRPr="00283273">
        <w:rPr>
          <w:rFonts w:ascii="Lato" w:hAnsi="Lato" w:cs="Times New Roman"/>
          <w:sz w:val="20"/>
          <w:szCs w:val="20"/>
          <w:lang w:eastAsia="pl-PL"/>
        </w:rPr>
        <w:t>czynniki wpływające na wielkość zapasów magazynowych (odpadowość)</w:t>
      </w:r>
      <w:r w:rsidR="00901186">
        <w:rPr>
          <w:rFonts w:ascii="Lato" w:hAnsi="Lato" w:cs="Times New Roman"/>
          <w:sz w:val="20"/>
          <w:szCs w:val="20"/>
          <w:lang w:eastAsia="pl-PL"/>
        </w:rPr>
        <w:t>,</w:t>
      </w:r>
    </w:p>
    <w:p w14:paraId="4DE24EC7" w14:textId="77777777" w:rsidR="00F34A69" w:rsidRPr="00283273" w:rsidRDefault="00F34A69" w:rsidP="001F3434">
      <w:pPr>
        <w:numPr>
          <w:ilvl w:val="0"/>
          <w:numId w:val="28"/>
        </w:numPr>
        <w:spacing w:before="120" w:after="120" w:line="360" w:lineRule="auto"/>
        <w:contextualSpacing/>
        <w:jc w:val="both"/>
        <w:rPr>
          <w:rFonts w:ascii="Lato" w:hAnsi="Lato" w:cs="Times New Roman"/>
          <w:sz w:val="20"/>
          <w:szCs w:val="20"/>
          <w:lang w:eastAsia="pl-PL"/>
        </w:rPr>
      </w:pPr>
      <w:r w:rsidRPr="00283273">
        <w:rPr>
          <w:rFonts w:ascii="Lato" w:hAnsi="Lato" w:cs="Times New Roman"/>
          <w:sz w:val="20"/>
          <w:szCs w:val="20"/>
          <w:lang w:eastAsia="pl-PL"/>
        </w:rPr>
        <w:t>ekonomiczn</w:t>
      </w:r>
      <w:r w:rsidR="00901186">
        <w:rPr>
          <w:rFonts w:ascii="Lato" w:hAnsi="Lato" w:cs="Times New Roman"/>
          <w:sz w:val="20"/>
          <w:szCs w:val="20"/>
          <w:lang w:eastAsia="pl-PL"/>
        </w:rPr>
        <w:t>ą</w:t>
      </w:r>
      <w:r w:rsidRPr="00283273">
        <w:rPr>
          <w:rFonts w:ascii="Lato" w:hAnsi="Lato" w:cs="Times New Roman"/>
          <w:sz w:val="20"/>
          <w:szCs w:val="20"/>
          <w:lang w:eastAsia="pl-PL"/>
        </w:rPr>
        <w:t xml:space="preserve"> wielkość zamówienia</w:t>
      </w:r>
      <w:r w:rsidR="00901186">
        <w:rPr>
          <w:rFonts w:ascii="Lato" w:hAnsi="Lato" w:cs="Times New Roman"/>
          <w:sz w:val="20"/>
          <w:szCs w:val="20"/>
          <w:lang w:eastAsia="pl-PL"/>
        </w:rPr>
        <w:t>,</w:t>
      </w:r>
    </w:p>
    <w:p w14:paraId="7DF4F697" w14:textId="77777777" w:rsidR="00F34A69" w:rsidRPr="00283273" w:rsidRDefault="00F34A69" w:rsidP="001F3434">
      <w:pPr>
        <w:numPr>
          <w:ilvl w:val="0"/>
          <w:numId w:val="28"/>
        </w:numPr>
        <w:spacing w:before="120" w:after="120" w:line="360" w:lineRule="auto"/>
        <w:contextualSpacing/>
        <w:jc w:val="both"/>
        <w:rPr>
          <w:rFonts w:ascii="Lato" w:hAnsi="Lato" w:cs="Times New Roman"/>
          <w:sz w:val="20"/>
          <w:szCs w:val="20"/>
          <w:lang w:eastAsia="pl-PL"/>
        </w:rPr>
      </w:pPr>
      <w:r w:rsidRPr="00283273">
        <w:rPr>
          <w:rFonts w:ascii="Lato" w:hAnsi="Lato" w:cs="Times New Roman"/>
          <w:sz w:val="20"/>
          <w:szCs w:val="20"/>
          <w:lang w:eastAsia="pl-PL"/>
        </w:rPr>
        <w:t>optymalizacja dostaw dla poszczególnych pozycji zapasów (ile zamówić?)</w:t>
      </w:r>
      <w:r w:rsidR="00901186">
        <w:rPr>
          <w:rFonts w:ascii="Lato" w:hAnsi="Lato" w:cs="Times New Roman"/>
          <w:sz w:val="20"/>
          <w:szCs w:val="20"/>
          <w:lang w:eastAsia="pl-PL"/>
        </w:rPr>
        <w:t>,</w:t>
      </w:r>
    </w:p>
    <w:p w14:paraId="39A4F7F1" w14:textId="77777777" w:rsidR="00F34A69" w:rsidRPr="00283273" w:rsidRDefault="00F34A69" w:rsidP="001F3434">
      <w:pPr>
        <w:numPr>
          <w:ilvl w:val="0"/>
          <w:numId w:val="28"/>
        </w:numPr>
        <w:spacing w:before="120" w:after="120" w:line="360" w:lineRule="auto"/>
        <w:contextualSpacing/>
        <w:jc w:val="both"/>
        <w:rPr>
          <w:rFonts w:ascii="Lato" w:hAnsi="Lato" w:cs="Times New Roman"/>
          <w:sz w:val="20"/>
          <w:szCs w:val="20"/>
          <w:lang w:eastAsia="pl-PL"/>
        </w:rPr>
      </w:pPr>
      <w:r w:rsidRPr="00283273">
        <w:rPr>
          <w:rFonts w:ascii="Lato" w:hAnsi="Lato" w:cs="Times New Roman"/>
          <w:sz w:val="20"/>
          <w:szCs w:val="20"/>
          <w:lang w:eastAsia="pl-PL"/>
        </w:rPr>
        <w:t>wielkość zapasów maksymalnych</w:t>
      </w:r>
      <w:r w:rsidR="00901186">
        <w:rPr>
          <w:rFonts w:ascii="Lato" w:hAnsi="Lato" w:cs="Times New Roman"/>
          <w:sz w:val="20"/>
          <w:szCs w:val="20"/>
          <w:lang w:eastAsia="pl-PL"/>
        </w:rPr>
        <w:t>.</w:t>
      </w:r>
    </w:p>
    <w:p w14:paraId="08C8A069" w14:textId="77777777" w:rsidR="00901AC6" w:rsidRDefault="00F34A69" w:rsidP="001F3434">
      <w:pPr>
        <w:spacing w:before="120" w:after="120" w:line="360" w:lineRule="auto"/>
        <w:jc w:val="both"/>
        <w:rPr>
          <w:rFonts w:ascii="Lato" w:hAnsi="Lato" w:cs="Times New Roman"/>
          <w:sz w:val="20"/>
          <w:szCs w:val="20"/>
          <w:lang w:eastAsia="pl-PL"/>
        </w:rPr>
      </w:pPr>
      <w:r w:rsidRPr="00283273">
        <w:rPr>
          <w:rFonts w:ascii="Lato" w:hAnsi="Lato" w:cs="Times New Roman"/>
          <w:sz w:val="20"/>
          <w:szCs w:val="20"/>
          <w:lang w:eastAsia="pl-PL"/>
        </w:rPr>
        <w:t xml:space="preserve">Śledzenie stanów technicznych poszczególnych maszyn, jak również ich bieżącego wykorzystania </w:t>
      </w:r>
      <w:r w:rsidR="00901186">
        <w:rPr>
          <w:rFonts w:ascii="Lato" w:hAnsi="Lato" w:cs="Times New Roman"/>
          <w:sz w:val="20"/>
          <w:szCs w:val="20"/>
          <w:lang w:eastAsia="pl-PL"/>
        </w:rPr>
        <w:br/>
      </w:r>
      <w:r w:rsidRPr="00283273">
        <w:rPr>
          <w:rFonts w:ascii="Lato" w:hAnsi="Lato" w:cs="Times New Roman"/>
          <w:sz w:val="20"/>
          <w:szCs w:val="20"/>
          <w:lang w:eastAsia="pl-PL"/>
        </w:rPr>
        <w:t xml:space="preserve">w realizacji zleceń umożliwia optymalne wykorzystanie parku maszynowego, zaplanowanie koniecznych napraw i remontów, jak również racjonalne zarządzanie czasem pracy operatorów maszyn. Rejestracja przyjętych i wydawanych towarów stanowi podstawowe źródło informacji o </w:t>
      </w:r>
      <w:r w:rsidR="00901186">
        <w:rPr>
          <w:rFonts w:ascii="Lato" w:hAnsi="Lato" w:cs="Times New Roman"/>
          <w:sz w:val="20"/>
          <w:szCs w:val="20"/>
          <w:lang w:eastAsia="pl-PL"/>
        </w:rPr>
        <w:t>stanach i zmianach</w:t>
      </w:r>
      <w:r w:rsidRPr="00283273">
        <w:rPr>
          <w:rFonts w:ascii="Lato" w:hAnsi="Lato" w:cs="Times New Roman"/>
          <w:sz w:val="20"/>
          <w:szCs w:val="20"/>
          <w:lang w:eastAsia="pl-PL"/>
        </w:rPr>
        <w:t xml:space="preserve">. </w:t>
      </w:r>
    </w:p>
    <w:p w14:paraId="13BE970B" w14:textId="77777777" w:rsidR="00F34A69" w:rsidRPr="00283273" w:rsidRDefault="00F34A69" w:rsidP="001F3434">
      <w:pPr>
        <w:spacing w:before="120" w:after="120" w:line="360" w:lineRule="auto"/>
        <w:jc w:val="both"/>
        <w:rPr>
          <w:rFonts w:ascii="Lato" w:hAnsi="Lato" w:cs="Times New Roman"/>
          <w:sz w:val="20"/>
          <w:szCs w:val="20"/>
          <w:lang w:eastAsia="pl-PL"/>
        </w:rPr>
      </w:pPr>
      <w:r w:rsidRPr="00283273">
        <w:rPr>
          <w:rFonts w:ascii="Lato" w:hAnsi="Lato" w:cs="Times New Roman"/>
          <w:sz w:val="20"/>
          <w:szCs w:val="20"/>
          <w:lang w:eastAsia="pl-PL"/>
        </w:rPr>
        <w:t>Program ma za zadanie usprawnić i ułatwić zarządzanie zasobami maszynowymi i materiałowymi Urzędu i zoptymalizować procesy pobierania i odkładania zapasów.</w:t>
      </w:r>
      <w:r w:rsidR="00901AC6">
        <w:rPr>
          <w:rFonts w:ascii="Lato" w:hAnsi="Lato" w:cs="Times New Roman"/>
          <w:sz w:val="20"/>
          <w:szCs w:val="20"/>
          <w:lang w:eastAsia="pl-PL"/>
        </w:rPr>
        <w:t xml:space="preserve"> </w:t>
      </w:r>
      <w:r w:rsidRPr="00283273">
        <w:rPr>
          <w:rFonts w:ascii="Lato" w:hAnsi="Lato" w:cs="Times New Roman"/>
          <w:sz w:val="20"/>
          <w:szCs w:val="20"/>
          <w:lang w:eastAsia="pl-PL"/>
        </w:rPr>
        <w:t>To zaś ma ogromne znaczenie dla</w:t>
      </w:r>
      <w:r w:rsidR="00901AC6">
        <w:rPr>
          <w:rFonts w:ascii="Lato" w:hAnsi="Lato" w:cs="Times New Roman"/>
          <w:sz w:val="20"/>
          <w:szCs w:val="20"/>
          <w:lang w:eastAsia="pl-PL"/>
        </w:rPr>
        <w:t xml:space="preserve"> celowego i oszczędnego dysponowania środkami</w:t>
      </w:r>
      <w:r w:rsidRPr="00283273">
        <w:rPr>
          <w:rFonts w:ascii="Lato" w:hAnsi="Lato" w:cs="Times New Roman"/>
          <w:sz w:val="20"/>
          <w:szCs w:val="20"/>
          <w:lang w:eastAsia="pl-PL"/>
        </w:rPr>
        <w:t xml:space="preserve">, z zachowaniem zasady uzyskiwania najlepszych efektów </w:t>
      </w:r>
      <w:r w:rsidR="00901AC6">
        <w:rPr>
          <w:rFonts w:ascii="Lato" w:hAnsi="Lato" w:cs="Times New Roman"/>
          <w:sz w:val="20"/>
          <w:szCs w:val="20"/>
          <w:lang w:eastAsia="pl-PL"/>
        </w:rPr>
        <w:br/>
      </w:r>
      <w:r w:rsidRPr="00283273">
        <w:rPr>
          <w:rFonts w:ascii="Lato" w:hAnsi="Lato" w:cs="Times New Roman"/>
          <w:sz w:val="20"/>
          <w:szCs w:val="20"/>
          <w:lang w:eastAsia="pl-PL"/>
        </w:rPr>
        <w:t xml:space="preserve">z  nakładów, jak również umożliwiający terminową realizację zadań. </w:t>
      </w:r>
    </w:p>
    <w:p w14:paraId="11B52BA2" w14:textId="77777777" w:rsidR="00C8297F" w:rsidRPr="00283273" w:rsidRDefault="00C8297F" w:rsidP="001F3434">
      <w:pPr>
        <w:spacing w:before="120" w:after="120" w:line="360" w:lineRule="auto"/>
        <w:jc w:val="both"/>
        <w:rPr>
          <w:rFonts w:ascii="Lato" w:hAnsi="Lato"/>
          <w:sz w:val="20"/>
          <w:szCs w:val="20"/>
        </w:rPr>
      </w:pPr>
      <w:r w:rsidRPr="00283273">
        <w:rPr>
          <w:rFonts w:ascii="Lato" w:hAnsi="Lato"/>
          <w:sz w:val="20"/>
          <w:szCs w:val="20"/>
        </w:rPr>
        <w:t>Program składa się z dwóch modułów:</w:t>
      </w:r>
    </w:p>
    <w:p w14:paraId="6E57A6E3" w14:textId="77777777" w:rsidR="00C8297F" w:rsidRPr="00283273" w:rsidRDefault="00B22F40" w:rsidP="001F3434">
      <w:pPr>
        <w:spacing w:before="120" w:after="120" w:line="360" w:lineRule="auto"/>
        <w:jc w:val="both"/>
        <w:rPr>
          <w:rFonts w:ascii="Lato" w:hAnsi="Lato"/>
          <w:sz w:val="20"/>
          <w:szCs w:val="20"/>
        </w:rPr>
      </w:pPr>
      <w:r w:rsidRPr="00283273">
        <w:rPr>
          <w:rFonts w:ascii="Lato" w:hAnsi="Lato"/>
          <w:b/>
          <w:sz w:val="20"/>
          <w:szCs w:val="20"/>
        </w:rPr>
        <w:t xml:space="preserve">1. </w:t>
      </w:r>
      <w:r w:rsidR="00C8297F" w:rsidRPr="009E2B74">
        <w:rPr>
          <w:rFonts w:ascii="Lato" w:hAnsi="Lato"/>
          <w:b/>
          <w:color w:val="C00000"/>
          <w:sz w:val="20"/>
          <w:szCs w:val="20"/>
        </w:rPr>
        <w:t>spis maszyn</w:t>
      </w:r>
      <w:r w:rsidRPr="00283273">
        <w:rPr>
          <w:rFonts w:ascii="Lato" w:hAnsi="Lato"/>
          <w:b/>
          <w:sz w:val="20"/>
          <w:szCs w:val="20"/>
        </w:rPr>
        <w:t xml:space="preserve"> -</w:t>
      </w:r>
      <w:r w:rsidR="00C8297F" w:rsidRPr="00283273">
        <w:rPr>
          <w:rFonts w:ascii="Lato" w:hAnsi="Lato"/>
          <w:sz w:val="20"/>
          <w:szCs w:val="20"/>
        </w:rPr>
        <w:t xml:space="preserve"> poprzez bieżącą aktualizację np.: operatora maszyny, </w:t>
      </w:r>
      <w:r w:rsidR="00B93A88">
        <w:rPr>
          <w:rFonts w:ascii="Lato" w:hAnsi="Lato"/>
          <w:sz w:val="20"/>
          <w:szCs w:val="20"/>
        </w:rPr>
        <w:t>dysponenta maszyny</w:t>
      </w:r>
      <w:r w:rsidR="00C8297F" w:rsidRPr="00283273">
        <w:rPr>
          <w:rFonts w:ascii="Lato" w:hAnsi="Lato"/>
          <w:sz w:val="20"/>
          <w:szCs w:val="20"/>
        </w:rPr>
        <w:t>, pomieszczenia, dodawanie nowego sprzętu i usuwania zużytego oraz monitorowania stanu technicznego i planu napraw i czasu wyłączenia z eksploatacji poszczególnych maszyn.</w:t>
      </w:r>
    </w:p>
    <w:p w14:paraId="33AA45C8" w14:textId="77777777" w:rsidR="00F34A69" w:rsidRDefault="00B22F40" w:rsidP="001F3434">
      <w:pPr>
        <w:spacing w:before="120" w:after="120" w:line="360" w:lineRule="auto"/>
        <w:jc w:val="both"/>
        <w:rPr>
          <w:rFonts w:ascii="Lato" w:hAnsi="Lato"/>
          <w:sz w:val="20"/>
          <w:szCs w:val="20"/>
        </w:rPr>
      </w:pPr>
      <w:r w:rsidRPr="00283273">
        <w:rPr>
          <w:rFonts w:ascii="Lato" w:hAnsi="Lato"/>
          <w:b/>
          <w:sz w:val="20"/>
          <w:szCs w:val="20"/>
        </w:rPr>
        <w:t xml:space="preserve">2. </w:t>
      </w:r>
      <w:r w:rsidRPr="009E2B74">
        <w:rPr>
          <w:rFonts w:ascii="Lato" w:hAnsi="Lato"/>
          <w:b/>
          <w:color w:val="C00000"/>
          <w:sz w:val="20"/>
          <w:szCs w:val="20"/>
        </w:rPr>
        <w:t>s</w:t>
      </w:r>
      <w:r w:rsidR="00C8297F" w:rsidRPr="009E2B74">
        <w:rPr>
          <w:rFonts w:ascii="Lato" w:hAnsi="Lato"/>
          <w:b/>
          <w:color w:val="C00000"/>
          <w:sz w:val="20"/>
          <w:szCs w:val="20"/>
        </w:rPr>
        <w:t>pis magazynow</w:t>
      </w:r>
      <w:r w:rsidRPr="009E2B74">
        <w:rPr>
          <w:rFonts w:ascii="Lato" w:hAnsi="Lato"/>
          <w:b/>
          <w:color w:val="C00000"/>
          <w:sz w:val="20"/>
          <w:szCs w:val="20"/>
        </w:rPr>
        <w:t>y</w:t>
      </w:r>
      <w:r w:rsidR="00C8297F" w:rsidRPr="009E2B74">
        <w:rPr>
          <w:rFonts w:ascii="Lato" w:hAnsi="Lato"/>
          <w:color w:val="C00000"/>
          <w:sz w:val="20"/>
          <w:szCs w:val="20"/>
        </w:rPr>
        <w:t xml:space="preserve"> </w:t>
      </w:r>
      <w:r w:rsidRPr="00283273">
        <w:rPr>
          <w:rFonts w:ascii="Lato" w:hAnsi="Lato"/>
          <w:sz w:val="20"/>
          <w:szCs w:val="20"/>
        </w:rPr>
        <w:t xml:space="preserve">- </w:t>
      </w:r>
      <w:r w:rsidR="00C8297F" w:rsidRPr="00283273">
        <w:rPr>
          <w:rFonts w:ascii="Lato" w:hAnsi="Lato"/>
          <w:sz w:val="20"/>
          <w:szCs w:val="20"/>
        </w:rPr>
        <w:t>poprzez  aktualizację, bieżącego śledzenia dostępnych ilości poszczególnych produktów, ich bieżącego zużycia, ilości odpadów itp., jak również informować o konieczności dokonania zakupów w przypadku przekroczenia stanu minimalnego. Spisy magazynowe powinny zawierać również stany magazynowe: wszelkich potrzebnych narzędzi i drobnych sprzętów warsztatowych jak: wiertła, klucze, frezy, gwintowniki itd., z możliwością odpisywania jako zużyte, i w przypadku braku niezbędnej części – generowania informacji o ko</w:t>
      </w:r>
      <w:r w:rsidR="00F34A69" w:rsidRPr="00283273">
        <w:rPr>
          <w:rFonts w:ascii="Lato" w:hAnsi="Lato"/>
          <w:sz w:val="20"/>
          <w:szCs w:val="20"/>
        </w:rPr>
        <w:t>n</w:t>
      </w:r>
      <w:r w:rsidR="00C8297F" w:rsidRPr="00283273">
        <w:rPr>
          <w:rFonts w:ascii="Lato" w:hAnsi="Lato"/>
          <w:sz w:val="20"/>
          <w:szCs w:val="20"/>
        </w:rPr>
        <w:t>ieczności zakupu.</w:t>
      </w:r>
    </w:p>
    <w:p w14:paraId="2643D21D" w14:textId="77777777" w:rsidR="00A32B58" w:rsidRPr="00283273" w:rsidRDefault="00A32B58" w:rsidP="001F3434">
      <w:pPr>
        <w:spacing w:before="120" w:after="120" w:line="360" w:lineRule="auto"/>
        <w:jc w:val="both"/>
        <w:rPr>
          <w:rFonts w:ascii="Lato" w:hAnsi="Lato"/>
          <w:sz w:val="20"/>
          <w:szCs w:val="20"/>
        </w:rPr>
      </w:pPr>
    </w:p>
    <w:p w14:paraId="12E06ED1" w14:textId="77777777" w:rsidR="00C34465" w:rsidRPr="00283273" w:rsidRDefault="00C34465" w:rsidP="00283273">
      <w:pPr>
        <w:pStyle w:val="Akapitzlist"/>
        <w:keepNext/>
        <w:keepLines/>
        <w:numPr>
          <w:ilvl w:val="0"/>
          <w:numId w:val="25"/>
        </w:numPr>
        <w:pBdr>
          <w:top w:val="single" w:sz="4" w:space="1" w:color="FF0000"/>
          <w:bottom w:val="single" w:sz="4" w:space="1" w:color="FF0000"/>
        </w:pBdr>
        <w:spacing w:after="0" w:line="240" w:lineRule="auto"/>
        <w:ind w:left="283" w:hanging="357"/>
        <w:jc w:val="center"/>
        <w:outlineLvl w:val="0"/>
        <w:rPr>
          <w:rFonts w:ascii="Lato" w:eastAsiaTheme="majorEastAsia" w:hAnsi="Lato" w:cstheme="majorBidi"/>
          <w:color w:val="FF0000"/>
          <w:sz w:val="32"/>
          <w:szCs w:val="32"/>
        </w:rPr>
      </w:pPr>
      <w:bookmarkStart w:id="6" w:name="_Toc535914702"/>
      <w:r w:rsidRPr="00283273">
        <w:rPr>
          <w:rFonts w:ascii="Lato" w:eastAsiaTheme="majorEastAsia" w:hAnsi="Lato" w:cstheme="majorBidi"/>
          <w:color w:val="FF0000"/>
          <w:sz w:val="32"/>
          <w:szCs w:val="32"/>
        </w:rPr>
        <w:t>Wykorzystanie programu</w:t>
      </w:r>
      <w:bookmarkEnd w:id="6"/>
      <w:r w:rsidR="00901AC6">
        <w:rPr>
          <w:rFonts w:ascii="Lato" w:eastAsiaTheme="majorEastAsia" w:hAnsi="Lato" w:cstheme="majorBidi"/>
          <w:color w:val="FF0000"/>
          <w:sz w:val="32"/>
          <w:szCs w:val="32"/>
        </w:rPr>
        <w:t xml:space="preserve"> - uruchamianie</w:t>
      </w:r>
    </w:p>
    <w:p w14:paraId="4707F7F4" w14:textId="77777777" w:rsidR="001070D0" w:rsidRDefault="00C34465" w:rsidP="001F3434">
      <w:pPr>
        <w:spacing w:before="120" w:after="120" w:line="360" w:lineRule="auto"/>
        <w:jc w:val="both"/>
        <w:rPr>
          <w:rFonts w:ascii="Lato" w:hAnsi="Lato"/>
          <w:sz w:val="20"/>
          <w:szCs w:val="20"/>
        </w:rPr>
      </w:pPr>
      <w:bookmarkStart w:id="7" w:name="_Hlk5618009"/>
      <w:proofErr w:type="spellStart"/>
      <w:r w:rsidRPr="00283273">
        <w:rPr>
          <w:rFonts w:ascii="Lato" w:hAnsi="Lato"/>
          <w:sz w:val="20"/>
          <w:szCs w:val="20"/>
        </w:rPr>
        <w:t>RemaGUM</w:t>
      </w:r>
      <w:proofErr w:type="spellEnd"/>
      <w:r w:rsidRPr="00283273">
        <w:rPr>
          <w:rFonts w:ascii="Lato" w:hAnsi="Lato"/>
          <w:sz w:val="20"/>
          <w:szCs w:val="20"/>
        </w:rPr>
        <w:t xml:space="preserve"> jest programem desktopowym, po umieszczeniu go w katalogu wspólnym </w:t>
      </w:r>
      <w:r w:rsidR="005B7F8E" w:rsidRPr="00283273">
        <w:rPr>
          <w:rFonts w:ascii="Lato" w:hAnsi="Lato"/>
          <w:sz w:val="20"/>
          <w:szCs w:val="20"/>
        </w:rPr>
        <w:t>program staje się dostępny do współdzielenia przez osobę zarządzającą warsztatem/magazynem, technologa, pracowników warsztatu oraz pracowników magazynu. Projekt może być rozwinięty o funkcję logowania użytkowników o różnych uprawnieniach</w:t>
      </w:r>
      <w:r w:rsidR="00B933A7" w:rsidRPr="00283273">
        <w:rPr>
          <w:rFonts w:ascii="Lato" w:hAnsi="Lato"/>
          <w:sz w:val="20"/>
          <w:szCs w:val="20"/>
        </w:rPr>
        <w:t>,</w:t>
      </w:r>
      <w:r w:rsidR="005B7F8E" w:rsidRPr="00283273">
        <w:rPr>
          <w:rFonts w:ascii="Lato" w:hAnsi="Lato"/>
          <w:sz w:val="20"/>
          <w:szCs w:val="20"/>
        </w:rPr>
        <w:t xml:space="preserve"> co dawałoby im różny dostęp do poszczególnych zakładek programu. </w:t>
      </w:r>
    </w:p>
    <w:bookmarkEnd w:id="7"/>
    <w:p w14:paraId="17C0360B" w14:textId="77777777" w:rsidR="001070D0" w:rsidRDefault="001070D0">
      <w:pPr>
        <w:rPr>
          <w:rFonts w:ascii="Lato" w:hAnsi="Lato"/>
          <w:sz w:val="20"/>
          <w:szCs w:val="20"/>
        </w:rPr>
      </w:pPr>
      <w:r>
        <w:rPr>
          <w:rFonts w:ascii="Lato" w:hAnsi="Lato"/>
          <w:sz w:val="20"/>
          <w:szCs w:val="20"/>
        </w:rPr>
        <w:br w:type="page"/>
      </w:r>
    </w:p>
    <w:p w14:paraId="43E5F4C6" w14:textId="77777777" w:rsidR="005A6F50" w:rsidRPr="00283273" w:rsidRDefault="005A6F50" w:rsidP="00283273">
      <w:pPr>
        <w:pStyle w:val="Akapitzlist"/>
        <w:keepNext/>
        <w:keepLines/>
        <w:numPr>
          <w:ilvl w:val="0"/>
          <w:numId w:val="25"/>
        </w:numPr>
        <w:pBdr>
          <w:top w:val="single" w:sz="4" w:space="1" w:color="FF0000"/>
          <w:bottom w:val="single" w:sz="4" w:space="1" w:color="FF0000"/>
        </w:pBdr>
        <w:spacing w:after="0" w:line="240" w:lineRule="auto"/>
        <w:ind w:left="283" w:hanging="357"/>
        <w:jc w:val="center"/>
        <w:outlineLvl w:val="0"/>
        <w:rPr>
          <w:rFonts w:ascii="Lato" w:eastAsiaTheme="majorEastAsia" w:hAnsi="Lato" w:cstheme="majorBidi"/>
          <w:color w:val="FF0000"/>
          <w:sz w:val="32"/>
          <w:szCs w:val="32"/>
        </w:rPr>
      </w:pPr>
      <w:bookmarkStart w:id="8" w:name="_Toc510692343"/>
      <w:bookmarkStart w:id="9" w:name="_Toc535914706"/>
      <w:bookmarkStart w:id="10" w:name="_Hlk5617813"/>
      <w:bookmarkEnd w:id="8"/>
      <w:r w:rsidRPr="00283273">
        <w:rPr>
          <w:rFonts w:ascii="Lato" w:eastAsiaTheme="majorEastAsia" w:hAnsi="Lato" w:cstheme="majorBidi"/>
          <w:color w:val="FF0000"/>
          <w:sz w:val="32"/>
          <w:szCs w:val="32"/>
        </w:rPr>
        <w:t>Moduł maszyny</w:t>
      </w:r>
      <w:bookmarkEnd w:id="9"/>
    </w:p>
    <w:p w14:paraId="67EC3348" w14:textId="77777777" w:rsidR="00DF51E5" w:rsidRDefault="00DF51E5" w:rsidP="001070D0">
      <w:pPr>
        <w:pStyle w:val="Akapitzlist"/>
        <w:spacing w:before="120" w:after="0" w:line="360" w:lineRule="auto"/>
        <w:ind w:left="0"/>
        <w:rPr>
          <w:rFonts w:ascii="Lato" w:hAnsi="Lato" w:cs="Times New Roman"/>
          <w:sz w:val="24"/>
          <w:szCs w:val="24"/>
          <w:lang w:eastAsia="pl-PL"/>
        </w:rPr>
      </w:pPr>
    </w:p>
    <w:p w14:paraId="6B784BD0" w14:textId="77777777" w:rsidR="001070D0" w:rsidRPr="001070D0" w:rsidRDefault="00E95262" w:rsidP="001070D0">
      <w:pPr>
        <w:pStyle w:val="Akapitzlist"/>
        <w:spacing w:before="120" w:after="0" w:line="360" w:lineRule="auto"/>
        <w:ind w:left="0"/>
        <w:rPr>
          <w:rFonts w:ascii="Lato" w:hAnsi="Lato" w:cs="Times New Roman"/>
          <w:sz w:val="24"/>
          <w:szCs w:val="24"/>
          <w:lang w:eastAsia="pl-PL"/>
        </w:rPr>
      </w:pPr>
      <w:r>
        <w:rPr>
          <w:noProof/>
        </w:rPr>
        <w:drawing>
          <wp:inline distT="0" distB="0" distL="0" distR="0" wp14:anchorId="55E41760" wp14:editId="2A619F22">
            <wp:extent cx="5775325" cy="425361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696" t="2699" r="24772" b="10186"/>
                    <a:stretch/>
                  </pic:blipFill>
                  <pic:spPr bwMode="auto">
                    <a:xfrm>
                      <a:off x="0" y="0"/>
                      <a:ext cx="5801156" cy="4272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151AB" w14:textId="77777777" w:rsidR="001070D0" w:rsidRPr="001070D0" w:rsidRDefault="001070D0" w:rsidP="001070D0">
      <w:pPr>
        <w:pStyle w:val="Akapitzlist"/>
        <w:spacing w:before="120" w:after="120" w:line="360" w:lineRule="auto"/>
        <w:ind w:left="0"/>
        <w:jc w:val="center"/>
        <w:rPr>
          <w:rFonts w:ascii="Lato" w:hAnsi="Lato"/>
          <w:i/>
          <w:sz w:val="20"/>
          <w:szCs w:val="20"/>
        </w:rPr>
      </w:pPr>
      <w:r w:rsidRPr="001070D0">
        <w:rPr>
          <w:rFonts w:ascii="Lato" w:hAnsi="Lato"/>
          <w:bCs/>
          <w:i/>
          <w:sz w:val="20"/>
          <w:szCs w:val="20"/>
        </w:rPr>
        <w:t xml:space="preserve">Rys. 1 interfejs </w:t>
      </w:r>
      <w:r w:rsidRPr="001070D0">
        <w:rPr>
          <w:rFonts w:ascii="Lato" w:hAnsi="Lato"/>
          <w:i/>
          <w:sz w:val="20"/>
          <w:szCs w:val="20"/>
        </w:rPr>
        <w:t>modułu ewidencji maszyn i urządzeń.</w:t>
      </w:r>
    </w:p>
    <w:p w14:paraId="2AA6BE33" w14:textId="77777777" w:rsidR="005A6F50" w:rsidRPr="001F3434" w:rsidRDefault="005A6F50" w:rsidP="001F3434">
      <w:pPr>
        <w:spacing w:before="120" w:after="120" w:line="360" w:lineRule="auto"/>
        <w:jc w:val="both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 xml:space="preserve">Program </w:t>
      </w:r>
      <w:proofErr w:type="spellStart"/>
      <w:r w:rsidRPr="009E2B74">
        <w:rPr>
          <w:rFonts w:ascii="Lato" w:hAnsi="Lato"/>
          <w:b/>
          <w:color w:val="C00000"/>
          <w:sz w:val="20"/>
          <w:szCs w:val="20"/>
        </w:rPr>
        <w:t>RemaGUM</w:t>
      </w:r>
      <w:proofErr w:type="spellEnd"/>
      <w:r w:rsidRPr="001F3434">
        <w:rPr>
          <w:rFonts w:ascii="Lato" w:hAnsi="Lato"/>
          <w:sz w:val="20"/>
          <w:szCs w:val="20"/>
        </w:rPr>
        <w:t xml:space="preserve"> w module ewidencji maszyn i urządzeń w warsztacie (i laboratoriach) GUM, zakłada obsługę poszczególnych </w:t>
      </w:r>
      <w:r w:rsidRPr="009E2B74">
        <w:rPr>
          <w:rFonts w:ascii="Lato" w:hAnsi="Lato"/>
          <w:b/>
          <w:color w:val="C00000"/>
          <w:sz w:val="20"/>
          <w:szCs w:val="20"/>
        </w:rPr>
        <w:t>Maszyn</w:t>
      </w:r>
      <w:r w:rsidRPr="001F3434">
        <w:rPr>
          <w:rFonts w:ascii="Lato" w:hAnsi="Lato"/>
          <w:b/>
          <w:sz w:val="20"/>
          <w:szCs w:val="20"/>
        </w:rPr>
        <w:t xml:space="preserve"> </w:t>
      </w:r>
      <w:r w:rsidRPr="001F3434">
        <w:rPr>
          <w:rFonts w:ascii="Lato" w:hAnsi="Lato"/>
          <w:sz w:val="20"/>
          <w:szCs w:val="20"/>
        </w:rPr>
        <w:t>poprzez ich</w:t>
      </w:r>
      <w:r w:rsidRPr="001F3434">
        <w:rPr>
          <w:rFonts w:ascii="Lato" w:hAnsi="Lato"/>
          <w:b/>
          <w:sz w:val="20"/>
          <w:szCs w:val="20"/>
        </w:rPr>
        <w:t xml:space="preserve"> </w:t>
      </w:r>
      <w:r w:rsidRPr="009E2B74">
        <w:rPr>
          <w:rFonts w:ascii="Lato" w:hAnsi="Lato"/>
          <w:b/>
          <w:color w:val="C00000"/>
          <w:sz w:val="20"/>
          <w:szCs w:val="20"/>
        </w:rPr>
        <w:t xml:space="preserve">dodawanie, zmianę lub usuwanie </w:t>
      </w:r>
      <w:r w:rsidRPr="001F3434">
        <w:rPr>
          <w:rFonts w:ascii="Lato" w:hAnsi="Lato"/>
          <w:sz w:val="20"/>
          <w:szCs w:val="20"/>
        </w:rPr>
        <w:t>pozycji:</w:t>
      </w:r>
    </w:p>
    <w:p w14:paraId="59DB8364" w14:textId="77777777" w:rsidR="005A6F50" w:rsidRPr="001F3434" w:rsidRDefault="005A6F50" w:rsidP="001F3434">
      <w:p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Dane opisowe:</w:t>
      </w:r>
    </w:p>
    <w:p w14:paraId="554C8901" w14:textId="77777777" w:rsidR="005A6F50" w:rsidRPr="001F3434" w:rsidRDefault="005A6F50" w:rsidP="00B93A88">
      <w:pPr>
        <w:pStyle w:val="Akapitzlist"/>
        <w:numPr>
          <w:ilvl w:val="0"/>
          <w:numId w:val="38"/>
        </w:num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Kategoria – (</w:t>
      </w:r>
      <w:r w:rsidR="00B93A88">
        <w:rPr>
          <w:rFonts w:ascii="Lato" w:hAnsi="Lato"/>
          <w:sz w:val="20"/>
          <w:szCs w:val="20"/>
        </w:rPr>
        <w:t>maszyny precyzyjne</w:t>
      </w:r>
      <w:r w:rsidRPr="001F3434">
        <w:rPr>
          <w:rFonts w:ascii="Lato" w:hAnsi="Lato"/>
          <w:sz w:val="20"/>
          <w:szCs w:val="20"/>
        </w:rPr>
        <w:t xml:space="preserve"> / </w:t>
      </w:r>
      <w:r w:rsidR="00B93A88">
        <w:rPr>
          <w:rFonts w:ascii="Lato" w:hAnsi="Lato"/>
          <w:sz w:val="20"/>
          <w:szCs w:val="20"/>
        </w:rPr>
        <w:t xml:space="preserve">maszyny </w:t>
      </w:r>
      <w:r w:rsidRPr="001F3434">
        <w:rPr>
          <w:rFonts w:ascii="Lato" w:hAnsi="Lato"/>
          <w:sz w:val="20"/>
          <w:szCs w:val="20"/>
        </w:rPr>
        <w:t>warsztatowe</w:t>
      </w:r>
      <w:r w:rsidR="00B93A88">
        <w:rPr>
          <w:rFonts w:ascii="Lato" w:hAnsi="Lato"/>
          <w:sz w:val="20"/>
          <w:szCs w:val="20"/>
        </w:rPr>
        <w:t xml:space="preserve"> / drukarki 3D</w:t>
      </w:r>
      <w:r w:rsidRPr="001F3434">
        <w:rPr>
          <w:rFonts w:ascii="Lato" w:hAnsi="Lato"/>
          <w:sz w:val="20"/>
          <w:szCs w:val="20"/>
        </w:rPr>
        <w:t>),</w:t>
      </w:r>
    </w:p>
    <w:p w14:paraId="7430BC48" w14:textId="77777777" w:rsidR="005A6F50" w:rsidRPr="001F3434" w:rsidRDefault="005A6F50" w:rsidP="00B93A88">
      <w:pPr>
        <w:pStyle w:val="Akapitzlist"/>
        <w:numPr>
          <w:ilvl w:val="0"/>
          <w:numId w:val="38"/>
        </w:num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Nazwa,</w:t>
      </w:r>
    </w:p>
    <w:p w14:paraId="0CB41CF5" w14:textId="77777777" w:rsidR="005A6F50" w:rsidRPr="001F3434" w:rsidRDefault="005A6F50" w:rsidP="00B93A88">
      <w:pPr>
        <w:pStyle w:val="Akapitzlist"/>
        <w:numPr>
          <w:ilvl w:val="0"/>
          <w:numId w:val="38"/>
        </w:num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Typ,</w:t>
      </w:r>
    </w:p>
    <w:p w14:paraId="74C78DC9" w14:textId="77777777" w:rsidR="005A6F50" w:rsidRPr="001F3434" w:rsidRDefault="005A6F50" w:rsidP="00B93A88">
      <w:pPr>
        <w:pStyle w:val="Akapitzlist"/>
        <w:numPr>
          <w:ilvl w:val="0"/>
          <w:numId w:val="38"/>
        </w:num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Rok produkcji,</w:t>
      </w:r>
    </w:p>
    <w:p w14:paraId="26974D5C" w14:textId="77777777" w:rsidR="005A6F50" w:rsidRPr="001F3434" w:rsidRDefault="005A6F50" w:rsidP="00B93A88">
      <w:pPr>
        <w:pStyle w:val="Akapitzlist"/>
        <w:numPr>
          <w:ilvl w:val="0"/>
          <w:numId w:val="38"/>
        </w:num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Data ostatniego przeglądu (badania BHP),</w:t>
      </w:r>
    </w:p>
    <w:p w14:paraId="157F8749" w14:textId="77777777" w:rsidR="005A6F50" w:rsidRPr="001F3434" w:rsidRDefault="005A6F50" w:rsidP="00B93A88">
      <w:pPr>
        <w:pStyle w:val="Akapitzlist"/>
        <w:numPr>
          <w:ilvl w:val="0"/>
          <w:numId w:val="38"/>
        </w:num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Data kolejnego przeglądu(badania BHP),</w:t>
      </w:r>
    </w:p>
    <w:p w14:paraId="5875AC39" w14:textId="77777777" w:rsidR="005A6F50" w:rsidRPr="001F3434" w:rsidRDefault="005A6F50" w:rsidP="00B93A88">
      <w:pPr>
        <w:pStyle w:val="Akapitzlist"/>
        <w:numPr>
          <w:ilvl w:val="0"/>
          <w:numId w:val="38"/>
        </w:num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Nr inwentarzowy,</w:t>
      </w:r>
    </w:p>
    <w:p w14:paraId="355CE318" w14:textId="77777777" w:rsidR="005A6F50" w:rsidRPr="001F3434" w:rsidRDefault="005A6F50" w:rsidP="00B93A88">
      <w:pPr>
        <w:pStyle w:val="Akapitzlist"/>
        <w:numPr>
          <w:ilvl w:val="0"/>
          <w:numId w:val="38"/>
        </w:num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Nr fabryczny,</w:t>
      </w:r>
    </w:p>
    <w:p w14:paraId="4780E822" w14:textId="77777777" w:rsidR="005A6F50" w:rsidRPr="001F3434" w:rsidRDefault="005A6F50" w:rsidP="00B93A88">
      <w:pPr>
        <w:pStyle w:val="Akapitzlist"/>
        <w:numPr>
          <w:ilvl w:val="0"/>
          <w:numId w:val="38"/>
        </w:num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Producent,</w:t>
      </w:r>
    </w:p>
    <w:p w14:paraId="37564714" w14:textId="77777777" w:rsidR="005A6F50" w:rsidRPr="001F3434" w:rsidRDefault="00B93A88" w:rsidP="00B93A88">
      <w:pPr>
        <w:pStyle w:val="Akapitzlist"/>
        <w:numPr>
          <w:ilvl w:val="0"/>
          <w:numId w:val="38"/>
        </w:numPr>
        <w:spacing w:before="120" w:after="120" w:line="360" w:lineRule="auto"/>
        <w:rPr>
          <w:rFonts w:ascii="Lato" w:hAnsi="Lato"/>
          <w:sz w:val="20"/>
          <w:szCs w:val="20"/>
        </w:rPr>
      </w:pPr>
      <w:r>
        <w:rPr>
          <w:rFonts w:ascii="Lato" w:hAnsi="Lato"/>
          <w:sz w:val="20"/>
          <w:szCs w:val="20"/>
        </w:rPr>
        <w:t>Dysponent</w:t>
      </w:r>
      <w:r w:rsidR="005A6F50" w:rsidRPr="001F3434">
        <w:rPr>
          <w:rFonts w:ascii="Lato" w:hAnsi="Lato"/>
          <w:sz w:val="20"/>
          <w:szCs w:val="20"/>
        </w:rPr>
        <w:t>,</w:t>
      </w:r>
    </w:p>
    <w:p w14:paraId="03F1A53C" w14:textId="77777777" w:rsidR="005A6F50" w:rsidRPr="001F3434" w:rsidRDefault="005A6F50" w:rsidP="00B93A88">
      <w:pPr>
        <w:pStyle w:val="Akapitzlist"/>
        <w:numPr>
          <w:ilvl w:val="0"/>
          <w:numId w:val="38"/>
        </w:num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Operatorzy maszyn,</w:t>
      </w:r>
    </w:p>
    <w:p w14:paraId="685C8F8A" w14:textId="77777777" w:rsidR="005A6F50" w:rsidRPr="001F3434" w:rsidRDefault="005A6F50" w:rsidP="00B93A88">
      <w:pPr>
        <w:pStyle w:val="Akapitzlist"/>
        <w:numPr>
          <w:ilvl w:val="0"/>
          <w:numId w:val="38"/>
        </w:num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Nr pomieszczenia,</w:t>
      </w:r>
    </w:p>
    <w:p w14:paraId="41FB896F" w14:textId="77777777" w:rsidR="005A6F50" w:rsidRPr="001F3434" w:rsidRDefault="005A6F50" w:rsidP="00B93A88">
      <w:pPr>
        <w:pStyle w:val="Akapitzlist"/>
        <w:numPr>
          <w:ilvl w:val="0"/>
          <w:numId w:val="38"/>
        </w:num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Dział, do którego należy maszyna,</w:t>
      </w:r>
    </w:p>
    <w:p w14:paraId="69D43B2B" w14:textId="77777777" w:rsidR="005A6F50" w:rsidRPr="001F3434" w:rsidRDefault="005A6F50" w:rsidP="00B93A88">
      <w:pPr>
        <w:pStyle w:val="Akapitzlist"/>
        <w:numPr>
          <w:ilvl w:val="0"/>
          <w:numId w:val="38"/>
        </w:num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Nr protokołu BHP,</w:t>
      </w:r>
    </w:p>
    <w:p w14:paraId="0DEEC447" w14:textId="77777777" w:rsidR="005A6F50" w:rsidRPr="001F3434" w:rsidRDefault="005A6F50" w:rsidP="00B93A88">
      <w:pPr>
        <w:pStyle w:val="Akapitzlist"/>
        <w:numPr>
          <w:ilvl w:val="0"/>
          <w:numId w:val="38"/>
        </w:num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Uwagi,</w:t>
      </w:r>
    </w:p>
    <w:p w14:paraId="1BECA19A" w14:textId="77777777" w:rsidR="005A6F50" w:rsidRPr="001F3434" w:rsidRDefault="005A6F50" w:rsidP="00B93A88">
      <w:pPr>
        <w:pStyle w:val="Akapitzlist"/>
        <w:numPr>
          <w:ilvl w:val="0"/>
          <w:numId w:val="38"/>
        </w:num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Zdjęcie maszyny</w:t>
      </w:r>
      <w:r w:rsidR="00B93A88">
        <w:rPr>
          <w:rFonts w:ascii="Lato" w:hAnsi="Lato"/>
          <w:sz w:val="20"/>
          <w:szCs w:val="20"/>
        </w:rPr>
        <w:t>.</w:t>
      </w:r>
    </w:p>
    <w:p w14:paraId="60004133" w14:textId="77777777" w:rsidR="005A6F50" w:rsidRPr="001F3434" w:rsidRDefault="005A6F50" w:rsidP="001F3434">
      <w:p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Dane dotyczące stanu technicznego i częstotliwości wykorzystania:</w:t>
      </w:r>
    </w:p>
    <w:p w14:paraId="04D21A79" w14:textId="77777777" w:rsidR="005A6F50" w:rsidRPr="001F3434" w:rsidRDefault="005A6F50" w:rsidP="001070D0">
      <w:pPr>
        <w:pStyle w:val="Akapitzlist"/>
        <w:numPr>
          <w:ilvl w:val="0"/>
          <w:numId w:val="34"/>
        </w:num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Ocena stanu technicznego (dobry/ do naprawy / złom),</w:t>
      </w:r>
    </w:p>
    <w:p w14:paraId="0B4E3860" w14:textId="77777777" w:rsidR="005A6F50" w:rsidRPr="001F3434" w:rsidRDefault="005A6F50" w:rsidP="001070D0">
      <w:pPr>
        <w:pStyle w:val="Akapitzlist"/>
        <w:numPr>
          <w:ilvl w:val="0"/>
          <w:numId w:val="34"/>
        </w:num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Częstotliwość wykorzystania (kilka razy w miesiącu, kilka razy w kwartale,</w:t>
      </w:r>
      <w:r w:rsidRPr="001F3434">
        <w:rPr>
          <w:rFonts w:ascii="Lato" w:hAnsi="Lato"/>
          <w:b/>
          <w:bCs/>
          <w:sz w:val="20"/>
          <w:szCs w:val="20"/>
        </w:rPr>
        <w:t xml:space="preserve"> </w:t>
      </w:r>
      <w:r w:rsidRPr="001F3434">
        <w:rPr>
          <w:rFonts w:ascii="Lato" w:hAnsi="Lato"/>
          <w:bCs/>
          <w:sz w:val="20"/>
          <w:szCs w:val="20"/>
        </w:rPr>
        <w:t>kilka razy w okresie pół roku,</w:t>
      </w:r>
      <w:r w:rsidRPr="001F3434">
        <w:rPr>
          <w:rFonts w:ascii="Lato" w:hAnsi="Lato"/>
          <w:sz w:val="20"/>
          <w:szCs w:val="20"/>
        </w:rPr>
        <w:t xml:space="preserve"> kilka razy w roku, rzadziej, nieużywana),</w:t>
      </w:r>
    </w:p>
    <w:p w14:paraId="52D578FD" w14:textId="77777777" w:rsidR="005A6F50" w:rsidRPr="001F3434" w:rsidRDefault="005A6F50" w:rsidP="001070D0">
      <w:pPr>
        <w:pStyle w:val="Akapitzlist"/>
        <w:numPr>
          <w:ilvl w:val="0"/>
          <w:numId w:val="34"/>
        </w:num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Propozycja (zachować, do remontu, do likwidacji).</w:t>
      </w:r>
    </w:p>
    <w:p w14:paraId="628F7200" w14:textId="77777777" w:rsidR="005A6F50" w:rsidRPr="001F3434" w:rsidRDefault="005A6F50" w:rsidP="001070D0">
      <w:pPr>
        <w:spacing w:before="120" w:after="120" w:line="360" w:lineRule="auto"/>
        <w:jc w:val="both"/>
        <w:rPr>
          <w:rFonts w:ascii="Lato" w:hAnsi="Lato"/>
          <w:sz w:val="20"/>
          <w:szCs w:val="20"/>
        </w:rPr>
      </w:pPr>
      <w:proofErr w:type="spellStart"/>
      <w:r w:rsidRPr="009E2B74">
        <w:rPr>
          <w:rFonts w:ascii="Lato" w:hAnsi="Lato"/>
          <w:b/>
          <w:bCs/>
          <w:color w:val="C00000"/>
          <w:sz w:val="20"/>
          <w:szCs w:val="20"/>
        </w:rPr>
        <w:t>RemaGUM</w:t>
      </w:r>
      <w:proofErr w:type="spellEnd"/>
      <w:r w:rsidRPr="001F3434">
        <w:rPr>
          <w:rFonts w:ascii="Lato" w:hAnsi="Lato"/>
          <w:b/>
          <w:sz w:val="20"/>
          <w:szCs w:val="20"/>
        </w:rPr>
        <w:t xml:space="preserve"> </w:t>
      </w:r>
      <w:r w:rsidRPr="001F3434">
        <w:rPr>
          <w:rFonts w:ascii="Lato" w:hAnsi="Lato"/>
          <w:sz w:val="20"/>
          <w:szCs w:val="20"/>
        </w:rPr>
        <w:t xml:space="preserve">zawiera możliwość wyszukiwania po ciągu znaków nazwy maszyny i użyciu przycisku </w:t>
      </w:r>
      <w:r w:rsidR="009E2B74" w:rsidRPr="009E2B74">
        <w:rPr>
          <w:rFonts w:ascii="Lato" w:hAnsi="Lato"/>
          <w:b/>
          <w:color w:val="C00000"/>
          <w:sz w:val="20"/>
          <w:szCs w:val="20"/>
        </w:rPr>
        <w:t>lupy</w:t>
      </w:r>
      <w:r w:rsidR="009E2B74" w:rsidRPr="001F3434">
        <w:rPr>
          <w:rFonts w:ascii="Lato" w:hAnsi="Lato"/>
          <w:sz w:val="20"/>
          <w:szCs w:val="20"/>
        </w:rPr>
        <w:t xml:space="preserve"> </w:t>
      </w:r>
      <w:r w:rsidR="009E2B74">
        <w:rPr>
          <w:rFonts w:ascii="Lato" w:hAnsi="Lato"/>
          <w:b/>
          <w:noProof/>
          <w:sz w:val="20"/>
          <w:szCs w:val="20"/>
        </w:rPr>
        <w:drawing>
          <wp:inline distT="0" distB="0" distL="0" distR="0" wp14:anchorId="7E22AC58" wp14:editId="133AB9BC">
            <wp:extent cx="215537" cy="20955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zukaj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32" cy="23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3434">
        <w:rPr>
          <w:rFonts w:ascii="Lato" w:hAnsi="Lato"/>
          <w:sz w:val="20"/>
          <w:szCs w:val="20"/>
        </w:rPr>
        <w:t xml:space="preserve"> </w:t>
      </w:r>
      <w:r w:rsidR="00DF51E5">
        <w:rPr>
          <w:rFonts w:ascii="Lato" w:hAnsi="Lato"/>
          <w:sz w:val="20"/>
          <w:szCs w:val="20"/>
        </w:rPr>
        <w:t>.</w:t>
      </w:r>
    </w:p>
    <w:p w14:paraId="34156003" w14:textId="77777777" w:rsidR="005A6F50" w:rsidRPr="001F3434" w:rsidRDefault="005A6F50" w:rsidP="001F3434">
      <w:p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Możliwe jest również sortowanie tabeli maszyn po kategoriach takich jak:</w:t>
      </w:r>
    </w:p>
    <w:p w14:paraId="33113027" w14:textId="77777777" w:rsidR="005A6F50" w:rsidRPr="001F3434" w:rsidRDefault="005A6F50" w:rsidP="00101182">
      <w:pPr>
        <w:pStyle w:val="Akapitzlist"/>
        <w:numPr>
          <w:ilvl w:val="0"/>
          <w:numId w:val="32"/>
        </w:num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Nazwie,</w:t>
      </w:r>
    </w:p>
    <w:p w14:paraId="35711293" w14:textId="77777777" w:rsidR="005A6F50" w:rsidRPr="001F3434" w:rsidRDefault="005A6F50" w:rsidP="00101182">
      <w:pPr>
        <w:pStyle w:val="Akapitzlist"/>
        <w:numPr>
          <w:ilvl w:val="0"/>
          <w:numId w:val="32"/>
        </w:num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Typie,</w:t>
      </w:r>
    </w:p>
    <w:p w14:paraId="4DE2530A" w14:textId="77777777" w:rsidR="005A6F50" w:rsidRPr="001F3434" w:rsidRDefault="005A6F50" w:rsidP="00101182">
      <w:pPr>
        <w:pStyle w:val="Akapitzlist"/>
        <w:numPr>
          <w:ilvl w:val="0"/>
          <w:numId w:val="32"/>
        </w:num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Nr inwentarzowym,</w:t>
      </w:r>
    </w:p>
    <w:p w14:paraId="7E9884F7" w14:textId="77777777" w:rsidR="005A6F50" w:rsidRPr="001F3434" w:rsidRDefault="005A6F50" w:rsidP="00101182">
      <w:pPr>
        <w:pStyle w:val="Akapitzlist"/>
        <w:numPr>
          <w:ilvl w:val="0"/>
          <w:numId w:val="32"/>
        </w:num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Nr fabrycznym,</w:t>
      </w:r>
    </w:p>
    <w:p w14:paraId="3C31EBDF" w14:textId="77777777" w:rsidR="005A6F50" w:rsidRPr="001F3434" w:rsidRDefault="005A6F50" w:rsidP="00101182">
      <w:pPr>
        <w:pStyle w:val="Akapitzlist"/>
        <w:numPr>
          <w:ilvl w:val="0"/>
          <w:numId w:val="32"/>
        </w:num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Nr pomieszczenia,</w:t>
      </w:r>
    </w:p>
    <w:p w14:paraId="62329277" w14:textId="77777777" w:rsidR="005A6F50" w:rsidRPr="001F3434" w:rsidRDefault="005A6F50" w:rsidP="00101182">
      <w:pPr>
        <w:pStyle w:val="Akapitzlist"/>
        <w:numPr>
          <w:ilvl w:val="0"/>
          <w:numId w:val="32"/>
        </w:num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Dacie ostatniego przeglądu.</w:t>
      </w:r>
    </w:p>
    <w:p w14:paraId="4929D1DF" w14:textId="77777777" w:rsidR="005A6F50" w:rsidRPr="001F3434" w:rsidRDefault="005A6F50" w:rsidP="001F3434">
      <w:pPr>
        <w:spacing w:before="120" w:after="120" w:line="360" w:lineRule="auto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 xml:space="preserve">Poprzez zaznaczenie odpowiedniego pola w obszarze </w:t>
      </w:r>
      <w:r w:rsidRPr="009E2B74">
        <w:rPr>
          <w:rFonts w:ascii="Lato" w:hAnsi="Lato"/>
          <w:b/>
          <w:color w:val="C00000"/>
          <w:sz w:val="20"/>
          <w:szCs w:val="20"/>
        </w:rPr>
        <w:t>sortowania</w:t>
      </w:r>
      <w:r w:rsidRPr="001F3434">
        <w:rPr>
          <w:rFonts w:ascii="Lato" w:hAnsi="Lato"/>
          <w:sz w:val="20"/>
          <w:szCs w:val="20"/>
        </w:rPr>
        <w:t>.</w:t>
      </w:r>
    </w:p>
    <w:p w14:paraId="64652E67" w14:textId="77777777" w:rsidR="005A6F50" w:rsidRPr="001F3434" w:rsidRDefault="005A6F50" w:rsidP="001F3434">
      <w:pPr>
        <w:spacing w:before="120" w:after="120" w:line="360" w:lineRule="auto"/>
        <w:jc w:val="both"/>
        <w:rPr>
          <w:rFonts w:ascii="Lato" w:hAnsi="Lato"/>
          <w:sz w:val="20"/>
          <w:szCs w:val="20"/>
        </w:rPr>
      </w:pPr>
      <w:proofErr w:type="spellStart"/>
      <w:r w:rsidRPr="009E2B74">
        <w:rPr>
          <w:rFonts w:ascii="Lato" w:hAnsi="Lato"/>
          <w:b/>
          <w:bCs/>
          <w:color w:val="C00000"/>
          <w:sz w:val="20"/>
          <w:szCs w:val="20"/>
        </w:rPr>
        <w:t>RemaGUM</w:t>
      </w:r>
      <w:proofErr w:type="spellEnd"/>
      <w:r w:rsidRPr="001F3434">
        <w:rPr>
          <w:rFonts w:ascii="Lato" w:hAnsi="Lato"/>
          <w:b/>
          <w:sz w:val="20"/>
          <w:szCs w:val="20"/>
        </w:rPr>
        <w:t xml:space="preserve"> </w:t>
      </w:r>
      <w:r w:rsidRPr="001F3434">
        <w:rPr>
          <w:rFonts w:ascii="Lato" w:hAnsi="Lato"/>
          <w:sz w:val="20"/>
          <w:szCs w:val="20"/>
        </w:rPr>
        <w:t xml:space="preserve">umożliwia dodawanie, odejmowanie, edycję pozycji baza danych maszyn. Dopisanie do bazy nowej maszyny/urządzenia odbywa się po użyciu klawisza </w:t>
      </w:r>
      <w:r w:rsidR="001070D0" w:rsidRPr="009E2B74">
        <w:rPr>
          <w:rFonts w:ascii="Lato" w:hAnsi="Lato"/>
          <w:b/>
          <w:color w:val="C00000"/>
          <w:sz w:val="20"/>
          <w:szCs w:val="20"/>
        </w:rPr>
        <w:t>N</w:t>
      </w:r>
      <w:r w:rsidRPr="009E2B74">
        <w:rPr>
          <w:rFonts w:ascii="Lato" w:hAnsi="Lato"/>
          <w:b/>
          <w:color w:val="C00000"/>
          <w:sz w:val="20"/>
          <w:szCs w:val="20"/>
        </w:rPr>
        <w:t>owa</w:t>
      </w:r>
      <w:r w:rsidRPr="001F3434">
        <w:rPr>
          <w:rFonts w:ascii="Lato" w:hAnsi="Lato"/>
          <w:sz w:val="20"/>
          <w:szCs w:val="20"/>
        </w:rPr>
        <w:t xml:space="preserve">. Rejestr wymaga wypełnienia pól: Kategoria, Nazwa, Typ, Rok produkcji, Data ostatniego przeglądu, Data kolejnego przeglądu, Nr inwentarzowy, Nr fabryczny, Producent, </w:t>
      </w:r>
      <w:r w:rsidR="00B93A88">
        <w:rPr>
          <w:rFonts w:ascii="Lato" w:hAnsi="Lato"/>
          <w:sz w:val="20"/>
          <w:szCs w:val="20"/>
        </w:rPr>
        <w:t>Dysponent</w:t>
      </w:r>
      <w:r w:rsidRPr="001F3434">
        <w:rPr>
          <w:rFonts w:ascii="Lato" w:hAnsi="Lato"/>
          <w:sz w:val="20"/>
          <w:szCs w:val="20"/>
        </w:rPr>
        <w:t xml:space="preserve">, Operator maszyny, Nr pomieszczenia, Dział, Nr protokołu BHP, Uwagi, Zdjęcie maszyny, Ocena stanu technicznego, Częstotliwość wykorzystania, Propozycja, oraz Uwagi. </w:t>
      </w:r>
    </w:p>
    <w:p w14:paraId="18B20FD2" w14:textId="77777777" w:rsidR="004D1455" w:rsidRPr="004D1455" w:rsidRDefault="005A6F50" w:rsidP="001F3434">
      <w:pPr>
        <w:spacing w:before="120" w:after="120" w:line="360" w:lineRule="auto"/>
        <w:jc w:val="both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>Dopisanie operatorów do obsługiwanych maszyn, jak również Dysponentów odbywa się poprzez zaznaczeni</w:t>
      </w:r>
      <w:r w:rsidR="001070D0">
        <w:rPr>
          <w:rFonts w:ascii="Lato" w:hAnsi="Lato"/>
          <w:sz w:val="20"/>
          <w:szCs w:val="20"/>
        </w:rPr>
        <w:t>e</w:t>
      </w:r>
      <w:r w:rsidRPr="001F3434">
        <w:rPr>
          <w:rFonts w:ascii="Lato" w:hAnsi="Lato"/>
          <w:sz w:val="20"/>
          <w:szCs w:val="20"/>
        </w:rPr>
        <w:t xml:space="preserve"> odpowiednich pól.  Istnieje możliwość dodania zdjęcia maszyny w formatach (jpg, </w:t>
      </w:r>
      <w:proofErr w:type="spellStart"/>
      <w:r w:rsidRPr="001F3434">
        <w:rPr>
          <w:rFonts w:ascii="Lato" w:hAnsi="Lato"/>
          <w:sz w:val="20"/>
          <w:szCs w:val="20"/>
        </w:rPr>
        <w:t>png</w:t>
      </w:r>
      <w:proofErr w:type="spellEnd"/>
      <w:r w:rsidRPr="001F3434">
        <w:rPr>
          <w:rFonts w:ascii="Lato" w:hAnsi="Lato"/>
          <w:sz w:val="20"/>
          <w:szCs w:val="20"/>
        </w:rPr>
        <w:t xml:space="preserve">, gif) klawiszem </w:t>
      </w:r>
      <w:bookmarkStart w:id="11" w:name="_Hlk536696711"/>
      <w:r w:rsidR="009E2B74">
        <w:rPr>
          <w:rFonts w:ascii="Lato" w:hAnsi="Lato"/>
          <w:b/>
          <w:color w:val="C00000"/>
          <w:sz w:val="20"/>
          <w:szCs w:val="20"/>
        </w:rPr>
        <w:t>Wgraj zdjęcie</w:t>
      </w:r>
      <w:bookmarkEnd w:id="11"/>
      <w:r w:rsidRPr="001F3434">
        <w:rPr>
          <w:rFonts w:ascii="Lato" w:hAnsi="Lato"/>
          <w:sz w:val="20"/>
          <w:szCs w:val="20"/>
        </w:rPr>
        <w:t>.</w:t>
      </w:r>
      <w:r w:rsidR="009E2B74">
        <w:rPr>
          <w:rFonts w:ascii="Lato" w:hAnsi="Lato"/>
          <w:sz w:val="20"/>
          <w:szCs w:val="20"/>
        </w:rPr>
        <w:t xml:space="preserve"> Zdjęcie przechowywane jest w bazie danych. </w:t>
      </w:r>
      <w:r w:rsidR="00426318">
        <w:rPr>
          <w:rFonts w:ascii="Lato" w:hAnsi="Lato"/>
          <w:sz w:val="20"/>
          <w:szCs w:val="20"/>
        </w:rPr>
        <w:t xml:space="preserve">Usunięcie zdjęcia z bazy odbywa się po wciśnięciu klawisza </w:t>
      </w:r>
      <w:r w:rsidR="00426318">
        <w:rPr>
          <w:rFonts w:ascii="Lato" w:hAnsi="Lato"/>
          <w:b/>
          <w:color w:val="C00000"/>
          <w:sz w:val="20"/>
          <w:szCs w:val="20"/>
        </w:rPr>
        <w:t>Usuń zdjęcie</w:t>
      </w:r>
      <w:r w:rsidR="00426318" w:rsidRPr="00426318">
        <w:rPr>
          <w:rFonts w:ascii="Lato" w:hAnsi="Lato"/>
          <w:sz w:val="20"/>
          <w:szCs w:val="20"/>
        </w:rPr>
        <w:t>. Z</w:t>
      </w:r>
      <w:r w:rsidR="004D1455">
        <w:rPr>
          <w:rFonts w:ascii="Lato" w:hAnsi="Lato"/>
          <w:sz w:val="20"/>
          <w:szCs w:val="20"/>
        </w:rPr>
        <w:t xml:space="preserve">arówno Wgranie zdjęcia, jak również jego usunięcie musi zostać zatwierdzone przyciskiem </w:t>
      </w:r>
      <w:r w:rsidR="004D1455" w:rsidRPr="009E2B74">
        <w:rPr>
          <w:rFonts w:ascii="Lato" w:hAnsi="Lato"/>
          <w:b/>
          <w:color w:val="C00000"/>
          <w:sz w:val="20"/>
          <w:szCs w:val="20"/>
        </w:rPr>
        <w:t>Zapisz</w:t>
      </w:r>
      <w:r w:rsidR="004D1455">
        <w:rPr>
          <w:rFonts w:ascii="Lato" w:hAnsi="Lato"/>
          <w:sz w:val="20"/>
          <w:szCs w:val="20"/>
        </w:rPr>
        <w:t xml:space="preserve">. System komunikuje konieczność zapisu wgrania zdjęcia do bazy komunikatem </w:t>
      </w:r>
      <w:r w:rsidR="004D1455" w:rsidRPr="004D1455">
        <w:rPr>
          <w:rFonts w:ascii="Lato" w:hAnsi="Lato"/>
          <w:i/>
          <w:sz w:val="20"/>
          <w:szCs w:val="20"/>
        </w:rPr>
        <w:t>"Wgranie zdjęcia nastąpi po wciśnięciu przycisku Zapisz."</w:t>
      </w:r>
      <w:r w:rsidR="004D1455">
        <w:rPr>
          <w:rFonts w:ascii="Lato" w:hAnsi="Lato"/>
          <w:i/>
          <w:sz w:val="20"/>
          <w:szCs w:val="20"/>
        </w:rPr>
        <w:t xml:space="preserve"> </w:t>
      </w:r>
      <w:r w:rsidR="004D1455">
        <w:rPr>
          <w:rFonts w:ascii="Lato" w:hAnsi="Lato"/>
          <w:sz w:val="20"/>
          <w:szCs w:val="20"/>
        </w:rPr>
        <w:t>oraz konieczność zapisu u</w:t>
      </w:r>
      <w:r w:rsidR="00426318">
        <w:rPr>
          <w:rFonts w:ascii="Lato" w:hAnsi="Lato"/>
          <w:sz w:val="20"/>
          <w:szCs w:val="20"/>
        </w:rPr>
        <w:t>s</w:t>
      </w:r>
      <w:r w:rsidR="004D1455">
        <w:rPr>
          <w:rFonts w:ascii="Lato" w:hAnsi="Lato"/>
          <w:sz w:val="20"/>
          <w:szCs w:val="20"/>
        </w:rPr>
        <w:t>unięcia</w:t>
      </w:r>
      <w:r w:rsidR="00426318">
        <w:rPr>
          <w:rFonts w:ascii="Lato" w:hAnsi="Lato"/>
          <w:sz w:val="20"/>
          <w:szCs w:val="20"/>
        </w:rPr>
        <w:t xml:space="preserve"> zdjęcia </w:t>
      </w:r>
      <w:r w:rsidR="00426318" w:rsidRPr="00426318">
        <w:rPr>
          <w:rFonts w:ascii="Lato" w:hAnsi="Lato"/>
          <w:i/>
          <w:sz w:val="20"/>
          <w:szCs w:val="20"/>
        </w:rPr>
        <w:t>„Usunięcie zdjęcia nastąpi po wciśnięciu przycisku Zapisz.”</w:t>
      </w:r>
      <w:r w:rsidR="00426318">
        <w:rPr>
          <w:rFonts w:ascii="Lato" w:hAnsi="Lato"/>
          <w:sz w:val="20"/>
          <w:szCs w:val="20"/>
        </w:rPr>
        <w:t>.</w:t>
      </w:r>
      <w:r w:rsidR="004D1455">
        <w:rPr>
          <w:rFonts w:ascii="Lato" w:hAnsi="Lato"/>
          <w:sz w:val="20"/>
          <w:szCs w:val="20"/>
        </w:rPr>
        <w:t xml:space="preserve"> </w:t>
      </w:r>
    </w:p>
    <w:p w14:paraId="02159C12" w14:textId="77777777" w:rsidR="001070D0" w:rsidRDefault="005A6F50" w:rsidP="001F3434">
      <w:pPr>
        <w:spacing w:before="120" w:after="120" w:line="360" w:lineRule="auto"/>
        <w:jc w:val="both"/>
        <w:rPr>
          <w:rFonts w:ascii="Lato" w:hAnsi="Lato"/>
          <w:sz w:val="20"/>
          <w:szCs w:val="20"/>
        </w:rPr>
      </w:pPr>
      <w:r w:rsidRPr="001F3434">
        <w:rPr>
          <w:rFonts w:ascii="Lato" w:hAnsi="Lato"/>
          <w:sz w:val="20"/>
          <w:szCs w:val="20"/>
        </w:rPr>
        <w:t xml:space="preserve">Rejestracja wpisu w bazie dokonuje się po użyciu klawisza </w:t>
      </w:r>
      <w:r w:rsidR="001070D0" w:rsidRPr="009E2B74">
        <w:rPr>
          <w:rFonts w:ascii="Lato" w:hAnsi="Lato"/>
          <w:b/>
          <w:color w:val="C00000"/>
          <w:sz w:val="20"/>
          <w:szCs w:val="20"/>
        </w:rPr>
        <w:t>Z</w:t>
      </w:r>
      <w:r w:rsidRPr="009E2B74">
        <w:rPr>
          <w:rFonts w:ascii="Lato" w:hAnsi="Lato"/>
          <w:b/>
          <w:color w:val="C00000"/>
          <w:sz w:val="20"/>
          <w:szCs w:val="20"/>
        </w:rPr>
        <w:t>apisz</w:t>
      </w:r>
      <w:r w:rsidRPr="001F3434">
        <w:rPr>
          <w:rFonts w:ascii="Lato" w:hAnsi="Lato"/>
          <w:sz w:val="20"/>
          <w:szCs w:val="20"/>
        </w:rPr>
        <w:t xml:space="preserve">, którą kończy komunikat Pozycja zapisana w bazie. Wszelkie modyfikacje, przed użyciem funkcji </w:t>
      </w:r>
      <w:r w:rsidR="001070D0" w:rsidRPr="009E2B74">
        <w:rPr>
          <w:rFonts w:ascii="Lato" w:hAnsi="Lato"/>
          <w:b/>
          <w:color w:val="C00000"/>
          <w:sz w:val="20"/>
          <w:szCs w:val="20"/>
        </w:rPr>
        <w:t>Z</w:t>
      </w:r>
      <w:r w:rsidRPr="009E2B74">
        <w:rPr>
          <w:rFonts w:ascii="Lato" w:hAnsi="Lato"/>
          <w:b/>
          <w:color w:val="C00000"/>
          <w:sz w:val="20"/>
          <w:szCs w:val="20"/>
        </w:rPr>
        <w:t>apisz</w:t>
      </w:r>
      <w:r w:rsidRPr="001F3434">
        <w:rPr>
          <w:rFonts w:ascii="Lato" w:hAnsi="Lato"/>
          <w:sz w:val="20"/>
          <w:szCs w:val="20"/>
        </w:rPr>
        <w:t xml:space="preserve"> mogą być wycofane klawiszem </w:t>
      </w:r>
      <w:r w:rsidR="001070D0" w:rsidRPr="009E2B74">
        <w:rPr>
          <w:rFonts w:ascii="Lato" w:hAnsi="Lato"/>
          <w:b/>
          <w:color w:val="C00000"/>
          <w:sz w:val="20"/>
          <w:szCs w:val="20"/>
        </w:rPr>
        <w:t>A</w:t>
      </w:r>
      <w:r w:rsidRPr="009E2B74">
        <w:rPr>
          <w:rFonts w:ascii="Lato" w:hAnsi="Lato"/>
          <w:b/>
          <w:color w:val="C00000"/>
          <w:sz w:val="20"/>
          <w:szCs w:val="20"/>
        </w:rPr>
        <w:t>nuluj</w:t>
      </w:r>
      <w:r w:rsidRPr="001F3434">
        <w:rPr>
          <w:rFonts w:ascii="Lato" w:hAnsi="Lato"/>
          <w:sz w:val="20"/>
          <w:szCs w:val="20"/>
        </w:rPr>
        <w:t xml:space="preserve">. Funkcja </w:t>
      </w:r>
      <w:r w:rsidR="001070D0" w:rsidRPr="009E2B74">
        <w:rPr>
          <w:rFonts w:ascii="Lato" w:hAnsi="Lato"/>
          <w:b/>
          <w:color w:val="C00000"/>
          <w:sz w:val="20"/>
          <w:szCs w:val="20"/>
        </w:rPr>
        <w:t>U</w:t>
      </w:r>
      <w:r w:rsidRPr="009E2B74">
        <w:rPr>
          <w:rFonts w:ascii="Lato" w:hAnsi="Lato"/>
          <w:b/>
          <w:color w:val="C00000"/>
          <w:sz w:val="20"/>
          <w:szCs w:val="20"/>
        </w:rPr>
        <w:t>suń</w:t>
      </w:r>
      <w:r w:rsidRPr="001F3434">
        <w:rPr>
          <w:rFonts w:ascii="Lato" w:hAnsi="Lato"/>
          <w:sz w:val="20"/>
          <w:szCs w:val="20"/>
        </w:rPr>
        <w:t xml:space="preserve"> służy do likwidacji danych wybranej pozycji na liście maszyn.</w:t>
      </w:r>
    </w:p>
    <w:p w14:paraId="12111B89" w14:textId="77777777" w:rsidR="00622988" w:rsidRPr="00101182" w:rsidRDefault="00622988" w:rsidP="00622988">
      <w:pPr>
        <w:pStyle w:val="Akapitzlist"/>
        <w:keepNext/>
        <w:keepLines/>
        <w:numPr>
          <w:ilvl w:val="0"/>
          <w:numId w:val="25"/>
        </w:numPr>
        <w:pBdr>
          <w:top w:val="single" w:sz="4" w:space="1" w:color="FF0000"/>
          <w:bottom w:val="single" w:sz="4" w:space="1" w:color="FF0000"/>
        </w:pBdr>
        <w:spacing w:after="0" w:line="240" w:lineRule="auto"/>
        <w:ind w:left="283" w:hanging="357"/>
        <w:jc w:val="center"/>
        <w:outlineLvl w:val="0"/>
        <w:rPr>
          <w:rFonts w:ascii="Lato" w:eastAsiaTheme="majorEastAsia" w:hAnsi="Lato" w:cstheme="majorBidi"/>
          <w:color w:val="FF0000"/>
          <w:sz w:val="32"/>
          <w:szCs w:val="32"/>
        </w:rPr>
      </w:pPr>
      <w:bookmarkStart w:id="12" w:name="_Toc535914708"/>
      <w:bookmarkStart w:id="13" w:name="_Hlk5282609"/>
      <w:bookmarkEnd w:id="10"/>
      <w:r w:rsidRPr="00101182">
        <w:rPr>
          <w:rFonts w:ascii="Lato" w:eastAsiaTheme="majorEastAsia" w:hAnsi="Lato" w:cstheme="majorBidi"/>
          <w:color w:val="FF0000"/>
          <w:sz w:val="32"/>
          <w:szCs w:val="32"/>
        </w:rPr>
        <w:t xml:space="preserve">Moduł </w:t>
      </w:r>
      <w:r w:rsidR="00B74C7C">
        <w:rPr>
          <w:rFonts w:ascii="Lato" w:eastAsiaTheme="majorEastAsia" w:hAnsi="Lato" w:cstheme="majorBidi"/>
          <w:color w:val="FF0000"/>
          <w:sz w:val="32"/>
          <w:szCs w:val="32"/>
        </w:rPr>
        <w:t>operatorzy</w:t>
      </w:r>
      <w:r w:rsidRPr="00101182">
        <w:rPr>
          <w:rFonts w:ascii="Lato" w:eastAsiaTheme="majorEastAsia" w:hAnsi="Lato" w:cstheme="majorBidi"/>
          <w:color w:val="FF0000"/>
          <w:sz w:val="32"/>
          <w:szCs w:val="32"/>
        </w:rPr>
        <w:t xml:space="preserve"> maszyn</w:t>
      </w:r>
      <w:bookmarkEnd w:id="12"/>
    </w:p>
    <w:p w14:paraId="355A04B4" w14:textId="77777777" w:rsidR="00162C67" w:rsidRDefault="00162C67" w:rsidP="00622988">
      <w:pPr>
        <w:spacing w:before="120" w:after="120" w:line="360" w:lineRule="auto"/>
        <w:jc w:val="center"/>
        <w:rPr>
          <w:rFonts w:ascii="Lato" w:hAnsi="Lato" w:cs="Times New Roman"/>
          <w:color w:val="C00000"/>
          <w:sz w:val="20"/>
          <w:szCs w:val="20"/>
          <w:lang w:eastAsia="pl-PL"/>
        </w:rPr>
      </w:pPr>
      <w:r>
        <w:rPr>
          <w:noProof/>
        </w:rPr>
        <w:drawing>
          <wp:inline distT="0" distB="0" distL="0" distR="0" wp14:anchorId="4EF42E3F" wp14:editId="089F15A2">
            <wp:extent cx="5613078" cy="4110824"/>
            <wp:effectExtent l="0" t="0" r="6985" b="444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079" t="3436" r="19383" b="9933"/>
                    <a:stretch/>
                  </pic:blipFill>
                  <pic:spPr bwMode="auto">
                    <a:xfrm>
                      <a:off x="0" y="0"/>
                      <a:ext cx="5636178" cy="4127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2988" w:rsidRPr="001F3434">
        <w:rPr>
          <w:rFonts w:ascii="Lato" w:hAnsi="Lato" w:cs="Times New Roman"/>
          <w:color w:val="C00000"/>
          <w:sz w:val="20"/>
          <w:szCs w:val="20"/>
          <w:lang w:eastAsia="pl-PL"/>
        </w:rPr>
        <w:t> </w:t>
      </w:r>
    </w:p>
    <w:p w14:paraId="59734521" w14:textId="77777777" w:rsidR="00622988" w:rsidRPr="007B76B2" w:rsidRDefault="00622988" w:rsidP="00622988">
      <w:pPr>
        <w:spacing w:before="120" w:after="120" w:line="360" w:lineRule="auto"/>
        <w:jc w:val="center"/>
        <w:rPr>
          <w:rFonts w:ascii="Lato" w:hAnsi="Lato" w:cs="Times New Roman"/>
          <w:sz w:val="22"/>
          <w:szCs w:val="22"/>
          <w:lang w:eastAsia="pl-PL"/>
        </w:rPr>
      </w:pPr>
      <w:bookmarkStart w:id="14" w:name="_Hlk5617901"/>
      <w:r w:rsidRPr="00283273">
        <w:rPr>
          <w:rFonts w:ascii="Lato" w:hAnsi="Lato" w:cs="Times New Roman"/>
          <w:i/>
          <w:iCs/>
          <w:sz w:val="22"/>
          <w:szCs w:val="22"/>
          <w:lang w:eastAsia="pl-PL"/>
        </w:rPr>
        <w:t xml:space="preserve">Rys. </w:t>
      </w:r>
      <w:r w:rsidR="0040292A">
        <w:rPr>
          <w:rFonts w:ascii="Lato" w:hAnsi="Lato" w:cs="Times New Roman"/>
          <w:i/>
          <w:iCs/>
          <w:sz w:val="22"/>
          <w:szCs w:val="22"/>
          <w:lang w:eastAsia="pl-PL"/>
        </w:rPr>
        <w:t>3</w:t>
      </w:r>
      <w:r w:rsidRPr="00283273">
        <w:rPr>
          <w:rFonts w:ascii="Lato" w:hAnsi="Lato" w:cs="Times New Roman"/>
          <w:i/>
          <w:iCs/>
          <w:sz w:val="22"/>
          <w:szCs w:val="22"/>
          <w:lang w:eastAsia="pl-PL"/>
        </w:rPr>
        <w:t xml:space="preserve"> wygląd interfejsu </w:t>
      </w:r>
      <w:r w:rsidR="00B74C7C">
        <w:rPr>
          <w:rFonts w:ascii="Lato" w:hAnsi="Lato" w:cs="Times New Roman"/>
          <w:i/>
          <w:iCs/>
          <w:sz w:val="22"/>
          <w:szCs w:val="22"/>
          <w:lang w:eastAsia="pl-PL"/>
        </w:rPr>
        <w:t>operatorzy</w:t>
      </w:r>
      <w:r w:rsidRPr="00283273">
        <w:rPr>
          <w:rFonts w:ascii="Lato" w:hAnsi="Lato" w:cs="Times New Roman"/>
          <w:i/>
          <w:iCs/>
          <w:sz w:val="22"/>
          <w:szCs w:val="22"/>
          <w:lang w:eastAsia="pl-PL"/>
        </w:rPr>
        <w:t xml:space="preserve"> maszyn.</w:t>
      </w:r>
    </w:p>
    <w:p w14:paraId="362FF7BA" w14:textId="77777777" w:rsidR="00162C67" w:rsidRDefault="00162C67" w:rsidP="00162C67">
      <w:pPr>
        <w:spacing w:before="120" w:after="120" w:line="360" w:lineRule="auto"/>
        <w:jc w:val="both"/>
        <w:rPr>
          <w:rFonts w:ascii="Lato" w:hAnsi="Lato" w:cs="Times New Roman"/>
          <w:sz w:val="20"/>
          <w:szCs w:val="20"/>
          <w:lang w:eastAsia="pl-PL"/>
        </w:rPr>
      </w:pPr>
      <w:r w:rsidRPr="001F3434">
        <w:rPr>
          <w:rFonts w:ascii="Lato" w:hAnsi="Lato" w:cs="Times New Roman"/>
          <w:sz w:val="20"/>
          <w:szCs w:val="20"/>
          <w:lang w:eastAsia="pl-PL"/>
        </w:rPr>
        <w:t xml:space="preserve">Program </w:t>
      </w:r>
      <w:proofErr w:type="spellStart"/>
      <w:r w:rsidRPr="001F3434">
        <w:rPr>
          <w:rFonts w:ascii="Lato" w:hAnsi="Lato" w:cs="Times New Roman"/>
          <w:b/>
          <w:bCs/>
          <w:color w:val="C00000"/>
          <w:sz w:val="20"/>
          <w:szCs w:val="20"/>
          <w:lang w:eastAsia="pl-PL"/>
        </w:rPr>
        <w:t>RemaGUM</w:t>
      </w:r>
      <w:proofErr w:type="spellEnd"/>
      <w:r w:rsidRPr="001F3434">
        <w:rPr>
          <w:rFonts w:ascii="Lato" w:hAnsi="Lato" w:cs="Times New Roman"/>
          <w:sz w:val="20"/>
          <w:szCs w:val="20"/>
          <w:lang w:eastAsia="pl-PL"/>
        </w:rPr>
        <w:t xml:space="preserve"> w module </w:t>
      </w:r>
      <w:r w:rsidRPr="001F3434">
        <w:rPr>
          <w:rFonts w:ascii="Lato" w:hAnsi="Lato" w:cs="Times New Roman"/>
          <w:b/>
          <w:bCs/>
          <w:color w:val="C00000"/>
          <w:sz w:val="20"/>
          <w:szCs w:val="20"/>
          <w:lang w:eastAsia="pl-PL"/>
        </w:rPr>
        <w:t>Operatorzy maszyn</w:t>
      </w:r>
      <w:r w:rsidRPr="001F3434">
        <w:rPr>
          <w:rFonts w:ascii="Lato" w:hAnsi="Lato" w:cs="Times New Roman"/>
          <w:sz w:val="20"/>
          <w:szCs w:val="20"/>
          <w:lang w:eastAsia="pl-PL"/>
        </w:rPr>
        <w:t xml:space="preserve">, umożliwia </w:t>
      </w:r>
      <w:r w:rsidRPr="001F3434">
        <w:rPr>
          <w:rFonts w:ascii="Lato" w:hAnsi="Lato" w:cs="Times New Roman"/>
          <w:b/>
          <w:bCs/>
          <w:color w:val="C00000"/>
          <w:sz w:val="20"/>
          <w:szCs w:val="20"/>
          <w:lang w:eastAsia="pl-PL"/>
        </w:rPr>
        <w:t xml:space="preserve">dodawanie, zmianę lub usuwanie </w:t>
      </w:r>
      <w:r w:rsidRPr="001F3434">
        <w:rPr>
          <w:rFonts w:ascii="Lato" w:hAnsi="Lato" w:cs="Times New Roman"/>
          <w:sz w:val="20"/>
          <w:szCs w:val="20"/>
          <w:lang w:eastAsia="pl-PL"/>
        </w:rPr>
        <w:t>danych operatora maszyn w</w:t>
      </w:r>
      <w:r w:rsidRPr="001F3434">
        <w:rPr>
          <w:rFonts w:ascii="Lato" w:hAnsi="Lato" w:cs="Times New Roman"/>
          <w:b/>
          <w:bCs/>
          <w:color w:val="C00000"/>
          <w:sz w:val="20"/>
          <w:szCs w:val="20"/>
          <w:lang w:eastAsia="pl-PL"/>
        </w:rPr>
        <w:t xml:space="preserve"> </w:t>
      </w:r>
      <w:r w:rsidRPr="001F3434">
        <w:rPr>
          <w:rFonts w:ascii="Lato" w:hAnsi="Lato" w:cs="Times New Roman"/>
          <w:sz w:val="20"/>
          <w:szCs w:val="20"/>
          <w:lang w:eastAsia="pl-PL"/>
        </w:rPr>
        <w:t>następujących po</w:t>
      </w:r>
      <w:r>
        <w:rPr>
          <w:rFonts w:ascii="Lato" w:hAnsi="Lato" w:cs="Times New Roman"/>
          <w:sz w:val="20"/>
          <w:szCs w:val="20"/>
          <w:lang w:eastAsia="pl-PL"/>
        </w:rPr>
        <w:t>lach</w:t>
      </w:r>
      <w:r w:rsidRPr="001F3434">
        <w:rPr>
          <w:rFonts w:ascii="Lato" w:hAnsi="Lato" w:cs="Times New Roman"/>
          <w:sz w:val="20"/>
          <w:szCs w:val="20"/>
          <w:lang w:eastAsia="pl-PL"/>
        </w:rPr>
        <w:t>:</w:t>
      </w:r>
      <w:r>
        <w:rPr>
          <w:rFonts w:ascii="Lato" w:hAnsi="Lato" w:cs="Times New Roman"/>
          <w:sz w:val="20"/>
          <w:szCs w:val="20"/>
          <w:lang w:eastAsia="pl-PL"/>
        </w:rPr>
        <w:t xml:space="preserve"> i</w:t>
      </w:r>
      <w:r w:rsidRPr="00101182">
        <w:rPr>
          <w:rFonts w:ascii="Lato" w:hAnsi="Lato" w:cs="Times New Roman"/>
          <w:sz w:val="20"/>
          <w:szCs w:val="20"/>
          <w:lang w:eastAsia="pl-PL"/>
        </w:rPr>
        <w:t>mię operatora maszyny,</w:t>
      </w:r>
      <w:r>
        <w:rPr>
          <w:rFonts w:ascii="Lato" w:hAnsi="Lato" w:cs="Times New Roman"/>
          <w:sz w:val="20"/>
          <w:szCs w:val="20"/>
          <w:lang w:eastAsia="pl-PL"/>
        </w:rPr>
        <w:t xml:space="preserve"> n</w:t>
      </w:r>
      <w:r w:rsidRPr="00101182">
        <w:rPr>
          <w:rFonts w:ascii="Lato" w:hAnsi="Lato" w:cs="Times New Roman"/>
          <w:sz w:val="20"/>
          <w:szCs w:val="20"/>
          <w:lang w:eastAsia="pl-PL"/>
        </w:rPr>
        <w:t>azwisko operatora maszyny,</w:t>
      </w:r>
      <w:r>
        <w:rPr>
          <w:rFonts w:ascii="Lato" w:hAnsi="Lato" w:cs="Times New Roman"/>
          <w:sz w:val="20"/>
          <w:szCs w:val="20"/>
          <w:lang w:eastAsia="pl-PL"/>
        </w:rPr>
        <w:t xml:space="preserve"> d</w:t>
      </w:r>
      <w:r w:rsidRPr="00101182">
        <w:rPr>
          <w:rFonts w:ascii="Lato" w:hAnsi="Lato" w:cs="Times New Roman"/>
          <w:sz w:val="20"/>
          <w:szCs w:val="20"/>
          <w:lang w:eastAsia="pl-PL"/>
        </w:rPr>
        <w:t>ział operatora maszyny,</w:t>
      </w:r>
      <w:r>
        <w:rPr>
          <w:rFonts w:ascii="Lato" w:hAnsi="Lato" w:cs="Times New Roman"/>
          <w:sz w:val="20"/>
          <w:szCs w:val="20"/>
          <w:lang w:eastAsia="pl-PL"/>
        </w:rPr>
        <w:t xml:space="preserve"> r</w:t>
      </w:r>
      <w:r w:rsidRPr="00101182">
        <w:rPr>
          <w:rFonts w:ascii="Lato" w:hAnsi="Lato" w:cs="Times New Roman"/>
          <w:sz w:val="20"/>
          <w:szCs w:val="20"/>
          <w:lang w:eastAsia="pl-PL"/>
        </w:rPr>
        <w:t>odzaj posiadanych uprawnień</w:t>
      </w:r>
      <w:r>
        <w:rPr>
          <w:rFonts w:ascii="Lato" w:hAnsi="Lato" w:cs="Times New Roman"/>
          <w:sz w:val="20"/>
          <w:szCs w:val="20"/>
          <w:lang w:eastAsia="pl-PL"/>
        </w:rPr>
        <w:t xml:space="preserve"> oraz d</w:t>
      </w:r>
      <w:r w:rsidRPr="00101182">
        <w:rPr>
          <w:rFonts w:ascii="Lato" w:hAnsi="Lato" w:cs="Times New Roman"/>
          <w:sz w:val="20"/>
          <w:szCs w:val="20"/>
          <w:lang w:eastAsia="pl-PL"/>
        </w:rPr>
        <w:t>ata końca uprawnień (data po której wygasają uprawnienia – ustawiona na 1-14 dni przed końcem uprawnień)</w:t>
      </w:r>
      <w:r>
        <w:rPr>
          <w:rFonts w:ascii="Lato" w:hAnsi="Lato" w:cs="Times New Roman"/>
          <w:sz w:val="20"/>
          <w:szCs w:val="20"/>
          <w:lang w:eastAsia="pl-PL"/>
        </w:rPr>
        <w:t>.</w:t>
      </w:r>
    </w:p>
    <w:p w14:paraId="693F7442" w14:textId="77777777" w:rsidR="00162C67" w:rsidRPr="00F01BBF" w:rsidRDefault="00162C67" w:rsidP="00162C67">
      <w:pPr>
        <w:spacing w:before="120" w:after="120" w:line="360" w:lineRule="auto"/>
        <w:jc w:val="both"/>
        <w:rPr>
          <w:rFonts w:ascii="Lato" w:hAnsi="Lato" w:cs="Times New Roman"/>
          <w:sz w:val="20"/>
          <w:szCs w:val="20"/>
          <w:lang w:eastAsia="pl-PL"/>
        </w:rPr>
      </w:pPr>
      <w:r>
        <w:rPr>
          <w:rFonts w:ascii="Lato" w:hAnsi="Lato" w:cs="Times New Roman"/>
          <w:sz w:val="20"/>
          <w:szCs w:val="20"/>
          <w:lang w:eastAsia="pl-PL"/>
        </w:rPr>
        <w:t>Przy wyborze osoby z listy operatorów program po</w:t>
      </w:r>
      <w:r w:rsidR="00AF1021">
        <w:rPr>
          <w:rFonts w:ascii="Lato" w:hAnsi="Lato" w:cs="Times New Roman"/>
          <w:sz w:val="20"/>
          <w:szCs w:val="20"/>
          <w:lang w:eastAsia="pl-PL"/>
        </w:rPr>
        <w:t>k</w:t>
      </w:r>
      <w:r>
        <w:rPr>
          <w:rFonts w:ascii="Lato" w:hAnsi="Lato" w:cs="Times New Roman"/>
          <w:sz w:val="20"/>
          <w:szCs w:val="20"/>
          <w:lang w:eastAsia="pl-PL"/>
        </w:rPr>
        <w:t>azuje dane wybranej osoby oraz l</w:t>
      </w:r>
      <w:r w:rsidRPr="00101182">
        <w:rPr>
          <w:rFonts w:ascii="Lato" w:hAnsi="Lato" w:cs="Times New Roman"/>
          <w:sz w:val="20"/>
          <w:szCs w:val="20"/>
          <w:lang w:eastAsia="pl-PL"/>
        </w:rPr>
        <w:t>ist</w:t>
      </w:r>
      <w:r>
        <w:rPr>
          <w:rFonts w:ascii="Lato" w:hAnsi="Lato" w:cs="Times New Roman"/>
          <w:sz w:val="20"/>
          <w:szCs w:val="20"/>
          <w:lang w:eastAsia="pl-PL"/>
        </w:rPr>
        <w:t>ę</w:t>
      </w:r>
      <w:r w:rsidRPr="00101182">
        <w:rPr>
          <w:rFonts w:ascii="Lato" w:hAnsi="Lato" w:cs="Times New Roman"/>
          <w:sz w:val="20"/>
          <w:szCs w:val="20"/>
          <w:lang w:eastAsia="pl-PL"/>
        </w:rPr>
        <w:t xml:space="preserve"> obsługiwanych przez tego operatora maszyn.</w:t>
      </w:r>
      <w:r w:rsidRPr="003272B1">
        <w:rPr>
          <w:rFonts w:ascii="Lato" w:hAnsi="Lato" w:cs="Times New Roman"/>
          <w:sz w:val="20"/>
          <w:szCs w:val="20"/>
          <w:lang w:eastAsia="pl-PL"/>
        </w:rPr>
        <w:t xml:space="preserve"> </w:t>
      </w:r>
      <w:r w:rsidRPr="00F01BBF">
        <w:rPr>
          <w:rFonts w:ascii="Lato" w:hAnsi="Lato" w:cs="Times New Roman"/>
          <w:sz w:val="20"/>
          <w:szCs w:val="20"/>
          <w:lang w:eastAsia="pl-PL"/>
        </w:rPr>
        <w:t>Dopisanie do danego operatora obsługiwanej przez niego maszyny odbywa się w zakładce maszyny.</w:t>
      </w:r>
    </w:p>
    <w:p w14:paraId="425BF213" w14:textId="77777777" w:rsidR="00162C67" w:rsidRPr="001F3434" w:rsidRDefault="00162C67" w:rsidP="00162C67">
      <w:pPr>
        <w:spacing w:before="120" w:after="120" w:line="360" w:lineRule="auto"/>
        <w:rPr>
          <w:rFonts w:ascii="Lato" w:hAnsi="Lato" w:cs="Times New Roman"/>
          <w:sz w:val="20"/>
          <w:szCs w:val="20"/>
          <w:lang w:eastAsia="pl-PL"/>
        </w:rPr>
      </w:pPr>
      <w:r w:rsidRPr="001F3434">
        <w:rPr>
          <w:rFonts w:ascii="Lato" w:hAnsi="Lato" w:cs="Times New Roman"/>
          <w:b/>
          <w:bCs/>
          <w:color w:val="C00000"/>
          <w:sz w:val="20"/>
          <w:szCs w:val="20"/>
          <w:lang w:eastAsia="pl-PL"/>
        </w:rPr>
        <w:t xml:space="preserve">Istnieje </w:t>
      </w:r>
      <w:r w:rsidRPr="001F3434">
        <w:rPr>
          <w:rFonts w:ascii="Lato" w:hAnsi="Lato" w:cs="Times New Roman"/>
          <w:sz w:val="20"/>
          <w:szCs w:val="20"/>
          <w:lang w:eastAsia="pl-PL"/>
        </w:rPr>
        <w:t xml:space="preserve">możliwość </w:t>
      </w:r>
      <w:r w:rsidRPr="00916F07">
        <w:rPr>
          <w:rFonts w:ascii="Lato" w:hAnsi="Lato" w:cs="Times New Roman"/>
          <w:b/>
          <w:color w:val="C00000"/>
          <w:sz w:val="20"/>
          <w:szCs w:val="20"/>
          <w:lang w:eastAsia="pl-PL"/>
        </w:rPr>
        <w:t>wyszukiwania operatora</w:t>
      </w:r>
      <w:r w:rsidRPr="001F3434">
        <w:rPr>
          <w:rFonts w:ascii="Lato" w:hAnsi="Lato" w:cs="Times New Roman"/>
          <w:color w:val="C00000"/>
          <w:sz w:val="20"/>
          <w:szCs w:val="20"/>
          <w:lang w:eastAsia="pl-PL"/>
        </w:rPr>
        <w:t xml:space="preserve"> </w:t>
      </w:r>
      <w:r w:rsidRPr="001F3434">
        <w:rPr>
          <w:rFonts w:ascii="Lato" w:hAnsi="Lato" w:cs="Times New Roman"/>
          <w:sz w:val="20"/>
          <w:szCs w:val="20"/>
          <w:lang w:eastAsia="pl-PL"/>
        </w:rPr>
        <w:t xml:space="preserve">poprzez wpisanie w pole wyszukiwania ciągu znaków szukanego imienia lub nazwiska a następnie po użyciu przycisku </w:t>
      </w:r>
      <w:r>
        <w:rPr>
          <w:rFonts w:ascii="Lato" w:hAnsi="Lato" w:cs="Times New Roman"/>
          <w:b/>
          <w:bCs/>
          <w:color w:val="C00000"/>
          <w:sz w:val="20"/>
          <w:szCs w:val="20"/>
          <w:lang w:eastAsia="pl-PL"/>
        </w:rPr>
        <w:t>lupy</w:t>
      </w:r>
      <w:r w:rsidRPr="009E2B74">
        <w:rPr>
          <w:rFonts w:ascii="Lato" w:eastAsiaTheme="minorHAnsi" w:hAnsi="Lato"/>
          <w:noProof/>
          <w:sz w:val="20"/>
          <w:szCs w:val="20"/>
        </w:rPr>
        <w:drawing>
          <wp:inline distT="0" distB="0" distL="0" distR="0" wp14:anchorId="5A0DAD29" wp14:editId="59B8D868">
            <wp:extent cx="182601" cy="178888"/>
            <wp:effectExtent l="0" t="0" r="8255" b="0"/>
            <wp:docPr id="2" name="Obraz 2" descr="D:\Projects\RemaGUM\RemaGUM\szuka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s\RemaGUM\RemaGUM\szukaj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78" cy="18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3434">
        <w:rPr>
          <w:rFonts w:ascii="Lato" w:hAnsi="Lato" w:cs="Times New Roman"/>
          <w:sz w:val="20"/>
          <w:szCs w:val="20"/>
          <w:lang w:eastAsia="pl-PL"/>
        </w:rPr>
        <w:t xml:space="preserve">. </w:t>
      </w:r>
    </w:p>
    <w:p w14:paraId="5C62A488" w14:textId="77777777" w:rsidR="00162C67" w:rsidRPr="001F3434" w:rsidRDefault="00162C67" w:rsidP="00162C67">
      <w:pPr>
        <w:spacing w:before="120" w:after="120" w:line="360" w:lineRule="auto"/>
        <w:rPr>
          <w:rFonts w:ascii="Lato" w:hAnsi="Lato" w:cs="Times New Roman"/>
          <w:sz w:val="20"/>
          <w:szCs w:val="20"/>
          <w:lang w:eastAsia="pl-PL"/>
        </w:rPr>
      </w:pPr>
      <w:r w:rsidRPr="001F3434">
        <w:rPr>
          <w:rFonts w:ascii="Lato" w:hAnsi="Lato" w:cs="Times New Roman"/>
          <w:sz w:val="20"/>
          <w:szCs w:val="20"/>
          <w:lang w:eastAsia="pl-PL"/>
        </w:rPr>
        <w:t xml:space="preserve">Dane operatorów maszyn można </w:t>
      </w:r>
      <w:r w:rsidRPr="00916F07">
        <w:rPr>
          <w:rFonts w:ascii="Lato" w:hAnsi="Lato" w:cs="Times New Roman"/>
          <w:b/>
          <w:color w:val="C00000"/>
          <w:sz w:val="20"/>
          <w:szCs w:val="20"/>
          <w:lang w:eastAsia="pl-PL"/>
        </w:rPr>
        <w:t>sortować</w:t>
      </w:r>
      <w:r w:rsidRPr="001F3434">
        <w:rPr>
          <w:rFonts w:ascii="Lato" w:hAnsi="Lato" w:cs="Times New Roman"/>
          <w:color w:val="C00000"/>
          <w:sz w:val="20"/>
          <w:szCs w:val="20"/>
          <w:lang w:eastAsia="pl-PL"/>
        </w:rPr>
        <w:t xml:space="preserve"> </w:t>
      </w:r>
      <w:r w:rsidRPr="001F3434">
        <w:rPr>
          <w:rFonts w:ascii="Lato" w:hAnsi="Lato" w:cs="Times New Roman"/>
          <w:sz w:val="20"/>
          <w:szCs w:val="20"/>
          <w:lang w:eastAsia="pl-PL"/>
        </w:rPr>
        <w:t xml:space="preserve">po: nazwisku, rodzaju uprawnień, dacie końca uprawnień, dziale operatora, poprzez zaznaczenie odpowiedniego pola w obszarze </w:t>
      </w:r>
      <w:r w:rsidRPr="001F3434">
        <w:rPr>
          <w:rFonts w:ascii="Lato" w:hAnsi="Lato" w:cs="Times New Roman"/>
          <w:b/>
          <w:bCs/>
          <w:color w:val="C00000"/>
          <w:sz w:val="20"/>
          <w:szCs w:val="20"/>
          <w:lang w:eastAsia="pl-PL"/>
        </w:rPr>
        <w:t>sortowania</w:t>
      </w:r>
      <w:r w:rsidRPr="001F3434">
        <w:rPr>
          <w:rFonts w:ascii="Lato" w:hAnsi="Lato" w:cs="Times New Roman"/>
          <w:sz w:val="20"/>
          <w:szCs w:val="20"/>
          <w:lang w:eastAsia="pl-PL"/>
        </w:rPr>
        <w:t>.</w:t>
      </w:r>
    </w:p>
    <w:p w14:paraId="4F4EE93F" w14:textId="77777777" w:rsidR="00162C67" w:rsidRPr="001F3434" w:rsidRDefault="00162C67" w:rsidP="00162C67">
      <w:pPr>
        <w:spacing w:before="120" w:after="120" w:line="360" w:lineRule="auto"/>
        <w:jc w:val="both"/>
        <w:rPr>
          <w:rFonts w:ascii="Lato" w:hAnsi="Lato" w:cs="Times New Roman"/>
          <w:sz w:val="20"/>
          <w:szCs w:val="20"/>
          <w:lang w:eastAsia="pl-PL"/>
        </w:rPr>
      </w:pPr>
      <w:r w:rsidRPr="001F3434">
        <w:rPr>
          <w:rFonts w:ascii="Lato" w:hAnsi="Lato" w:cs="Times New Roman"/>
          <w:sz w:val="20"/>
          <w:szCs w:val="20"/>
          <w:lang w:eastAsia="pl-PL"/>
        </w:rPr>
        <w:t xml:space="preserve">Dopisanie do bazy nowej osoby odbywa się po użyciu klawisza </w:t>
      </w:r>
      <w:r>
        <w:rPr>
          <w:rFonts w:ascii="Lato" w:hAnsi="Lato" w:cs="Times New Roman"/>
          <w:b/>
          <w:bCs/>
          <w:color w:val="C00000"/>
          <w:sz w:val="20"/>
          <w:szCs w:val="20"/>
          <w:lang w:eastAsia="pl-PL"/>
        </w:rPr>
        <w:t>No</w:t>
      </w:r>
      <w:r w:rsidRPr="001F3434">
        <w:rPr>
          <w:rFonts w:ascii="Lato" w:hAnsi="Lato" w:cs="Times New Roman"/>
          <w:b/>
          <w:bCs/>
          <w:color w:val="C00000"/>
          <w:sz w:val="20"/>
          <w:szCs w:val="20"/>
          <w:lang w:eastAsia="pl-PL"/>
        </w:rPr>
        <w:t>wa</w:t>
      </w:r>
      <w:r w:rsidRPr="001F3434">
        <w:rPr>
          <w:rFonts w:ascii="Lato" w:hAnsi="Lato" w:cs="Times New Roman"/>
          <w:sz w:val="20"/>
          <w:szCs w:val="20"/>
          <w:lang w:eastAsia="pl-PL"/>
        </w:rPr>
        <w:t xml:space="preserve">. Rejestr wymaga wypełnienia pól: Imię, </w:t>
      </w:r>
      <w:r>
        <w:rPr>
          <w:rFonts w:ascii="Lato" w:hAnsi="Lato" w:cs="Times New Roman"/>
          <w:sz w:val="20"/>
          <w:szCs w:val="20"/>
          <w:lang w:eastAsia="pl-PL"/>
        </w:rPr>
        <w:t>n</w:t>
      </w:r>
      <w:r w:rsidRPr="001F3434">
        <w:rPr>
          <w:rFonts w:ascii="Lato" w:hAnsi="Lato" w:cs="Times New Roman"/>
          <w:sz w:val="20"/>
          <w:szCs w:val="20"/>
          <w:lang w:eastAsia="pl-PL"/>
        </w:rPr>
        <w:t xml:space="preserve">azwisko i danych operatora. </w:t>
      </w:r>
    </w:p>
    <w:p w14:paraId="2156E8AF" w14:textId="77777777" w:rsidR="00162C67" w:rsidRPr="001F3434" w:rsidRDefault="00162C67" w:rsidP="00162C67">
      <w:pPr>
        <w:spacing w:before="120" w:after="120" w:line="360" w:lineRule="auto"/>
        <w:jc w:val="both"/>
        <w:rPr>
          <w:rFonts w:ascii="Lato" w:hAnsi="Lato" w:cs="Times New Roman"/>
          <w:sz w:val="20"/>
          <w:szCs w:val="20"/>
          <w:lang w:eastAsia="pl-PL"/>
        </w:rPr>
      </w:pPr>
      <w:r w:rsidRPr="001F3434">
        <w:rPr>
          <w:rFonts w:ascii="Lato" w:hAnsi="Lato" w:cs="Times New Roman"/>
          <w:sz w:val="20"/>
          <w:szCs w:val="20"/>
          <w:lang w:eastAsia="pl-PL"/>
        </w:rPr>
        <w:t xml:space="preserve">Program wyświetla komunikaty systemowe </w:t>
      </w:r>
      <w:r>
        <w:rPr>
          <w:rFonts w:ascii="Lato" w:hAnsi="Lato" w:cs="Times New Roman"/>
          <w:sz w:val="20"/>
          <w:szCs w:val="20"/>
          <w:lang w:eastAsia="pl-PL"/>
        </w:rPr>
        <w:t xml:space="preserve">związane ze </w:t>
      </w:r>
      <w:r w:rsidRPr="001F3434">
        <w:rPr>
          <w:rFonts w:ascii="Lato" w:hAnsi="Lato" w:cs="Times New Roman"/>
          <w:sz w:val="20"/>
          <w:szCs w:val="20"/>
          <w:lang w:eastAsia="pl-PL"/>
        </w:rPr>
        <w:t>zbliżając</w:t>
      </w:r>
      <w:r>
        <w:rPr>
          <w:rFonts w:ascii="Lato" w:hAnsi="Lato" w:cs="Times New Roman"/>
          <w:sz w:val="20"/>
          <w:szCs w:val="20"/>
          <w:lang w:eastAsia="pl-PL"/>
        </w:rPr>
        <w:t>ym</w:t>
      </w:r>
      <w:r w:rsidRPr="001F3434">
        <w:rPr>
          <w:rFonts w:ascii="Lato" w:hAnsi="Lato" w:cs="Times New Roman"/>
          <w:sz w:val="20"/>
          <w:szCs w:val="20"/>
          <w:lang w:eastAsia="pl-PL"/>
        </w:rPr>
        <w:t xml:space="preserve"> się końc</w:t>
      </w:r>
      <w:r>
        <w:rPr>
          <w:rFonts w:ascii="Lato" w:hAnsi="Lato" w:cs="Times New Roman"/>
          <w:sz w:val="20"/>
          <w:szCs w:val="20"/>
          <w:lang w:eastAsia="pl-PL"/>
        </w:rPr>
        <w:t>em</w:t>
      </w:r>
      <w:r w:rsidRPr="001F3434">
        <w:rPr>
          <w:rFonts w:ascii="Lato" w:hAnsi="Lato" w:cs="Times New Roman"/>
          <w:sz w:val="20"/>
          <w:szCs w:val="20"/>
          <w:lang w:eastAsia="pl-PL"/>
        </w:rPr>
        <w:t xml:space="preserve"> uprawnień operatora (termin od 1 do 14 dni kalendarzowych)</w:t>
      </w:r>
      <w:r>
        <w:rPr>
          <w:rFonts w:ascii="Lato" w:hAnsi="Lato" w:cs="Times New Roman"/>
          <w:sz w:val="20"/>
          <w:szCs w:val="20"/>
          <w:lang w:eastAsia="pl-PL"/>
        </w:rPr>
        <w:t>.</w:t>
      </w:r>
      <w:r w:rsidRPr="001F3434">
        <w:rPr>
          <w:rFonts w:ascii="Lato" w:hAnsi="Lato" w:cs="Times New Roman"/>
          <w:sz w:val="20"/>
          <w:szCs w:val="20"/>
          <w:lang w:eastAsia="pl-PL"/>
        </w:rPr>
        <w:t xml:space="preserve"> </w:t>
      </w:r>
    </w:p>
    <w:p w14:paraId="1E295067" w14:textId="77777777" w:rsidR="00162C67" w:rsidRPr="001F3434" w:rsidRDefault="00162C67" w:rsidP="00162C67">
      <w:pPr>
        <w:spacing w:before="120" w:after="120" w:line="360" w:lineRule="auto"/>
        <w:jc w:val="both"/>
        <w:rPr>
          <w:rFonts w:ascii="Lato" w:hAnsi="Lato" w:cs="Times New Roman"/>
          <w:sz w:val="20"/>
          <w:szCs w:val="20"/>
          <w:lang w:eastAsia="pl-PL"/>
        </w:rPr>
      </w:pPr>
      <w:r w:rsidRPr="001F3434">
        <w:rPr>
          <w:rFonts w:ascii="Lato" w:hAnsi="Lato" w:cs="Times New Roman"/>
          <w:sz w:val="20"/>
          <w:szCs w:val="20"/>
          <w:lang w:eastAsia="pl-PL"/>
        </w:rPr>
        <w:t xml:space="preserve">Rejestracja wpisu w bazie dokonuje się po użyciu klawisza </w:t>
      </w:r>
      <w:r>
        <w:rPr>
          <w:rFonts w:ascii="Lato" w:hAnsi="Lato" w:cs="Times New Roman"/>
          <w:b/>
          <w:bCs/>
          <w:color w:val="C00000"/>
          <w:sz w:val="20"/>
          <w:szCs w:val="20"/>
          <w:lang w:eastAsia="pl-PL"/>
        </w:rPr>
        <w:t>Z</w:t>
      </w:r>
      <w:r w:rsidRPr="001F3434">
        <w:rPr>
          <w:rFonts w:ascii="Lato" w:hAnsi="Lato" w:cs="Times New Roman"/>
          <w:b/>
          <w:bCs/>
          <w:color w:val="C00000"/>
          <w:sz w:val="20"/>
          <w:szCs w:val="20"/>
          <w:lang w:eastAsia="pl-PL"/>
        </w:rPr>
        <w:t>apisz</w:t>
      </w:r>
      <w:r w:rsidRPr="001F3434">
        <w:rPr>
          <w:rFonts w:ascii="Lato" w:hAnsi="Lato" w:cs="Times New Roman"/>
          <w:sz w:val="20"/>
          <w:szCs w:val="20"/>
          <w:lang w:eastAsia="pl-PL"/>
        </w:rPr>
        <w:t xml:space="preserve">, którą kończy komunikat </w:t>
      </w:r>
      <w:r w:rsidRPr="001F3434">
        <w:rPr>
          <w:rFonts w:ascii="Lato" w:hAnsi="Lato" w:cs="Times New Roman"/>
          <w:i/>
          <w:iCs/>
          <w:sz w:val="20"/>
          <w:szCs w:val="20"/>
          <w:lang w:eastAsia="pl-PL"/>
        </w:rPr>
        <w:t>„Pozycja zapisana w bazie”</w:t>
      </w:r>
      <w:r w:rsidRPr="001F3434">
        <w:rPr>
          <w:rFonts w:ascii="Lato" w:hAnsi="Lato" w:cs="Times New Roman"/>
          <w:sz w:val="20"/>
          <w:szCs w:val="20"/>
          <w:lang w:eastAsia="pl-PL"/>
        </w:rPr>
        <w:t xml:space="preserve">. Wszelkie modyfikacje, przed użyciem funkcji </w:t>
      </w:r>
      <w:r>
        <w:rPr>
          <w:rFonts w:ascii="Lato" w:hAnsi="Lato" w:cs="Times New Roman"/>
          <w:b/>
          <w:bCs/>
          <w:color w:val="C00000"/>
          <w:sz w:val="20"/>
          <w:szCs w:val="20"/>
          <w:lang w:eastAsia="pl-PL"/>
        </w:rPr>
        <w:t>Z</w:t>
      </w:r>
      <w:r w:rsidRPr="001F3434">
        <w:rPr>
          <w:rFonts w:ascii="Lato" w:hAnsi="Lato" w:cs="Times New Roman"/>
          <w:b/>
          <w:bCs/>
          <w:color w:val="C00000"/>
          <w:sz w:val="20"/>
          <w:szCs w:val="20"/>
          <w:lang w:eastAsia="pl-PL"/>
        </w:rPr>
        <w:t>apisz</w:t>
      </w:r>
      <w:r w:rsidRPr="001F3434">
        <w:rPr>
          <w:rFonts w:ascii="Lato" w:hAnsi="Lato" w:cs="Times New Roman"/>
          <w:sz w:val="20"/>
          <w:szCs w:val="20"/>
          <w:lang w:eastAsia="pl-PL"/>
        </w:rPr>
        <w:t xml:space="preserve"> mogą być wycofane klawiszem </w:t>
      </w:r>
      <w:r>
        <w:rPr>
          <w:rFonts w:ascii="Lato" w:hAnsi="Lato" w:cs="Times New Roman"/>
          <w:b/>
          <w:bCs/>
          <w:color w:val="C00000"/>
          <w:sz w:val="20"/>
          <w:szCs w:val="20"/>
          <w:lang w:eastAsia="pl-PL"/>
        </w:rPr>
        <w:t>A</w:t>
      </w:r>
      <w:r w:rsidRPr="001F3434">
        <w:rPr>
          <w:rFonts w:ascii="Lato" w:hAnsi="Lato" w:cs="Times New Roman"/>
          <w:b/>
          <w:bCs/>
          <w:color w:val="C00000"/>
          <w:sz w:val="20"/>
          <w:szCs w:val="20"/>
          <w:lang w:eastAsia="pl-PL"/>
        </w:rPr>
        <w:t>nuluj</w:t>
      </w:r>
      <w:r w:rsidRPr="001F3434">
        <w:rPr>
          <w:rFonts w:ascii="Lato" w:hAnsi="Lato" w:cs="Times New Roman"/>
          <w:sz w:val="20"/>
          <w:szCs w:val="20"/>
          <w:lang w:eastAsia="pl-PL"/>
        </w:rPr>
        <w:t xml:space="preserve">. Funkcja </w:t>
      </w:r>
      <w:r>
        <w:rPr>
          <w:rFonts w:ascii="Lato" w:hAnsi="Lato" w:cs="Times New Roman"/>
          <w:b/>
          <w:bCs/>
          <w:color w:val="C00000"/>
          <w:sz w:val="20"/>
          <w:szCs w:val="20"/>
          <w:lang w:eastAsia="pl-PL"/>
        </w:rPr>
        <w:t>U</w:t>
      </w:r>
      <w:r w:rsidRPr="001F3434">
        <w:rPr>
          <w:rFonts w:ascii="Lato" w:hAnsi="Lato" w:cs="Times New Roman"/>
          <w:b/>
          <w:bCs/>
          <w:color w:val="C00000"/>
          <w:sz w:val="20"/>
          <w:szCs w:val="20"/>
          <w:lang w:eastAsia="pl-PL"/>
        </w:rPr>
        <w:t>suń</w:t>
      </w:r>
      <w:r w:rsidRPr="001F3434">
        <w:rPr>
          <w:rFonts w:ascii="Lato" w:hAnsi="Lato" w:cs="Times New Roman"/>
          <w:color w:val="4472C4"/>
          <w:sz w:val="20"/>
          <w:szCs w:val="20"/>
          <w:lang w:eastAsia="pl-PL"/>
        </w:rPr>
        <w:t xml:space="preserve"> </w:t>
      </w:r>
      <w:r w:rsidRPr="001F3434">
        <w:rPr>
          <w:rFonts w:ascii="Lato" w:hAnsi="Lato" w:cs="Times New Roman"/>
          <w:sz w:val="20"/>
          <w:szCs w:val="20"/>
          <w:lang w:eastAsia="pl-PL"/>
        </w:rPr>
        <w:t>służy do likwidacji danych wybranej pozycji na liście operatorów maszyn.</w:t>
      </w:r>
    </w:p>
    <w:bookmarkEnd w:id="14"/>
    <w:p w14:paraId="31FE3631" w14:textId="77777777" w:rsidR="00622988" w:rsidRDefault="00622988" w:rsidP="00622988">
      <w:pPr>
        <w:rPr>
          <w:rFonts w:ascii="Lato" w:hAnsi="Lato" w:cs="Times New Roman"/>
          <w:lang w:eastAsia="pl-PL"/>
        </w:rPr>
      </w:pPr>
      <w:r>
        <w:rPr>
          <w:rFonts w:ascii="Lato" w:hAnsi="Lato" w:cs="Times New Roman"/>
          <w:lang w:eastAsia="pl-PL"/>
        </w:rPr>
        <w:br w:type="page"/>
      </w:r>
    </w:p>
    <w:p w14:paraId="0071C72D" w14:textId="77777777" w:rsidR="001070D0" w:rsidRPr="001070D0" w:rsidRDefault="00511303" w:rsidP="00EF668F">
      <w:pPr>
        <w:pStyle w:val="Akapitzlist"/>
        <w:keepNext/>
        <w:keepLines/>
        <w:numPr>
          <w:ilvl w:val="0"/>
          <w:numId w:val="25"/>
        </w:numPr>
        <w:pBdr>
          <w:top w:val="single" w:sz="4" w:space="1" w:color="FF0000"/>
          <w:bottom w:val="single" w:sz="4" w:space="1" w:color="FF0000"/>
        </w:pBdr>
        <w:spacing w:after="0" w:line="240" w:lineRule="auto"/>
        <w:ind w:left="283" w:hanging="357"/>
        <w:jc w:val="center"/>
        <w:outlineLvl w:val="0"/>
        <w:rPr>
          <w:rFonts w:ascii="Lato" w:eastAsiaTheme="majorEastAsia" w:hAnsi="Lato" w:cstheme="majorBidi"/>
          <w:color w:val="FF0000"/>
          <w:sz w:val="32"/>
          <w:szCs w:val="32"/>
        </w:rPr>
      </w:pPr>
      <w:bookmarkStart w:id="15" w:name="_Toc535914707"/>
      <w:bookmarkEnd w:id="13"/>
      <w:r w:rsidRPr="00101182">
        <w:rPr>
          <w:rFonts w:ascii="Lato" w:eastAsiaTheme="majorEastAsia" w:hAnsi="Lato" w:cstheme="majorBidi"/>
          <w:color w:val="FF0000"/>
          <w:sz w:val="32"/>
          <w:szCs w:val="32"/>
        </w:rPr>
        <w:t>Moduł dysponenci maszyn</w:t>
      </w:r>
      <w:bookmarkEnd w:id="15"/>
    </w:p>
    <w:p w14:paraId="27F2C6DE" w14:textId="77777777" w:rsidR="001070D0" w:rsidRPr="001070D0" w:rsidRDefault="001070D0" w:rsidP="001070D0">
      <w:pPr>
        <w:spacing w:before="120" w:after="0" w:line="360" w:lineRule="auto"/>
        <w:rPr>
          <w:rFonts w:ascii="Lato" w:eastAsiaTheme="minorHAnsi" w:hAnsi="Lato"/>
          <w:bCs/>
          <w:i/>
          <w:sz w:val="22"/>
          <w:szCs w:val="22"/>
        </w:rPr>
      </w:pPr>
      <w:r w:rsidRPr="001070D0">
        <w:rPr>
          <w:rFonts w:ascii="Lato" w:eastAsiaTheme="minorHAnsi" w:hAnsi="Lato"/>
          <w:bCs/>
          <w:i/>
          <w:sz w:val="22"/>
          <w:szCs w:val="22"/>
        </w:rPr>
        <w:t xml:space="preserve"> </w:t>
      </w:r>
      <w:r w:rsidR="00CB0A9F">
        <w:rPr>
          <w:noProof/>
        </w:rPr>
        <w:drawing>
          <wp:inline distT="0" distB="0" distL="0" distR="0" wp14:anchorId="2352F7CF" wp14:editId="40F97480">
            <wp:extent cx="5676250" cy="4166484"/>
            <wp:effectExtent l="0" t="0" r="1270" b="571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113" t="3926" r="19935" b="8707"/>
                    <a:stretch/>
                  </pic:blipFill>
                  <pic:spPr bwMode="auto">
                    <a:xfrm>
                      <a:off x="0" y="0"/>
                      <a:ext cx="5703383" cy="418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3EAFF" w14:textId="77777777" w:rsidR="001070D0" w:rsidRPr="00404DA3" w:rsidRDefault="001070D0" w:rsidP="001070D0">
      <w:pPr>
        <w:pStyle w:val="Akapitzlist"/>
        <w:spacing w:before="120" w:after="120" w:line="360" w:lineRule="auto"/>
        <w:ind w:left="0"/>
        <w:jc w:val="center"/>
        <w:rPr>
          <w:rFonts w:ascii="Lato" w:eastAsiaTheme="minorHAnsi" w:hAnsi="Lato"/>
          <w:sz w:val="20"/>
          <w:szCs w:val="20"/>
        </w:rPr>
      </w:pPr>
      <w:bookmarkStart w:id="16" w:name="_Hlk5617754"/>
      <w:r w:rsidRPr="00404DA3">
        <w:rPr>
          <w:rFonts w:ascii="Lato" w:eastAsiaTheme="minorHAnsi" w:hAnsi="Lato"/>
          <w:bCs/>
          <w:sz w:val="20"/>
          <w:szCs w:val="20"/>
        </w:rPr>
        <w:t xml:space="preserve">Rys. </w:t>
      </w:r>
      <w:r w:rsidR="00CB0A9F" w:rsidRPr="00404DA3">
        <w:rPr>
          <w:rFonts w:ascii="Lato" w:eastAsiaTheme="minorHAnsi" w:hAnsi="Lato"/>
          <w:bCs/>
          <w:sz w:val="20"/>
          <w:szCs w:val="20"/>
        </w:rPr>
        <w:t>3</w:t>
      </w:r>
      <w:r w:rsidRPr="00404DA3">
        <w:rPr>
          <w:rFonts w:ascii="Lato" w:eastAsiaTheme="minorHAnsi" w:hAnsi="Lato"/>
          <w:bCs/>
          <w:sz w:val="20"/>
          <w:szCs w:val="20"/>
        </w:rPr>
        <w:t xml:space="preserve"> wygląd interfejsu </w:t>
      </w:r>
      <w:r w:rsidRPr="00404DA3">
        <w:rPr>
          <w:rFonts w:ascii="Lato" w:eastAsiaTheme="minorHAnsi" w:hAnsi="Lato"/>
          <w:sz w:val="20"/>
          <w:szCs w:val="20"/>
        </w:rPr>
        <w:t>modułu dysponenci maszyn.</w:t>
      </w:r>
    </w:p>
    <w:p w14:paraId="221B0E65" w14:textId="77777777" w:rsidR="00511303" w:rsidRPr="00404DA3" w:rsidRDefault="00511303" w:rsidP="00575703">
      <w:pPr>
        <w:spacing w:before="120" w:after="120" w:line="360" w:lineRule="auto"/>
        <w:jc w:val="both"/>
        <w:rPr>
          <w:rFonts w:ascii="Lato" w:eastAsiaTheme="minorHAnsi" w:hAnsi="Lato"/>
          <w:sz w:val="20"/>
          <w:szCs w:val="20"/>
        </w:rPr>
      </w:pPr>
      <w:r w:rsidRPr="00404DA3">
        <w:rPr>
          <w:rFonts w:ascii="Lato" w:eastAsiaTheme="minorHAnsi" w:hAnsi="Lato"/>
          <w:sz w:val="20"/>
          <w:szCs w:val="20"/>
        </w:rPr>
        <w:t xml:space="preserve">Program </w:t>
      </w:r>
      <w:proofErr w:type="spellStart"/>
      <w:r w:rsidRPr="00404DA3">
        <w:rPr>
          <w:rFonts w:ascii="Lato" w:eastAsiaTheme="minorHAnsi" w:hAnsi="Lato"/>
          <w:b/>
          <w:color w:val="C00000"/>
          <w:sz w:val="20"/>
          <w:szCs w:val="20"/>
        </w:rPr>
        <w:t>RemaGUM</w:t>
      </w:r>
      <w:proofErr w:type="spellEnd"/>
      <w:r w:rsidRPr="00404DA3">
        <w:rPr>
          <w:rFonts w:ascii="Lato" w:eastAsiaTheme="minorHAnsi" w:hAnsi="Lato"/>
          <w:sz w:val="20"/>
          <w:szCs w:val="20"/>
        </w:rPr>
        <w:t xml:space="preserve"> w module Dysponenci maszyn, zakłada obsługę poszczególnych </w:t>
      </w:r>
      <w:r w:rsidR="00204F0A" w:rsidRPr="00404DA3">
        <w:rPr>
          <w:rFonts w:ascii="Lato" w:eastAsiaTheme="minorHAnsi" w:hAnsi="Lato"/>
          <w:b/>
          <w:color w:val="C00000"/>
          <w:sz w:val="20"/>
          <w:szCs w:val="20"/>
        </w:rPr>
        <w:t>dy</w:t>
      </w:r>
      <w:r w:rsidRPr="00404DA3">
        <w:rPr>
          <w:rFonts w:ascii="Lato" w:eastAsiaTheme="minorHAnsi" w:hAnsi="Lato"/>
          <w:b/>
          <w:color w:val="C00000"/>
          <w:sz w:val="20"/>
          <w:szCs w:val="20"/>
        </w:rPr>
        <w:t>sponentów</w:t>
      </w:r>
      <w:r w:rsidR="00204F0A" w:rsidRPr="00404DA3">
        <w:rPr>
          <w:rFonts w:ascii="Lato" w:eastAsiaTheme="minorHAnsi" w:hAnsi="Lato"/>
          <w:b/>
          <w:color w:val="C00000"/>
          <w:sz w:val="20"/>
          <w:szCs w:val="20"/>
        </w:rPr>
        <w:t xml:space="preserve"> maszyn</w:t>
      </w:r>
      <w:r w:rsidRPr="00404DA3">
        <w:rPr>
          <w:rFonts w:ascii="Lato" w:eastAsiaTheme="minorHAnsi" w:hAnsi="Lato"/>
          <w:b/>
          <w:sz w:val="20"/>
          <w:szCs w:val="20"/>
        </w:rPr>
        <w:t xml:space="preserve"> </w:t>
      </w:r>
      <w:r w:rsidRPr="00404DA3">
        <w:rPr>
          <w:rFonts w:ascii="Lato" w:eastAsiaTheme="minorHAnsi" w:hAnsi="Lato"/>
          <w:sz w:val="20"/>
          <w:szCs w:val="20"/>
        </w:rPr>
        <w:t xml:space="preserve">poprzez </w:t>
      </w:r>
      <w:r w:rsidRPr="00404DA3">
        <w:rPr>
          <w:rFonts w:ascii="Lato" w:eastAsiaTheme="minorHAnsi" w:hAnsi="Lato"/>
          <w:b/>
          <w:color w:val="C00000"/>
          <w:sz w:val="20"/>
          <w:szCs w:val="20"/>
        </w:rPr>
        <w:t xml:space="preserve">dodawanie, zmianę lub usuwanie </w:t>
      </w:r>
      <w:r w:rsidRPr="00404DA3">
        <w:rPr>
          <w:rFonts w:ascii="Lato" w:eastAsiaTheme="minorHAnsi" w:hAnsi="Lato"/>
          <w:sz w:val="20"/>
          <w:szCs w:val="20"/>
        </w:rPr>
        <w:t>danych w</w:t>
      </w:r>
      <w:r w:rsidRPr="00404DA3">
        <w:rPr>
          <w:rFonts w:ascii="Lato" w:eastAsiaTheme="minorHAnsi" w:hAnsi="Lato"/>
          <w:b/>
          <w:bCs/>
          <w:color w:val="C00000"/>
          <w:sz w:val="20"/>
          <w:szCs w:val="20"/>
        </w:rPr>
        <w:t xml:space="preserve"> </w:t>
      </w:r>
      <w:r w:rsidRPr="00404DA3">
        <w:rPr>
          <w:rFonts w:ascii="Lato" w:eastAsiaTheme="minorHAnsi" w:hAnsi="Lato"/>
          <w:sz w:val="20"/>
          <w:szCs w:val="20"/>
        </w:rPr>
        <w:t>następujących pozycjach:</w:t>
      </w:r>
    </w:p>
    <w:p w14:paraId="0303FB0B" w14:textId="77777777" w:rsidR="00511303" w:rsidRPr="00404DA3" w:rsidRDefault="00511303" w:rsidP="001F3434">
      <w:pPr>
        <w:spacing w:before="120" w:after="120" w:line="360" w:lineRule="auto"/>
        <w:rPr>
          <w:rFonts w:ascii="Lato" w:eastAsiaTheme="minorHAnsi" w:hAnsi="Lato"/>
          <w:sz w:val="20"/>
          <w:szCs w:val="20"/>
        </w:rPr>
      </w:pPr>
      <w:r w:rsidRPr="00404DA3">
        <w:rPr>
          <w:rFonts w:ascii="Lato" w:eastAsiaTheme="minorHAnsi" w:hAnsi="Lato"/>
          <w:sz w:val="20"/>
          <w:szCs w:val="20"/>
        </w:rPr>
        <w:t>Dane dysponenta:</w:t>
      </w:r>
    </w:p>
    <w:p w14:paraId="4AC2959F" w14:textId="77777777" w:rsidR="00511303" w:rsidRPr="00404DA3" w:rsidRDefault="00511303" w:rsidP="001F3434">
      <w:pPr>
        <w:spacing w:before="120" w:after="120" w:line="360" w:lineRule="auto"/>
        <w:ind w:left="1080" w:hanging="360"/>
        <w:contextualSpacing/>
        <w:rPr>
          <w:rFonts w:ascii="Lato" w:eastAsiaTheme="minorHAnsi" w:hAnsi="Lato"/>
          <w:sz w:val="20"/>
          <w:szCs w:val="20"/>
        </w:rPr>
      </w:pPr>
      <w:r w:rsidRPr="00404DA3">
        <w:rPr>
          <w:rFonts w:ascii="Lato" w:eastAsiaTheme="minorHAnsi" w:hAnsi="Lato" w:cstheme="minorHAnsi"/>
          <w:sz w:val="20"/>
          <w:szCs w:val="20"/>
        </w:rPr>
        <w:t>1.</w:t>
      </w:r>
      <w:r w:rsidR="00101182" w:rsidRPr="00404DA3">
        <w:rPr>
          <w:rFonts w:ascii="Lato" w:eastAsiaTheme="minorHAnsi" w:hAnsi="Lato"/>
          <w:sz w:val="20"/>
          <w:szCs w:val="20"/>
        </w:rPr>
        <w:t xml:space="preserve"> </w:t>
      </w:r>
      <w:r w:rsidR="00101182" w:rsidRPr="00404DA3">
        <w:rPr>
          <w:rFonts w:ascii="Lato" w:eastAsiaTheme="minorHAnsi" w:hAnsi="Lato"/>
          <w:sz w:val="20"/>
          <w:szCs w:val="20"/>
        </w:rPr>
        <w:tab/>
      </w:r>
      <w:r w:rsidRPr="00404DA3">
        <w:rPr>
          <w:rFonts w:ascii="Lato" w:eastAsiaTheme="minorHAnsi" w:hAnsi="Lato"/>
          <w:sz w:val="20"/>
          <w:szCs w:val="20"/>
        </w:rPr>
        <w:t>Imię,</w:t>
      </w:r>
    </w:p>
    <w:p w14:paraId="25F2D4F0" w14:textId="77777777" w:rsidR="00511303" w:rsidRPr="00404DA3" w:rsidRDefault="00511303" w:rsidP="001F3434">
      <w:pPr>
        <w:spacing w:before="120" w:after="120" w:line="360" w:lineRule="auto"/>
        <w:ind w:left="1080" w:hanging="360"/>
        <w:contextualSpacing/>
        <w:rPr>
          <w:rFonts w:ascii="Lato" w:eastAsiaTheme="minorHAnsi" w:hAnsi="Lato"/>
          <w:sz w:val="20"/>
          <w:szCs w:val="20"/>
        </w:rPr>
      </w:pPr>
      <w:r w:rsidRPr="00404DA3">
        <w:rPr>
          <w:rFonts w:ascii="Lato" w:eastAsiaTheme="minorHAnsi" w:hAnsi="Lato" w:cstheme="minorHAnsi"/>
          <w:sz w:val="20"/>
          <w:szCs w:val="20"/>
        </w:rPr>
        <w:t>2.</w:t>
      </w:r>
      <w:r w:rsidRPr="00404DA3">
        <w:rPr>
          <w:rFonts w:ascii="Lato" w:eastAsiaTheme="minorHAnsi" w:hAnsi="Lato"/>
          <w:sz w:val="20"/>
          <w:szCs w:val="20"/>
        </w:rPr>
        <w:t xml:space="preserve"> </w:t>
      </w:r>
      <w:r w:rsidR="00101182" w:rsidRPr="00404DA3">
        <w:rPr>
          <w:rFonts w:ascii="Lato" w:eastAsiaTheme="minorHAnsi" w:hAnsi="Lato"/>
          <w:sz w:val="20"/>
          <w:szCs w:val="20"/>
        </w:rPr>
        <w:tab/>
      </w:r>
      <w:r w:rsidRPr="00404DA3">
        <w:rPr>
          <w:rFonts w:ascii="Lato" w:eastAsiaTheme="minorHAnsi" w:hAnsi="Lato"/>
          <w:sz w:val="20"/>
          <w:szCs w:val="20"/>
        </w:rPr>
        <w:t>Nazwisko,</w:t>
      </w:r>
    </w:p>
    <w:p w14:paraId="6FDFB7A7" w14:textId="77777777" w:rsidR="00511303" w:rsidRPr="00404DA3" w:rsidRDefault="00511303" w:rsidP="001F3434">
      <w:pPr>
        <w:spacing w:before="120" w:after="120" w:line="360" w:lineRule="auto"/>
        <w:ind w:left="1080" w:hanging="360"/>
        <w:contextualSpacing/>
        <w:rPr>
          <w:rFonts w:ascii="Lato" w:eastAsiaTheme="minorHAnsi" w:hAnsi="Lato"/>
          <w:sz w:val="20"/>
          <w:szCs w:val="20"/>
        </w:rPr>
      </w:pPr>
      <w:r w:rsidRPr="00404DA3">
        <w:rPr>
          <w:rFonts w:ascii="Lato" w:eastAsiaTheme="minorHAnsi" w:hAnsi="Lato" w:cstheme="minorHAnsi"/>
          <w:sz w:val="20"/>
          <w:szCs w:val="20"/>
        </w:rPr>
        <w:t>3.</w:t>
      </w:r>
      <w:r w:rsidRPr="00404DA3">
        <w:rPr>
          <w:rFonts w:ascii="Lato" w:eastAsiaTheme="minorHAnsi" w:hAnsi="Lato"/>
          <w:sz w:val="20"/>
          <w:szCs w:val="20"/>
        </w:rPr>
        <w:t xml:space="preserve"> </w:t>
      </w:r>
      <w:r w:rsidR="00101182" w:rsidRPr="00404DA3">
        <w:rPr>
          <w:rFonts w:ascii="Lato" w:eastAsiaTheme="minorHAnsi" w:hAnsi="Lato"/>
          <w:sz w:val="20"/>
          <w:szCs w:val="20"/>
        </w:rPr>
        <w:tab/>
      </w:r>
      <w:r w:rsidRPr="00404DA3">
        <w:rPr>
          <w:rFonts w:ascii="Lato" w:eastAsiaTheme="minorHAnsi" w:hAnsi="Lato"/>
          <w:sz w:val="20"/>
          <w:szCs w:val="20"/>
        </w:rPr>
        <w:t>Dział,</w:t>
      </w:r>
    </w:p>
    <w:p w14:paraId="749571E8" w14:textId="77777777" w:rsidR="00511303" w:rsidRPr="00404DA3" w:rsidRDefault="00511303" w:rsidP="001F3434">
      <w:pPr>
        <w:spacing w:before="120" w:after="120" w:line="360" w:lineRule="auto"/>
        <w:ind w:left="1080" w:hanging="360"/>
        <w:contextualSpacing/>
        <w:rPr>
          <w:rFonts w:ascii="Lato" w:eastAsiaTheme="minorHAnsi" w:hAnsi="Lato"/>
          <w:sz w:val="20"/>
          <w:szCs w:val="20"/>
        </w:rPr>
      </w:pPr>
      <w:r w:rsidRPr="00404DA3">
        <w:rPr>
          <w:rFonts w:ascii="Lato" w:eastAsiaTheme="minorHAnsi" w:hAnsi="Lato" w:cstheme="minorHAnsi"/>
          <w:sz w:val="20"/>
          <w:szCs w:val="20"/>
        </w:rPr>
        <w:t>4.</w:t>
      </w:r>
      <w:r w:rsidRPr="00404DA3">
        <w:rPr>
          <w:rFonts w:ascii="Lato" w:eastAsiaTheme="minorHAnsi" w:hAnsi="Lato"/>
          <w:sz w:val="20"/>
          <w:szCs w:val="20"/>
        </w:rPr>
        <w:t xml:space="preserve"> </w:t>
      </w:r>
      <w:r w:rsidR="00101182" w:rsidRPr="00404DA3">
        <w:rPr>
          <w:rFonts w:ascii="Lato" w:eastAsiaTheme="minorHAnsi" w:hAnsi="Lato"/>
          <w:sz w:val="20"/>
          <w:szCs w:val="20"/>
        </w:rPr>
        <w:tab/>
      </w:r>
      <w:r w:rsidRPr="00404DA3">
        <w:rPr>
          <w:rFonts w:ascii="Lato" w:eastAsiaTheme="minorHAnsi" w:hAnsi="Lato"/>
          <w:sz w:val="20"/>
          <w:szCs w:val="20"/>
        </w:rPr>
        <w:t>Dodatkowe dane dysponenta,</w:t>
      </w:r>
    </w:p>
    <w:p w14:paraId="243FD562" w14:textId="77777777" w:rsidR="00511303" w:rsidRPr="00404DA3" w:rsidRDefault="00511303" w:rsidP="001F3434">
      <w:pPr>
        <w:spacing w:before="120" w:after="120" w:line="360" w:lineRule="auto"/>
        <w:ind w:left="1080" w:hanging="360"/>
        <w:contextualSpacing/>
        <w:rPr>
          <w:rFonts w:ascii="Lato" w:eastAsiaTheme="minorHAnsi" w:hAnsi="Lato"/>
          <w:sz w:val="20"/>
          <w:szCs w:val="20"/>
        </w:rPr>
      </w:pPr>
      <w:r w:rsidRPr="00404DA3">
        <w:rPr>
          <w:rFonts w:ascii="Lato" w:eastAsiaTheme="minorHAnsi" w:hAnsi="Lato"/>
          <w:sz w:val="20"/>
          <w:szCs w:val="20"/>
        </w:rPr>
        <w:t xml:space="preserve">5. </w:t>
      </w:r>
      <w:r w:rsidRPr="00404DA3">
        <w:rPr>
          <w:rFonts w:ascii="Lato" w:eastAsiaTheme="minorHAnsi" w:hAnsi="Lato"/>
          <w:sz w:val="20"/>
          <w:szCs w:val="20"/>
        </w:rPr>
        <w:tab/>
        <w:t>Lista maszyn, którymi zarządza dysponent.</w:t>
      </w:r>
    </w:p>
    <w:p w14:paraId="3FE9CD12" w14:textId="77777777" w:rsidR="00511303" w:rsidRPr="00404DA3" w:rsidRDefault="00511303" w:rsidP="00575703">
      <w:pPr>
        <w:spacing w:before="120" w:after="120" w:line="360" w:lineRule="auto"/>
        <w:jc w:val="both"/>
        <w:rPr>
          <w:rFonts w:ascii="Lato" w:eastAsiaTheme="minorHAnsi" w:hAnsi="Lato"/>
          <w:sz w:val="20"/>
          <w:szCs w:val="20"/>
        </w:rPr>
      </w:pPr>
      <w:proofErr w:type="spellStart"/>
      <w:r w:rsidRPr="00404DA3">
        <w:rPr>
          <w:rFonts w:ascii="Lato" w:eastAsiaTheme="minorHAnsi" w:hAnsi="Lato"/>
          <w:b/>
          <w:bCs/>
          <w:color w:val="C00000"/>
          <w:sz w:val="20"/>
          <w:szCs w:val="20"/>
        </w:rPr>
        <w:t>RemaGUM</w:t>
      </w:r>
      <w:proofErr w:type="spellEnd"/>
      <w:r w:rsidRPr="00404DA3">
        <w:rPr>
          <w:rFonts w:ascii="Lato" w:eastAsiaTheme="minorHAnsi" w:hAnsi="Lato"/>
          <w:b/>
          <w:sz w:val="20"/>
          <w:szCs w:val="20"/>
        </w:rPr>
        <w:t xml:space="preserve"> </w:t>
      </w:r>
      <w:r w:rsidRPr="00404DA3">
        <w:rPr>
          <w:rFonts w:ascii="Lato" w:eastAsiaTheme="minorHAnsi" w:hAnsi="Lato"/>
          <w:sz w:val="20"/>
          <w:szCs w:val="20"/>
        </w:rPr>
        <w:t xml:space="preserve">zawiera możliwość </w:t>
      </w:r>
      <w:r w:rsidRPr="00404DA3">
        <w:rPr>
          <w:rFonts w:ascii="Lato" w:eastAsiaTheme="minorHAnsi" w:hAnsi="Lato"/>
          <w:b/>
          <w:color w:val="C00000"/>
          <w:sz w:val="20"/>
          <w:szCs w:val="20"/>
        </w:rPr>
        <w:t>wyszukiwania</w:t>
      </w:r>
      <w:r w:rsidR="008262A2" w:rsidRPr="00404DA3">
        <w:rPr>
          <w:rFonts w:ascii="Lato" w:eastAsiaTheme="minorHAnsi" w:hAnsi="Lato"/>
          <w:b/>
          <w:color w:val="C00000"/>
          <w:sz w:val="20"/>
          <w:szCs w:val="20"/>
        </w:rPr>
        <w:t xml:space="preserve"> pozycji</w:t>
      </w:r>
      <w:r w:rsidRPr="00404DA3">
        <w:rPr>
          <w:rFonts w:ascii="Lato" w:eastAsiaTheme="minorHAnsi" w:hAnsi="Lato"/>
          <w:color w:val="C00000"/>
          <w:sz w:val="20"/>
          <w:szCs w:val="20"/>
        </w:rPr>
        <w:t xml:space="preserve"> </w:t>
      </w:r>
      <w:r w:rsidRPr="00404DA3">
        <w:rPr>
          <w:rFonts w:ascii="Lato" w:eastAsiaTheme="minorHAnsi" w:hAnsi="Lato"/>
          <w:sz w:val="20"/>
          <w:szCs w:val="20"/>
        </w:rPr>
        <w:t xml:space="preserve">po ciągu znaków występujących w imieniu lub nazwisku szukanego dysponenta i użyciu przycisku </w:t>
      </w:r>
      <w:r w:rsidR="009E2B74" w:rsidRPr="00404DA3">
        <w:rPr>
          <w:rFonts w:ascii="Lato" w:eastAsiaTheme="minorHAnsi" w:hAnsi="Lato"/>
          <w:b/>
          <w:color w:val="C00000"/>
          <w:sz w:val="20"/>
          <w:szCs w:val="20"/>
        </w:rPr>
        <w:t>lupy</w:t>
      </w:r>
      <w:r w:rsidR="009E2B74" w:rsidRPr="00404DA3">
        <w:rPr>
          <w:rFonts w:ascii="Lato" w:eastAsiaTheme="minorHAnsi" w:hAnsi="Lato"/>
          <w:sz w:val="20"/>
          <w:szCs w:val="20"/>
        </w:rPr>
        <w:t xml:space="preserve">. </w:t>
      </w:r>
      <w:r w:rsidR="009E2B74" w:rsidRPr="00404DA3">
        <w:rPr>
          <w:rFonts w:ascii="Lato" w:eastAsiaTheme="minorHAnsi" w:hAnsi="Lato"/>
          <w:noProof/>
          <w:sz w:val="20"/>
          <w:szCs w:val="20"/>
        </w:rPr>
        <w:drawing>
          <wp:inline distT="0" distB="0" distL="0" distR="0" wp14:anchorId="3CF72419" wp14:editId="7030A580">
            <wp:extent cx="182601" cy="178888"/>
            <wp:effectExtent l="0" t="0" r="8255" b="0"/>
            <wp:docPr id="7" name="Obraz 7" descr="D:\Projects\RemaGUM\RemaGUM\szuka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s\RemaGUM\RemaGUM\szukaj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78" cy="18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2B74" w:rsidRPr="00404DA3">
        <w:rPr>
          <w:rFonts w:ascii="Lato" w:eastAsiaTheme="minorHAnsi" w:hAnsi="Lato"/>
          <w:b/>
          <w:color w:val="C00000"/>
          <w:sz w:val="20"/>
          <w:szCs w:val="20"/>
        </w:rPr>
        <w:t xml:space="preserve"> </w:t>
      </w:r>
    </w:p>
    <w:p w14:paraId="076CF56C" w14:textId="77777777" w:rsidR="002A3EB4" w:rsidRPr="00CB0A9F" w:rsidRDefault="00511303" w:rsidP="00CB0A9F">
      <w:pPr>
        <w:spacing w:before="120" w:after="120" w:line="360" w:lineRule="auto"/>
        <w:jc w:val="both"/>
        <w:rPr>
          <w:rFonts w:ascii="Lato" w:hAnsi="Lato" w:cs="Times New Roman"/>
          <w:sz w:val="20"/>
          <w:szCs w:val="20"/>
          <w:lang w:eastAsia="pl-PL"/>
        </w:rPr>
      </w:pPr>
      <w:r w:rsidRPr="00404DA3">
        <w:rPr>
          <w:rFonts w:ascii="Lato" w:eastAsiaTheme="minorHAnsi" w:hAnsi="Lato"/>
          <w:sz w:val="20"/>
          <w:szCs w:val="20"/>
        </w:rPr>
        <w:t xml:space="preserve">Dopisanie do bazy nowego dysponenta maszyny odbywa się po użyciu klawisza </w:t>
      </w:r>
      <w:r w:rsidR="008262A2" w:rsidRPr="00404DA3">
        <w:rPr>
          <w:rFonts w:ascii="Lato" w:eastAsiaTheme="minorHAnsi" w:hAnsi="Lato"/>
          <w:b/>
          <w:color w:val="C00000"/>
          <w:sz w:val="20"/>
          <w:szCs w:val="20"/>
        </w:rPr>
        <w:t>N</w:t>
      </w:r>
      <w:r w:rsidRPr="00404DA3">
        <w:rPr>
          <w:rFonts w:ascii="Lato" w:eastAsiaTheme="minorHAnsi" w:hAnsi="Lato"/>
          <w:b/>
          <w:color w:val="C00000"/>
          <w:sz w:val="20"/>
          <w:szCs w:val="20"/>
        </w:rPr>
        <w:t>owa</w:t>
      </w:r>
      <w:r w:rsidRPr="00404DA3">
        <w:rPr>
          <w:rFonts w:ascii="Lato" w:eastAsiaTheme="minorHAnsi" w:hAnsi="Lato"/>
          <w:sz w:val="20"/>
          <w:szCs w:val="20"/>
        </w:rPr>
        <w:t>. Do</w:t>
      </w:r>
      <w:r w:rsidR="008262A2" w:rsidRPr="00404DA3">
        <w:rPr>
          <w:rFonts w:ascii="Lato" w:eastAsiaTheme="minorHAnsi" w:hAnsi="Lato"/>
          <w:sz w:val="20"/>
          <w:szCs w:val="20"/>
        </w:rPr>
        <w:t>danie</w:t>
      </w:r>
      <w:r w:rsidRPr="00404DA3">
        <w:rPr>
          <w:rFonts w:ascii="Lato" w:eastAsiaTheme="minorHAnsi" w:hAnsi="Lato"/>
          <w:sz w:val="20"/>
          <w:szCs w:val="20"/>
        </w:rPr>
        <w:t xml:space="preserve"> pozycji do listy maszyn, którymi zarządza wybrany dysponent, odbywa się poprzez zaznaczeni odpowiednich pól w </w:t>
      </w:r>
      <w:r w:rsidRPr="00404DA3">
        <w:rPr>
          <w:rFonts w:ascii="Lato" w:eastAsiaTheme="minorHAnsi" w:hAnsi="Lato"/>
          <w:b/>
          <w:color w:val="C00000"/>
          <w:sz w:val="20"/>
          <w:szCs w:val="20"/>
        </w:rPr>
        <w:t>zakładce maszyny</w:t>
      </w:r>
      <w:r w:rsidRPr="00404DA3">
        <w:rPr>
          <w:rFonts w:ascii="Lato" w:eastAsiaTheme="minorHAnsi" w:hAnsi="Lato"/>
          <w:sz w:val="20"/>
          <w:szCs w:val="20"/>
        </w:rPr>
        <w:t xml:space="preserve">. </w:t>
      </w:r>
      <w:r w:rsidR="00204F0A" w:rsidRPr="00404DA3">
        <w:rPr>
          <w:rFonts w:ascii="Lato" w:eastAsiaTheme="minorHAnsi" w:hAnsi="Lato"/>
          <w:sz w:val="20"/>
          <w:szCs w:val="20"/>
        </w:rPr>
        <w:t xml:space="preserve">W zakładce </w:t>
      </w:r>
      <w:r w:rsidR="00204F0A" w:rsidRPr="00404DA3">
        <w:rPr>
          <w:rFonts w:ascii="Lato" w:eastAsiaTheme="minorHAnsi" w:hAnsi="Lato"/>
          <w:b/>
          <w:color w:val="C00000"/>
          <w:sz w:val="20"/>
          <w:szCs w:val="20"/>
        </w:rPr>
        <w:t>dysponenci maszyn</w:t>
      </w:r>
      <w:r w:rsidRPr="00404DA3">
        <w:rPr>
          <w:rFonts w:ascii="Lato" w:eastAsiaTheme="minorHAnsi" w:hAnsi="Lato"/>
          <w:sz w:val="20"/>
          <w:szCs w:val="20"/>
        </w:rPr>
        <w:t xml:space="preserve"> </w:t>
      </w:r>
      <w:r w:rsidR="00204F0A" w:rsidRPr="00404DA3">
        <w:rPr>
          <w:rFonts w:ascii="Lato" w:eastAsiaTheme="minorHAnsi" w:hAnsi="Lato"/>
          <w:sz w:val="20"/>
          <w:szCs w:val="20"/>
        </w:rPr>
        <w:t xml:space="preserve">możliwe jest jedynie wyświetlenie listy maszyn. </w:t>
      </w:r>
      <w:r w:rsidRPr="00404DA3">
        <w:rPr>
          <w:rFonts w:ascii="Lato" w:eastAsiaTheme="minorHAnsi" w:hAnsi="Lato"/>
          <w:sz w:val="20"/>
          <w:szCs w:val="20"/>
        </w:rPr>
        <w:t xml:space="preserve">Rejestracja wpisu w bazie dokonuje się po użyciu klawisza </w:t>
      </w:r>
      <w:r w:rsidR="008262A2" w:rsidRPr="00404DA3">
        <w:rPr>
          <w:rFonts w:ascii="Lato" w:eastAsiaTheme="minorHAnsi" w:hAnsi="Lato"/>
          <w:b/>
          <w:color w:val="C00000"/>
          <w:sz w:val="20"/>
          <w:szCs w:val="20"/>
        </w:rPr>
        <w:t>Z</w:t>
      </w:r>
      <w:r w:rsidRPr="00404DA3">
        <w:rPr>
          <w:rFonts w:ascii="Lato" w:eastAsiaTheme="minorHAnsi" w:hAnsi="Lato"/>
          <w:b/>
          <w:color w:val="C00000"/>
          <w:sz w:val="20"/>
          <w:szCs w:val="20"/>
        </w:rPr>
        <w:t>apisz</w:t>
      </w:r>
      <w:r w:rsidRPr="00404DA3">
        <w:rPr>
          <w:rFonts w:ascii="Lato" w:eastAsiaTheme="minorHAnsi" w:hAnsi="Lato"/>
          <w:sz w:val="20"/>
          <w:szCs w:val="20"/>
        </w:rPr>
        <w:t xml:space="preserve">, którą kończy komunikat </w:t>
      </w:r>
      <w:r w:rsidR="008262A2" w:rsidRPr="00404DA3">
        <w:rPr>
          <w:rFonts w:ascii="Lato" w:eastAsiaTheme="minorHAnsi" w:hAnsi="Lato"/>
          <w:sz w:val="20"/>
          <w:szCs w:val="20"/>
        </w:rPr>
        <w:t>„</w:t>
      </w:r>
      <w:r w:rsidRPr="00404DA3">
        <w:rPr>
          <w:rFonts w:ascii="Lato" w:eastAsiaTheme="minorHAnsi" w:hAnsi="Lato"/>
          <w:sz w:val="20"/>
          <w:szCs w:val="20"/>
        </w:rPr>
        <w:t>Pozycja zapisana w bazie</w:t>
      </w:r>
      <w:r w:rsidR="008262A2" w:rsidRPr="00404DA3">
        <w:rPr>
          <w:rFonts w:ascii="Lato" w:eastAsiaTheme="minorHAnsi" w:hAnsi="Lato"/>
          <w:sz w:val="20"/>
          <w:szCs w:val="20"/>
        </w:rPr>
        <w:t>”</w:t>
      </w:r>
      <w:r w:rsidRPr="00404DA3">
        <w:rPr>
          <w:rFonts w:ascii="Lato" w:eastAsiaTheme="minorHAnsi" w:hAnsi="Lato"/>
          <w:sz w:val="20"/>
          <w:szCs w:val="20"/>
        </w:rPr>
        <w:t xml:space="preserve">. Wszelkie modyfikacje, przed użyciem funkcji </w:t>
      </w:r>
      <w:r w:rsidR="008262A2" w:rsidRPr="00404DA3">
        <w:rPr>
          <w:rFonts w:ascii="Lato" w:eastAsiaTheme="minorHAnsi" w:hAnsi="Lato"/>
          <w:b/>
          <w:color w:val="C00000"/>
          <w:sz w:val="20"/>
          <w:szCs w:val="20"/>
        </w:rPr>
        <w:t>Z</w:t>
      </w:r>
      <w:r w:rsidRPr="00404DA3">
        <w:rPr>
          <w:rFonts w:ascii="Lato" w:eastAsiaTheme="minorHAnsi" w:hAnsi="Lato"/>
          <w:b/>
          <w:color w:val="C00000"/>
          <w:sz w:val="20"/>
          <w:szCs w:val="20"/>
        </w:rPr>
        <w:t>apisz</w:t>
      </w:r>
      <w:r w:rsidRPr="00404DA3">
        <w:rPr>
          <w:rFonts w:ascii="Lato" w:eastAsiaTheme="minorHAnsi" w:hAnsi="Lato"/>
          <w:sz w:val="20"/>
          <w:szCs w:val="20"/>
        </w:rPr>
        <w:t xml:space="preserve"> mogą być wycofane klawiszem </w:t>
      </w:r>
      <w:r w:rsidR="008262A2" w:rsidRPr="00404DA3">
        <w:rPr>
          <w:rFonts w:ascii="Lato" w:eastAsiaTheme="minorHAnsi" w:hAnsi="Lato"/>
          <w:b/>
          <w:color w:val="C00000"/>
          <w:sz w:val="20"/>
          <w:szCs w:val="20"/>
        </w:rPr>
        <w:t>A</w:t>
      </w:r>
      <w:r w:rsidRPr="00404DA3">
        <w:rPr>
          <w:rFonts w:ascii="Lato" w:eastAsiaTheme="minorHAnsi" w:hAnsi="Lato"/>
          <w:b/>
          <w:color w:val="C00000"/>
          <w:sz w:val="20"/>
          <w:szCs w:val="20"/>
        </w:rPr>
        <w:t>nuluj</w:t>
      </w:r>
      <w:r w:rsidRPr="00404DA3">
        <w:rPr>
          <w:rFonts w:ascii="Lato" w:eastAsiaTheme="minorHAnsi" w:hAnsi="Lato"/>
          <w:sz w:val="20"/>
          <w:szCs w:val="20"/>
        </w:rPr>
        <w:t xml:space="preserve">. Funkcja </w:t>
      </w:r>
      <w:r w:rsidR="008262A2" w:rsidRPr="00404DA3">
        <w:rPr>
          <w:rFonts w:ascii="Lato" w:eastAsiaTheme="minorHAnsi" w:hAnsi="Lato"/>
          <w:b/>
          <w:color w:val="C00000"/>
          <w:sz w:val="20"/>
          <w:szCs w:val="20"/>
        </w:rPr>
        <w:t>U</w:t>
      </w:r>
      <w:r w:rsidRPr="00404DA3">
        <w:rPr>
          <w:rFonts w:ascii="Lato" w:eastAsiaTheme="minorHAnsi" w:hAnsi="Lato"/>
          <w:b/>
          <w:color w:val="C00000"/>
          <w:sz w:val="20"/>
          <w:szCs w:val="20"/>
        </w:rPr>
        <w:t>suń</w:t>
      </w:r>
      <w:r w:rsidRPr="00404DA3">
        <w:rPr>
          <w:rFonts w:ascii="Lato" w:eastAsiaTheme="minorHAnsi" w:hAnsi="Lato"/>
          <w:color w:val="4472C4" w:themeColor="accent1"/>
          <w:sz w:val="20"/>
          <w:szCs w:val="20"/>
        </w:rPr>
        <w:t xml:space="preserve"> </w:t>
      </w:r>
      <w:r w:rsidRPr="00404DA3">
        <w:rPr>
          <w:rFonts w:ascii="Lato" w:eastAsiaTheme="minorHAnsi" w:hAnsi="Lato"/>
          <w:sz w:val="20"/>
          <w:szCs w:val="20"/>
        </w:rPr>
        <w:t>służy do likwidacji danych wybranej pozycji na</w:t>
      </w:r>
      <w:r w:rsidRPr="001F3434">
        <w:rPr>
          <w:rFonts w:ascii="Lato" w:eastAsiaTheme="minorHAnsi" w:hAnsi="Lato"/>
          <w:sz w:val="20"/>
          <w:szCs w:val="20"/>
        </w:rPr>
        <w:t xml:space="preserve"> liście dysponentów.</w:t>
      </w:r>
      <w:bookmarkStart w:id="17" w:name="_Hlk535914750"/>
    </w:p>
    <w:p w14:paraId="7A0FE774" w14:textId="77777777" w:rsidR="00D803AC" w:rsidRPr="00101182" w:rsidRDefault="00D803AC" w:rsidP="00101182">
      <w:pPr>
        <w:pStyle w:val="Akapitzlist"/>
        <w:keepNext/>
        <w:keepLines/>
        <w:numPr>
          <w:ilvl w:val="0"/>
          <w:numId w:val="25"/>
        </w:numPr>
        <w:pBdr>
          <w:top w:val="single" w:sz="4" w:space="1" w:color="FF0000"/>
          <w:bottom w:val="single" w:sz="4" w:space="1" w:color="FF0000"/>
        </w:pBdr>
        <w:spacing w:after="0" w:line="240" w:lineRule="auto"/>
        <w:ind w:left="283" w:hanging="357"/>
        <w:jc w:val="center"/>
        <w:outlineLvl w:val="0"/>
        <w:rPr>
          <w:rFonts w:ascii="Lato" w:eastAsiaTheme="majorEastAsia" w:hAnsi="Lato" w:cstheme="majorBidi"/>
          <w:color w:val="FF0000"/>
          <w:sz w:val="32"/>
          <w:szCs w:val="32"/>
        </w:rPr>
      </w:pPr>
      <w:bookmarkStart w:id="18" w:name="_Toc535914709"/>
      <w:bookmarkStart w:id="19" w:name="_Hlk535914831"/>
      <w:bookmarkEnd w:id="16"/>
      <w:bookmarkEnd w:id="17"/>
      <w:r w:rsidRPr="00101182">
        <w:rPr>
          <w:rFonts w:ascii="Lato" w:eastAsiaTheme="majorEastAsia" w:hAnsi="Lato" w:cstheme="majorBidi"/>
          <w:color w:val="FF0000"/>
          <w:sz w:val="32"/>
          <w:szCs w:val="32"/>
        </w:rPr>
        <w:t>Moduł materiały</w:t>
      </w:r>
      <w:bookmarkEnd w:id="18"/>
    </w:p>
    <w:p w14:paraId="4F2F4852" w14:textId="77777777" w:rsidR="002A3EB4" w:rsidRDefault="00CB0A9F" w:rsidP="007B76B2">
      <w:pPr>
        <w:spacing w:before="120" w:after="120" w:line="360" w:lineRule="auto"/>
        <w:rPr>
          <w:rFonts w:ascii="Lato" w:eastAsiaTheme="minorHAnsi" w:hAnsi="Lato"/>
          <w:bCs/>
          <w:color w:val="C00000"/>
          <w:sz w:val="20"/>
          <w:szCs w:val="20"/>
        </w:rPr>
      </w:pPr>
      <w:r>
        <w:rPr>
          <w:noProof/>
        </w:rPr>
        <w:drawing>
          <wp:inline distT="0" distB="0" distL="0" distR="0" wp14:anchorId="154A1836" wp14:editId="568F9B12">
            <wp:extent cx="5803961" cy="4277802"/>
            <wp:effectExtent l="0" t="0" r="6350" b="889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436" t="3926" r="20074" b="8953"/>
                    <a:stretch/>
                  </pic:blipFill>
                  <pic:spPr bwMode="auto">
                    <a:xfrm>
                      <a:off x="0" y="0"/>
                      <a:ext cx="5825050" cy="4293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6634E" w14:textId="77777777" w:rsidR="002A3EB4" w:rsidRPr="007B76B2" w:rsidRDefault="00D803AC" w:rsidP="002A3EB4">
      <w:pPr>
        <w:spacing w:before="120" w:after="120" w:line="360" w:lineRule="auto"/>
        <w:jc w:val="center"/>
        <w:rPr>
          <w:rFonts w:ascii="Lato" w:eastAsiaTheme="minorHAnsi" w:hAnsi="Lato"/>
          <w:i/>
          <w:sz w:val="20"/>
          <w:szCs w:val="20"/>
        </w:rPr>
      </w:pPr>
      <w:bookmarkStart w:id="20" w:name="_Hlk5617854"/>
      <w:r w:rsidRPr="007B76B2">
        <w:rPr>
          <w:rFonts w:ascii="Lato" w:eastAsiaTheme="minorHAnsi" w:hAnsi="Lato"/>
          <w:bCs/>
          <w:color w:val="C00000"/>
          <w:sz w:val="20"/>
          <w:szCs w:val="20"/>
        </w:rPr>
        <w:t> </w:t>
      </w:r>
      <w:r w:rsidR="002A3EB4" w:rsidRPr="007B76B2">
        <w:rPr>
          <w:rFonts w:ascii="Lato" w:eastAsiaTheme="minorHAnsi" w:hAnsi="Lato"/>
          <w:bCs/>
          <w:i/>
          <w:sz w:val="20"/>
          <w:szCs w:val="20"/>
        </w:rPr>
        <w:t xml:space="preserve">Rys. 4 wygląd interfejsu </w:t>
      </w:r>
      <w:r w:rsidR="002A3EB4" w:rsidRPr="007B76B2">
        <w:rPr>
          <w:rFonts w:ascii="Lato" w:eastAsiaTheme="minorHAnsi" w:hAnsi="Lato"/>
          <w:i/>
          <w:sz w:val="20"/>
          <w:szCs w:val="20"/>
        </w:rPr>
        <w:t>modułu ewidencji materiałów.</w:t>
      </w:r>
    </w:p>
    <w:p w14:paraId="7E4C884A" w14:textId="77777777" w:rsidR="00D803AC" w:rsidRPr="007B76B2" w:rsidRDefault="00D803AC" w:rsidP="007B76B2">
      <w:pPr>
        <w:spacing w:before="120" w:after="120" w:line="360" w:lineRule="auto"/>
        <w:rPr>
          <w:rFonts w:ascii="Lato" w:eastAsiaTheme="minorHAnsi" w:hAnsi="Lato"/>
          <w:sz w:val="20"/>
          <w:szCs w:val="20"/>
        </w:rPr>
      </w:pPr>
      <w:r w:rsidRPr="007B76B2">
        <w:rPr>
          <w:rFonts w:ascii="Lato" w:eastAsiaTheme="minorHAnsi" w:hAnsi="Lato"/>
          <w:sz w:val="20"/>
          <w:szCs w:val="20"/>
        </w:rPr>
        <w:t xml:space="preserve">Program </w:t>
      </w:r>
      <w:proofErr w:type="spellStart"/>
      <w:r w:rsidRPr="007B76B2">
        <w:rPr>
          <w:rFonts w:ascii="Lato" w:eastAsiaTheme="minorHAnsi" w:hAnsi="Lato"/>
          <w:b/>
          <w:color w:val="C00000"/>
          <w:sz w:val="20"/>
          <w:szCs w:val="20"/>
        </w:rPr>
        <w:t>RemaGUM</w:t>
      </w:r>
      <w:proofErr w:type="spellEnd"/>
      <w:r w:rsidRPr="007B76B2">
        <w:rPr>
          <w:rFonts w:ascii="Lato" w:eastAsiaTheme="minorHAnsi" w:hAnsi="Lato"/>
          <w:sz w:val="20"/>
          <w:szCs w:val="20"/>
        </w:rPr>
        <w:t xml:space="preserve"> w module ewidencji materiałów i normaliów warsztatowych GUM, zakłada obsługę poszczególnych magazynów </w:t>
      </w:r>
      <w:r w:rsidRPr="007B76B2">
        <w:rPr>
          <w:rFonts w:ascii="Lato" w:eastAsiaTheme="minorHAnsi" w:hAnsi="Lato"/>
          <w:b/>
          <w:color w:val="C00000"/>
          <w:sz w:val="20"/>
          <w:szCs w:val="20"/>
        </w:rPr>
        <w:t>Materiałów/Normaliów</w:t>
      </w:r>
      <w:r w:rsidRPr="007B76B2">
        <w:rPr>
          <w:rFonts w:ascii="Lato" w:eastAsiaTheme="minorHAnsi" w:hAnsi="Lato"/>
          <w:b/>
          <w:sz w:val="20"/>
          <w:szCs w:val="20"/>
        </w:rPr>
        <w:t xml:space="preserve"> </w:t>
      </w:r>
      <w:r w:rsidRPr="007B76B2">
        <w:rPr>
          <w:rFonts w:ascii="Lato" w:eastAsiaTheme="minorHAnsi" w:hAnsi="Lato"/>
          <w:sz w:val="20"/>
          <w:szCs w:val="20"/>
        </w:rPr>
        <w:t xml:space="preserve">poprzez </w:t>
      </w:r>
      <w:r w:rsidRPr="007B76B2">
        <w:rPr>
          <w:rFonts w:ascii="Lato" w:eastAsiaTheme="minorHAnsi" w:hAnsi="Lato"/>
          <w:b/>
          <w:color w:val="C00000"/>
          <w:sz w:val="20"/>
          <w:szCs w:val="20"/>
        </w:rPr>
        <w:t xml:space="preserve">dodawanie, zmianę lub usuwanie </w:t>
      </w:r>
      <w:r w:rsidRPr="007B76B2">
        <w:rPr>
          <w:rFonts w:ascii="Lato" w:eastAsiaTheme="minorHAnsi" w:hAnsi="Lato"/>
          <w:sz w:val="20"/>
          <w:szCs w:val="20"/>
        </w:rPr>
        <w:t>poszczególnych</w:t>
      </w:r>
      <w:r w:rsidRPr="007B76B2">
        <w:rPr>
          <w:rFonts w:ascii="Lato" w:eastAsiaTheme="minorHAnsi" w:hAnsi="Lato"/>
          <w:b/>
          <w:color w:val="C00000"/>
          <w:sz w:val="20"/>
          <w:szCs w:val="20"/>
        </w:rPr>
        <w:t xml:space="preserve"> </w:t>
      </w:r>
      <w:r w:rsidRPr="007B76B2">
        <w:rPr>
          <w:rFonts w:ascii="Lato" w:eastAsiaTheme="minorHAnsi" w:hAnsi="Lato"/>
          <w:sz w:val="20"/>
          <w:szCs w:val="20"/>
        </w:rPr>
        <w:t>pozycji:</w:t>
      </w:r>
    </w:p>
    <w:p w14:paraId="591580BB" w14:textId="77777777" w:rsidR="00D803AC" w:rsidRPr="007B76B2" w:rsidRDefault="00D803AC" w:rsidP="007B76B2">
      <w:pPr>
        <w:spacing w:before="120" w:after="120" w:line="360" w:lineRule="auto"/>
        <w:rPr>
          <w:rFonts w:ascii="Lato" w:eastAsiaTheme="minorHAnsi" w:hAnsi="Lato"/>
          <w:sz w:val="20"/>
          <w:szCs w:val="20"/>
        </w:rPr>
      </w:pPr>
      <w:r w:rsidRPr="007B76B2">
        <w:rPr>
          <w:rFonts w:ascii="Lato" w:eastAsiaTheme="minorHAnsi" w:hAnsi="Lato"/>
          <w:sz w:val="20"/>
          <w:szCs w:val="20"/>
        </w:rPr>
        <w:t>I. Dane podstawowe:</w:t>
      </w:r>
    </w:p>
    <w:p w14:paraId="28F87DE5" w14:textId="77777777" w:rsidR="00D803AC" w:rsidRPr="007B76B2" w:rsidRDefault="00D803AC" w:rsidP="007B76B2">
      <w:pPr>
        <w:spacing w:before="120" w:after="120" w:line="360" w:lineRule="auto"/>
        <w:ind w:left="1080" w:hanging="360"/>
        <w:contextualSpacing/>
        <w:rPr>
          <w:rFonts w:ascii="Lato" w:eastAsiaTheme="minorHAnsi" w:hAnsi="Lato"/>
          <w:sz w:val="20"/>
          <w:szCs w:val="20"/>
        </w:rPr>
      </w:pPr>
      <w:r w:rsidRPr="007B76B2">
        <w:rPr>
          <w:rFonts w:ascii="Lato" w:eastAsiaTheme="minorHAnsi" w:hAnsi="Lato" w:cstheme="minorHAnsi"/>
          <w:sz w:val="20"/>
          <w:szCs w:val="20"/>
        </w:rPr>
        <w:t>1.</w:t>
      </w:r>
      <w:r w:rsidRPr="007B76B2">
        <w:rPr>
          <w:rFonts w:ascii="Lato" w:eastAsiaTheme="minorHAnsi" w:hAnsi="Lato"/>
          <w:sz w:val="20"/>
          <w:szCs w:val="20"/>
        </w:rPr>
        <w:t> </w:t>
      </w:r>
      <w:r w:rsidRPr="007B76B2">
        <w:rPr>
          <w:rFonts w:ascii="Lato" w:eastAsiaTheme="minorHAnsi" w:hAnsi="Lato"/>
          <w:sz w:val="20"/>
          <w:szCs w:val="20"/>
        </w:rPr>
        <w:tab/>
        <w:t>Wybór magazynu – (Materiały / Normalia),</w:t>
      </w:r>
    </w:p>
    <w:p w14:paraId="60028C9C" w14:textId="77777777" w:rsidR="00D803AC" w:rsidRPr="007B76B2" w:rsidRDefault="00D803AC" w:rsidP="007B76B2">
      <w:pPr>
        <w:spacing w:before="120" w:after="120" w:line="360" w:lineRule="auto"/>
        <w:ind w:left="1080" w:hanging="360"/>
        <w:contextualSpacing/>
        <w:rPr>
          <w:rFonts w:ascii="Lato" w:eastAsiaTheme="minorHAnsi" w:hAnsi="Lato"/>
          <w:sz w:val="20"/>
          <w:szCs w:val="20"/>
        </w:rPr>
      </w:pPr>
      <w:r w:rsidRPr="007B76B2">
        <w:rPr>
          <w:rFonts w:ascii="Lato" w:eastAsiaTheme="minorHAnsi" w:hAnsi="Lato" w:cstheme="minorHAnsi"/>
          <w:sz w:val="20"/>
          <w:szCs w:val="20"/>
        </w:rPr>
        <w:t>2.</w:t>
      </w:r>
      <w:r w:rsidRPr="007B76B2">
        <w:rPr>
          <w:rFonts w:ascii="Lato" w:eastAsiaTheme="minorHAnsi" w:hAnsi="Lato"/>
          <w:sz w:val="20"/>
          <w:szCs w:val="20"/>
        </w:rPr>
        <w:t>       Nazwa,</w:t>
      </w:r>
    </w:p>
    <w:p w14:paraId="5CD93561" w14:textId="77777777" w:rsidR="00D803AC" w:rsidRPr="007B76B2" w:rsidRDefault="00D803AC" w:rsidP="007B76B2">
      <w:pPr>
        <w:spacing w:before="120" w:after="120" w:line="360" w:lineRule="auto"/>
        <w:ind w:left="1080" w:hanging="360"/>
        <w:contextualSpacing/>
        <w:rPr>
          <w:rFonts w:ascii="Lato" w:eastAsiaTheme="minorHAnsi" w:hAnsi="Lato"/>
          <w:sz w:val="20"/>
          <w:szCs w:val="20"/>
        </w:rPr>
      </w:pPr>
      <w:r w:rsidRPr="007B76B2">
        <w:rPr>
          <w:rFonts w:ascii="Lato" w:eastAsiaTheme="minorHAnsi" w:hAnsi="Lato" w:cstheme="minorHAnsi"/>
          <w:sz w:val="20"/>
          <w:szCs w:val="20"/>
        </w:rPr>
        <w:t>3.</w:t>
      </w:r>
      <w:r w:rsidRPr="007B76B2">
        <w:rPr>
          <w:rFonts w:ascii="Lato" w:eastAsiaTheme="minorHAnsi" w:hAnsi="Lato"/>
          <w:sz w:val="20"/>
          <w:szCs w:val="20"/>
        </w:rPr>
        <w:t>       Typ,</w:t>
      </w:r>
    </w:p>
    <w:p w14:paraId="13E1BBFC" w14:textId="77777777" w:rsidR="00D803AC" w:rsidRPr="007B76B2" w:rsidRDefault="00D803AC" w:rsidP="007B76B2">
      <w:pPr>
        <w:spacing w:before="120" w:after="120" w:line="360" w:lineRule="auto"/>
        <w:ind w:left="1080" w:hanging="360"/>
        <w:contextualSpacing/>
        <w:rPr>
          <w:rFonts w:ascii="Lato" w:eastAsiaTheme="minorHAnsi" w:hAnsi="Lato"/>
          <w:sz w:val="20"/>
          <w:szCs w:val="20"/>
        </w:rPr>
      </w:pPr>
      <w:r w:rsidRPr="007B76B2">
        <w:rPr>
          <w:rFonts w:ascii="Lato" w:eastAsiaTheme="minorHAnsi" w:hAnsi="Lato" w:cstheme="minorHAnsi"/>
          <w:sz w:val="20"/>
          <w:szCs w:val="20"/>
        </w:rPr>
        <w:t>4.</w:t>
      </w:r>
      <w:r w:rsidRPr="007B76B2">
        <w:rPr>
          <w:rFonts w:ascii="Lato" w:eastAsiaTheme="minorHAnsi" w:hAnsi="Lato"/>
          <w:sz w:val="20"/>
          <w:szCs w:val="20"/>
        </w:rPr>
        <w:t>       Rodzaj,</w:t>
      </w:r>
    </w:p>
    <w:p w14:paraId="55F55BAE" w14:textId="77777777" w:rsidR="00D803AC" w:rsidRPr="007B76B2" w:rsidRDefault="00D803AC" w:rsidP="007B76B2">
      <w:pPr>
        <w:spacing w:before="120" w:after="120" w:line="360" w:lineRule="auto"/>
        <w:ind w:left="1080" w:hanging="360"/>
        <w:contextualSpacing/>
        <w:rPr>
          <w:rFonts w:ascii="Lato" w:eastAsiaTheme="minorHAnsi" w:hAnsi="Lato"/>
          <w:sz w:val="20"/>
          <w:szCs w:val="20"/>
        </w:rPr>
      </w:pPr>
      <w:r w:rsidRPr="007B76B2">
        <w:rPr>
          <w:rFonts w:ascii="Lato" w:eastAsiaTheme="minorHAnsi" w:hAnsi="Lato" w:cstheme="minorHAnsi"/>
          <w:sz w:val="20"/>
          <w:szCs w:val="20"/>
        </w:rPr>
        <w:t>5.</w:t>
      </w:r>
      <w:r w:rsidRPr="007B76B2">
        <w:rPr>
          <w:rFonts w:ascii="Lato" w:eastAsiaTheme="minorHAnsi" w:hAnsi="Lato"/>
          <w:sz w:val="20"/>
          <w:szCs w:val="20"/>
        </w:rPr>
        <w:t>       Wartość jednostkowa (</w:t>
      </w:r>
      <w:proofErr w:type="spellStart"/>
      <w:r w:rsidRPr="007B76B2">
        <w:rPr>
          <w:rFonts w:ascii="Lato" w:eastAsiaTheme="minorHAnsi" w:hAnsi="Lato"/>
          <w:sz w:val="20"/>
          <w:szCs w:val="20"/>
        </w:rPr>
        <w:t>szt</w:t>
      </w:r>
      <w:proofErr w:type="spellEnd"/>
      <w:r w:rsidRPr="007B76B2">
        <w:rPr>
          <w:rFonts w:ascii="Lato" w:eastAsiaTheme="minorHAnsi" w:hAnsi="Lato"/>
          <w:sz w:val="20"/>
          <w:szCs w:val="20"/>
        </w:rPr>
        <w:t>, kg, l, m, m</w:t>
      </w:r>
      <w:r w:rsidRPr="007B76B2">
        <w:rPr>
          <w:rFonts w:ascii="Lato" w:eastAsiaTheme="minorHAnsi" w:hAnsi="Lato"/>
          <w:sz w:val="20"/>
          <w:szCs w:val="20"/>
          <w:vertAlign w:val="superscript"/>
        </w:rPr>
        <w:t>2</w:t>
      </w:r>
      <w:r w:rsidRPr="007B76B2">
        <w:rPr>
          <w:rFonts w:ascii="Lato" w:eastAsiaTheme="minorHAnsi" w:hAnsi="Lato"/>
          <w:sz w:val="20"/>
          <w:szCs w:val="20"/>
        </w:rPr>
        <w:t>, m</w:t>
      </w:r>
      <w:r w:rsidRPr="007B76B2">
        <w:rPr>
          <w:rFonts w:ascii="Lato" w:eastAsiaTheme="minorHAnsi" w:hAnsi="Lato"/>
          <w:sz w:val="20"/>
          <w:szCs w:val="20"/>
          <w:vertAlign w:val="superscript"/>
        </w:rPr>
        <w:t>3</w:t>
      </w:r>
      <w:r w:rsidRPr="007B76B2">
        <w:rPr>
          <w:rFonts w:ascii="Lato" w:eastAsiaTheme="minorHAnsi" w:hAnsi="Lato"/>
          <w:sz w:val="20"/>
          <w:szCs w:val="20"/>
        </w:rPr>
        <w:t>, cm, cm</w:t>
      </w:r>
      <w:r w:rsidRPr="007B76B2">
        <w:rPr>
          <w:rFonts w:ascii="Lato" w:eastAsiaTheme="minorHAnsi" w:hAnsi="Lato"/>
          <w:sz w:val="20"/>
          <w:szCs w:val="20"/>
          <w:vertAlign w:val="superscript"/>
        </w:rPr>
        <w:t>2</w:t>
      </w:r>
      <w:r w:rsidRPr="007B76B2">
        <w:rPr>
          <w:rFonts w:ascii="Lato" w:eastAsiaTheme="minorHAnsi" w:hAnsi="Lato"/>
          <w:sz w:val="20"/>
          <w:szCs w:val="20"/>
        </w:rPr>
        <w:t>, cm</w:t>
      </w:r>
      <w:r w:rsidRPr="007B76B2">
        <w:rPr>
          <w:rFonts w:ascii="Lato" w:eastAsiaTheme="minorHAnsi" w:hAnsi="Lato"/>
          <w:sz w:val="20"/>
          <w:szCs w:val="20"/>
          <w:vertAlign w:val="superscript"/>
        </w:rPr>
        <w:t>3</w:t>
      </w:r>
      <w:r w:rsidRPr="007B76B2">
        <w:rPr>
          <w:rFonts w:ascii="Lato" w:eastAsiaTheme="minorHAnsi" w:hAnsi="Lato"/>
          <w:sz w:val="20"/>
          <w:szCs w:val="20"/>
        </w:rPr>
        <w:t xml:space="preserve"> ),</w:t>
      </w:r>
    </w:p>
    <w:p w14:paraId="40CB17B3" w14:textId="77777777" w:rsidR="00D803AC" w:rsidRPr="007B76B2" w:rsidRDefault="00D803AC" w:rsidP="007B76B2">
      <w:pPr>
        <w:spacing w:before="120" w:after="120" w:line="360" w:lineRule="auto"/>
        <w:rPr>
          <w:rFonts w:ascii="Lato" w:eastAsiaTheme="minorHAnsi" w:hAnsi="Lato" w:cstheme="minorHAnsi"/>
          <w:sz w:val="20"/>
          <w:szCs w:val="20"/>
        </w:rPr>
      </w:pPr>
      <w:r w:rsidRPr="007B76B2">
        <w:rPr>
          <w:rFonts w:ascii="Lato" w:eastAsiaTheme="minorHAnsi" w:hAnsi="Lato" w:cstheme="minorHAnsi"/>
          <w:sz w:val="20"/>
          <w:szCs w:val="20"/>
        </w:rPr>
        <w:t>II. Gospodarka magazynowa</w:t>
      </w:r>
    </w:p>
    <w:p w14:paraId="4A5900AC" w14:textId="77777777" w:rsidR="00D803AC" w:rsidRPr="007B76B2" w:rsidRDefault="00D803AC" w:rsidP="007B76B2">
      <w:pPr>
        <w:spacing w:before="120" w:after="120" w:line="360" w:lineRule="auto"/>
        <w:ind w:left="1080" w:hanging="360"/>
        <w:contextualSpacing/>
        <w:rPr>
          <w:rFonts w:ascii="Lato" w:eastAsiaTheme="minorHAnsi" w:hAnsi="Lato" w:cstheme="minorHAnsi"/>
          <w:sz w:val="20"/>
          <w:szCs w:val="20"/>
        </w:rPr>
      </w:pPr>
      <w:r w:rsidRPr="007B76B2">
        <w:rPr>
          <w:rFonts w:ascii="Lato" w:eastAsiaTheme="minorHAnsi" w:hAnsi="Lato" w:cstheme="minorHAnsi"/>
          <w:sz w:val="20"/>
          <w:szCs w:val="20"/>
        </w:rPr>
        <w:t xml:space="preserve">1. </w:t>
      </w:r>
      <w:r w:rsidRPr="007B76B2">
        <w:rPr>
          <w:rFonts w:ascii="Lato" w:eastAsiaTheme="minorHAnsi" w:hAnsi="Lato" w:cstheme="minorHAnsi"/>
          <w:sz w:val="20"/>
          <w:szCs w:val="20"/>
        </w:rPr>
        <w:tab/>
        <w:t>Stan magazynowy,</w:t>
      </w:r>
    </w:p>
    <w:p w14:paraId="537BADBC" w14:textId="77777777" w:rsidR="00D803AC" w:rsidRPr="007B76B2" w:rsidRDefault="00D803AC" w:rsidP="007B76B2">
      <w:pPr>
        <w:spacing w:before="120" w:after="120" w:line="360" w:lineRule="auto"/>
        <w:ind w:left="1080" w:hanging="360"/>
        <w:contextualSpacing/>
        <w:rPr>
          <w:rFonts w:ascii="Lato" w:eastAsiaTheme="minorHAnsi" w:hAnsi="Lato" w:cstheme="minorHAnsi"/>
          <w:sz w:val="20"/>
          <w:szCs w:val="20"/>
        </w:rPr>
      </w:pPr>
      <w:r w:rsidRPr="007B76B2">
        <w:rPr>
          <w:rFonts w:ascii="Lato" w:eastAsiaTheme="minorHAnsi" w:hAnsi="Lato" w:cstheme="minorHAnsi"/>
          <w:sz w:val="20"/>
          <w:szCs w:val="20"/>
        </w:rPr>
        <w:t xml:space="preserve">2. </w:t>
      </w:r>
      <w:r w:rsidRPr="007B76B2">
        <w:rPr>
          <w:rFonts w:ascii="Lato" w:eastAsiaTheme="minorHAnsi" w:hAnsi="Lato" w:cstheme="minorHAnsi"/>
          <w:sz w:val="20"/>
          <w:szCs w:val="20"/>
        </w:rPr>
        <w:tab/>
        <w:t>Stan minimalny,</w:t>
      </w:r>
    </w:p>
    <w:p w14:paraId="4AC4EAAD" w14:textId="77777777" w:rsidR="00D803AC" w:rsidRPr="007B76B2" w:rsidRDefault="00D803AC" w:rsidP="007B76B2">
      <w:pPr>
        <w:spacing w:before="120" w:after="120" w:line="360" w:lineRule="auto"/>
        <w:ind w:left="1080" w:hanging="360"/>
        <w:contextualSpacing/>
        <w:rPr>
          <w:rFonts w:ascii="Lato" w:eastAsiaTheme="minorHAnsi" w:hAnsi="Lato" w:cstheme="minorHAnsi"/>
          <w:sz w:val="20"/>
          <w:szCs w:val="20"/>
        </w:rPr>
      </w:pPr>
      <w:r w:rsidRPr="007B76B2">
        <w:rPr>
          <w:rFonts w:ascii="Lato" w:eastAsiaTheme="minorHAnsi" w:hAnsi="Lato" w:cstheme="minorHAnsi"/>
          <w:sz w:val="20"/>
          <w:szCs w:val="20"/>
        </w:rPr>
        <w:t xml:space="preserve">3. </w:t>
      </w:r>
      <w:r w:rsidRPr="007B76B2">
        <w:rPr>
          <w:rFonts w:ascii="Lato" w:eastAsiaTheme="minorHAnsi" w:hAnsi="Lato" w:cstheme="minorHAnsi"/>
          <w:sz w:val="20"/>
          <w:szCs w:val="20"/>
        </w:rPr>
        <w:tab/>
        <w:t>Bieżące zużycie,</w:t>
      </w:r>
    </w:p>
    <w:p w14:paraId="7F6BBF78" w14:textId="77777777" w:rsidR="00D803AC" w:rsidRPr="007B76B2" w:rsidRDefault="00D803AC" w:rsidP="007B76B2">
      <w:pPr>
        <w:spacing w:before="120" w:after="120" w:line="360" w:lineRule="auto"/>
        <w:ind w:left="1080" w:hanging="360"/>
        <w:contextualSpacing/>
        <w:rPr>
          <w:rFonts w:ascii="Lato" w:eastAsiaTheme="minorHAnsi" w:hAnsi="Lato" w:cstheme="minorHAnsi"/>
          <w:sz w:val="20"/>
          <w:szCs w:val="20"/>
        </w:rPr>
      </w:pPr>
      <w:r w:rsidRPr="007B76B2">
        <w:rPr>
          <w:rFonts w:ascii="Lato" w:eastAsiaTheme="minorHAnsi" w:hAnsi="Lato" w:cstheme="minorHAnsi"/>
          <w:sz w:val="20"/>
          <w:szCs w:val="20"/>
        </w:rPr>
        <w:t xml:space="preserve">4. </w:t>
      </w:r>
      <w:r w:rsidRPr="007B76B2">
        <w:rPr>
          <w:rFonts w:ascii="Lato" w:eastAsiaTheme="minorHAnsi" w:hAnsi="Lato" w:cstheme="minorHAnsi"/>
          <w:sz w:val="20"/>
          <w:szCs w:val="20"/>
        </w:rPr>
        <w:tab/>
        <w:t>Odpad,</w:t>
      </w:r>
    </w:p>
    <w:p w14:paraId="639D4984" w14:textId="77777777" w:rsidR="00D803AC" w:rsidRPr="007B76B2" w:rsidRDefault="00D803AC" w:rsidP="007B76B2">
      <w:pPr>
        <w:spacing w:before="120" w:after="120" w:line="360" w:lineRule="auto"/>
        <w:ind w:left="1080" w:hanging="360"/>
        <w:contextualSpacing/>
        <w:rPr>
          <w:rFonts w:ascii="Lato" w:eastAsiaTheme="minorHAnsi" w:hAnsi="Lato" w:cstheme="minorHAnsi"/>
          <w:sz w:val="20"/>
          <w:szCs w:val="20"/>
        </w:rPr>
      </w:pPr>
      <w:r w:rsidRPr="007B76B2">
        <w:rPr>
          <w:rFonts w:ascii="Lato" w:eastAsiaTheme="minorHAnsi" w:hAnsi="Lato" w:cstheme="minorHAnsi"/>
          <w:sz w:val="20"/>
          <w:szCs w:val="20"/>
        </w:rPr>
        <w:t xml:space="preserve">5. </w:t>
      </w:r>
      <w:r w:rsidRPr="007B76B2">
        <w:rPr>
          <w:rFonts w:ascii="Lato" w:eastAsiaTheme="minorHAnsi" w:hAnsi="Lato" w:cstheme="minorHAnsi"/>
          <w:sz w:val="20"/>
          <w:szCs w:val="20"/>
        </w:rPr>
        <w:tab/>
        <w:t>Zakup,</w:t>
      </w:r>
    </w:p>
    <w:p w14:paraId="241A2E96" w14:textId="77777777" w:rsidR="00D803AC" w:rsidRPr="007B76B2" w:rsidRDefault="00D803AC" w:rsidP="007B76B2">
      <w:pPr>
        <w:spacing w:before="120" w:after="120" w:line="360" w:lineRule="auto"/>
        <w:rPr>
          <w:rFonts w:ascii="Lato" w:eastAsiaTheme="minorHAnsi" w:hAnsi="Lato"/>
          <w:sz w:val="20"/>
          <w:szCs w:val="20"/>
        </w:rPr>
      </w:pPr>
      <w:r w:rsidRPr="007B76B2">
        <w:rPr>
          <w:rFonts w:ascii="Lato" w:eastAsiaTheme="minorHAnsi" w:hAnsi="Lato"/>
          <w:sz w:val="20"/>
          <w:szCs w:val="20"/>
        </w:rPr>
        <w:t>III. Dostawcy materiałów</w:t>
      </w:r>
    </w:p>
    <w:p w14:paraId="1B79FDF8" w14:textId="77777777" w:rsidR="00D803AC" w:rsidRPr="007B76B2" w:rsidRDefault="00D803AC" w:rsidP="007B76B2">
      <w:pPr>
        <w:spacing w:before="120" w:after="120" w:line="360" w:lineRule="auto"/>
        <w:ind w:left="1080" w:hanging="360"/>
        <w:contextualSpacing/>
        <w:rPr>
          <w:rFonts w:ascii="Lato" w:eastAsiaTheme="minorHAnsi" w:hAnsi="Lato" w:cstheme="minorHAnsi"/>
          <w:sz w:val="20"/>
          <w:szCs w:val="20"/>
        </w:rPr>
      </w:pPr>
      <w:r w:rsidRPr="007B76B2">
        <w:rPr>
          <w:rFonts w:ascii="Lato" w:eastAsiaTheme="minorHAnsi" w:hAnsi="Lato" w:cstheme="minorHAnsi"/>
          <w:sz w:val="20"/>
          <w:szCs w:val="20"/>
        </w:rPr>
        <w:t>1. Lista dostawców,</w:t>
      </w:r>
    </w:p>
    <w:p w14:paraId="3210E5E4" w14:textId="77777777" w:rsidR="00D803AC" w:rsidRPr="007B76B2" w:rsidRDefault="00D803AC" w:rsidP="007B76B2">
      <w:pPr>
        <w:spacing w:before="120" w:after="120" w:line="360" w:lineRule="auto"/>
        <w:ind w:left="1080" w:hanging="360"/>
        <w:contextualSpacing/>
        <w:rPr>
          <w:rFonts w:ascii="Lato" w:eastAsiaTheme="minorHAnsi" w:hAnsi="Lato" w:cstheme="minorHAnsi"/>
          <w:sz w:val="20"/>
          <w:szCs w:val="20"/>
        </w:rPr>
      </w:pPr>
      <w:r w:rsidRPr="007B76B2">
        <w:rPr>
          <w:rFonts w:ascii="Lato" w:eastAsiaTheme="minorHAnsi" w:hAnsi="Lato" w:cstheme="minorHAnsi"/>
          <w:sz w:val="20"/>
          <w:szCs w:val="20"/>
        </w:rPr>
        <w:t>2. Dane wybranego dostawcy,</w:t>
      </w:r>
    </w:p>
    <w:p w14:paraId="4D502AA7" w14:textId="77777777" w:rsidR="00D803AC" w:rsidRPr="007B76B2" w:rsidRDefault="00D803AC" w:rsidP="007B76B2">
      <w:pPr>
        <w:spacing w:before="120" w:after="120" w:line="360" w:lineRule="auto"/>
        <w:ind w:left="1080" w:hanging="360"/>
        <w:contextualSpacing/>
        <w:rPr>
          <w:rFonts w:ascii="Lato" w:eastAsiaTheme="minorHAnsi" w:hAnsi="Lato" w:cstheme="minorHAnsi"/>
          <w:sz w:val="20"/>
          <w:szCs w:val="20"/>
        </w:rPr>
      </w:pPr>
      <w:r w:rsidRPr="007B76B2">
        <w:rPr>
          <w:rFonts w:ascii="Lato" w:eastAsiaTheme="minorHAnsi" w:hAnsi="Lato" w:cstheme="minorHAnsi"/>
          <w:sz w:val="20"/>
          <w:szCs w:val="20"/>
        </w:rPr>
        <w:t>3. Link dostawcy.</w:t>
      </w:r>
    </w:p>
    <w:p w14:paraId="178125CE" w14:textId="77777777" w:rsidR="00D803AC" w:rsidRPr="007B76B2" w:rsidRDefault="00D803AC" w:rsidP="007B76B2">
      <w:pPr>
        <w:spacing w:before="120" w:after="120" w:line="360" w:lineRule="auto"/>
        <w:jc w:val="both"/>
        <w:rPr>
          <w:rFonts w:ascii="Lato" w:eastAsiaTheme="minorHAnsi" w:hAnsi="Lato"/>
          <w:sz w:val="20"/>
          <w:szCs w:val="20"/>
        </w:rPr>
      </w:pPr>
      <w:proofErr w:type="spellStart"/>
      <w:r w:rsidRPr="007B76B2">
        <w:rPr>
          <w:rFonts w:ascii="Lato" w:eastAsiaTheme="minorHAnsi" w:hAnsi="Lato"/>
          <w:b/>
          <w:bCs/>
          <w:color w:val="C00000"/>
          <w:sz w:val="20"/>
          <w:szCs w:val="20"/>
        </w:rPr>
        <w:t>RemaGUM</w:t>
      </w:r>
      <w:proofErr w:type="spellEnd"/>
      <w:r w:rsidRPr="007B76B2">
        <w:rPr>
          <w:rFonts w:ascii="Lato" w:eastAsiaTheme="minorHAnsi" w:hAnsi="Lato"/>
          <w:b/>
          <w:sz w:val="20"/>
          <w:szCs w:val="20"/>
        </w:rPr>
        <w:t xml:space="preserve"> </w:t>
      </w:r>
      <w:r w:rsidRPr="007B76B2">
        <w:rPr>
          <w:rFonts w:ascii="Lato" w:eastAsiaTheme="minorHAnsi" w:hAnsi="Lato"/>
          <w:sz w:val="20"/>
          <w:szCs w:val="20"/>
        </w:rPr>
        <w:t xml:space="preserve">zawiera możliwość </w:t>
      </w:r>
      <w:r w:rsidRPr="007B76B2">
        <w:rPr>
          <w:rFonts w:ascii="Lato" w:eastAsiaTheme="minorHAnsi" w:hAnsi="Lato"/>
          <w:color w:val="C00000"/>
          <w:sz w:val="20"/>
          <w:szCs w:val="20"/>
        </w:rPr>
        <w:t xml:space="preserve">wyszukiwania </w:t>
      </w:r>
      <w:r w:rsidRPr="007B76B2">
        <w:rPr>
          <w:rFonts w:ascii="Lato" w:eastAsiaTheme="minorHAnsi" w:hAnsi="Lato"/>
          <w:sz w:val="20"/>
          <w:szCs w:val="20"/>
        </w:rPr>
        <w:t xml:space="preserve">po ciągu znaków nazwy materiału i użyciu przycisku </w:t>
      </w:r>
      <w:proofErr w:type="spellStart"/>
      <w:r w:rsidR="00DF51E5" w:rsidRPr="001F3434">
        <w:rPr>
          <w:rFonts w:ascii="Lato" w:hAnsi="Lato" w:cs="Times New Roman"/>
          <w:sz w:val="20"/>
          <w:szCs w:val="20"/>
          <w:lang w:eastAsia="pl-PL"/>
        </w:rPr>
        <w:t>przycisku</w:t>
      </w:r>
      <w:proofErr w:type="spellEnd"/>
      <w:r w:rsidR="00DF51E5" w:rsidRPr="001F3434">
        <w:rPr>
          <w:rFonts w:ascii="Lato" w:hAnsi="Lato" w:cs="Times New Roman"/>
          <w:sz w:val="20"/>
          <w:szCs w:val="20"/>
          <w:lang w:eastAsia="pl-PL"/>
        </w:rPr>
        <w:t xml:space="preserve"> </w:t>
      </w:r>
      <w:r w:rsidR="00DF51E5">
        <w:rPr>
          <w:rFonts w:ascii="Lato" w:hAnsi="Lato" w:cs="Times New Roman"/>
          <w:b/>
          <w:bCs/>
          <w:color w:val="C00000"/>
          <w:sz w:val="20"/>
          <w:szCs w:val="20"/>
          <w:lang w:eastAsia="pl-PL"/>
        </w:rPr>
        <w:t>lupy</w:t>
      </w:r>
      <w:r w:rsidR="00DF51E5" w:rsidRPr="009E2B74">
        <w:rPr>
          <w:rFonts w:ascii="Lato" w:eastAsiaTheme="minorHAnsi" w:hAnsi="Lato"/>
          <w:noProof/>
          <w:sz w:val="20"/>
          <w:szCs w:val="20"/>
        </w:rPr>
        <w:drawing>
          <wp:inline distT="0" distB="0" distL="0" distR="0" wp14:anchorId="5E3CD801" wp14:editId="5F378FBA">
            <wp:extent cx="182601" cy="178888"/>
            <wp:effectExtent l="0" t="0" r="8255" b="0"/>
            <wp:docPr id="3" name="Obraz 3" descr="D:\Projects\RemaGUM\RemaGUM\szuka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s\RemaGUM\RemaGUM\szukaj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78" cy="18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51E5" w:rsidRPr="001F3434">
        <w:rPr>
          <w:rFonts w:ascii="Lato" w:hAnsi="Lato" w:cs="Times New Roman"/>
          <w:sz w:val="20"/>
          <w:szCs w:val="20"/>
          <w:lang w:eastAsia="pl-PL"/>
        </w:rPr>
        <w:t>.</w:t>
      </w:r>
      <w:r w:rsidRPr="007B76B2">
        <w:rPr>
          <w:rFonts w:ascii="Lato" w:eastAsiaTheme="minorHAnsi" w:hAnsi="Lato"/>
          <w:sz w:val="20"/>
          <w:szCs w:val="20"/>
        </w:rPr>
        <w:t xml:space="preserve"> </w:t>
      </w:r>
    </w:p>
    <w:p w14:paraId="50942135" w14:textId="77777777" w:rsidR="00D803AC" w:rsidRPr="007B76B2" w:rsidRDefault="00D803AC" w:rsidP="007B76B2">
      <w:pPr>
        <w:spacing w:before="120" w:after="120" w:line="360" w:lineRule="auto"/>
        <w:jc w:val="both"/>
        <w:rPr>
          <w:rFonts w:ascii="Lato" w:eastAsiaTheme="minorHAnsi" w:hAnsi="Lato"/>
          <w:sz w:val="20"/>
          <w:szCs w:val="20"/>
        </w:rPr>
      </w:pPr>
      <w:r w:rsidRPr="007B76B2">
        <w:rPr>
          <w:rFonts w:ascii="Lato" w:eastAsiaTheme="minorHAnsi" w:hAnsi="Lato"/>
          <w:sz w:val="20"/>
          <w:szCs w:val="20"/>
        </w:rPr>
        <w:t xml:space="preserve">Możliwe jest również </w:t>
      </w:r>
      <w:r w:rsidRPr="007B76B2">
        <w:rPr>
          <w:rFonts w:ascii="Lato" w:eastAsiaTheme="minorHAnsi" w:hAnsi="Lato"/>
          <w:color w:val="C00000"/>
          <w:sz w:val="20"/>
          <w:szCs w:val="20"/>
        </w:rPr>
        <w:t xml:space="preserve">sortowanie tabeli materiałów </w:t>
      </w:r>
      <w:r w:rsidRPr="007B76B2">
        <w:rPr>
          <w:rFonts w:ascii="Lato" w:eastAsiaTheme="minorHAnsi" w:hAnsi="Lato"/>
          <w:sz w:val="20"/>
          <w:szCs w:val="20"/>
        </w:rPr>
        <w:t>po kategoriach takich jak:</w:t>
      </w:r>
      <w:r w:rsidR="00DF51E5">
        <w:rPr>
          <w:rFonts w:ascii="Lato" w:eastAsiaTheme="minorHAnsi" w:hAnsi="Lato"/>
          <w:sz w:val="20"/>
          <w:szCs w:val="20"/>
        </w:rPr>
        <w:t xml:space="preserve"> </w:t>
      </w:r>
      <w:r w:rsidRPr="007B76B2">
        <w:rPr>
          <w:rFonts w:ascii="Lato" w:eastAsiaTheme="minorHAnsi" w:hAnsi="Lato"/>
          <w:sz w:val="20"/>
          <w:szCs w:val="20"/>
        </w:rPr>
        <w:t>Nazw</w:t>
      </w:r>
      <w:r w:rsidR="00DF51E5">
        <w:rPr>
          <w:rFonts w:ascii="Lato" w:eastAsiaTheme="minorHAnsi" w:hAnsi="Lato"/>
          <w:sz w:val="20"/>
          <w:szCs w:val="20"/>
        </w:rPr>
        <w:t>a</w:t>
      </w:r>
      <w:r w:rsidRPr="007B76B2">
        <w:rPr>
          <w:rFonts w:ascii="Lato" w:eastAsiaTheme="minorHAnsi" w:hAnsi="Lato"/>
          <w:sz w:val="20"/>
          <w:szCs w:val="20"/>
        </w:rPr>
        <w:t>,</w:t>
      </w:r>
      <w:r w:rsidR="00DF51E5">
        <w:rPr>
          <w:rFonts w:ascii="Lato" w:eastAsiaTheme="minorHAnsi" w:hAnsi="Lato"/>
          <w:sz w:val="20"/>
          <w:szCs w:val="20"/>
        </w:rPr>
        <w:t xml:space="preserve"> </w:t>
      </w:r>
      <w:r w:rsidRPr="007B76B2">
        <w:rPr>
          <w:rFonts w:ascii="Lato" w:eastAsiaTheme="minorHAnsi" w:hAnsi="Lato"/>
          <w:sz w:val="20"/>
          <w:szCs w:val="20"/>
        </w:rPr>
        <w:t>Typ,</w:t>
      </w:r>
      <w:r w:rsidRPr="007B76B2">
        <w:rPr>
          <w:rFonts w:ascii="Lato" w:eastAsia="Wingdings" w:hAnsi="Lato"/>
          <w:sz w:val="20"/>
          <w:szCs w:val="20"/>
        </w:rPr>
        <w:t xml:space="preserve"> </w:t>
      </w:r>
      <w:r w:rsidRPr="007B76B2">
        <w:rPr>
          <w:rFonts w:ascii="Lato" w:eastAsiaTheme="minorHAnsi" w:hAnsi="Lato"/>
          <w:sz w:val="20"/>
          <w:szCs w:val="20"/>
        </w:rPr>
        <w:t>Stan minimalny,</w:t>
      </w:r>
      <w:r w:rsidRPr="007B76B2">
        <w:rPr>
          <w:rFonts w:ascii="Lato" w:eastAsia="Wingdings" w:hAnsi="Lato"/>
          <w:sz w:val="20"/>
          <w:szCs w:val="20"/>
        </w:rPr>
        <w:t xml:space="preserve"> </w:t>
      </w:r>
      <w:r w:rsidRPr="007B76B2">
        <w:rPr>
          <w:rFonts w:ascii="Lato" w:eastAsiaTheme="minorHAnsi" w:hAnsi="Lato"/>
          <w:sz w:val="20"/>
          <w:szCs w:val="20"/>
        </w:rPr>
        <w:t>Ilość na stanie.</w:t>
      </w:r>
      <w:r w:rsidR="00DF51E5">
        <w:rPr>
          <w:rFonts w:ascii="Lato" w:eastAsiaTheme="minorHAnsi" w:hAnsi="Lato"/>
          <w:sz w:val="20"/>
          <w:szCs w:val="20"/>
        </w:rPr>
        <w:t xml:space="preserve"> </w:t>
      </w:r>
      <w:r w:rsidRPr="007B76B2">
        <w:rPr>
          <w:rFonts w:ascii="Lato" w:eastAsiaTheme="minorHAnsi" w:hAnsi="Lato"/>
          <w:sz w:val="20"/>
          <w:szCs w:val="20"/>
        </w:rPr>
        <w:t xml:space="preserve">Poprzez zaznaczenie odpowiedniego pola w obszarze </w:t>
      </w:r>
      <w:r w:rsidRPr="007B76B2">
        <w:rPr>
          <w:rFonts w:ascii="Lato" w:eastAsiaTheme="minorHAnsi" w:hAnsi="Lato"/>
          <w:b/>
          <w:color w:val="C00000"/>
          <w:sz w:val="20"/>
          <w:szCs w:val="20"/>
        </w:rPr>
        <w:t>sortowania</w:t>
      </w:r>
      <w:r w:rsidRPr="007B76B2">
        <w:rPr>
          <w:rFonts w:ascii="Lato" w:eastAsiaTheme="minorHAnsi" w:hAnsi="Lato"/>
          <w:sz w:val="20"/>
          <w:szCs w:val="20"/>
        </w:rPr>
        <w:t>.</w:t>
      </w:r>
    </w:p>
    <w:p w14:paraId="5DCAD222" w14:textId="77777777" w:rsidR="00D803AC" w:rsidRPr="007B76B2" w:rsidRDefault="00D803AC" w:rsidP="007B76B2">
      <w:pPr>
        <w:spacing w:before="120" w:after="120" w:line="360" w:lineRule="auto"/>
        <w:jc w:val="both"/>
        <w:rPr>
          <w:rFonts w:ascii="Lato" w:eastAsiaTheme="minorHAnsi" w:hAnsi="Lato"/>
          <w:sz w:val="20"/>
          <w:szCs w:val="20"/>
        </w:rPr>
      </w:pPr>
      <w:r w:rsidRPr="007B76B2">
        <w:rPr>
          <w:rFonts w:ascii="Lato" w:eastAsiaTheme="minorHAnsi" w:hAnsi="Lato"/>
          <w:sz w:val="20"/>
          <w:szCs w:val="20"/>
        </w:rPr>
        <w:t xml:space="preserve">Sekcja Gospodarka magazynowa zawiera pola umożliwiające bieżące śledzenie dostępnych stanów magazynowych. W pozycji </w:t>
      </w:r>
      <w:r w:rsidRPr="007B76B2">
        <w:rPr>
          <w:rFonts w:ascii="Lato" w:eastAsiaTheme="minorHAnsi" w:hAnsi="Lato"/>
          <w:b/>
          <w:color w:val="C00000"/>
          <w:sz w:val="20"/>
          <w:szCs w:val="20"/>
        </w:rPr>
        <w:t>Stan magazynowy</w:t>
      </w:r>
      <w:r w:rsidRPr="007B76B2">
        <w:rPr>
          <w:rFonts w:ascii="Lato" w:eastAsiaTheme="minorHAnsi" w:hAnsi="Lato"/>
          <w:sz w:val="20"/>
          <w:szCs w:val="20"/>
        </w:rPr>
        <w:t xml:space="preserve"> pokazywany jest bieżący stan wybranej z listy pozycji (pole wyliczane automatycznie). </w:t>
      </w:r>
      <w:r w:rsidRPr="007B76B2">
        <w:rPr>
          <w:rFonts w:ascii="Lato" w:eastAsiaTheme="minorHAnsi" w:hAnsi="Lato"/>
          <w:b/>
          <w:color w:val="C00000"/>
          <w:sz w:val="20"/>
          <w:szCs w:val="20"/>
        </w:rPr>
        <w:t>Stan minimalny</w:t>
      </w:r>
      <w:r w:rsidRPr="007B76B2">
        <w:rPr>
          <w:rFonts w:ascii="Lato" w:eastAsiaTheme="minorHAnsi" w:hAnsi="Lato"/>
          <w:sz w:val="20"/>
          <w:szCs w:val="20"/>
        </w:rPr>
        <w:t xml:space="preserve"> to ilość minimalna danego asortymentu, która zabezpiecza właściwe funkcjonowanie warsztatu (jej wielkość jest ustalana każdorazowo przez osobę zarządzającą magazynem). W przypadku zużycia materiału należy wpisać jego odpowiednią ilość w pole </w:t>
      </w:r>
      <w:r w:rsidRPr="007B76B2">
        <w:rPr>
          <w:rFonts w:ascii="Lato" w:eastAsiaTheme="minorHAnsi" w:hAnsi="Lato"/>
          <w:b/>
          <w:color w:val="C00000"/>
          <w:sz w:val="20"/>
          <w:szCs w:val="20"/>
        </w:rPr>
        <w:t>Bieżące zużycie</w:t>
      </w:r>
      <w:r w:rsidRPr="007B76B2">
        <w:rPr>
          <w:rFonts w:ascii="Lato" w:eastAsiaTheme="minorHAnsi" w:hAnsi="Lato"/>
          <w:sz w:val="20"/>
          <w:szCs w:val="20"/>
        </w:rPr>
        <w:t xml:space="preserve">. Materiały/normalia stanowiące odpad należy wpisać w pole </w:t>
      </w:r>
      <w:r w:rsidRPr="007B76B2">
        <w:rPr>
          <w:rFonts w:ascii="Lato" w:eastAsiaTheme="minorHAnsi" w:hAnsi="Lato"/>
          <w:b/>
          <w:color w:val="C00000"/>
          <w:sz w:val="20"/>
          <w:szCs w:val="20"/>
        </w:rPr>
        <w:t>Odpad</w:t>
      </w:r>
      <w:r w:rsidRPr="007B76B2">
        <w:rPr>
          <w:rFonts w:ascii="Lato" w:eastAsiaTheme="minorHAnsi" w:hAnsi="Lato"/>
          <w:sz w:val="20"/>
          <w:szCs w:val="20"/>
        </w:rPr>
        <w:t xml:space="preserve">. Obie powyższe pozycje zmniejszają stan magazynowy wybranego asortymentu. W przypadku nabycia przychód towaru należy wpisać w pole </w:t>
      </w:r>
      <w:r w:rsidRPr="007B76B2">
        <w:rPr>
          <w:rFonts w:ascii="Lato" w:eastAsiaTheme="minorHAnsi" w:hAnsi="Lato"/>
          <w:b/>
          <w:color w:val="C00000"/>
          <w:sz w:val="20"/>
          <w:szCs w:val="20"/>
        </w:rPr>
        <w:t>Zakup</w:t>
      </w:r>
      <w:r w:rsidRPr="007B76B2">
        <w:rPr>
          <w:rFonts w:ascii="Lato" w:eastAsiaTheme="minorHAnsi" w:hAnsi="Lato"/>
          <w:sz w:val="20"/>
          <w:szCs w:val="20"/>
        </w:rPr>
        <w:t xml:space="preserve">. Zatwierdzenie zmian stanów magazynowych następuje każdorazowo po użyciu klawisza </w:t>
      </w:r>
      <w:r w:rsidR="00DF51E5">
        <w:rPr>
          <w:rFonts w:ascii="Lato" w:eastAsiaTheme="minorHAnsi" w:hAnsi="Lato"/>
          <w:b/>
          <w:color w:val="C00000"/>
          <w:sz w:val="20"/>
          <w:szCs w:val="20"/>
        </w:rPr>
        <w:t>Z</w:t>
      </w:r>
      <w:r w:rsidRPr="007B76B2">
        <w:rPr>
          <w:rFonts w:ascii="Lato" w:eastAsiaTheme="minorHAnsi" w:hAnsi="Lato"/>
          <w:b/>
          <w:color w:val="C00000"/>
          <w:sz w:val="20"/>
          <w:szCs w:val="20"/>
        </w:rPr>
        <w:t>apisz.</w:t>
      </w:r>
    </w:p>
    <w:p w14:paraId="48EC4110" w14:textId="77777777" w:rsidR="00D803AC" w:rsidRPr="007B76B2" w:rsidRDefault="00D803AC" w:rsidP="007B76B2">
      <w:pPr>
        <w:spacing w:before="120" w:after="120" w:line="360" w:lineRule="auto"/>
        <w:jc w:val="both"/>
        <w:rPr>
          <w:rFonts w:ascii="Lato" w:eastAsiaTheme="minorHAnsi" w:hAnsi="Lato"/>
          <w:sz w:val="20"/>
          <w:szCs w:val="20"/>
        </w:rPr>
      </w:pPr>
      <w:r w:rsidRPr="007B76B2">
        <w:rPr>
          <w:rFonts w:ascii="Lato" w:eastAsiaTheme="minorHAnsi" w:hAnsi="Lato"/>
          <w:sz w:val="20"/>
          <w:szCs w:val="20"/>
        </w:rPr>
        <w:t xml:space="preserve">W polu </w:t>
      </w:r>
      <w:r w:rsidRPr="007B76B2">
        <w:rPr>
          <w:rFonts w:ascii="Lato" w:eastAsiaTheme="minorHAnsi" w:hAnsi="Lato"/>
          <w:b/>
          <w:color w:val="C00000"/>
          <w:sz w:val="20"/>
          <w:szCs w:val="20"/>
        </w:rPr>
        <w:t>Dostępność</w:t>
      </w:r>
      <w:r w:rsidRPr="007B76B2">
        <w:rPr>
          <w:rFonts w:ascii="Lato" w:eastAsiaTheme="minorHAnsi" w:hAnsi="Lato"/>
          <w:sz w:val="20"/>
          <w:szCs w:val="20"/>
        </w:rPr>
        <w:t xml:space="preserve"> wyświetlane są komunikaty systemowe dotyczące przekroczenia stanu minimalnego wybranej pozycji magazynowej i konieczności dokonania zakupu.</w:t>
      </w:r>
    </w:p>
    <w:p w14:paraId="2A88CD11" w14:textId="77777777" w:rsidR="00D803AC" w:rsidRPr="007B76B2" w:rsidRDefault="00D803AC" w:rsidP="007B76B2">
      <w:pPr>
        <w:spacing w:before="120" w:after="120" w:line="360" w:lineRule="auto"/>
        <w:jc w:val="both"/>
        <w:rPr>
          <w:rFonts w:ascii="Lato" w:eastAsiaTheme="minorHAnsi" w:hAnsi="Lato"/>
          <w:sz w:val="20"/>
          <w:szCs w:val="20"/>
        </w:rPr>
      </w:pPr>
      <w:proofErr w:type="spellStart"/>
      <w:r w:rsidRPr="007B76B2">
        <w:rPr>
          <w:rFonts w:ascii="Lato" w:eastAsiaTheme="minorHAnsi" w:hAnsi="Lato"/>
          <w:b/>
          <w:bCs/>
          <w:color w:val="C00000"/>
          <w:sz w:val="20"/>
          <w:szCs w:val="20"/>
        </w:rPr>
        <w:t>RemaGUM</w:t>
      </w:r>
      <w:proofErr w:type="spellEnd"/>
      <w:r w:rsidRPr="007B76B2">
        <w:rPr>
          <w:rFonts w:ascii="Lato" w:eastAsiaTheme="minorHAnsi" w:hAnsi="Lato"/>
          <w:b/>
          <w:sz w:val="20"/>
          <w:szCs w:val="20"/>
        </w:rPr>
        <w:t xml:space="preserve"> </w:t>
      </w:r>
      <w:r w:rsidRPr="007B76B2">
        <w:rPr>
          <w:rFonts w:ascii="Lato" w:eastAsiaTheme="minorHAnsi" w:hAnsi="Lato"/>
          <w:sz w:val="20"/>
          <w:szCs w:val="20"/>
        </w:rPr>
        <w:t xml:space="preserve">umożliwia </w:t>
      </w:r>
      <w:r w:rsidRPr="007B76B2">
        <w:rPr>
          <w:rFonts w:ascii="Lato" w:eastAsiaTheme="minorHAnsi" w:hAnsi="Lato"/>
          <w:b/>
          <w:color w:val="C00000"/>
          <w:sz w:val="20"/>
          <w:szCs w:val="20"/>
        </w:rPr>
        <w:t>dodawanie, odejmowanie, edycję</w:t>
      </w:r>
      <w:r w:rsidRPr="007B76B2">
        <w:rPr>
          <w:rFonts w:ascii="Lato" w:eastAsiaTheme="minorHAnsi" w:hAnsi="Lato"/>
          <w:sz w:val="20"/>
          <w:szCs w:val="20"/>
        </w:rPr>
        <w:t xml:space="preserve"> pozycji baza danych materiałów. Dopisanie </w:t>
      </w:r>
      <w:r w:rsidR="00DF51E5">
        <w:rPr>
          <w:rFonts w:ascii="Lato" w:eastAsiaTheme="minorHAnsi" w:hAnsi="Lato"/>
          <w:sz w:val="20"/>
          <w:szCs w:val="20"/>
        </w:rPr>
        <w:br/>
      </w:r>
      <w:r w:rsidRPr="007B76B2">
        <w:rPr>
          <w:rFonts w:ascii="Lato" w:eastAsiaTheme="minorHAnsi" w:hAnsi="Lato"/>
          <w:sz w:val="20"/>
          <w:szCs w:val="20"/>
        </w:rPr>
        <w:t xml:space="preserve">do bazy nowej materiału/normalia odbywa się po użyciu klawisza </w:t>
      </w:r>
      <w:r w:rsidR="00DF51E5">
        <w:rPr>
          <w:rFonts w:ascii="Lato" w:eastAsiaTheme="minorHAnsi" w:hAnsi="Lato"/>
          <w:b/>
          <w:color w:val="C00000"/>
          <w:sz w:val="20"/>
          <w:szCs w:val="20"/>
        </w:rPr>
        <w:t>N</w:t>
      </w:r>
      <w:r w:rsidRPr="007B76B2">
        <w:rPr>
          <w:rFonts w:ascii="Lato" w:eastAsiaTheme="minorHAnsi" w:hAnsi="Lato"/>
          <w:b/>
          <w:color w:val="C00000"/>
          <w:sz w:val="20"/>
          <w:szCs w:val="20"/>
        </w:rPr>
        <w:t>owy</w:t>
      </w:r>
      <w:r w:rsidRPr="007B76B2">
        <w:rPr>
          <w:rFonts w:ascii="Lato" w:eastAsiaTheme="minorHAnsi" w:hAnsi="Lato"/>
          <w:sz w:val="20"/>
          <w:szCs w:val="20"/>
        </w:rPr>
        <w:t xml:space="preserve">. </w:t>
      </w:r>
    </w:p>
    <w:p w14:paraId="5D2FDF3D" w14:textId="77777777" w:rsidR="00D803AC" w:rsidRPr="007B76B2" w:rsidRDefault="00D803AC" w:rsidP="007B76B2">
      <w:pPr>
        <w:spacing w:before="120" w:after="120" w:line="360" w:lineRule="auto"/>
        <w:jc w:val="both"/>
        <w:rPr>
          <w:rFonts w:ascii="Lato" w:eastAsiaTheme="minorHAnsi" w:hAnsi="Lato"/>
          <w:sz w:val="20"/>
          <w:szCs w:val="20"/>
        </w:rPr>
      </w:pPr>
      <w:r w:rsidRPr="007B76B2">
        <w:rPr>
          <w:rFonts w:ascii="Lato" w:eastAsiaTheme="minorHAnsi" w:hAnsi="Lato"/>
          <w:sz w:val="20"/>
          <w:szCs w:val="20"/>
        </w:rPr>
        <w:t xml:space="preserve">Rejestr materiałów/normaliów wymaga wypełnienia pól: </w:t>
      </w:r>
    </w:p>
    <w:p w14:paraId="10940DBD" w14:textId="77777777" w:rsidR="00D803AC" w:rsidRPr="007B76B2" w:rsidRDefault="00D803AC" w:rsidP="007B76B2">
      <w:pPr>
        <w:spacing w:before="120" w:after="120" w:line="360" w:lineRule="auto"/>
        <w:jc w:val="both"/>
        <w:rPr>
          <w:rFonts w:ascii="Lato" w:eastAsiaTheme="minorHAnsi" w:hAnsi="Lato"/>
          <w:sz w:val="20"/>
          <w:szCs w:val="20"/>
        </w:rPr>
      </w:pPr>
      <w:r w:rsidRPr="007B76B2">
        <w:rPr>
          <w:rFonts w:ascii="Lato" w:eastAsiaTheme="minorHAnsi" w:hAnsi="Lato"/>
          <w:sz w:val="20"/>
          <w:szCs w:val="20"/>
        </w:rPr>
        <w:t xml:space="preserve">Dopisanie dostawcy materiału, odbywa się poprzez zaznaczeni odpowiednich pól. Rejestracja wpisu </w:t>
      </w:r>
      <w:r w:rsidR="00DF51E5">
        <w:rPr>
          <w:rFonts w:ascii="Lato" w:eastAsiaTheme="minorHAnsi" w:hAnsi="Lato"/>
          <w:sz w:val="20"/>
          <w:szCs w:val="20"/>
        </w:rPr>
        <w:br/>
      </w:r>
      <w:r w:rsidRPr="007B76B2">
        <w:rPr>
          <w:rFonts w:ascii="Lato" w:eastAsiaTheme="minorHAnsi" w:hAnsi="Lato"/>
          <w:sz w:val="20"/>
          <w:szCs w:val="20"/>
        </w:rPr>
        <w:t xml:space="preserve">w bazie dokonuje się po użyciu klawisza </w:t>
      </w:r>
      <w:r w:rsidR="00DF51E5">
        <w:rPr>
          <w:rFonts w:ascii="Lato" w:eastAsiaTheme="minorHAnsi" w:hAnsi="Lato"/>
          <w:b/>
          <w:color w:val="C00000"/>
          <w:sz w:val="20"/>
          <w:szCs w:val="20"/>
        </w:rPr>
        <w:t>Z</w:t>
      </w:r>
      <w:r w:rsidRPr="007B76B2">
        <w:rPr>
          <w:rFonts w:ascii="Lato" w:eastAsiaTheme="minorHAnsi" w:hAnsi="Lato"/>
          <w:b/>
          <w:color w:val="C00000"/>
          <w:sz w:val="20"/>
          <w:szCs w:val="20"/>
        </w:rPr>
        <w:t>apisz</w:t>
      </w:r>
      <w:r w:rsidRPr="007B76B2">
        <w:rPr>
          <w:rFonts w:ascii="Lato" w:eastAsiaTheme="minorHAnsi" w:hAnsi="Lato"/>
          <w:sz w:val="20"/>
          <w:szCs w:val="20"/>
        </w:rPr>
        <w:t xml:space="preserve">, którą kończy komunikat Pozycja zapisana w bazie. Wszelkie modyfikacje, przed użyciem funkcji </w:t>
      </w:r>
      <w:r w:rsidR="00DF51E5">
        <w:rPr>
          <w:rFonts w:ascii="Lato" w:eastAsiaTheme="minorHAnsi" w:hAnsi="Lato"/>
          <w:b/>
          <w:color w:val="C00000"/>
          <w:sz w:val="20"/>
          <w:szCs w:val="20"/>
        </w:rPr>
        <w:t>Z</w:t>
      </w:r>
      <w:r w:rsidRPr="007B76B2">
        <w:rPr>
          <w:rFonts w:ascii="Lato" w:eastAsiaTheme="minorHAnsi" w:hAnsi="Lato"/>
          <w:b/>
          <w:color w:val="C00000"/>
          <w:sz w:val="20"/>
          <w:szCs w:val="20"/>
        </w:rPr>
        <w:t>apisz</w:t>
      </w:r>
      <w:r w:rsidRPr="007B76B2">
        <w:rPr>
          <w:rFonts w:ascii="Lato" w:eastAsiaTheme="minorHAnsi" w:hAnsi="Lato"/>
          <w:sz w:val="20"/>
          <w:szCs w:val="20"/>
        </w:rPr>
        <w:t xml:space="preserve"> mogą być wycofane klawiszem </w:t>
      </w:r>
      <w:r w:rsidR="00DF51E5">
        <w:rPr>
          <w:rFonts w:ascii="Lato" w:eastAsiaTheme="minorHAnsi" w:hAnsi="Lato"/>
          <w:b/>
          <w:color w:val="C00000"/>
          <w:sz w:val="20"/>
          <w:szCs w:val="20"/>
        </w:rPr>
        <w:t>A</w:t>
      </w:r>
      <w:r w:rsidRPr="007B76B2">
        <w:rPr>
          <w:rFonts w:ascii="Lato" w:eastAsiaTheme="minorHAnsi" w:hAnsi="Lato"/>
          <w:b/>
          <w:color w:val="C00000"/>
          <w:sz w:val="20"/>
          <w:szCs w:val="20"/>
        </w:rPr>
        <w:t>nuluj</w:t>
      </w:r>
      <w:r w:rsidRPr="007B76B2">
        <w:rPr>
          <w:rFonts w:ascii="Lato" w:eastAsiaTheme="minorHAnsi" w:hAnsi="Lato"/>
          <w:sz w:val="20"/>
          <w:szCs w:val="20"/>
        </w:rPr>
        <w:t xml:space="preserve">. Funkcja </w:t>
      </w:r>
      <w:r w:rsidR="00DF51E5">
        <w:rPr>
          <w:rFonts w:ascii="Lato" w:eastAsiaTheme="minorHAnsi" w:hAnsi="Lato"/>
          <w:b/>
          <w:color w:val="C00000"/>
          <w:sz w:val="20"/>
          <w:szCs w:val="20"/>
        </w:rPr>
        <w:t>U</w:t>
      </w:r>
      <w:r w:rsidRPr="007B76B2">
        <w:rPr>
          <w:rFonts w:ascii="Lato" w:eastAsiaTheme="minorHAnsi" w:hAnsi="Lato"/>
          <w:b/>
          <w:color w:val="C00000"/>
          <w:sz w:val="20"/>
          <w:szCs w:val="20"/>
        </w:rPr>
        <w:t>suń</w:t>
      </w:r>
      <w:r w:rsidRPr="007B76B2">
        <w:rPr>
          <w:rFonts w:ascii="Lato" w:eastAsiaTheme="minorHAnsi" w:hAnsi="Lato"/>
          <w:color w:val="4472C4" w:themeColor="accent1"/>
          <w:sz w:val="20"/>
          <w:szCs w:val="20"/>
        </w:rPr>
        <w:t xml:space="preserve"> </w:t>
      </w:r>
      <w:r w:rsidRPr="007B76B2">
        <w:rPr>
          <w:rFonts w:ascii="Lato" w:eastAsiaTheme="minorHAnsi" w:hAnsi="Lato"/>
          <w:sz w:val="20"/>
          <w:szCs w:val="20"/>
        </w:rPr>
        <w:t>służy do likwidacji danych wybranej pozycji na liście materiałów.</w:t>
      </w:r>
    </w:p>
    <w:p w14:paraId="1ADFD8B0" w14:textId="77777777" w:rsidR="001C3727" w:rsidRPr="00800396" w:rsidRDefault="001C3727" w:rsidP="007B76B2">
      <w:pPr>
        <w:spacing w:before="120" w:after="120" w:line="360" w:lineRule="auto"/>
        <w:jc w:val="both"/>
        <w:rPr>
          <w:rFonts w:ascii="Lato" w:eastAsiaTheme="minorHAnsi" w:hAnsi="Lato"/>
          <w:noProof/>
          <w:sz w:val="20"/>
          <w:szCs w:val="20"/>
        </w:rPr>
      </w:pPr>
      <w:r w:rsidRPr="007B76B2">
        <w:rPr>
          <w:rFonts w:ascii="Lato" w:eastAsiaTheme="minorHAnsi" w:hAnsi="Lato"/>
          <w:noProof/>
          <w:sz w:val="20"/>
          <w:szCs w:val="20"/>
        </w:rPr>
        <w:t xml:space="preserve">Kliknięcie w </w:t>
      </w:r>
      <w:r w:rsidRPr="007B76B2">
        <w:rPr>
          <w:rFonts w:ascii="Lato" w:eastAsiaTheme="minorHAnsi" w:hAnsi="Lato"/>
          <w:b/>
          <w:noProof/>
          <w:color w:val="C00000"/>
          <w:sz w:val="20"/>
          <w:szCs w:val="20"/>
        </w:rPr>
        <w:t>link</w:t>
      </w:r>
      <w:r w:rsidRPr="007B76B2">
        <w:rPr>
          <w:rFonts w:ascii="Lato" w:eastAsiaTheme="minorHAnsi" w:hAnsi="Lato"/>
          <w:noProof/>
          <w:sz w:val="20"/>
          <w:szCs w:val="20"/>
        </w:rPr>
        <w:t xml:space="preserve"> powoduje odczyt adresu www z bazy danych, otwarcie przeglądarki internetowej </w:t>
      </w:r>
      <w:r w:rsidR="00DF51E5">
        <w:rPr>
          <w:rFonts w:ascii="Lato" w:eastAsiaTheme="minorHAnsi" w:hAnsi="Lato"/>
          <w:noProof/>
          <w:sz w:val="20"/>
          <w:szCs w:val="20"/>
        </w:rPr>
        <w:br/>
      </w:r>
      <w:r w:rsidRPr="007B76B2">
        <w:rPr>
          <w:rFonts w:ascii="Lato" w:eastAsiaTheme="minorHAnsi" w:hAnsi="Lato"/>
          <w:noProof/>
          <w:sz w:val="20"/>
          <w:szCs w:val="20"/>
        </w:rPr>
        <w:t xml:space="preserve">i połączenie ze stroną WWW dostawcy. </w:t>
      </w:r>
    </w:p>
    <w:p w14:paraId="1888A74A" w14:textId="77777777" w:rsidR="002A3EB4" w:rsidRDefault="00D803AC" w:rsidP="007B76B2">
      <w:pPr>
        <w:spacing w:before="120" w:after="120" w:line="360" w:lineRule="auto"/>
        <w:jc w:val="both"/>
        <w:rPr>
          <w:rFonts w:ascii="Lato" w:eastAsiaTheme="minorHAnsi" w:hAnsi="Lato"/>
          <w:sz w:val="20"/>
          <w:szCs w:val="20"/>
        </w:rPr>
      </w:pPr>
      <w:r w:rsidRPr="007B76B2">
        <w:rPr>
          <w:rFonts w:ascii="Lato" w:eastAsiaTheme="minorHAnsi" w:hAnsi="Lato"/>
          <w:sz w:val="20"/>
          <w:szCs w:val="20"/>
        </w:rPr>
        <w:t>Dodatkowo w zakładce ma</w:t>
      </w:r>
      <w:r w:rsidR="001C3727" w:rsidRPr="007B76B2">
        <w:rPr>
          <w:rFonts w:ascii="Lato" w:eastAsiaTheme="minorHAnsi" w:hAnsi="Lato"/>
          <w:sz w:val="20"/>
          <w:szCs w:val="20"/>
        </w:rPr>
        <w:t>teriały</w:t>
      </w:r>
      <w:r w:rsidRPr="007B76B2">
        <w:rPr>
          <w:rFonts w:ascii="Lato" w:eastAsiaTheme="minorHAnsi" w:hAnsi="Lato"/>
          <w:sz w:val="20"/>
          <w:szCs w:val="20"/>
        </w:rPr>
        <w:t xml:space="preserve"> istnieje podgląd dostawców wybranego asortymentu poprzez zaznaczenie pola wyboru na </w:t>
      </w:r>
      <w:r w:rsidRPr="007B76B2">
        <w:rPr>
          <w:rFonts w:ascii="Lato" w:eastAsiaTheme="minorHAnsi" w:hAnsi="Lato"/>
          <w:b/>
          <w:color w:val="C00000"/>
          <w:sz w:val="20"/>
          <w:szCs w:val="20"/>
        </w:rPr>
        <w:t>liście dostawców</w:t>
      </w:r>
      <w:r w:rsidRPr="007B76B2">
        <w:rPr>
          <w:rFonts w:ascii="Lato" w:eastAsiaTheme="minorHAnsi" w:hAnsi="Lato"/>
          <w:sz w:val="20"/>
          <w:szCs w:val="20"/>
        </w:rPr>
        <w:t xml:space="preserve">. Dane szczegółowe danego dostawcy takie jak adres firmy/sklepu firmowego, adres strony www, informacja o upustach i innych wartościach płatności  dostępne są w sekcji </w:t>
      </w:r>
      <w:r w:rsidRPr="007B76B2">
        <w:rPr>
          <w:rFonts w:ascii="Lato" w:eastAsiaTheme="minorHAnsi" w:hAnsi="Lato"/>
          <w:b/>
          <w:color w:val="C00000"/>
          <w:sz w:val="20"/>
          <w:szCs w:val="20"/>
        </w:rPr>
        <w:t>Dane wybranego dostawcy</w:t>
      </w:r>
      <w:r w:rsidRPr="007B76B2">
        <w:rPr>
          <w:rFonts w:ascii="Lato" w:eastAsiaTheme="minorHAnsi" w:hAnsi="Lato"/>
          <w:sz w:val="20"/>
          <w:szCs w:val="20"/>
        </w:rPr>
        <w:t xml:space="preserve">. Pole nazwa dostawcy może zawierać wszelkie niezbędne dane w zależności od potrzeb. Dane dotyczące wybranego dostawcy wprowadzane są </w:t>
      </w:r>
      <w:r w:rsidR="00DF51E5">
        <w:rPr>
          <w:rFonts w:ascii="Lato" w:eastAsiaTheme="minorHAnsi" w:hAnsi="Lato"/>
          <w:sz w:val="20"/>
          <w:szCs w:val="20"/>
        </w:rPr>
        <w:br/>
      </w:r>
      <w:r w:rsidRPr="007B76B2">
        <w:rPr>
          <w:rFonts w:ascii="Lato" w:eastAsiaTheme="minorHAnsi" w:hAnsi="Lato"/>
          <w:sz w:val="20"/>
          <w:szCs w:val="20"/>
        </w:rPr>
        <w:t xml:space="preserve">w zakładce </w:t>
      </w:r>
      <w:r w:rsidRPr="007B76B2">
        <w:rPr>
          <w:rFonts w:ascii="Lato" w:eastAsiaTheme="minorHAnsi" w:hAnsi="Lato"/>
          <w:b/>
          <w:color w:val="C00000"/>
          <w:sz w:val="20"/>
          <w:szCs w:val="20"/>
        </w:rPr>
        <w:t>Dostawcy</w:t>
      </w:r>
      <w:r w:rsidRPr="007B76B2">
        <w:rPr>
          <w:rFonts w:ascii="Lato" w:eastAsiaTheme="minorHAnsi" w:hAnsi="Lato"/>
          <w:sz w:val="20"/>
          <w:szCs w:val="20"/>
        </w:rPr>
        <w:t xml:space="preserve">, natomiast w zakładce </w:t>
      </w:r>
      <w:r w:rsidRPr="007B76B2">
        <w:rPr>
          <w:rFonts w:ascii="Lato" w:eastAsiaTheme="minorHAnsi" w:hAnsi="Lato"/>
          <w:b/>
          <w:color w:val="C00000"/>
          <w:sz w:val="20"/>
          <w:szCs w:val="20"/>
        </w:rPr>
        <w:t xml:space="preserve">Materiały </w:t>
      </w:r>
      <w:r w:rsidRPr="007B76B2">
        <w:rPr>
          <w:rFonts w:ascii="Lato" w:eastAsiaTheme="minorHAnsi" w:hAnsi="Lato"/>
          <w:sz w:val="20"/>
          <w:szCs w:val="20"/>
        </w:rPr>
        <w:t>możliwy jest jedynie ich odczyt.</w:t>
      </w:r>
    </w:p>
    <w:p w14:paraId="4D868312" w14:textId="77777777" w:rsidR="002A3EB4" w:rsidRDefault="002A3EB4">
      <w:pPr>
        <w:rPr>
          <w:rFonts w:ascii="Lato" w:eastAsiaTheme="minorHAnsi" w:hAnsi="Lato"/>
          <w:sz w:val="20"/>
          <w:szCs w:val="20"/>
        </w:rPr>
      </w:pPr>
      <w:r>
        <w:rPr>
          <w:rFonts w:ascii="Lato" w:eastAsiaTheme="minorHAnsi" w:hAnsi="Lato"/>
          <w:sz w:val="20"/>
          <w:szCs w:val="20"/>
        </w:rPr>
        <w:br w:type="page"/>
      </w:r>
    </w:p>
    <w:p w14:paraId="3C5F246D" w14:textId="77777777" w:rsidR="00800396" w:rsidRPr="00101182" w:rsidRDefault="00800396" w:rsidP="00101182">
      <w:pPr>
        <w:pStyle w:val="Akapitzlist"/>
        <w:keepNext/>
        <w:keepLines/>
        <w:numPr>
          <w:ilvl w:val="0"/>
          <w:numId w:val="25"/>
        </w:numPr>
        <w:pBdr>
          <w:top w:val="single" w:sz="4" w:space="1" w:color="FF0000"/>
          <w:bottom w:val="single" w:sz="4" w:space="1" w:color="FF0000"/>
        </w:pBdr>
        <w:spacing w:after="0" w:line="240" w:lineRule="auto"/>
        <w:ind w:left="283" w:hanging="357"/>
        <w:jc w:val="center"/>
        <w:outlineLvl w:val="0"/>
        <w:rPr>
          <w:rFonts w:ascii="Lato" w:eastAsiaTheme="majorEastAsia" w:hAnsi="Lato" w:cstheme="majorBidi"/>
          <w:color w:val="FF0000"/>
          <w:sz w:val="32"/>
          <w:szCs w:val="32"/>
        </w:rPr>
      </w:pPr>
      <w:bookmarkStart w:id="21" w:name="_Toc535914710"/>
      <w:bookmarkStart w:id="22" w:name="_Hlk535914893"/>
      <w:bookmarkEnd w:id="19"/>
      <w:bookmarkEnd w:id="20"/>
      <w:r w:rsidRPr="00101182">
        <w:rPr>
          <w:rFonts w:ascii="Lato" w:eastAsiaTheme="majorEastAsia" w:hAnsi="Lato" w:cstheme="majorBidi"/>
          <w:color w:val="FF0000"/>
          <w:sz w:val="32"/>
          <w:szCs w:val="32"/>
        </w:rPr>
        <w:t>Moduł dostawcy</w:t>
      </w:r>
      <w:bookmarkEnd w:id="21"/>
    </w:p>
    <w:p w14:paraId="2905501A" w14:textId="77777777" w:rsidR="00DF51E5" w:rsidRPr="00800396" w:rsidRDefault="001D37E8" w:rsidP="00DF51E5">
      <w:pPr>
        <w:spacing w:before="120" w:after="0" w:line="360" w:lineRule="auto"/>
        <w:rPr>
          <w:rFonts w:ascii="Lato" w:eastAsiaTheme="minorHAnsi" w:hAnsi="Lato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7191CBF4" wp14:editId="014A3360">
            <wp:extent cx="5818266" cy="4293704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251" t="4173" r="20346" b="8708"/>
                    <a:stretch/>
                  </pic:blipFill>
                  <pic:spPr bwMode="auto">
                    <a:xfrm>
                      <a:off x="0" y="0"/>
                      <a:ext cx="5828881" cy="4301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EBB81" w14:textId="77777777" w:rsidR="00DF51E5" w:rsidRPr="00800396" w:rsidRDefault="00DF51E5" w:rsidP="00DF51E5">
      <w:pPr>
        <w:spacing w:before="120" w:after="120" w:line="360" w:lineRule="auto"/>
        <w:jc w:val="center"/>
        <w:rPr>
          <w:rFonts w:ascii="Lato" w:eastAsiaTheme="minorHAnsi" w:hAnsi="Lato"/>
          <w:i/>
          <w:noProof/>
          <w:sz w:val="20"/>
          <w:szCs w:val="20"/>
        </w:rPr>
      </w:pPr>
      <w:r w:rsidRPr="00800396">
        <w:rPr>
          <w:rFonts w:ascii="Lato" w:eastAsiaTheme="minorHAnsi" w:hAnsi="Lato"/>
          <w:bCs/>
          <w:i/>
          <w:noProof/>
          <w:sz w:val="20"/>
          <w:szCs w:val="20"/>
        </w:rPr>
        <w:t xml:space="preserve">Rys. 5 wygląd interfejsu </w:t>
      </w:r>
      <w:r w:rsidRPr="00800396">
        <w:rPr>
          <w:rFonts w:ascii="Lato" w:eastAsiaTheme="minorHAnsi" w:hAnsi="Lato"/>
          <w:i/>
          <w:noProof/>
          <w:sz w:val="20"/>
          <w:szCs w:val="20"/>
        </w:rPr>
        <w:t>modułu dostawcy materiałów/normaliów.</w:t>
      </w:r>
    </w:p>
    <w:p w14:paraId="3ACC1756" w14:textId="77777777" w:rsidR="00800396" w:rsidRPr="00800396" w:rsidRDefault="00800396" w:rsidP="007B76B2">
      <w:pPr>
        <w:spacing w:before="120" w:after="120" w:line="360" w:lineRule="auto"/>
        <w:jc w:val="both"/>
        <w:rPr>
          <w:rFonts w:ascii="Lato" w:eastAsiaTheme="minorHAnsi" w:hAnsi="Lato"/>
          <w:sz w:val="20"/>
          <w:szCs w:val="20"/>
        </w:rPr>
      </w:pPr>
      <w:r w:rsidRPr="00800396">
        <w:rPr>
          <w:rFonts w:ascii="Lato" w:eastAsiaTheme="minorHAnsi" w:hAnsi="Lato"/>
          <w:sz w:val="20"/>
          <w:szCs w:val="20"/>
        </w:rPr>
        <w:t xml:space="preserve">Program </w:t>
      </w:r>
      <w:proofErr w:type="spellStart"/>
      <w:r w:rsidRPr="00800396">
        <w:rPr>
          <w:rFonts w:ascii="Lato" w:eastAsiaTheme="minorHAnsi" w:hAnsi="Lato"/>
          <w:b/>
          <w:color w:val="C00000"/>
          <w:sz w:val="20"/>
          <w:szCs w:val="20"/>
        </w:rPr>
        <w:t>RemaGUM</w:t>
      </w:r>
      <w:proofErr w:type="spellEnd"/>
      <w:r w:rsidRPr="00800396">
        <w:rPr>
          <w:rFonts w:ascii="Lato" w:eastAsiaTheme="minorHAnsi" w:hAnsi="Lato"/>
          <w:sz w:val="20"/>
          <w:szCs w:val="20"/>
        </w:rPr>
        <w:t xml:space="preserve"> w module Dostawcy, zakłada obsługę poszczególnych </w:t>
      </w:r>
      <w:r w:rsidRPr="00800396">
        <w:rPr>
          <w:rFonts w:ascii="Lato" w:eastAsiaTheme="minorHAnsi" w:hAnsi="Lato"/>
          <w:b/>
          <w:color w:val="C00000"/>
          <w:sz w:val="20"/>
          <w:szCs w:val="20"/>
        </w:rPr>
        <w:t>Dostawców</w:t>
      </w:r>
      <w:r w:rsidRPr="00800396">
        <w:rPr>
          <w:rFonts w:ascii="Lato" w:eastAsiaTheme="minorHAnsi" w:hAnsi="Lato"/>
          <w:b/>
          <w:sz w:val="20"/>
          <w:szCs w:val="20"/>
        </w:rPr>
        <w:t xml:space="preserve"> </w:t>
      </w:r>
      <w:r w:rsidRPr="00800396">
        <w:rPr>
          <w:rFonts w:ascii="Lato" w:eastAsiaTheme="minorHAnsi" w:hAnsi="Lato"/>
          <w:sz w:val="20"/>
          <w:szCs w:val="20"/>
        </w:rPr>
        <w:t xml:space="preserve">poprzez </w:t>
      </w:r>
      <w:r w:rsidRPr="00800396">
        <w:rPr>
          <w:rFonts w:ascii="Lato" w:eastAsiaTheme="minorHAnsi" w:hAnsi="Lato"/>
          <w:b/>
          <w:color w:val="C00000"/>
          <w:sz w:val="20"/>
          <w:szCs w:val="20"/>
        </w:rPr>
        <w:t xml:space="preserve">dodawanie, zmianę lub usuwanie </w:t>
      </w:r>
      <w:r w:rsidRPr="00800396">
        <w:rPr>
          <w:rFonts w:ascii="Lato" w:eastAsiaTheme="minorHAnsi" w:hAnsi="Lato"/>
          <w:sz w:val="20"/>
          <w:szCs w:val="20"/>
        </w:rPr>
        <w:t>danych w</w:t>
      </w:r>
      <w:r w:rsidRPr="00800396">
        <w:rPr>
          <w:rFonts w:ascii="Lato" w:eastAsiaTheme="minorHAnsi" w:hAnsi="Lato"/>
          <w:b/>
          <w:bCs/>
          <w:color w:val="C00000"/>
          <w:sz w:val="20"/>
          <w:szCs w:val="20"/>
        </w:rPr>
        <w:t xml:space="preserve"> </w:t>
      </w:r>
      <w:r w:rsidRPr="00800396">
        <w:rPr>
          <w:rFonts w:ascii="Lato" w:eastAsiaTheme="minorHAnsi" w:hAnsi="Lato"/>
          <w:sz w:val="20"/>
          <w:szCs w:val="20"/>
        </w:rPr>
        <w:t>następujących pozycjach:</w:t>
      </w:r>
    </w:p>
    <w:p w14:paraId="42A7FF0E" w14:textId="77777777" w:rsidR="00800396" w:rsidRPr="00800396" w:rsidRDefault="00800396" w:rsidP="007B76B2">
      <w:pPr>
        <w:spacing w:before="120" w:after="120" w:line="360" w:lineRule="auto"/>
        <w:jc w:val="both"/>
        <w:rPr>
          <w:rFonts w:ascii="Lato" w:eastAsiaTheme="minorHAnsi" w:hAnsi="Lato"/>
          <w:sz w:val="20"/>
          <w:szCs w:val="20"/>
        </w:rPr>
      </w:pPr>
      <w:r w:rsidRPr="00800396">
        <w:rPr>
          <w:rFonts w:ascii="Lato" w:eastAsiaTheme="minorHAnsi" w:hAnsi="Lato"/>
          <w:sz w:val="20"/>
          <w:szCs w:val="20"/>
        </w:rPr>
        <w:t>Dane dysponenta:</w:t>
      </w:r>
    </w:p>
    <w:p w14:paraId="41F09A7F" w14:textId="77777777" w:rsidR="00800396" w:rsidRPr="00DF51E5" w:rsidRDefault="00800396" w:rsidP="00DF51E5">
      <w:pPr>
        <w:pStyle w:val="Akapitzlist"/>
        <w:numPr>
          <w:ilvl w:val="0"/>
          <w:numId w:val="35"/>
        </w:numPr>
        <w:tabs>
          <w:tab w:val="left" w:pos="284"/>
        </w:tabs>
        <w:spacing w:before="120" w:after="120" w:line="360" w:lineRule="auto"/>
        <w:ind w:left="284" w:hanging="284"/>
        <w:jc w:val="both"/>
        <w:rPr>
          <w:rFonts w:ascii="Lato" w:eastAsiaTheme="minorHAnsi" w:hAnsi="Lato"/>
          <w:sz w:val="20"/>
          <w:szCs w:val="20"/>
        </w:rPr>
      </w:pPr>
      <w:r w:rsidRPr="00DF51E5">
        <w:rPr>
          <w:rFonts w:ascii="Lato" w:eastAsiaTheme="minorHAnsi" w:hAnsi="Lato"/>
          <w:sz w:val="20"/>
          <w:szCs w:val="20"/>
        </w:rPr>
        <w:t>Nazwa dostawcy,</w:t>
      </w:r>
    </w:p>
    <w:p w14:paraId="4663CEE1" w14:textId="77777777" w:rsidR="00800396" w:rsidRPr="00DF51E5" w:rsidRDefault="00800396" w:rsidP="00DF51E5">
      <w:pPr>
        <w:pStyle w:val="Akapitzlist"/>
        <w:numPr>
          <w:ilvl w:val="0"/>
          <w:numId w:val="35"/>
        </w:numPr>
        <w:tabs>
          <w:tab w:val="left" w:pos="284"/>
        </w:tabs>
        <w:spacing w:before="120" w:after="120" w:line="360" w:lineRule="auto"/>
        <w:ind w:left="284" w:hanging="284"/>
        <w:jc w:val="both"/>
        <w:rPr>
          <w:rFonts w:ascii="Lato" w:eastAsiaTheme="minorHAnsi" w:hAnsi="Lato"/>
          <w:sz w:val="20"/>
          <w:szCs w:val="20"/>
        </w:rPr>
      </w:pPr>
      <w:r w:rsidRPr="00DF51E5">
        <w:rPr>
          <w:rFonts w:ascii="Lato" w:eastAsiaTheme="minorHAnsi" w:hAnsi="Lato"/>
          <w:sz w:val="20"/>
          <w:szCs w:val="20"/>
        </w:rPr>
        <w:t xml:space="preserve">Dodatkowe informacje (adres firmy/sklepu firmowego, adres strony www, informacja o upustach </w:t>
      </w:r>
      <w:r w:rsidR="00DF51E5">
        <w:rPr>
          <w:rFonts w:ascii="Lato" w:eastAsiaTheme="minorHAnsi" w:hAnsi="Lato"/>
          <w:sz w:val="20"/>
          <w:szCs w:val="20"/>
        </w:rPr>
        <w:br/>
      </w:r>
      <w:r w:rsidRPr="00DF51E5">
        <w:rPr>
          <w:rFonts w:ascii="Lato" w:eastAsiaTheme="minorHAnsi" w:hAnsi="Lato"/>
          <w:sz w:val="20"/>
          <w:szCs w:val="20"/>
        </w:rPr>
        <w:t>i innych wartościach płatności. Pole to może zawierać wszelkie niezbędne dane w zależności od potrzeb.),</w:t>
      </w:r>
    </w:p>
    <w:p w14:paraId="7E047848" w14:textId="77777777" w:rsidR="00800396" w:rsidRPr="00DF51E5" w:rsidRDefault="00800396" w:rsidP="00DF51E5">
      <w:pPr>
        <w:pStyle w:val="Akapitzlist"/>
        <w:numPr>
          <w:ilvl w:val="0"/>
          <w:numId w:val="35"/>
        </w:numPr>
        <w:tabs>
          <w:tab w:val="left" w:pos="284"/>
        </w:tabs>
        <w:spacing w:before="120" w:after="120" w:line="360" w:lineRule="auto"/>
        <w:ind w:left="284" w:hanging="284"/>
        <w:jc w:val="both"/>
        <w:rPr>
          <w:rFonts w:ascii="Lato" w:eastAsiaTheme="minorHAnsi" w:hAnsi="Lato"/>
          <w:sz w:val="20"/>
          <w:szCs w:val="20"/>
        </w:rPr>
      </w:pPr>
      <w:r w:rsidRPr="00DF51E5">
        <w:rPr>
          <w:rFonts w:ascii="Lato" w:eastAsiaTheme="minorHAnsi" w:hAnsi="Lato"/>
          <w:sz w:val="20"/>
          <w:szCs w:val="20"/>
        </w:rPr>
        <w:t>Link do</w:t>
      </w:r>
      <w:r w:rsidR="00DF51E5">
        <w:rPr>
          <w:rFonts w:ascii="Lato" w:eastAsiaTheme="minorHAnsi" w:hAnsi="Lato"/>
          <w:sz w:val="20"/>
          <w:szCs w:val="20"/>
        </w:rPr>
        <w:t>s</w:t>
      </w:r>
      <w:r w:rsidRPr="00DF51E5">
        <w:rPr>
          <w:rFonts w:ascii="Lato" w:eastAsiaTheme="minorHAnsi" w:hAnsi="Lato"/>
          <w:sz w:val="20"/>
          <w:szCs w:val="20"/>
        </w:rPr>
        <w:t>tawcy.</w:t>
      </w:r>
    </w:p>
    <w:p w14:paraId="0C876D9A" w14:textId="77777777" w:rsidR="006773D5" w:rsidRDefault="00800396" w:rsidP="007B76B2">
      <w:pPr>
        <w:spacing w:before="120" w:after="120" w:line="360" w:lineRule="auto"/>
        <w:jc w:val="both"/>
        <w:rPr>
          <w:rFonts w:ascii="Lato" w:eastAsiaTheme="minorHAnsi" w:hAnsi="Lato"/>
          <w:noProof/>
          <w:sz w:val="20"/>
          <w:szCs w:val="20"/>
        </w:rPr>
      </w:pPr>
      <w:r w:rsidRPr="00800396">
        <w:rPr>
          <w:rFonts w:ascii="Lato" w:eastAsiaTheme="minorHAnsi" w:hAnsi="Lato"/>
          <w:b/>
          <w:bCs/>
          <w:noProof/>
          <w:color w:val="C00000"/>
          <w:sz w:val="20"/>
          <w:szCs w:val="20"/>
        </w:rPr>
        <w:t>RemaGUM</w:t>
      </w:r>
      <w:r w:rsidRPr="00800396">
        <w:rPr>
          <w:rFonts w:ascii="Lato" w:eastAsiaTheme="minorHAnsi" w:hAnsi="Lato"/>
          <w:b/>
          <w:noProof/>
          <w:sz w:val="20"/>
          <w:szCs w:val="20"/>
        </w:rPr>
        <w:t xml:space="preserve"> </w:t>
      </w:r>
      <w:r w:rsidRPr="00800396">
        <w:rPr>
          <w:rFonts w:ascii="Lato" w:eastAsiaTheme="minorHAnsi" w:hAnsi="Lato"/>
          <w:noProof/>
          <w:sz w:val="20"/>
          <w:szCs w:val="20"/>
        </w:rPr>
        <w:t xml:space="preserve">umożliwia </w:t>
      </w:r>
      <w:r w:rsidRPr="00800396">
        <w:rPr>
          <w:rFonts w:ascii="Lato" w:eastAsiaTheme="minorHAnsi" w:hAnsi="Lato"/>
          <w:b/>
          <w:noProof/>
          <w:color w:val="C00000"/>
          <w:sz w:val="20"/>
          <w:szCs w:val="20"/>
        </w:rPr>
        <w:t>dodawanie nowej pozycji, kasowanie, edycję</w:t>
      </w:r>
      <w:r w:rsidRPr="00800396">
        <w:rPr>
          <w:rFonts w:ascii="Lato" w:eastAsiaTheme="minorHAnsi" w:hAnsi="Lato"/>
          <w:noProof/>
          <w:sz w:val="20"/>
          <w:szCs w:val="20"/>
        </w:rPr>
        <w:t xml:space="preserve"> pozycji bazy danych dostawców materiałów/normaliów. Dopisanie do bazy nowego dostawcy odbywa się po użyciu klawisza </w:t>
      </w:r>
      <w:r w:rsidRPr="00800396">
        <w:rPr>
          <w:rFonts w:ascii="Lato" w:eastAsiaTheme="minorHAnsi" w:hAnsi="Lato"/>
          <w:b/>
          <w:noProof/>
          <w:color w:val="C00000"/>
          <w:sz w:val="20"/>
          <w:szCs w:val="20"/>
        </w:rPr>
        <w:t>nowy</w:t>
      </w:r>
      <w:r w:rsidRPr="00800396">
        <w:rPr>
          <w:rFonts w:ascii="Lato" w:eastAsiaTheme="minorHAnsi" w:hAnsi="Lato"/>
          <w:noProof/>
          <w:sz w:val="20"/>
          <w:szCs w:val="20"/>
        </w:rPr>
        <w:t xml:space="preserve">. Dopisanie dostawcy do listy materiałów/normaliów magazynowych, które oferuje wybrany dostawca, odbywa się poprzez zaznaczenie odpowiednich pól w </w:t>
      </w:r>
      <w:r w:rsidRPr="00800396">
        <w:rPr>
          <w:rFonts w:ascii="Lato" w:eastAsiaTheme="minorHAnsi" w:hAnsi="Lato"/>
          <w:b/>
          <w:noProof/>
          <w:color w:val="C00000"/>
          <w:sz w:val="20"/>
          <w:szCs w:val="20"/>
        </w:rPr>
        <w:t>zakładce Materiały</w:t>
      </w:r>
      <w:r w:rsidRPr="00800396">
        <w:rPr>
          <w:rFonts w:ascii="Lato" w:eastAsiaTheme="minorHAnsi" w:hAnsi="Lato"/>
          <w:noProof/>
          <w:sz w:val="20"/>
          <w:szCs w:val="20"/>
        </w:rPr>
        <w:t xml:space="preserve">.  Rejestracja wpisu w bazie dokonuje się po użyciu klawisza </w:t>
      </w:r>
      <w:r w:rsidRPr="00800396">
        <w:rPr>
          <w:rFonts w:ascii="Lato" w:eastAsiaTheme="minorHAnsi" w:hAnsi="Lato"/>
          <w:b/>
          <w:noProof/>
          <w:color w:val="C00000"/>
          <w:sz w:val="20"/>
          <w:szCs w:val="20"/>
        </w:rPr>
        <w:t>zapisz</w:t>
      </w:r>
      <w:r w:rsidRPr="00800396">
        <w:rPr>
          <w:rFonts w:ascii="Lato" w:eastAsiaTheme="minorHAnsi" w:hAnsi="Lato"/>
          <w:noProof/>
          <w:sz w:val="20"/>
          <w:szCs w:val="20"/>
        </w:rPr>
        <w:t xml:space="preserve">, którą kończy komunikat </w:t>
      </w:r>
      <w:r w:rsidRPr="00800396">
        <w:rPr>
          <w:rFonts w:ascii="Lato" w:eastAsiaTheme="minorHAnsi" w:hAnsi="Lato"/>
          <w:b/>
          <w:noProof/>
          <w:color w:val="C00000"/>
          <w:sz w:val="20"/>
          <w:szCs w:val="20"/>
        </w:rPr>
        <w:t>„Dostawca zapisany w bazie”</w:t>
      </w:r>
      <w:r w:rsidRPr="00800396">
        <w:rPr>
          <w:rFonts w:ascii="Lato" w:eastAsiaTheme="minorHAnsi" w:hAnsi="Lato"/>
          <w:noProof/>
          <w:sz w:val="20"/>
          <w:szCs w:val="20"/>
        </w:rPr>
        <w:t xml:space="preserve">. Wszelkie modyfikacje, przed użyciem funkcji </w:t>
      </w:r>
      <w:r w:rsidRPr="00800396">
        <w:rPr>
          <w:rFonts w:ascii="Lato" w:eastAsiaTheme="minorHAnsi" w:hAnsi="Lato"/>
          <w:b/>
          <w:noProof/>
          <w:color w:val="C00000"/>
          <w:sz w:val="20"/>
          <w:szCs w:val="20"/>
        </w:rPr>
        <w:t>zapisz</w:t>
      </w:r>
      <w:r w:rsidRPr="00800396">
        <w:rPr>
          <w:rFonts w:ascii="Lato" w:eastAsiaTheme="minorHAnsi" w:hAnsi="Lato"/>
          <w:noProof/>
          <w:sz w:val="20"/>
          <w:szCs w:val="20"/>
        </w:rPr>
        <w:t xml:space="preserve"> mogą być wycofane klawiszem </w:t>
      </w:r>
      <w:r w:rsidRPr="00800396">
        <w:rPr>
          <w:rFonts w:ascii="Lato" w:eastAsiaTheme="minorHAnsi" w:hAnsi="Lato"/>
          <w:b/>
          <w:noProof/>
          <w:color w:val="C00000"/>
          <w:sz w:val="20"/>
          <w:szCs w:val="20"/>
        </w:rPr>
        <w:t>anuluj</w:t>
      </w:r>
      <w:r w:rsidRPr="00800396">
        <w:rPr>
          <w:rFonts w:ascii="Lato" w:eastAsiaTheme="minorHAnsi" w:hAnsi="Lato"/>
          <w:noProof/>
          <w:sz w:val="20"/>
          <w:szCs w:val="20"/>
        </w:rPr>
        <w:t xml:space="preserve">. Funkcja </w:t>
      </w:r>
      <w:r w:rsidRPr="00800396">
        <w:rPr>
          <w:rFonts w:ascii="Lato" w:eastAsiaTheme="minorHAnsi" w:hAnsi="Lato"/>
          <w:b/>
          <w:noProof/>
          <w:color w:val="C00000"/>
          <w:sz w:val="20"/>
          <w:szCs w:val="20"/>
        </w:rPr>
        <w:t>usuń</w:t>
      </w:r>
      <w:r w:rsidRPr="00800396">
        <w:rPr>
          <w:rFonts w:ascii="Lato" w:eastAsiaTheme="minorHAnsi" w:hAnsi="Lato"/>
          <w:noProof/>
          <w:color w:val="4472C4" w:themeColor="accent1"/>
          <w:sz w:val="20"/>
          <w:szCs w:val="20"/>
        </w:rPr>
        <w:t xml:space="preserve"> </w:t>
      </w:r>
      <w:r w:rsidRPr="00800396">
        <w:rPr>
          <w:rFonts w:ascii="Lato" w:eastAsiaTheme="minorHAnsi" w:hAnsi="Lato"/>
          <w:noProof/>
          <w:sz w:val="20"/>
          <w:szCs w:val="20"/>
        </w:rPr>
        <w:t>służy do likwidacji danych wybranej pozycji na liście dostawców.</w:t>
      </w:r>
      <w:r w:rsidR="001C3727" w:rsidRPr="007B76B2">
        <w:rPr>
          <w:rFonts w:ascii="Lato" w:eastAsiaTheme="minorHAnsi" w:hAnsi="Lato"/>
          <w:noProof/>
          <w:sz w:val="20"/>
          <w:szCs w:val="20"/>
        </w:rPr>
        <w:t xml:space="preserve"> Kliknięcie w </w:t>
      </w:r>
      <w:r w:rsidR="001C3727" w:rsidRPr="007B76B2">
        <w:rPr>
          <w:rFonts w:ascii="Lato" w:eastAsiaTheme="minorHAnsi" w:hAnsi="Lato"/>
          <w:b/>
          <w:noProof/>
          <w:color w:val="C00000"/>
          <w:sz w:val="20"/>
          <w:szCs w:val="20"/>
        </w:rPr>
        <w:t>link</w:t>
      </w:r>
      <w:r w:rsidR="001C3727" w:rsidRPr="007B76B2">
        <w:rPr>
          <w:rFonts w:ascii="Lato" w:eastAsiaTheme="minorHAnsi" w:hAnsi="Lato"/>
          <w:noProof/>
          <w:sz w:val="20"/>
          <w:szCs w:val="20"/>
        </w:rPr>
        <w:t xml:space="preserve"> powoduje odczyt adresu www z bazy danych, otwarcie przeglądarki internetowej i połączenie ze stroną WWW dostawcy. </w:t>
      </w:r>
    </w:p>
    <w:p w14:paraId="428461C5" w14:textId="77777777" w:rsidR="00901AC6" w:rsidRPr="00283273" w:rsidRDefault="00901AC6" w:rsidP="00901AC6">
      <w:pPr>
        <w:pStyle w:val="Akapitzlist"/>
        <w:keepNext/>
        <w:keepLines/>
        <w:numPr>
          <w:ilvl w:val="0"/>
          <w:numId w:val="25"/>
        </w:numPr>
        <w:pBdr>
          <w:top w:val="single" w:sz="4" w:space="1" w:color="FF0000"/>
          <w:bottom w:val="single" w:sz="4" w:space="1" w:color="FF0000"/>
        </w:pBdr>
        <w:spacing w:after="0" w:line="240" w:lineRule="auto"/>
        <w:ind w:left="283" w:hanging="357"/>
        <w:jc w:val="center"/>
        <w:outlineLvl w:val="0"/>
        <w:rPr>
          <w:rFonts w:ascii="Lato" w:eastAsiaTheme="majorEastAsia" w:hAnsi="Lato" w:cstheme="majorBidi"/>
          <w:color w:val="FF0000"/>
          <w:sz w:val="32"/>
          <w:szCs w:val="32"/>
        </w:rPr>
      </w:pPr>
      <w:bookmarkStart w:id="23" w:name="_Toc535914703"/>
      <w:r w:rsidRPr="00283273">
        <w:rPr>
          <w:rFonts w:ascii="Lato" w:eastAsiaTheme="majorEastAsia" w:hAnsi="Lato" w:cstheme="majorBidi"/>
          <w:color w:val="FF0000"/>
          <w:sz w:val="32"/>
          <w:szCs w:val="32"/>
        </w:rPr>
        <w:t>Możliwości adaptacji programu dla innych celów</w:t>
      </w:r>
      <w:bookmarkEnd w:id="23"/>
    </w:p>
    <w:p w14:paraId="6BA79E93" w14:textId="77777777" w:rsidR="00901AC6" w:rsidRPr="00283273" w:rsidRDefault="00901AC6" w:rsidP="00901AC6">
      <w:pPr>
        <w:spacing w:before="120" w:after="120" w:line="360" w:lineRule="auto"/>
        <w:jc w:val="both"/>
        <w:rPr>
          <w:rFonts w:ascii="Lato" w:hAnsi="Lato" w:cs="Times New Roman"/>
          <w:sz w:val="20"/>
          <w:szCs w:val="20"/>
          <w:lang w:eastAsia="pl-PL"/>
        </w:rPr>
      </w:pPr>
      <w:r w:rsidRPr="00283273">
        <w:rPr>
          <w:rFonts w:ascii="Lato" w:hAnsi="Lato" w:cs="Times New Roman"/>
          <w:sz w:val="20"/>
          <w:szCs w:val="20"/>
          <w:lang w:eastAsia="pl-PL"/>
        </w:rPr>
        <w:t>Program można dostosować do wymogów gospodarki magazynowej poszczególnych laboratoriów Głównego Urzędu Miar, dostosowując poszczególne moduły do specyfiki zamówienia np. gospodarki magazynowej stanowisk pomiarowych lub zarządzania magazynem odczynników laboratoryjnych.</w:t>
      </w:r>
    </w:p>
    <w:p w14:paraId="187B6FB5" w14:textId="77777777" w:rsidR="00901AC6" w:rsidRPr="007B76B2" w:rsidRDefault="00901AC6" w:rsidP="007B76B2">
      <w:pPr>
        <w:spacing w:before="120" w:after="120" w:line="360" w:lineRule="auto"/>
        <w:jc w:val="both"/>
        <w:rPr>
          <w:rFonts w:ascii="Lato" w:eastAsiaTheme="minorHAnsi" w:hAnsi="Lato"/>
          <w:noProof/>
          <w:sz w:val="20"/>
          <w:szCs w:val="20"/>
        </w:rPr>
      </w:pPr>
    </w:p>
    <w:bookmarkEnd w:id="22"/>
    <w:p w14:paraId="5279216F" w14:textId="77777777" w:rsidR="001C3727" w:rsidRPr="00283273" w:rsidRDefault="006773D5" w:rsidP="00283273">
      <w:pPr>
        <w:pStyle w:val="Akapitzlist"/>
        <w:keepNext/>
        <w:keepLines/>
        <w:pBdr>
          <w:top w:val="single" w:sz="4" w:space="1" w:color="FF0000"/>
          <w:bottom w:val="single" w:sz="4" w:space="1" w:color="FF0000"/>
        </w:pBdr>
        <w:spacing w:before="120" w:after="0" w:line="360" w:lineRule="auto"/>
        <w:ind w:left="567"/>
        <w:jc w:val="center"/>
        <w:outlineLvl w:val="0"/>
        <w:rPr>
          <w:rFonts w:ascii="Lato" w:eastAsiaTheme="minorHAnsi" w:hAnsi="Lato"/>
          <w:sz w:val="22"/>
          <w:szCs w:val="22"/>
        </w:rPr>
      </w:pPr>
      <w:r w:rsidRPr="00283273">
        <w:rPr>
          <w:rFonts w:ascii="Lato" w:eastAsiaTheme="minorHAnsi" w:hAnsi="Lato"/>
          <w:sz w:val="22"/>
          <w:szCs w:val="22"/>
        </w:rPr>
        <w:br w:type="page"/>
      </w:r>
      <w:bookmarkEnd w:id="5"/>
    </w:p>
    <w:bookmarkStart w:id="24" w:name="_Toc535914711" w:displacedByCustomXml="next"/>
    <w:sdt>
      <w:sdtPr>
        <w:rPr>
          <w:rFonts w:ascii="Lato" w:eastAsiaTheme="majorEastAsia" w:hAnsi="Lato" w:cstheme="majorBidi"/>
          <w:color w:val="FF0000"/>
          <w:sz w:val="32"/>
          <w:szCs w:val="32"/>
        </w:rPr>
        <w:id w:val="-1234703740"/>
        <w:docPartObj>
          <w:docPartGallery w:val="Table of Contents"/>
          <w:docPartUnique/>
        </w:docPartObj>
      </w:sdtPr>
      <w:sdtEndPr>
        <w:rPr>
          <w:rFonts w:eastAsiaTheme="minorEastAsia" w:cstheme="minorBidi"/>
          <w:b/>
          <w:bCs/>
          <w:color w:val="auto"/>
          <w:sz w:val="21"/>
          <w:szCs w:val="21"/>
        </w:rPr>
      </w:sdtEndPr>
      <w:sdtContent>
        <w:p w14:paraId="0C047F63" w14:textId="77777777" w:rsidR="00337F1B" w:rsidRPr="00283273" w:rsidRDefault="00337F1B" w:rsidP="00D735E8">
          <w:pPr>
            <w:pStyle w:val="Akapitzlist"/>
            <w:keepNext/>
            <w:keepLines/>
            <w:pBdr>
              <w:top w:val="single" w:sz="4" w:space="1" w:color="FF0000"/>
              <w:bottom w:val="single" w:sz="4" w:space="1" w:color="FF0000"/>
            </w:pBdr>
            <w:spacing w:after="0" w:line="240" w:lineRule="auto"/>
            <w:ind w:left="283"/>
            <w:jc w:val="center"/>
            <w:outlineLvl w:val="0"/>
            <w:rPr>
              <w:rFonts w:ascii="Lato" w:eastAsiaTheme="majorEastAsia" w:hAnsi="Lato" w:cstheme="majorBidi"/>
              <w:color w:val="FF0000"/>
              <w:sz w:val="32"/>
              <w:szCs w:val="32"/>
            </w:rPr>
          </w:pPr>
          <w:r w:rsidRPr="00283273">
            <w:rPr>
              <w:rFonts w:ascii="Lato" w:eastAsiaTheme="majorEastAsia" w:hAnsi="Lato" w:cstheme="majorBidi"/>
              <w:color w:val="FF0000"/>
              <w:sz w:val="32"/>
              <w:szCs w:val="32"/>
            </w:rPr>
            <w:t>Spis treści</w:t>
          </w:r>
          <w:bookmarkEnd w:id="24"/>
        </w:p>
        <w:p w14:paraId="2397A733" w14:textId="4509744F" w:rsidR="00D735E8" w:rsidRDefault="00337F1B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r w:rsidRPr="00283273">
            <w:rPr>
              <w:rFonts w:ascii="Lato" w:hAnsi="Lato"/>
              <w:b/>
              <w:bCs/>
            </w:rPr>
            <w:fldChar w:fldCharType="begin"/>
          </w:r>
          <w:r w:rsidRPr="00283273">
            <w:rPr>
              <w:rFonts w:ascii="Lato" w:hAnsi="Lato"/>
              <w:b/>
              <w:bCs/>
            </w:rPr>
            <w:instrText xml:space="preserve"> TOC \o "1-3" \h \z \u </w:instrText>
          </w:r>
          <w:r w:rsidRPr="00283273">
            <w:rPr>
              <w:rFonts w:ascii="Lato" w:hAnsi="Lato"/>
              <w:b/>
              <w:bCs/>
            </w:rPr>
            <w:fldChar w:fldCharType="separate"/>
          </w:r>
          <w:hyperlink w:anchor="_Toc535914699" w:history="1">
            <w:r w:rsidR="00D735E8" w:rsidRPr="00CA0848">
              <w:rPr>
                <w:rStyle w:val="Hipercze"/>
                <w:rFonts w:ascii="Lato" w:eastAsiaTheme="majorEastAsia" w:hAnsi="Lato" w:cstheme="majorBidi"/>
                <w:noProof/>
              </w:rPr>
              <w:t>1.</w:t>
            </w:r>
            <w:r w:rsidR="00D735E8">
              <w:rPr>
                <w:noProof/>
                <w:sz w:val="22"/>
                <w:szCs w:val="22"/>
                <w:lang w:eastAsia="pl-PL"/>
              </w:rPr>
              <w:tab/>
            </w:r>
            <w:r w:rsidR="00D735E8" w:rsidRPr="00CA0848">
              <w:rPr>
                <w:rStyle w:val="Hipercze"/>
                <w:rFonts w:ascii="Lato" w:eastAsiaTheme="majorEastAsia" w:hAnsi="Lato" w:cstheme="majorBidi"/>
                <w:noProof/>
              </w:rPr>
              <w:t>Program REMAGUM - opis</w:t>
            </w:r>
            <w:r w:rsidR="00D735E8">
              <w:rPr>
                <w:noProof/>
                <w:webHidden/>
              </w:rPr>
              <w:tab/>
            </w:r>
            <w:r w:rsidR="00D735E8">
              <w:rPr>
                <w:noProof/>
                <w:webHidden/>
              </w:rPr>
              <w:fldChar w:fldCharType="begin"/>
            </w:r>
            <w:r w:rsidR="00D735E8">
              <w:rPr>
                <w:noProof/>
                <w:webHidden/>
              </w:rPr>
              <w:instrText xml:space="preserve"> PAGEREF _Toc535914699 \h </w:instrText>
            </w:r>
            <w:r w:rsidR="00D735E8">
              <w:rPr>
                <w:noProof/>
                <w:webHidden/>
              </w:rPr>
            </w:r>
            <w:r w:rsidR="00D735E8">
              <w:rPr>
                <w:noProof/>
                <w:webHidden/>
              </w:rPr>
              <w:fldChar w:fldCharType="separate"/>
            </w:r>
            <w:r w:rsidR="00CF158D">
              <w:rPr>
                <w:noProof/>
                <w:webHidden/>
              </w:rPr>
              <w:t>1</w:t>
            </w:r>
            <w:r w:rsidR="00D735E8">
              <w:rPr>
                <w:noProof/>
                <w:webHidden/>
              </w:rPr>
              <w:fldChar w:fldCharType="end"/>
            </w:r>
          </w:hyperlink>
        </w:p>
        <w:p w14:paraId="0BF605C7" w14:textId="35A3A1FA" w:rsidR="00D735E8" w:rsidRDefault="00634D82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535914700" w:history="1">
            <w:r w:rsidR="00D735E8" w:rsidRPr="00CA0848">
              <w:rPr>
                <w:rStyle w:val="Hipercze"/>
                <w:rFonts w:ascii="Lato" w:eastAsiaTheme="majorEastAsia" w:hAnsi="Lato" w:cstheme="majorBidi"/>
                <w:noProof/>
              </w:rPr>
              <w:t>2.</w:t>
            </w:r>
            <w:r w:rsidR="00D735E8">
              <w:rPr>
                <w:noProof/>
                <w:sz w:val="22"/>
                <w:szCs w:val="22"/>
                <w:lang w:eastAsia="pl-PL"/>
              </w:rPr>
              <w:tab/>
            </w:r>
            <w:r w:rsidR="00D735E8" w:rsidRPr="00CA0848">
              <w:rPr>
                <w:rStyle w:val="Hipercze"/>
                <w:rFonts w:ascii="Lato" w:eastAsiaTheme="majorEastAsia" w:hAnsi="Lato" w:cstheme="majorBidi"/>
                <w:noProof/>
              </w:rPr>
              <w:t>Zapotrzebowanie</w:t>
            </w:r>
            <w:r w:rsidR="00D735E8">
              <w:rPr>
                <w:noProof/>
                <w:webHidden/>
              </w:rPr>
              <w:tab/>
            </w:r>
            <w:r w:rsidR="00D735E8">
              <w:rPr>
                <w:noProof/>
                <w:webHidden/>
              </w:rPr>
              <w:fldChar w:fldCharType="begin"/>
            </w:r>
            <w:r w:rsidR="00D735E8">
              <w:rPr>
                <w:noProof/>
                <w:webHidden/>
              </w:rPr>
              <w:instrText xml:space="preserve"> PAGEREF _Toc535914700 \h </w:instrText>
            </w:r>
            <w:r w:rsidR="00D735E8">
              <w:rPr>
                <w:noProof/>
                <w:webHidden/>
              </w:rPr>
              <w:fldChar w:fldCharType="separate"/>
            </w:r>
            <w:r w:rsidR="00CF158D">
              <w:rPr>
                <w:b/>
                <w:bCs/>
                <w:noProof/>
                <w:webHidden/>
              </w:rPr>
              <w:t>Błąd! Nie zdefiniowano zakładki.</w:t>
            </w:r>
            <w:r w:rsidR="00D735E8">
              <w:rPr>
                <w:noProof/>
                <w:webHidden/>
              </w:rPr>
              <w:fldChar w:fldCharType="end"/>
            </w:r>
          </w:hyperlink>
        </w:p>
        <w:p w14:paraId="78486A3F" w14:textId="7C8176A3" w:rsidR="00D735E8" w:rsidRDefault="00634D82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535914701" w:history="1">
            <w:r w:rsidR="00D735E8" w:rsidRPr="00CA0848">
              <w:rPr>
                <w:rStyle w:val="Hipercze"/>
                <w:rFonts w:ascii="Lato" w:eastAsiaTheme="majorEastAsia" w:hAnsi="Lato" w:cstheme="majorBidi"/>
                <w:noProof/>
              </w:rPr>
              <w:t>3.</w:t>
            </w:r>
            <w:r w:rsidR="00D735E8">
              <w:rPr>
                <w:noProof/>
                <w:sz w:val="22"/>
                <w:szCs w:val="22"/>
                <w:lang w:eastAsia="pl-PL"/>
              </w:rPr>
              <w:tab/>
            </w:r>
            <w:r w:rsidR="00D735E8" w:rsidRPr="00CA0848">
              <w:rPr>
                <w:rStyle w:val="Hipercze"/>
                <w:rFonts w:ascii="Lato" w:eastAsiaTheme="majorEastAsia" w:hAnsi="Lato" w:cstheme="majorBidi"/>
                <w:noProof/>
              </w:rPr>
              <w:t>Cel powstania</w:t>
            </w:r>
            <w:r w:rsidR="00D735E8">
              <w:rPr>
                <w:noProof/>
                <w:webHidden/>
              </w:rPr>
              <w:tab/>
            </w:r>
            <w:r w:rsidR="00D735E8">
              <w:rPr>
                <w:noProof/>
                <w:webHidden/>
              </w:rPr>
              <w:fldChar w:fldCharType="begin"/>
            </w:r>
            <w:r w:rsidR="00D735E8">
              <w:rPr>
                <w:noProof/>
                <w:webHidden/>
              </w:rPr>
              <w:instrText xml:space="preserve"> PAGEREF _Toc535914701 \h </w:instrText>
            </w:r>
            <w:r w:rsidR="00D735E8">
              <w:rPr>
                <w:noProof/>
                <w:webHidden/>
              </w:rPr>
            </w:r>
            <w:r w:rsidR="00D735E8">
              <w:rPr>
                <w:noProof/>
                <w:webHidden/>
              </w:rPr>
              <w:fldChar w:fldCharType="separate"/>
            </w:r>
            <w:r w:rsidR="00CF158D">
              <w:rPr>
                <w:noProof/>
                <w:webHidden/>
              </w:rPr>
              <w:t>1</w:t>
            </w:r>
            <w:r w:rsidR="00D735E8">
              <w:rPr>
                <w:noProof/>
                <w:webHidden/>
              </w:rPr>
              <w:fldChar w:fldCharType="end"/>
            </w:r>
          </w:hyperlink>
        </w:p>
        <w:p w14:paraId="0D20F39E" w14:textId="6231C173" w:rsidR="00D735E8" w:rsidRDefault="00634D82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535914702" w:history="1">
            <w:r w:rsidR="00D735E8" w:rsidRPr="00CA0848">
              <w:rPr>
                <w:rStyle w:val="Hipercze"/>
                <w:rFonts w:ascii="Lato" w:eastAsiaTheme="majorEastAsia" w:hAnsi="Lato" w:cstheme="majorBidi"/>
                <w:noProof/>
              </w:rPr>
              <w:t>4.</w:t>
            </w:r>
            <w:r w:rsidR="00D735E8">
              <w:rPr>
                <w:noProof/>
                <w:sz w:val="22"/>
                <w:szCs w:val="22"/>
                <w:lang w:eastAsia="pl-PL"/>
              </w:rPr>
              <w:tab/>
            </w:r>
            <w:r w:rsidR="00D735E8" w:rsidRPr="00CA0848">
              <w:rPr>
                <w:rStyle w:val="Hipercze"/>
                <w:rFonts w:ascii="Lato" w:eastAsiaTheme="majorEastAsia" w:hAnsi="Lato" w:cstheme="majorBidi"/>
                <w:noProof/>
              </w:rPr>
              <w:t>Wykorzystanie programu</w:t>
            </w:r>
            <w:r w:rsidR="00D735E8">
              <w:rPr>
                <w:noProof/>
                <w:webHidden/>
              </w:rPr>
              <w:tab/>
            </w:r>
            <w:r w:rsidR="00D735E8">
              <w:rPr>
                <w:noProof/>
                <w:webHidden/>
              </w:rPr>
              <w:fldChar w:fldCharType="begin"/>
            </w:r>
            <w:r w:rsidR="00D735E8">
              <w:rPr>
                <w:noProof/>
                <w:webHidden/>
              </w:rPr>
              <w:instrText xml:space="preserve"> PAGEREF _Toc535914702 \h </w:instrText>
            </w:r>
            <w:r w:rsidR="00D735E8">
              <w:rPr>
                <w:noProof/>
                <w:webHidden/>
              </w:rPr>
            </w:r>
            <w:r w:rsidR="00D735E8">
              <w:rPr>
                <w:noProof/>
                <w:webHidden/>
              </w:rPr>
              <w:fldChar w:fldCharType="separate"/>
            </w:r>
            <w:r w:rsidR="00CF158D">
              <w:rPr>
                <w:noProof/>
                <w:webHidden/>
              </w:rPr>
              <w:t>2</w:t>
            </w:r>
            <w:r w:rsidR="00D735E8">
              <w:rPr>
                <w:noProof/>
                <w:webHidden/>
              </w:rPr>
              <w:fldChar w:fldCharType="end"/>
            </w:r>
          </w:hyperlink>
        </w:p>
        <w:p w14:paraId="442EAA46" w14:textId="41363821" w:rsidR="00D735E8" w:rsidRDefault="00634D82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535914703" w:history="1">
            <w:r w:rsidR="00D735E8" w:rsidRPr="00CA0848">
              <w:rPr>
                <w:rStyle w:val="Hipercze"/>
                <w:rFonts w:ascii="Lato" w:eastAsiaTheme="majorEastAsia" w:hAnsi="Lato" w:cstheme="majorBidi"/>
                <w:noProof/>
              </w:rPr>
              <w:t>5.</w:t>
            </w:r>
            <w:r w:rsidR="00D735E8">
              <w:rPr>
                <w:noProof/>
                <w:sz w:val="22"/>
                <w:szCs w:val="22"/>
                <w:lang w:eastAsia="pl-PL"/>
              </w:rPr>
              <w:tab/>
            </w:r>
            <w:r w:rsidR="00D735E8" w:rsidRPr="00CA0848">
              <w:rPr>
                <w:rStyle w:val="Hipercze"/>
                <w:rFonts w:ascii="Lato" w:eastAsiaTheme="majorEastAsia" w:hAnsi="Lato" w:cstheme="majorBidi"/>
                <w:noProof/>
              </w:rPr>
              <w:t>Możliwości adaptacji programu dla innych celów:</w:t>
            </w:r>
            <w:r w:rsidR="00D735E8">
              <w:rPr>
                <w:noProof/>
                <w:webHidden/>
              </w:rPr>
              <w:tab/>
            </w:r>
            <w:r w:rsidR="00D735E8">
              <w:rPr>
                <w:noProof/>
                <w:webHidden/>
              </w:rPr>
              <w:fldChar w:fldCharType="begin"/>
            </w:r>
            <w:r w:rsidR="00D735E8">
              <w:rPr>
                <w:noProof/>
                <w:webHidden/>
              </w:rPr>
              <w:instrText xml:space="preserve"> PAGEREF _Toc535914703 \h </w:instrText>
            </w:r>
            <w:r w:rsidR="00D735E8">
              <w:rPr>
                <w:noProof/>
                <w:webHidden/>
              </w:rPr>
            </w:r>
            <w:r w:rsidR="00D735E8">
              <w:rPr>
                <w:noProof/>
                <w:webHidden/>
              </w:rPr>
              <w:fldChar w:fldCharType="separate"/>
            </w:r>
            <w:r w:rsidR="00CF158D">
              <w:rPr>
                <w:noProof/>
                <w:webHidden/>
              </w:rPr>
              <w:t>11</w:t>
            </w:r>
            <w:r w:rsidR="00D735E8">
              <w:rPr>
                <w:noProof/>
                <w:webHidden/>
              </w:rPr>
              <w:fldChar w:fldCharType="end"/>
            </w:r>
          </w:hyperlink>
        </w:p>
        <w:p w14:paraId="4D4709E8" w14:textId="347A1606" w:rsidR="00D735E8" w:rsidRDefault="00634D82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535914704" w:history="1">
            <w:r w:rsidR="00D735E8" w:rsidRPr="00CA0848">
              <w:rPr>
                <w:rStyle w:val="Hipercze"/>
                <w:rFonts w:ascii="Lato" w:eastAsiaTheme="majorEastAsia" w:hAnsi="Lato" w:cstheme="majorBidi"/>
                <w:noProof/>
              </w:rPr>
              <w:t>6.</w:t>
            </w:r>
            <w:r w:rsidR="00D735E8">
              <w:rPr>
                <w:noProof/>
                <w:sz w:val="22"/>
                <w:szCs w:val="22"/>
                <w:lang w:eastAsia="pl-PL"/>
              </w:rPr>
              <w:tab/>
            </w:r>
            <w:r w:rsidR="00D735E8" w:rsidRPr="00CA0848">
              <w:rPr>
                <w:rStyle w:val="Hipercze"/>
                <w:rFonts w:ascii="Lato" w:eastAsiaTheme="majorEastAsia" w:hAnsi="Lato" w:cstheme="majorBidi"/>
                <w:noProof/>
              </w:rPr>
              <w:t>Komponenty programu</w:t>
            </w:r>
            <w:r w:rsidR="00D735E8">
              <w:rPr>
                <w:noProof/>
                <w:webHidden/>
              </w:rPr>
              <w:tab/>
            </w:r>
            <w:r w:rsidR="00D735E8">
              <w:rPr>
                <w:noProof/>
                <w:webHidden/>
              </w:rPr>
              <w:fldChar w:fldCharType="begin"/>
            </w:r>
            <w:r w:rsidR="00D735E8">
              <w:rPr>
                <w:noProof/>
                <w:webHidden/>
              </w:rPr>
              <w:instrText xml:space="preserve"> PAGEREF _Toc535914704 \h </w:instrText>
            </w:r>
            <w:r w:rsidR="00D735E8">
              <w:rPr>
                <w:noProof/>
                <w:webHidden/>
              </w:rPr>
              <w:fldChar w:fldCharType="separate"/>
            </w:r>
            <w:r w:rsidR="00CF158D">
              <w:rPr>
                <w:b/>
                <w:bCs/>
                <w:noProof/>
                <w:webHidden/>
              </w:rPr>
              <w:t>Błąd! Nie zdefiniowano zakładki.</w:t>
            </w:r>
            <w:r w:rsidR="00D735E8">
              <w:rPr>
                <w:noProof/>
                <w:webHidden/>
              </w:rPr>
              <w:fldChar w:fldCharType="end"/>
            </w:r>
          </w:hyperlink>
        </w:p>
        <w:p w14:paraId="3953F840" w14:textId="0D037E1B" w:rsidR="00D735E8" w:rsidRDefault="00634D82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535914705" w:history="1">
            <w:r w:rsidR="00D735E8" w:rsidRPr="00CA0848">
              <w:rPr>
                <w:rStyle w:val="Hipercze"/>
                <w:rFonts w:ascii="Lato" w:eastAsiaTheme="majorEastAsia" w:hAnsi="Lato" w:cstheme="majorBidi"/>
                <w:noProof/>
              </w:rPr>
              <w:t>7.</w:t>
            </w:r>
            <w:r w:rsidR="00D735E8">
              <w:rPr>
                <w:noProof/>
                <w:sz w:val="22"/>
                <w:szCs w:val="22"/>
                <w:lang w:eastAsia="pl-PL"/>
              </w:rPr>
              <w:tab/>
            </w:r>
            <w:r w:rsidR="00D735E8" w:rsidRPr="00CA0848">
              <w:rPr>
                <w:rStyle w:val="Hipercze"/>
                <w:rFonts w:ascii="Lato" w:eastAsiaTheme="majorEastAsia" w:hAnsi="Lato" w:cstheme="majorBidi"/>
                <w:noProof/>
              </w:rPr>
              <w:t>Zawartość projektu</w:t>
            </w:r>
            <w:r w:rsidR="00D735E8">
              <w:rPr>
                <w:noProof/>
                <w:webHidden/>
              </w:rPr>
              <w:tab/>
            </w:r>
            <w:r w:rsidR="00D735E8">
              <w:rPr>
                <w:noProof/>
                <w:webHidden/>
              </w:rPr>
              <w:fldChar w:fldCharType="begin"/>
            </w:r>
            <w:r w:rsidR="00D735E8">
              <w:rPr>
                <w:noProof/>
                <w:webHidden/>
              </w:rPr>
              <w:instrText xml:space="preserve"> PAGEREF _Toc535914705 \h </w:instrText>
            </w:r>
            <w:r w:rsidR="00D735E8">
              <w:rPr>
                <w:noProof/>
                <w:webHidden/>
              </w:rPr>
              <w:fldChar w:fldCharType="separate"/>
            </w:r>
            <w:r w:rsidR="00CF158D">
              <w:rPr>
                <w:b/>
                <w:bCs/>
                <w:noProof/>
                <w:webHidden/>
              </w:rPr>
              <w:t>Błąd! Nie zdefiniowano zakładki.</w:t>
            </w:r>
            <w:r w:rsidR="00D735E8">
              <w:rPr>
                <w:noProof/>
                <w:webHidden/>
              </w:rPr>
              <w:fldChar w:fldCharType="end"/>
            </w:r>
          </w:hyperlink>
        </w:p>
        <w:p w14:paraId="65678976" w14:textId="3C6A5AC0" w:rsidR="00D735E8" w:rsidRDefault="00634D82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535914706" w:history="1">
            <w:r w:rsidR="00D735E8" w:rsidRPr="00CA0848">
              <w:rPr>
                <w:rStyle w:val="Hipercze"/>
                <w:rFonts w:ascii="Lato" w:eastAsiaTheme="majorEastAsia" w:hAnsi="Lato" w:cstheme="majorBidi"/>
                <w:noProof/>
              </w:rPr>
              <w:t>8.</w:t>
            </w:r>
            <w:r w:rsidR="00D735E8">
              <w:rPr>
                <w:noProof/>
                <w:sz w:val="22"/>
                <w:szCs w:val="22"/>
                <w:lang w:eastAsia="pl-PL"/>
              </w:rPr>
              <w:tab/>
            </w:r>
            <w:r w:rsidR="00D735E8" w:rsidRPr="00CA0848">
              <w:rPr>
                <w:rStyle w:val="Hipercze"/>
                <w:rFonts w:ascii="Lato" w:eastAsiaTheme="majorEastAsia" w:hAnsi="Lato" w:cstheme="majorBidi"/>
                <w:noProof/>
              </w:rPr>
              <w:t>Moduł maszyny</w:t>
            </w:r>
            <w:r w:rsidR="00D735E8">
              <w:rPr>
                <w:noProof/>
                <w:webHidden/>
              </w:rPr>
              <w:tab/>
            </w:r>
            <w:r w:rsidR="00D735E8">
              <w:rPr>
                <w:noProof/>
                <w:webHidden/>
              </w:rPr>
              <w:fldChar w:fldCharType="begin"/>
            </w:r>
            <w:r w:rsidR="00D735E8">
              <w:rPr>
                <w:noProof/>
                <w:webHidden/>
              </w:rPr>
              <w:instrText xml:space="preserve"> PAGEREF _Toc535914706 \h </w:instrText>
            </w:r>
            <w:r w:rsidR="00D735E8">
              <w:rPr>
                <w:noProof/>
                <w:webHidden/>
              </w:rPr>
            </w:r>
            <w:r w:rsidR="00D735E8">
              <w:rPr>
                <w:noProof/>
                <w:webHidden/>
              </w:rPr>
              <w:fldChar w:fldCharType="separate"/>
            </w:r>
            <w:r w:rsidR="00CF158D">
              <w:rPr>
                <w:noProof/>
                <w:webHidden/>
              </w:rPr>
              <w:t>3</w:t>
            </w:r>
            <w:r w:rsidR="00D735E8">
              <w:rPr>
                <w:noProof/>
                <w:webHidden/>
              </w:rPr>
              <w:fldChar w:fldCharType="end"/>
            </w:r>
          </w:hyperlink>
        </w:p>
        <w:p w14:paraId="50116861" w14:textId="3F001459" w:rsidR="00D735E8" w:rsidRDefault="00634D82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535914707" w:history="1">
            <w:r w:rsidR="00D735E8" w:rsidRPr="00CA0848">
              <w:rPr>
                <w:rStyle w:val="Hipercze"/>
                <w:rFonts w:ascii="Lato" w:eastAsiaTheme="majorEastAsia" w:hAnsi="Lato" w:cstheme="majorBidi"/>
                <w:noProof/>
              </w:rPr>
              <w:t>9.</w:t>
            </w:r>
            <w:r w:rsidR="00D735E8">
              <w:rPr>
                <w:noProof/>
                <w:sz w:val="22"/>
                <w:szCs w:val="22"/>
                <w:lang w:eastAsia="pl-PL"/>
              </w:rPr>
              <w:tab/>
            </w:r>
            <w:r w:rsidR="00D735E8" w:rsidRPr="00CA0848">
              <w:rPr>
                <w:rStyle w:val="Hipercze"/>
                <w:rFonts w:ascii="Lato" w:eastAsiaTheme="majorEastAsia" w:hAnsi="Lato" w:cstheme="majorBidi"/>
                <w:noProof/>
              </w:rPr>
              <w:t>Moduł dysponenci maszyn</w:t>
            </w:r>
            <w:r w:rsidR="00D735E8">
              <w:rPr>
                <w:noProof/>
                <w:webHidden/>
              </w:rPr>
              <w:tab/>
            </w:r>
            <w:r w:rsidR="00D735E8">
              <w:rPr>
                <w:noProof/>
                <w:webHidden/>
              </w:rPr>
              <w:fldChar w:fldCharType="begin"/>
            </w:r>
            <w:r w:rsidR="00D735E8">
              <w:rPr>
                <w:noProof/>
                <w:webHidden/>
              </w:rPr>
              <w:instrText xml:space="preserve"> PAGEREF _Toc535914707 \h </w:instrText>
            </w:r>
            <w:r w:rsidR="00D735E8">
              <w:rPr>
                <w:noProof/>
                <w:webHidden/>
              </w:rPr>
            </w:r>
            <w:r w:rsidR="00D735E8">
              <w:rPr>
                <w:noProof/>
                <w:webHidden/>
              </w:rPr>
              <w:fldChar w:fldCharType="separate"/>
            </w:r>
            <w:r w:rsidR="00CF158D">
              <w:rPr>
                <w:noProof/>
                <w:webHidden/>
              </w:rPr>
              <w:t>7</w:t>
            </w:r>
            <w:r w:rsidR="00D735E8">
              <w:rPr>
                <w:noProof/>
                <w:webHidden/>
              </w:rPr>
              <w:fldChar w:fldCharType="end"/>
            </w:r>
          </w:hyperlink>
        </w:p>
        <w:p w14:paraId="46DE3C63" w14:textId="4A2B5AE7" w:rsidR="00D735E8" w:rsidRDefault="00634D82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535914708" w:history="1">
            <w:r w:rsidR="00D735E8" w:rsidRPr="00CA0848">
              <w:rPr>
                <w:rStyle w:val="Hipercze"/>
                <w:rFonts w:ascii="Lato" w:eastAsiaTheme="majorEastAsia" w:hAnsi="Lato" w:cstheme="majorBidi"/>
                <w:noProof/>
              </w:rPr>
              <w:t>10.</w:t>
            </w:r>
            <w:r w:rsidR="00D735E8">
              <w:rPr>
                <w:noProof/>
                <w:sz w:val="22"/>
                <w:szCs w:val="22"/>
                <w:lang w:eastAsia="pl-PL"/>
              </w:rPr>
              <w:tab/>
            </w:r>
            <w:r w:rsidR="00D735E8" w:rsidRPr="00CA0848">
              <w:rPr>
                <w:rStyle w:val="Hipercze"/>
                <w:rFonts w:ascii="Lato" w:eastAsiaTheme="majorEastAsia" w:hAnsi="Lato" w:cstheme="majorBidi"/>
                <w:noProof/>
              </w:rPr>
              <w:t>Moduł operatorzy maszyn</w:t>
            </w:r>
            <w:r w:rsidR="00D735E8">
              <w:rPr>
                <w:noProof/>
                <w:webHidden/>
              </w:rPr>
              <w:tab/>
            </w:r>
            <w:r w:rsidR="00D735E8">
              <w:rPr>
                <w:noProof/>
                <w:webHidden/>
              </w:rPr>
              <w:fldChar w:fldCharType="begin"/>
            </w:r>
            <w:r w:rsidR="00D735E8">
              <w:rPr>
                <w:noProof/>
                <w:webHidden/>
              </w:rPr>
              <w:instrText xml:space="preserve"> PAGEREF _Toc535914708 \h </w:instrText>
            </w:r>
            <w:r w:rsidR="00D735E8">
              <w:rPr>
                <w:noProof/>
                <w:webHidden/>
              </w:rPr>
            </w:r>
            <w:r w:rsidR="00D735E8">
              <w:rPr>
                <w:noProof/>
                <w:webHidden/>
              </w:rPr>
              <w:fldChar w:fldCharType="separate"/>
            </w:r>
            <w:r w:rsidR="00CF158D">
              <w:rPr>
                <w:noProof/>
                <w:webHidden/>
              </w:rPr>
              <w:t>5</w:t>
            </w:r>
            <w:r w:rsidR="00D735E8">
              <w:rPr>
                <w:noProof/>
                <w:webHidden/>
              </w:rPr>
              <w:fldChar w:fldCharType="end"/>
            </w:r>
          </w:hyperlink>
        </w:p>
        <w:p w14:paraId="56BF7210" w14:textId="6CEC5953" w:rsidR="00D735E8" w:rsidRDefault="00634D82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535914709" w:history="1">
            <w:r w:rsidR="00D735E8" w:rsidRPr="00CA0848">
              <w:rPr>
                <w:rStyle w:val="Hipercze"/>
                <w:rFonts w:ascii="Lato" w:eastAsiaTheme="majorEastAsia" w:hAnsi="Lato" w:cstheme="majorBidi"/>
                <w:noProof/>
              </w:rPr>
              <w:t>11.</w:t>
            </w:r>
            <w:r w:rsidR="00D735E8">
              <w:rPr>
                <w:noProof/>
                <w:sz w:val="22"/>
                <w:szCs w:val="22"/>
                <w:lang w:eastAsia="pl-PL"/>
              </w:rPr>
              <w:tab/>
            </w:r>
            <w:r w:rsidR="00D735E8" w:rsidRPr="00CA0848">
              <w:rPr>
                <w:rStyle w:val="Hipercze"/>
                <w:rFonts w:ascii="Lato" w:eastAsiaTheme="majorEastAsia" w:hAnsi="Lato" w:cstheme="majorBidi"/>
                <w:noProof/>
              </w:rPr>
              <w:t>Moduł materiały</w:t>
            </w:r>
            <w:r w:rsidR="00D735E8">
              <w:rPr>
                <w:noProof/>
                <w:webHidden/>
              </w:rPr>
              <w:tab/>
            </w:r>
            <w:r w:rsidR="00D735E8">
              <w:rPr>
                <w:noProof/>
                <w:webHidden/>
              </w:rPr>
              <w:fldChar w:fldCharType="begin"/>
            </w:r>
            <w:r w:rsidR="00D735E8">
              <w:rPr>
                <w:noProof/>
                <w:webHidden/>
              </w:rPr>
              <w:instrText xml:space="preserve"> PAGEREF _Toc535914709 \h </w:instrText>
            </w:r>
            <w:r w:rsidR="00D735E8">
              <w:rPr>
                <w:noProof/>
                <w:webHidden/>
              </w:rPr>
            </w:r>
            <w:r w:rsidR="00D735E8">
              <w:rPr>
                <w:noProof/>
                <w:webHidden/>
              </w:rPr>
              <w:fldChar w:fldCharType="separate"/>
            </w:r>
            <w:r w:rsidR="00CF158D">
              <w:rPr>
                <w:noProof/>
                <w:webHidden/>
              </w:rPr>
              <w:t>8</w:t>
            </w:r>
            <w:r w:rsidR="00D735E8">
              <w:rPr>
                <w:noProof/>
                <w:webHidden/>
              </w:rPr>
              <w:fldChar w:fldCharType="end"/>
            </w:r>
          </w:hyperlink>
        </w:p>
        <w:p w14:paraId="0987B053" w14:textId="1F2BC043" w:rsidR="00D735E8" w:rsidRDefault="00634D82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535914710" w:history="1">
            <w:r w:rsidR="00D735E8" w:rsidRPr="00CA0848">
              <w:rPr>
                <w:rStyle w:val="Hipercze"/>
                <w:rFonts w:ascii="Lato" w:eastAsiaTheme="majorEastAsia" w:hAnsi="Lato" w:cstheme="majorBidi"/>
                <w:noProof/>
              </w:rPr>
              <w:t>12.</w:t>
            </w:r>
            <w:r w:rsidR="00D735E8">
              <w:rPr>
                <w:noProof/>
                <w:sz w:val="22"/>
                <w:szCs w:val="22"/>
                <w:lang w:eastAsia="pl-PL"/>
              </w:rPr>
              <w:tab/>
            </w:r>
            <w:r w:rsidR="00D735E8" w:rsidRPr="00CA0848">
              <w:rPr>
                <w:rStyle w:val="Hipercze"/>
                <w:rFonts w:ascii="Lato" w:eastAsiaTheme="majorEastAsia" w:hAnsi="Lato" w:cstheme="majorBidi"/>
                <w:noProof/>
              </w:rPr>
              <w:t>Moduł dostawcy</w:t>
            </w:r>
            <w:r w:rsidR="00D735E8">
              <w:rPr>
                <w:noProof/>
                <w:webHidden/>
              </w:rPr>
              <w:tab/>
            </w:r>
            <w:r w:rsidR="00D735E8">
              <w:rPr>
                <w:noProof/>
                <w:webHidden/>
              </w:rPr>
              <w:fldChar w:fldCharType="begin"/>
            </w:r>
            <w:r w:rsidR="00D735E8">
              <w:rPr>
                <w:noProof/>
                <w:webHidden/>
              </w:rPr>
              <w:instrText xml:space="preserve"> PAGEREF _Toc535914710 \h </w:instrText>
            </w:r>
            <w:r w:rsidR="00D735E8">
              <w:rPr>
                <w:noProof/>
                <w:webHidden/>
              </w:rPr>
            </w:r>
            <w:r w:rsidR="00D735E8">
              <w:rPr>
                <w:noProof/>
                <w:webHidden/>
              </w:rPr>
              <w:fldChar w:fldCharType="separate"/>
            </w:r>
            <w:r w:rsidR="00CF158D">
              <w:rPr>
                <w:noProof/>
                <w:webHidden/>
              </w:rPr>
              <w:t>10</w:t>
            </w:r>
            <w:r w:rsidR="00D735E8">
              <w:rPr>
                <w:noProof/>
                <w:webHidden/>
              </w:rPr>
              <w:fldChar w:fldCharType="end"/>
            </w:r>
          </w:hyperlink>
        </w:p>
        <w:p w14:paraId="358411D5" w14:textId="5CC0FC9E" w:rsidR="00D735E8" w:rsidRDefault="00634D82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535914711" w:history="1">
            <w:r w:rsidR="00D735E8" w:rsidRPr="00CA0848">
              <w:rPr>
                <w:rStyle w:val="Hipercze"/>
                <w:rFonts w:ascii="Lato" w:eastAsiaTheme="majorEastAsia" w:hAnsi="Lato" w:cstheme="majorBidi"/>
                <w:noProof/>
              </w:rPr>
              <w:t>13.</w:t>
            </w:r>
            <w:r w:rsidR="00D735E8">
              <w:rPr>
                <w:noProof/>
                <w:sz w:val="22"/>
                <w:szCs w:val="22"/>
                <w:lang w:eastAsia="pl-PL"/>
              </w:rPr>
              <w:tab/>
            </w:r>
            <w:r w:rsidR="00D735E8" w:rsidRPr="00CA0848">
              <w:rPr>
                <w:rStyle w:val="Hipercze"/>
                <w:rFonts w:ascii="Lato" w:eastAsiaTheme="majorEastAsia" w:hAnsi="Lato" w:cstheme="majorBidi"/>
                <w:noProof/>
              </w:rPr>
              <w:t>Spis treści</w:t>
            </w:r>
            <w:r w:rsidR="00D735E8">
              <w:rPr>
                <w:noProof/>
                <w:webHidden/>
              </w:rPr>
              <w:tab/>
            </w:r>
            <w:r w:rsidR="00D735E8">
              <w:rPr>
                <w:noProof/>
                <w:webHidden/>
              </w:rPr>
              <w:fldChar w:fldCharType="begin"/>
            </w:r>
            <w:r w:rsidR="00D735E8">
              <w:rPr>
                <w:noProof/>
                <w:webHidden/>
              </w:rPr>
              <w:instrText xml:space="preserve"> PAGEREF _Toc535914711 \h </w:instrText>
            </w:r>
            <w:r w:rsidR="00D735E8">
              <w:rPr>
                <w:noProof/>
                <w:webHidden/>
              </w:rPr>
            </w:r>
            <w:r w:rsidR="00D735E8">
              <w:rPr>
                <w:noProof/>
                <w:webHidden/>
              </w:rPr>
              <w:fldChar w:fldCharType="separate"/>
            </w:r>
            <w:r w:rsidR="00CF158D">
              <w:rPr>
                <w:noProof/>
                <w:webHidden/>
              </w:rPr>
              <w:t>12</w:t>
            </w:r>
            <w:r w:rsidR="00D735E8">
              <w:rPr>
                <w:noProof/>
                <w:webHidden/>
              </w:rPr>
              <w:fldChar w:fldCharType="end"/>
            </w:r>
          </w:hyperlink>
        </w:p>
        <w:p w14:paraId="26ACDC44" w14:textId="77777777" w:rsidR="00337F1B" w:rsidRPr="00283273" w:rsidRDefault="00337F1B" w:rsidP="00283273">
          <w:pPr>
            <w:spacing w:before="120" w:after="0" w:line="360" w:lineRule="auto"/>
            <w:rPr>
              <w:rFonts w:ascii="Lato" w:hAnsi="Lato"/>
            </w:rPr>
          </w:pPr>
          <w:r w:rsidRPr="00283273">
            <w:rPr>
              <w:rFonts w:ascii="Lato" w:hAnsi="Lato"/>
              <w:b/>
              <w:bCs/>
            </w:rPr>
            <w:fldChar w:fldCharType="end"/>
          </w:r>
        </w:p>
      </w:sdtContent>
    </w:sdt>
    <w:p w14:paraId="508AE5E8" w14:textId="77777777" w:rsidR="00B30BF2" w:rsidRPr="00283273" w:rsidRDefault="00B30BF2" w:rsidP="00283273">
      <w:pPr>
        <w:spacing w:before="120" w:after="0" w:line="360" w:lineRule="auto"/>
        <w:rPr>
          <w:rFonts w:ascii="Lato" w:hAnsi="Lato"/>
        </w:rPr>
      </w:pPr>
    </w:p>
    <w:sectPr w:rsidR="00B30BF2" w:rsidRPr="00283273" w:rsidSect="00193B28">
      <w:footerReference w:type="default" r:id="rId15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3923D2" w14:textId="77777777" w:rsidR="00634D82" w:rsidRDefault="00634D82" w:rsidP="002E4812">
      <w:pPr>
        <w:spacing w:after="0" w:line="240" w:lineRule="auto"/>
      </w:pPr>
      <w:r>
        <w:separator/>
      </w:r>
    </w:p>
  </w:endnote>
  <w:endnote w:type="continuationSeparator" w:id="0">
    <w:p w14:paraId="7D849CC6" w14:textId="77777777" w:rsidR="00634D82" w:rsidRDefault="00634D82" w:rsidP="002E48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Lato">
    <w:panose1 w:val="020F0502020204030203"/>
    <w:charset w:val="EE"/>
    <w:family w:val="swiss"/>
    <w:pitch w:val="variable"/>
    <w:sig w:usb0="E10002FF" w:usb1="5000ECFF" w:usb2="0000002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58242575"/>
      <w:docPartObj>
        <w:docPartGallery w:val="Page Numbers (Bottom of Page)"/>
        <w:docPartUnique/>
      </w:docPartObj>
    </w:sdtPr>
    <w:sdtEndPr/>
    <w:sdtContent>
      <w:p w14:paraId="02E21F3C" w14:textId="77777777" w:rsidR="00C600C4" w:rsidRDefault="00C600C4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D4F0C0" w14:textId="77777777" w:rsidR="00C600C4" w:rsidRDefault="00C600C4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3C0F7B" w14:textId="77777777" w:rsidR="00634D82" w:rsidRDefault="00634D82" w:rsidP="002E4812">
      <w:pPr>
        <w:spacing w:after="0" w:line="240" w:lineRule="auto"/>
      </w:pPr>
      <w:r>
        <w:separator/>
      </w:r>
    </w:p>
  </w:footnote>
  <w:footnote w:type="continuationSeparator" w:id="0">
    <w:p w14:paraId="7EAB74E7" w14:textId="77777777" w:rsidR="00634D82" w:rsidRDefault="00634D82" w:rsidP="002E48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849AD"/>
    <w:multiLevelType w:val="hybridMultilevel"/>
    <w:tmpl w:val="8F344054"/>
    <w:lvl w:ilvl="0" w:tplc="0415000F">
      <w:start w:val="1"/>
      <w:numFmt w:val="decimal"/>
      <w:lvlText w:val="%1.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587661"/>
    <w:multiLevelType w:val="hybridMultilevel"/>
    <w:tmpl w:val="58985BC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A51482"/>
    <w:multiLevelType w:val="hybridMultilevel"/>
    <w:tmpl w:val="38EE7CDA"/>
    <w:lvl w:ilvl="0" w:tplc="009E0578">
      <w:start w:val="1"/>
      <w:numFmt w:val="decimal"/>
      <w:lvlText w:val="%1."/>
      <w:lvlJc w:val="left"/>
      <w:pPr>
        <w:ind w:left="1245" w:hanging="525"/>
      </w:pPr>
      <w:rPr>
        <w:rFonts w:cstheme="minorHAnsi"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AB97E53"/>
    <w:multiLevelType w:val="hybridMultilevel"/>
    <w:tmpl w:val="22B8566C"/>
    <w:lvl w:ilvl="0" w:tplc="009E0578">
      <w:start w:val="1"/>
      <w:numFmt w:val="decimal"/>
      <w:lvlText w:val="%1."/>
      <w:lvlJc w:val="left"/>
      <w:pPr>
        <w:ind w:left="1440" w:hanging="360"/>
      </w:pPr>
      <w:rPr>
        <w:rFonts w:cstheme="minorHAnsi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CDD2739"/>
    <w:multiLevelType w:val="hybridMultilevel"/>
    <w:tmpl w:val="3858E6F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F53EEB"/>
    <w:multiLevelType w:val="hybridMultilevel"/>
    <w:tmpl w:val="665C520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CC5166"/>
    <w:multiLevelType w:val="hybridMultilevel"/>
    <w:tmpl w:val="FA5883C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E254D0"/>
    <w:multiLevelType w:val="hybridMultilevel"/>
    <w:tmpl w:val="F34677FA"/>
    <w:lvl w:ilvl="0" w:tplc="55F27E20">
      <w:start w:val="1"/>
      <w:numFmt w:val="decimal"/>
      <w:lvlText w:val="%1."/>
      <w:lvlJc w:val="left"/>
      <w:pPr>
        <w:ind w:left="591" w:hanging="525"/>
      </w:pPr>
      <w:rPr>
        <w:rFonts w:cstheme="minorHAnsi" w:hint="default"/>
      </w:rPr>
    </w:lvl>
    <w:lvl w:ilvl="1" w:tplc="04150019" w:tentative="1">
      <w:start w:val="1"/>
      <w:numFmt w:val="lowerLetter"/>
      <w:lvlText w:val="%2."/>
      <w:lvlJc w:val="left"/>
      <w:pPr>
        <w:ind w:left="1146" w:hanging="360"/>
      </w:pPr>
    </w:lvl>
    <w:lvl w:ilvl="2" w:tplc="0415001B" w:tentative="1">
      <w:start w:val="1"/>
      <w:numFmt w:val="lowerRoman"/>
      <w:lvlText w:val="%3."/>
      <w:lvlJc w:val="right"/>
      <w:pPr>
        <w:ind w:left="1866" w:hanging="180"/>
      </w:pPr>
    </w:lvl>
    <w:lvl w:ilvl="3" w:tplc="0415000F" w:tentative="1">
      <w:start w:val="1"/>
      <w:numFmt w:val="decimal"/>
      <w:lvlText w:val="%4."/>
      <w:lvlJc w:val="left"/>
      <w:pPr>
        <w:ind w:left="2586" w:hanging="360"/>
      </w:pPr>
    </w:lvl>
    <w:lvl w:ilvl="4" w:tplc="04150019" w:tentative="1">
      <w:start w:val="1"/>
      <w:numFmt w:val="lowerLetter"/>
      <w:lvlText w:val="%5."/>
      <w:lvlJc w:val="left"/>
      <w:pPr>
        <w:ind w:left="3306" w:hanging="360"/>
      </w:pPr>
    </w:lvl>
    <w:lvl w:ilvl="5" w:tplc="0415001B" w:tentative="1">
      <w:start w:val="1"/>
      <w:numFmt w:val="lowerRoman"/>
      <w:lvlText w:val="%6."/>
      <w:lvlJc w:val="right"/>
      <w:pPr>
        <w:ind w:left="4026" w:hanging="180"/>
      </w:pPr>
    </w:lvl>
    <w:lvl w:ilvl="6" w:tplc="0415000F" w:tentative="1">
      <w:start w:val="1"/>
      <w:numFmt w:val="decimal"/>
      <w:lvlText w:val="%7."/>
      <w:lvlJc w:val="left"/>
      <w:pPr>
        <w:ind w:left="4746" w:hanging="360"/>
      </w:pPr>
    </w:lvl>
    <w:lvl w:ilvl="7" w:tplc="04150019" w:tentative="1">
      <w:start w:val="1"/>
      <w:numFmt w:val="lowerLetter"/>
      <w:lvlText w:val="%8."/>
      <w:lvlJc w:val="left"/>
      <w:pPr>
        <w:ind w:left="5466" w:hanging="360"/>
      </w:pPr>
    </w:lvl>
    <w:lvl w:ilvl="8" w:tplc="0415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8" w15:restartNumberingAfterBreak="0">
    <w:nsid w:val="1A1F5387"/>
    <w:multiLevelType w:val="hybridMultilevel"/>
    <w:tmpl w:val="6E4847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C85F0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5560B57"/>
    <w:multiLevelType w:val="multilevel"/>
    <w:tmpl w:val="041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29695503"/>
    <w:multiLevelType w:val="hybridMultilevel"/>
    <w:tmpl w:val="8F344054"/>
    <w:lvl w:ilvl="0" w:tplc="0415000F">
      <w:start w:val="1"/>
      <w:numFmt w:val="decimal"/>
      <w:lvlText w:val="%1.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1497C05"/>
    <w:multiLevelType w:val="hybridMultilevel"/>
    <w:tmpl w:val="605E6326"/>
    <w:lvl w:ilvl="0" w:tplc="0415000F">
      <w:start w:val="1"/>
      <w:numFmt w:val="decimal"/>
      <w:lvlText w:val="%1."/>
      <w:lvlJc w:val="left"/>
      <w:pPr>
        <w:ind w:left="3054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EB1597"/>
    <w:multiLevelType w:val="hybridMultilevel"/>
    <w:tmpl w:val="B6FEA19C"/>
    <w:lvl w:ilvl="0" w:tplc="64BE2C8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5213CF"/>
    <w:multiLevelType w:val="hybridMultilevel"/>
    <w:tmpl w:val="2C3EB09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8DD2A31"/>
    <w:multiLevelType w:val="hybridMultilevel"/>
    <w:tmpl w:val="AD6A6156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9466A7C"/>
    <w:multiLevelType w:val="hybridMultilevel"/>
    <w:tmpl w:val="D0E0DF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827C59"/>
    <w:multiLevelType w:val="hybridMultilevel"/>
    <w:tmpl w:val="B6FEA19C"/>
    <w:lvl w:ilvl="0" w:tplc="64BE2C8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42722C"/>
    <w:multiLevelType w:val="hybridMultilevel"/>
    <w:tmpl w:val="D5302F2A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AA0EA1"/>
    <w:multiLevelType w:val="hybridMultilevel"/>
    <w:tmpl w:val="2C00461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8219F7"/>
    <w:multiLevelType w:val="hybridMultilevel"/>
    <w:tmpl w:val="8F344054"/>
    <w:lvl w:ilvl="0" w:tplc="0415000F">
      <w:start w:val="1"/>
      <w:numFmt w:val="decimal"/>
      <w:lvlText w:val="%1.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BCC1097"/>
    <w:multiLevelType w:val="hybridMultilevel"/>
    <w:tmpl w:val="B6FEA19C"/>
    <w:lvl w:ilvl="0" w:tplc="64BE2C8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4E6409"/>
    <w:multiLevelType w:val="multilevel"/>
    <w:tmpl w:val="041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500A4E3B"/>
    <w:multiLevelType w:val="hybridMultilevel"/>
    <w:tmpl w:val="EFBCBF6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B32BC8"/>
    <w:multiLevelType w:val="hybridMultilevel"/>
    <w:tmpl w:val="AB0EE34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7E27B5"/>
    <w:multiLevelType w:val="hybridMultilevel"/>
    <w:tmpl w:val="5A3891A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1018F1"/>
    <w:multiLevelType w:val="hybridMultilevel"/>
    <w:tmpl w:val="5A3891A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EF3149"/>
    <w:multiLevelType w:val="hybridMultilevel"/>
    <w:tmpl w:val="D512B64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995594"/>
    <w:multiLevelType w:val="hybridMultilevel"/>
    <w:tmpl w:val="88EC34AA"/>
    <w:lvl w:ilvl="0" w:tplc="0415000F">
      <w:start w:val="1"/>
      <w:numFmt w:val="decimal"/>
      <w:lvlText w:val="%1."/>
      <w:lvlJc w:val="left"/>
      <w:pPr>
        <w:ind w:left="502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4753A55"/>
    <w:multiLevelType w:val="hybridMultilevel"/>
    <w:tmpl w:val="8F344054"/>
    <w:lvl w:ilvl="0" w:tplc="0415000F">
      <w:start w:val="1"/>
      <w:numFmt w:val="decimal"/>
      <w:lvlText w:val="%1.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4A13C5E"/>
    <w:multiLevelType w:val="hybridMultilevel"/>
    <w:tmpl w:val="3E42E8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CD2133"/>
    <w:multiLevelType w:val="hybridMultilevel"/>
    <w:tmpl w:val="B6FEA19C"/>
    <w:lvl w:ilvl="0" w:tplc="64BE2C8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1139CB"/>
    <w:multiLevelType w:val="hybridMultilevel"/>
    <w:tmpl w:val="AFFCEB08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6B21327B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BAB4CD4"/>
    <w:multiLevelType w:val="hybridMultilevel"/>
    <w:tmpl w:val="70341B7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A67565"/>
    <w:multiLevelType w:val="hybridMultilevel"/>
    <w:tmpl w:val="E5E63F1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EE14CD"/>
    <w:multiLevelType w:val="hybridMultilevel"/>
    <w:tmpl w:val="6EF2D16C"/>
    <w:lvl w:ilvl="0" w:tplc="120A5D5E">
      <w:start w:val="1"/>
      <w:numFmt w:val="decimal"/>
      <w:lvlText w:val="%1."/>
      <w:lvlJc w:val="left"/>
      <w:pPr>
        <w:ind w:left="591" w:hanging="525"/>
      </w:pPr>
      <w:rPr>
        <w:rFonts w:cstheme="minorHAnsi" w:hint="default"/>
      </w:rPr>
    </w:lvl>
    <w:lvl w:ilvl="1" w:tplc="04150019" w:tentative="1">
      <w:start w:val="1"/>
      <w:numFmt w:val="lowerLetter"/>
      <w:lvlText w:val="%2."/>
      <w:lvlJc w:val="left"/>
      <w:pPr>
        <w:ind w:left="1146" w:hanging="360"/>
      </w:pPr>
    </w:lvl>
    <w:lvl w:ilvl="2" w:tplc="0415001B" w:tentative="1">
      <w:start w:val="1"/>
      <w:numFmt w:val="lowerRoman"/>
      <w:lvlText w:val="%3."/>
      <w:lvlJc w:val="right"/>
      <w:pPr>
        <w:ind w:left="1866" w:hanging="180"/>
      </w:pPr>
    </w:lvl>
    <w:lvl w:ilvl="3" w:tplc="0415000F" w:tentative="1">
      <w:start w:val="1"/>
      <w:numFmt w:val="decimal"/>
      <w:lvlText w:val="%4."/>
      <w:lvlJc w:val="left"/>
      <w:pPr>
        <w:ind w:left="2586" w:hanging="360"/>
      </w:pPr>
    </w:lvl>
    <w:lvl w:ilvl="4" w:tplc="04150019" w:tentative="1">
      <w:start w:val="1"/>
      <w:numFmt w:val="lowerLetter"/>
      <w:lvlText w:val="%5."/>
      <w:lvlJc w:val="left"/>
      <w:pPr>
        <w:ind w:left="3306" w:hanging="360"/>
      </w:pPr>
    </w:lvl>
    <w:lvl w:ilvl="5" w:tplc="0415001B" w:tentative="1">
      <w:start w:val="1"/>
      <w:numFmt w:val="lowerRoman"/>
      <w:lvlText w:val="%6."/>
      <w:lvlJc w:val="right"/>
      <w:pPr>
        <w:ind w:left="4026" w:hanging="180"/>
      </w:pPr>
    </w:lvl>
    <w:lvl w:ilvl="6" w:tplc="0415000F" w:tentative="1">
      <w:start w:val="1"/>
      <w:numFmt w:val="decimal"/>
      <w:lvlText w:val="%7."/>
      <w:lvlJc w:val="left"/>
      <w:pPr>
        <w:ind w:left="4746" w:hanging="360"/>
      </w:pPr>
    </w:lvl>
    <w:lvl w:ilvl="7" w:tplc="04150019" w:tentative="1">
      <w:start w:val="1"/>
      <w:numFmt w:val="lowerLetter"/>
      <w:lvlText w:val="%8."/>
      <w:lvlJc w:val="left"/>
      <w:pPr>
        <w:ind w:left="5466" w:hanging="360"/>
      </w:pPr>
    </w:lvl>
    <w:lvl w:ilvl="8" w:tplc="0415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37" w15:restartNumberingAfterBreak="0">
    <w:nsid w:val="77E73D9B"/>
    <w:multiLevelType w:val="hybridMultilevel"/>
    <w:tmpl w:val="58202EF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BD03848"/>
    <w:multiLevelType w:val="hybridMultilevel"/>
    <w:tmpl w:val="9F505D7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3"/>
  </w:num>
  <w:num w:numId="3">
    <w:abstractNumId w:val="18"/>
  </w:num>
  <w:num w:numId="4">
    <w:abstractNumId w:val="15"/>
  </w:num>
  <w:num w:numId="5">
    <w:abstractNumId w:val="16"/>
  </w:num>
  <w:num w:numId="6">
    <w:abstractNumId w:val="30"/>
  </w:num>
  <w:num w:numId="7">
    <w:abstractNumId w:val="35"/>
  </w:num>
  <w:num w:numId="8">
    <w:abstractNumId w:val="4"/>
  </w:num>
  <w:num w:numId="9">
    <w:abstractNumId w:val="5"/>
  </w:num>
  <w:num w:numId="10">
    <w:abstractNumId w:val="25"/>
  </w:num>
  <w:num w:numId="11">
    <w:abstractNumId w:val="13"/>
  </w:num>
  <w:num w:numId="12">
    <w:abstractNumId w:val="17"/>
  </w:num>
  <w:num w:numId="13">
    <w:abstractNumId w:val="31"/>
  </w:num>
  <w:num w:numId="14">
    <w:abstractNumId w:val="20"/>
  </w:num>
  <w:num w:numId="15">
    <w:abstractNumId w:val="27"/>
  </w:num>
  <w:num w:numId="16">
    <w:abstractNumId w:val="10"/>
  </w:num>
  <w:num w:numId="17">
    <w:abstractNumId w:val="22"/>
  </w:num>
  <w:num w:numId="18">
    <w:abstractNumId w:val="21"/>
  </w:num>
  <w:num w:numId="19">
    <w:abstractNumId w:val="0"/>
  </w:num>
  <w:num w:numId="20">
    <w:abstractNumId w:val="26"/>
  </w:num>
  <w:num w:numId="21">
    <w:abstractNumId w:val="11"/>
  </w:num>
  <w:num w:numId="22">
    <w:abstractNumId w:val="29"/>
  </w:num>
  <w:num w:numId="23">
    <w:abstractNumId w:val="28"/>
  </w:num>
  <w:num w:numId="24">
    <w:abstractNumId w:val="33"/>
  </w:num>
  <w:num w:numId="25">
    <w:abstractNumId w:val="12"/>
  </w:num>
  <w:num w:numId="26">
    <w:abstractNumId w:val="38"/>
  </w:num>
  <w:num w:numId="27">
    <w:abstractNumId w:val="8"/>
  </w:num>
  <w:num w:numId="2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4"/>
  </w:num>
  <w:num w:numId="30">
    <w:abstractNumId w:val="37"/>
  </w:num>
  <w:num w:numId="31">
    <w:abstractNumId w:val="32"/>
  </w:num>
  <w:num w:numId="32">
    <w:abstractNumId w:val="34"/>
  </w:num>
  <w:num w:numId="33">
    <w:abstractNumId w:val="19"/>
  </w:num>
  <w:num w:numId="34">
    <w:abstractNumId w:val="36"/>
  </w:num>
  <w:num w:numId="35">
    <w:abstractNumId w:val="7"/>
  </w:num>
  <w:num w:numId="36">
    <w:abstractNumId w:val="14"/>
  </w:num>
  <w:num w:numId="37">
    <w:abstractNumId w:val="2"/>
  </w:num>
  <w:num w:numId="38">
    <w:abstractNumId w:val="3"/>
  </w:num>
  <w:num w:numId="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05B"/>
    <w:rsid w:val="00010CBF"/>
    <w:rsid w:val="000151CC"/>
    <w:rsid w:val="000410BB"/>
    <w:rsid w:val="00062138"/>
    <w:rsid w:val="000D522C"/>
    <w:rsid w:val="000D5CE6"/>
    <w:rsid w:val="000E1E73"/>
    <w:rsid w:val="000E5AF4"/>
    <w:rsid w:val="000F0FB1"/>
    <w:rsid w:val="00101182"/>
    <w:rsid w:val="001070D0"/>
    <w:rsid w:val="00111122"/>
    <w:rsid w:val="0011505B"/>
    <w:rsid w:val="00134957"/>
    <w:rsid w:val="001458D8"/>
    <w:rsid w:val="00151719"/>
    <w:rsid w:val="001620C9"/>
    <w:rsid w:val="00162C67"/>
    <w:rsid w:val="00182245"/>
    <w:rsid w:val="001854EB"/>
    <w:rsid w:val="00193B28"/>
    <w:rsid w:val="00193C90"/>
    <w:rsid w:val="00197313"/>
    <w:rsid w:val="001A6FFD"/>
    <w:rsid w:val="001B1EC8"/>
    <w:rsid w:val="001C3727"/>
    <w:rsid w:val="001D37E8"/>
    <w:rsid w:val="001E0B50"/>
    <w:rsid w:val="001E5584"/>
    <w:rsid w:val="001F3434"/>
    <w:rsid w:val="00204F0A"/>
    <w:rsid w:val="00270C91"/>
    <w:rsid w:val="00283273"/>
    <w:rsid w:val="002914CB"/>
    <w:rsid w:val="002A3EB4"/>
    <w:rsid w:val="002B1035"/>
    <w:rsid w:val="002C2248"/>
    <w:rsid w:val="002E4812"/>
    <w:rsid w:val="00321AE4"/>
    <w:rsid w:val="003272B1"/>
    <w:rsid w:val="00337F1B"/>
    <w:rsid w:val="003479B8"/>
    <w:rsid w:val="00364DFC"/>
    <w:rsid w:val="003875F5"/>
    <w:rsid w:val="003E4DAA"/>
    <w:rsid w:val="0040292A"/>
    <w:rsid w:val="00404DA3"/>
    <w:rsid w:val="0042249A"/>
    <w:rsid w:val="00426318"/>
    <w:rsid w:val="00432F49"/>
    <w:rsid w:val="004366FA"/>
    <w:rsid w:val="00452F14"/>
    <w:rsid w:val="004627A1"/>
    <w:rsid w:val="00467389"/>
    <w:rsid w:val="00471EDF"/>
    <w:rsid w:val="00495D41"/>
    <w:rsid w:val="004B5354"/>
    <w:rsid w:val="004C3883"/>
    <w:rsid w:val="004D1455"/>
    <w:rsid w:val="004E2EF6"/>
    <w:rsid w:val="00500A9E"/>
    <w:rsid w:val="00511303"/>
    <w:rsid w:val="005179F5"/>
    <w:rsid w:val="00527F45"/>
    <w:rsid w:val="005614B1"/>
    <w:rsid w:val="00575703"/>
    <w:rsid w:val="005A6F50"/>
    <w:rsid w:val="005B07B7"/>
    <w:rsid w:val="005B7F8E"/>
    <w:rsid w:val="005C3E0B"/>
    <w:rsid w:val="006002D6"/>
    <w:rsid w:val="00622988"/>
    <w:rsid w:val="00634D82"/>
    <w:rsid w:val="00666642"/>
    <w:rsid w:val="00673033"/>
    <w:rsid w:val="006773D5"/>
    <w:rsid w:val="006E019A"/>
    <w:rsid w:val="00716971"/>
    <w:rsid w:val="00722A1E"/>
    <w:rsid w:val="00725500"/>
    <w:rsid w:val="0074475F"/>
    <w:rsid w:val="00744C7D"/>
    <w:rsid w:val="00775B4D"/>
    <w:rsid w:val="007824DB"/>
    <w:rsid w:val="007A71C0"/>
    <w:rsid w:val="007B41F9"/>
    <w:rsid w:val="007B76B2"/>
    <w:rsid w:val="00800396"/>
    <w:rsid w:val="00822DC5"/>
    <w:rsid w:val="008262A2"/>
    <w:rsid w:val="00863D83"/>
    <w:rsid w:val="008822E5"/>
    <w:rsid w:val="008841AB"/>
    <w:rsid w:val="008C3B9D"/>
    <w:rsid w:val="008C7068"/>
    <w:rsid w:val="008F5898"/>
    <w:rsid w:val="00901186"/>
    <w:rsid w:val="00901AC6"/>
    <w:rsid w:val="00904074"/>
    <w:rsid w:val="00916F07"/>
    <w:rsid w:val="00925D2A"/>
    <w:rsid w:val="009452A8"/>
    <w:rsid w:val="00957590"/>
    <w:rsid w:val="00983099"/>
    <w:rsid w:val="009E2B74"/>
    <w:rsid w:val="00A112DD"/>
    <w:rsid w:val="00A2284F"/>
    <w:rsid w:val="00A32B58"/>
    <w:rsid w:val="00A44F87"/>
    <w:rsid w:val="00A51A93"/>
    <w:rsid w:val="00A74184"/>
    <w:rsid w:val="00A963E4"/>
    <w:rsid w:val="00AA7A11"/>
    <w:rsid w:val="00AC7428"/>
    <w:rsid w:val="00AF1021"/>
    <w:rsid w:val="00B22A95"/>
    <w:rsid w:val="00B22F40"/>
    <w:rsid w:val="00B30BF2"/>
    <w:rsid w:val="00B528AE"/>
    <w:rsid w:val="00B74C7C"/>
    <w:rsid w:val="00B90246"/>
    <w:rsid w:val="00B933A7"/>
    <w:rsid w:val="00B93A88"/>
    <w:rsid w:val="00BA2325"/>
    <w:rsid w:val="00BD0D2B"/>
    <w:rsid w:val="00BD3DBA"/>
    <w:rsid w:val="00BE23AF"/>
    <w:rsid w:val="00BE6139"/>
    <w:rsid w:val="00BF6E33"/>
    <w:rsid w:val="00C10863"/>
    <w:rsid w:val="00C23DCC"/>
    <w:rsid w:val="00C2617F"/>
    <w:rsid w:val="00C34465"/>
    <w:rsid w:val="00C45368"/>
    <w:rsid w:val="00C600C4"/>
    <w:rsid w:val="00C8297F"/>
    <w:rsid w:val="00C97C63"/>
    <w:rsid w:val="00CB0A9F"/>
    <w:rsid w:val="00CD2B6B"/>
    <w:rsid w:val="00CF158D"/>
    <w:rsid w:val="00D05635"/>
    <w:rsid w:val="00D13BFC"/>
    <w:rsid w:val="00D26A81"/>
    <w:rsid w:val="00D735E8"/>
    <w:rsid w:val="00D77318"/>
    <w:rsid w:val="00D803AC"/>
    <w:rsid w:val="00D804EA"/>
    <w:rsid w:val="00D82F14"/>
    <w:rsid w:val="00DD4B82"/>
    <w:rsid w:val="00DF51E5"/>
    <w:rsid w:val="00E022C2"/>
    <w:rsid w:val="00E03C01"/>
    <w:rsid w:val="00E33567"/>
    <w:rsid w:val="00E65120"/>
    <w:rsid w:val="00E95262"/>
    <w:rsid w:val="00E97E05"/>
    <w:rsid w:val="00EB2190"/>
    <w:rsid w:val="00EB7A86"/>
    <w:rsid w:val="00ED4422"/>
    <w:rsid w:val="00EE06DC"/>
    <w:rsid w:val="00EF668F"/>
    <w:rsid w:val="00F01BBF"/>
    <w:rsid w:val="00F154D6"/>
    <w:rsid w:val="00F34137"/>
    <w:rsid w:val="00F34A69"/>
    <w:rsid w:val="00F76677"/>
    <w:rsid w:val="00F76D9F"/>
    <w:rsid w:val="00FC42B7"/>
    <w:rsid w:val="00FC6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5D146A"/>
  <w15:chartTrackingRefBased/>
  <w15:docId w15:val="{96A60484-491A-4CD4-8C26-12CB27231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l-PL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D803AC"/>
  </w:style>
  <w:style w:type="paragraph" w:styleId="Nagwek1">
    <w:name w:val="heading 1"/>
    <w:basedOn w:val="Normalny"/>
    <w:next w:val="Normalny"/>
    <w:link w:val="Nagwek1Znak"/>
    <w:uiPriority w:val="9"/>
    <w:qFormat/>
    <w:rsid w:val="00D803AC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803AC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D803AC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D803AC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D803A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D803A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D803A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D803A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D803AC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D803AC"/>
    <w:rPr>
      <w:rFonts w:asciiTheme="majorHAnsi" w:eastAsiaTheme="majorEastAsia" w:hAnsiTheme="majorHAnsi" w:cstheme="majorBidi"/>
      <w:sz w:val="32"/>
      <w:szCs w:val="32"/>
    </w:rPr>
  </w:style>
  <w:style w:type="character" w:customStyle="1" w:styleId="Nagwek1Znak">
    <w:name w:val="Nagłówek 1 Znak"/>
    <w:basedOn w:val="Domylnaczcionkaakapitu"/>
    <w:link w:val="Nagwek1"/>
    <w:uiPriority w:val="9"/>
    <w:rsid w:val="00D803A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D803AC"/>
    <w:pPr>
      <w:outlineLvl w:val="9"/>
    </w:pPr>
  </w:style>
  <w:style w:type="paragraph" w:styleId="Spistreci2">
    <w:name w:val="toc 2"/>
    <w:basedOn w:val="Normalny"/>
    <w:next w:val="Normalny"/>
    <w:autoRedefine/>
    <w:uiPriority w:val="39"/>
    <w:unhideWhenUsed/>
    <w:rsid w:val="00193B28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193B28"/>
    <w:rPr>
      <w:color w:val="0563C1" w:themeColor="hyperlink"/>
      <w:u w:val="single"/>
    </w:rPr>
  </w:style>
  <w:style w:type="paragraph" w:styleId="Bezodstpw">
    <w:name w:val="No Spacing"/>
    <w:link w:val="BezodstpwZnak"/>
    <w:uiPriority w:val="1"/>
    <w:qFormat/>
    <w:rsid w:val="00D803AC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193B28"/>
  </w:style>
  <w:style w:type="paragraph" w:styleId="Nagwek">
    <w:name w:val="header"/>
    <w:basedOn w:val="Normalny"/>
    <w:link w:val="NagwekZnak"/>
    <w:uiPriority w:val="99"/>
    <w:unhideWhenUsed/>
    <w:rsid w:val="002E48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2E4812"/>
  </w:style>
  <w:style w:type="paragraph" w:styleId="Stopka">
    <w:name w:val="footer"/>
    <w:basedOn w:val="Normalny"/>
    <w:link w:val="StopkaZnak"/>
    <w:uiPriority w:val="99"/>
    <w:unhideWhenUsed/>
    <w:rsid w:val="002E48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2E4812"/>
  </w:style>
  <w:style w:type="character" w:styleId="UyteHipercze">
    <w:name w:val="FollowedHyperlink"/>
    <w:basedOn w:val="Domylnaczcionkaakapitu"/>
    <w:uiPriority w:val="99"/>
    <w:semiHidden/>
    <w:unhideWhenUsed/>
    <w:rsid w:val="00925D2A"/>
    <w:rPr>
      <w:color w:val="954F72"/>
      <w:u w:val="single"/>
    </w:rPr>
  </w:style>
  <w:style w:type="paragraph" w:customStyle="1" w:styleId="msonormal0">
    <w:name w:val="msonormal"/>
    <w:basedOn w:val="Normalny"/>
    <w:rsid w:val="00925D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Akapitzlist">
    <w:name w:val="List Paragraph"/>
    <w:basedOn w:val="Normalny"/>
    <w:uiPriority w:val="34"/>
    <w:qFormat/>
    <w:rsid w:val="00822DC5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D803AC"/>
    <w:rPr>
      <w:rFonts w:asciiTheme="majorHAnsi" w:eastAsiaTheme="majorEastAsia" w:hAnsiTheme="majorHAnsi" w:cstheme="majorBidi"/>
      <w:sz w:val="32"/>
      <w:szCs w:val="32"/>
    </w:rPr>
  </w:style>
  <w:style w:type="paragraph" w:styleId="Spistreci3">
    <w:name w:val="toc 3"/>
    <w:basedOn w:val="Normalny"/>
    <w:next w:val="Normalny"/>
    <w:autoRedefine/>
    <w:uiPriority w:val="39"/>
    <w:unhideWhenUsed/>
    <w:rsid w:val="00F34137"/>
    <w:pPr>
      <w:spacing w:after="100"/>
      <w:ind w:left="440"/>
    </w:pPr>
  </w:style>
  <w:style w:type="table" w:styleId="Tabela-Siatka">
    <w:name w:val="Table Grid"/>
    <w:basedOn w:val="Standardowy"/>
    <w:uiPriority w:val="39"/>
    <w:rsid w:val="000D52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C600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600C4"/>
    <w:rPr>
      <w:rFonts w:ascii="Segoe UI" w:hAnsi="Segoe UI" w:cs="Segoe UI"/>
      <w:sz w:val="18"/>
      <w:szCs w:val="1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D803AC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D803AC"/>
    <w:rPr>
      <w:rFonts w:asciiTheme="majorHAnsi" w:eastAsiaTheme="majorEastAsia" w:hAnsiTheme="majorHAnsi" w:cstheme="majorBidi"/>
      <w:sz w:val="28"/>
      <w:szCs w:val="28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D803AC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D803AC"/>
    <w:rPr>
      <w:rFonts w:asciiTheme="majorHAnsi" w:eastAsiaTheme="majorEastAsia" w:hAnsiTheme="majorHAnsi" w:cstheme="majorBidi"/>
      <w:sz w:val="24"/>
      <w:szCs w:val="24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D803AC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D803AC"/>
    <w:rPr>
      <w:b/>
      <w:bCs/>
      <w:i/>
      <w:iCs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D803AC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ytu">
    <w:name w:val="Title"/>
    <w:basedOn w:val="Normalny"/>
    <w:next w:val="Normalny"/>
    <w:link w:val="TytuZnak"/>
    <w:uiPriority w:val="10"/>
    <w:qFormat/>
    <w:rsid w:val="00D803AC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ytuZnak">
    <w:name w:val="Tytuł Znak"/>
    <w:basedOn w:val="Domylnaczcionkaakapitu"/>
    <w:link w:val="Tytu"/>
    <w:uiPriority w:val="10"/>
    <w:rsid w:val="00D803AC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D803AC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D803AC"/>
    <w:rPr>
      <w:color w:val="44546A" w:themeColor="text2"/>
      <w:sz w:val="28"/>
      <w:szCs w:val="28"/>
    </w:rPr>
  </w:style>
  <w:style w:type="character" w:styleId="Pogrubienie">
    <w:name w:val="Strong"/>
    <w:basedOn w:val="Domylnaczcionkaakapitu"/>
    <w:uiPriority w:val="22"/>
    <w:qFormat/>
    <w:rsid w:val="00D803AC"/>
    <w:rPr>
      <w:b/>
      <w:bCs/>
    </w:rPr>
  </w:style>
  <w:style w:type="character" w:styleId="Uwydatnienie">
    <w:name w:val="Emphasis"/>
    <w:basedOn w:val="Domylnaczcionkaakapitu"/>
    <w:uiPriority w:val="20"/>
    <w:qFormat/>
    <w:rsid w:val="00D803AC"/>
    <w:rPr>
      <w:i/>
      <w:iCs/>
      <w:color w:val="000000" w:themeColor="text1"/>
    </w:rPr>
  </w:style>
  <w:style w:type="paragraph" w:styleId="Cytat">
    <w:name w:val="Quote"/>
    <w:basedOn w:val="Normalny"/>
    <w:next w:val="Normalny"/>
    <w:link w:val="CytatZnak"/>
    <w:uiPriority w:val="29"/>
    <w:qFormat/>
    <w:rsid w:val="00D803AC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ytatZnak">
    <w:name w:val="Cytat Znak"/>
    <w:basedOn w:val="Domylnaczcionkaakapitu"/>
    <w:link w:val="Cytat"/>
    <w:uiPriority w:val="29"/>
    <w:rsid w:val="00D803AC"/>
    <w:rPr>
      <w:i/>
      <w:iCs/>
      <w:color w:val="7B7B7B" w:themeColor="accent3" w:themeShade="BF"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D803AC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D803AC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Wyrnieniedelikatne">
    <w:name w:val="Subtle Emphasis"/>
    <w:basedOn w:val="Domylnaczcionkaakapitu"/>
    <w:uiPriority w:val="19"/>
    <w:qFormat/>
    <w:rsid w:val="00D803AC"/>
    <w:rPr>
      <w:i/>
      <w:iCs/>
      <w:color w:val="595959" w:themeColor="text1" w:themeTint="A6"/>
    </w:rPr>
  </w:style>
  <w:style w:type="character" w:styleId="Wyrnienieintensywne">
    <w:name w:val="Intense Emphasis"/>
    <w:basedOn w:val="Domylnaczcionkaakapitu"/>
    <w:uiPriority w:val="21"/>
    <w:qFormat/>
    <w:rsid w:val="00D803AC"/>
    <w:rPr>
      <w:b/>
      <w:bCs/>
      <w:i/>
      <w:iCs/>
      <w:color w:val="auto"/>
    </w:rPr>
  </w:style>
  <w:style w:type="character" w:styleId="Odwoaniedelikatne">
    <w:name w:val="Subtle Reference"/>
    <w:basedOn w:val="Domylnaczcionkaakapitu"/>
    <w:uiPriority w:val="31"/>
    <w:qFormat/>
    <w:rsid w:val="00D803AC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D803AC"/>
    <w:rPr>
      <w:b/>
      <w:bCs/>
      <w:caps w:val="0"/>
      <w:smallCaps/>
      <w:color w:val="auto"/>
      <w:spacing w:val="0"/>
      <w:u w:val="single"/>
    </w:rPr>
  </w:style>
  <w:style w:type="character" w:styleId="Tytuksiki">
    <w:name w:val="Book Title"/>
    <w:basedOn w:val="Domylnaczcionkaakapitu"/>
    <w:uiPriority w:val="33"/>
    <w:qFormat/>
    <w:rsid w:val="00D803AC"/>
    <w:rPr>
      <w:b/>
      <w:bCs/>
      <w:caps w:val="0"/>
      <w:smallCaps/>
      <w:spacing w:val="0"/>
    </w:rPr>
  </w:style>
  <w:style w:type="paragraph" w:styleId="Spistreci1">
    <w:name w:val="toc 1"/>
    <w:basedOn w:val="Normalny"/>
    <w:next w:val="Normalny"/>
    <w:autoRedefine/>
    <w:uiPriority w:val="39"/>
    <w:unhideWhenUsed/>
    <w:rsid w:val="0080039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48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0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CFC7A9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Główny Urząd Miar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CB97FBE-41B4-484F-BA8C-A0AAB05D2E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778</TotalTime>
  <Pages>1</Pages>
  <Words>2225</Words>
  <Characters>13352</Characters>
  <Application>Microsoft Office Word</Application>
  <DocSecurity>0</DocSecurity>
  <Lines>111</Lines>
  <Paragraphs>31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Nagłówki</vt:lpstr>
      </vt:variant>
      <vt:variant>
        <vt:i4>11</vt:i4>
      </vt:variant>
    </vt:vector>
  </HeadingPairs>
  <TitlesOfParts>
    <vt:vector size="12" baseType="lpstr">
      <vt:lpstr>Program RemaGUM</vt:lpstr>
      <vt:lpstr>Program REMAGUM - wprowadzenie</vt:lpstr>
      <vt:lpstr>Cel powstania</vt:lpstr>
      <vt:lpstr>Wykorzystanie programu - uruchamianie</vt:lpstr>
      <vt:lpstr>Moduł maszyny</vt:lpstr>
      <vt:lpstr>Moduł operatorzy maszyn</vt:lpstr>
      <vt:lpstr>Moduł dysponenci maszyn</vt:lpstr>
      <vt:lpstr>Moduł materiały</vt:lpstr>
      <vt:lpstr>Moduł dostawcy</vt:lpstr>
      <vt:lpstr>Możliwości adaptacji programu dla innych celów</vt:lpstr>
      <vt:lpstr/>
      <vt:lpstr>&lt;Spis treści</vt:lpstr>
    </vt:vector>
  </TitlesOfParts>
  <Company>Zakład Metrologi Interdyscyplinarnej, Pracownia Wsparcia Metrologii</Company>
  <LinksUpToDate>false</LinksUpToDate>
  <CharactersWithSpaces>15546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 RemaGUM</dc:title>
  <dc:subject>Dokumentacja użytkownika                                         ver. 1.0</dc:subject>
  <dc:creator>Połatyńska Anna</dc:creator>
  <cp:keywords/>
  <dc:description/>
  <cp:lastModifiedBy>Polatyńska Anna</cp:lastModifiedBy>
  <cp:revision>32</cp:revision>
  <cp:lastPrinted>2019-04-08T13:25:00Z</cp:lastPrinted>
  <dcterms:created xsi:type="dcterms:W3CDTF">2019-01-17T10:44:00Z</dcterms:created>
  <dcterms:modified xsi:type="dcterms:W3CDTF">2019-04-08T13:26:00Z</dcterms:modified>
</cp:coreProperties>
</file>