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Саенко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89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45" w:name="управление-службой-vsftp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службой vsftpd</w:t>
      </w:r>
    </w:p>
    <w:p>
      <w:pPr>
        <w:pStyle w:val="FirstParagraph"/>
      </w:pPr>
      <w:r>
        <w:t xml:space="preserve">Сначала я получила права администратора, выполнив команду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 После этого проверила статус службы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systemctl status vsftpd</w:t>
      </w:r>
      <w:r>
        <w:t xml:space="preserve">, однако система выдала сообщение, что такой сервис отсутствует.</w:t>
      </w:r>
    </w:p>
    <w:p>
      <w:pPr>
        <w:pStyle w:val="CaptionedFigure"/>
      </w:pPr>
      <w:bookmarkStart w:id="24" w:name="fig:001"/>
      <w:r>
        <w:drawing>
          <wp:inline>
            <wp:extent cx="5334000" cy="3633046"/>
            <wp:effectExtent b="0" l="0" r="0" t="0"/>
            <wp:docPr descr="Рис. 1: Проверка отсутствия службы vsftpd и её установка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отсутствия службы vsftpd и её установка</w:t>
      </w:r>
    </w:p>
    <w:p>
      <w:pPr>
        <w:pStyle w:val="BodyText"/>
      </w:pPr>
      <w:r>
        <w:t xml:space="preserve">Для решения я установила пакет с FTP-сервером командой</w:t>
      </w:r>
      <w:r>
        <w:t xml:space="preserve"> </w:t>
      </w:r>
      <w:r>
        <w:rPr>
          <w:rStyle w:val="VerbatimChar"/>
        </w:rPr>
        <w:t xml:space="preserve">dnf -y install vsftpd</w:t>
      </w:r>
      <w:r>
        <w:t xml:space="preserve">. После завершения установки снова обратилась к службе и запустила её с помощью</w:t>
      </w:r>
      <w:r>
        <w:t xml:space="preserve"> </w:t>
      </w:r>
      <w:r>
        <w:rPr>
          <w:rStyle w:val="VerbatimChar"/>
        </w:rPr>
        <w:t xml:space="preserve">systemctl start vsftpd</w:t>
      </w:r>
      <w:r>
        <w:t xml:space="preserve">. Проверка через</w:t>
      </w:r>
      <w:r>
        <w:t xml:space="preserve"> </w:t>
      </w:r>
      <w:r>
        <w:rPr>
          <w:rStyle w:val="VerbatimChar"/>
        </w:rPr>
        <w:t xml:space="preserve">systemctl status vsftpd</w:t>
      </w:r>
      <w:r>
        <w:t xml:space="preserve"> </w:t>
      </w:r>
      <w:r>
        <w:t xml:space="preserve">показала, что служба работает, но при этом находится в состоянии</w:t>
      </w:r>
      <w:r>
        <w:t xml:space="preserve"> </w:t>
      </w:r>
      <w:r>
        <w:rPr>
          <w:iCs/>
          <w:i/>
        </w:rPr>
        <w:t xml:space="preserve">disabled</w:t>
      </w:r>
      <w:r>
        <w:t xml:space="preserve">.</w:t>
      </w:r>
    </w:p>
    <w:p>
      <w:pPr>
        <w:pStyle w:val="CaptionedFigure"/>
      </w:pPr>
      <w:bookmarkStart w:id="28" w:name="fig:002"/>
      <w:r>
        <w:drawing>
          <wp:inline>
            <wp:extent cx="5334000" cy="2012156"/>
            <wp:effectExtent b="0" l="0" r="0" t="0"/>
            <wp:docPr descr="Рис. 2: Запуск и проверка работы службы vsftp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 проверка работы службы vsftpd</w:t>
      </w:r>
    </w:p>
    <w:p>
      <w:pPr>
        <w:pStyle w:val="BodyText"/>
      </w:pPr>
      <w:r>
        <w:t xml:space="preserve">Затем я добавила службу в автозапуск командой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 </w:t>
      </w:r>
      <w:r>
        <w:t xml:space="preserve">и снова проверила её состояние. Теперь статус изменился на</w:t>
      </w:r>
      <w:r>
        <w:t xml:space="preserve"> </w:t>
      </w:r>
      <w:r>
        <w:rPr>
          <w:iCs/>
          <w:i/>
        </w:rPr>
        <w:t xml:space="preserve">enabled</w:t>
      </w:r>
      <w:r>
        <w:t xml:space="preserve">. После этого я отключила службу из автозапуска с помощью</w:t>
      </w:r>
      <w:r>
        <w:t xml:space="preserve"> </w:t>
      </w:r>
      <w:r>
        <w:rPr>
          <w:rStyle w:val="VerbatimChar"/>
        </w:rPr>
        <w:t xml:space="preserve">systemctl disable vsftpd</w:t>
      </w:r>
      <w:r>
        <w:t xml:space="preserve">, что также отразилось при проверке её статуса.</w:t>
      </w:r>
    </w:p>
    <w:p>
      <w:pPr>
        <w:pStyle w:val="BodyText"/>
      </w:pPr>
      <w:bookmarkStart w:id="32" w:name="fig:003"/>
      <w:r>
        <w:drawing>
          <wp:inline>
            <wp:extent cx="5334000" cy="1849036"/>
            <wp:effectExtent b="0" l="0" r="0" t="0"/>
            <wp:docPr descr="Добавление и удаление службы из автозапуска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br/>
      </w:r>
      <w:bookmarkStart w:id="36" w:name="fig:004"/>
      <w:r>
        <w:drawing>
          <wp:inline>
            <wp:extent cx="5334000" cy="2151970"/>
            <wp:effectExtent b="0" l="0" r="0" t="0"/>
            <wp:docPr descr="Состояние службы после отключения автозапуска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Далее я вывела список символических ссылок, расположенных в каталоге</w:t>
      </w:r>
      <w:r>
        <w:t xml:space="preserve"> </w:t>
      </w:r>
      <w:r>
        <w:rPr>
          <w:rStyle w:val="VerbatimChar"/>
        </w:rPr>
        <w:t xml:space="preserve">/etc/systemd/system/multi-user.target.wants</w:t>
      </w:r>
      <w:r>
        <w:t xml:space="preserve">. Изначально ссылки на</w:t>
      </w:r>
      <w:r>
        <w:t xml:space="preserve"> </w:t>
      </w:r>
      <w:r>
        <w:rPr>
          <w:rStyle w:val="VerbatimChar"/>
        </w:rPr>
        <w:t xml:space="preserve">vsftpd.service</w:t>
      </w:r>
      <w:r>
        <w:t xml:space="preserve"> </w:t>
      </w:r>
      <w:r>
        <w:t xml:space="preserve">там не было. После повторного добавления в автозапуск (</w:t>
      </w:r>
      <w:r>
        <w:rPr>
          <w:rStyle w:val="VerbatimChar"/>
        </w:rPr>
        <w:t xml:space="preserve">systemctl enable vsftpd</w:t>
      </w:r>
      <w:r>
        <w:t xml:space="preserve">) ссылка появилась, что подтверждает корректное включение службы в список автозагрузки.</w:t>
      </w:r>
    </w:p>
    <w:p>
      <w:pPr>
        <w:pStyle w:val="CaptionedFigure"/>
      </w:pPr>
      <w:bookmarkStart w:id="40" w:name="fig:005"/>
      <w:r>
        <w:drawing>
          <wp:inline>
            <wp:extent cx="5334000" cy="2306433"/>
            <wp:effectExtent b="0" l="0" r="0" t="0"/>
            <wp:docPr descr="Рис. 3: Работа с каталогом multi-user.target.wants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Работа с каталогом multi-user.target.wants</w:t>
      </w:r>
    </w:p>
    <w:p>
      <w:pPr>
        <w:pStyle w:val="BodyText"/>
      </w:pPr>
      <w:r>
        <w:t xml:space="preserve">В завершение я посмотрела зависимости службы</w:t>
      </w:r>
      <w:r>
        <w:t xml:space="preserve"> </w:t>
      </w:r>
      <w:r>
        <w:rPr>
          <w:rStyle w:val="VerbatimChar"/>
        </w:rPr>
        <w:t xml:space="preserve">vsftpd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systemctl list-dependencies vsftpd</w:t>
      </w:r>
      <w:r>
        <w:t xml:space="preserve">, а также список юнитов, зависящих от неё (</w:t>
      </w:r>
      <w:r>
        <w:rPr>
          <w:rStyle w:val="VerbatimChar"/>
        </w:rPr>
        <w:t xml:space="preserve">systemctl list-dependencies vsftpd --reverse</w:t>
      </w:r>
      <w:r>
        <w:t xml:space="preserve">).</w:t>
      </w:r>
    </w:p>
    <w:p>
      <w:pPr>
        <w:pStyle w:val="CaptionedFigure"/>
      </w:pPr>
      <w:bookmarkStart w:id="44" w:name="fig:006"/>
      <w:r>
        <w:drawing>
          <wp:inline>
            <wp:extent cx="5334000" cy="3078918"/>
            <wp:effectExtent b="0" l="0" r="0" t="0"/>
            <wp:docPr descr="Рис. 4: Просмотр зависимостей службы vsftp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Просмотр зависимостей службы vsftpd</w:t>
      </w:r>
    </w:p>
    <w:bookmarkEnd w:id="45"/>
    <w:bookmarkStart w:id="70" w:name="конфликты-юнитов-iptables-и-firewall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юнитов: iptables и firewalld</w:t>
      </w:r>
    </w:p>
    <w:p>
      <w:pPr>
        <w:pStyle w:val="FirstParagraph"/>
      </w:pPr>
      <w:r>
        <w:t xml:space="preserve">Сначала я получила права администратора и установила пакет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с помощью команды:</w:t>
      </w:r>
      <w:r>
        <w:br/>
      </w:r>
      <w:r>
        <w:rPr>
          <w:rStyle w:val="VerbatimChar"/>
        </w:rPr>
        <w:t xml:space="preserve">dnf -y install iptables\*</w:t>
      </w:r>
      <w:r>
        <w:t xml:space="preserve">.</w:t>
      </w:r>
    </w:p>
    <w:p>
      <w:pPr>
        <w:pStyle w:val="CaptionedFigure"/>
      </w:pPr>
      <w:bookmarkStart w:id="49" w:name="fig:007"/>
      <w:r>
        <w:drawing>
          <wp:inline>
            <wp:extent cx="5334000" cy="3200400"/>
            <wp:effectExtent b="0" l="0" r="0" t="0"/>
            <wp:docPr descr="Рис. 5: Установка пакетов iptables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5: Установка пакетов iptables</w:t>
      </w:r>
    </w:p>
    <w:p>
      <w:pPr>
        <w:pStyle w:val="BodyText"/>
      </w:pPr>
      <w:r>
        <w:t xml:space="preserve">Затем я проверила состояние служб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. Первая оказалась активной и включённой, в то время как вторая была в состоянии</w:t>
      </w:r>
      <w:r>
        <w:t xml:space="preserve"> </w:t>
      </w:r>
      <w:r>
        <w:rPr>
          <w:iCs/>
          <w:i/>
        </w:rPr>
        <w:t xml:space="preserve">inactive (dead)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2350778"/>
            <wp:effectExtent b="0" l="0" r="0" t="0"/>
            <wp:docPr descr="Рис. 6: Проверка состояния служб firewalld и iptables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Проверка состояния служб firewalld и iptables</w:t>
      </w:r>
    </w:p>
    <w:p>
      <w:pPr>
        <w:pStyle w:val="BodyText"/>
      </w:pPr>
      <w:r>
        <w:t xml:space="preserve">Далее я попыталась запустить обе службы последовательно. При запуске одной службы вторая завершала работу, что подтверждает их конфликт. В итоге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удалось активировать только после остановки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.</w:t>
      </w:r>
    </w:p>
    <w:p>
      <w:pPr>
        <w:pStyle w:val="CaptionedFigure"/>
      </w:pPr>
      <w:bookmarkStart w:id="57" w:name="fig:009"/>
      <w:r>
        <w:drawing>
          <wp:inline>
            <wp:extent cx="5334000" cy="3371658"/>
            <wp:effectExtent b="0" l="0" r="0" t="0"/>
            <wp:docPr descr="Рис. 7: Запуск служб firewalld и iptables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Запуск служб firewalld и iptables</w:t>
      </w:r>
    </w:p>
    <w:p>
      <w:pPr>
        <w:pStyle w:val="BodyText"/>
      </w:pPr>
      <w:r>
        <w:t xml:space="preserve">Чтобы разобраться в причинах, я просмотрела содержимое юнитов</w:t>
      </w:r>
      <w:r>
        <w:t xml:space="preserve"> </w:t>
      </w:r>
      <w:r>
        <w:rPr>
          <w:rStyle w:val="VerbatimChar"/>
        </w:rPr>
        <w:t xml:space="preserve">/usr/lib/systemd/system/firewalld.service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/usr/lib/systemd/system/iptables.service</w:t>
      </w:r>
      <w:r>
        <w:t xml:space="preserve">. В конфигурации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явно указано, что он конфликтует с сервисами</w:t>
      </w:r>
      <w:r>
        <w:t xml:space="preserve"> </w:t>
      </w:r>
      <w:r>
        <w:rPr>
          <w:rStyle w:val="VerbatimChar"/>
        </w:rPr>
        <w:t xml:space="preserve">iptables.service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ip6tables.service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ebtables.service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ipset.service</w:t>
      </w:r>
      <w:r>
        <w:t xml:space="preserve">. Для юнита</w:t>
      </w:r>
      <w:r>
        <w:t xml:space="preserve"> </w:t>
      </w:r>
      <w:r>
        <w:rPr>
          <w:rStyle w:val="VerbatimChar"/>
        </w:rPr>
        <w:t xml:space="preserve">iptables.service</w:t>
      </w:r>
      <w:r>
        <w:t xml:space="preserve"> </w:t>
      </w:r>
      <w:r>
        <w:t xml:space="preserve">подобных ограничений прописано не было.</w:t>
      </w:r>
    </w:p>
    <w:p>
      <w:pPr>
        <w:pStyle w:val="BodyText"/>
      </w:pPr>
      <w:bookmarkStart w:id="61" w:name="fig:010"/>
      <w:r>
        <w:drawing>
          <wp:inline>
            <wp:extent cx="5334000" cy="4357352"/>
            <wp:effectExtent b="0" l="0" r="0" t="0"/>
            <wp:docPr descr="Содержимое юнита firewalld.service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br/>
      </w:r>
      <w:bookmarkStart w:id="65" w:name="fig:011"/>
      <w:r>
        <w:drawing>
          <wp:inline>
            <wp:extent cx="5334000" cy="2803769"/>
            <wp:effectExtent b="0" l="0" r="0" t="0"/>
            <wp:docPr descr="Содержимое юнита iptables.service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После этого я вручную остановила службу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и запустила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. Чтобы исключить возможность случайного запуска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, я замаскировала его командой</w:t>
      </w:r>
      <w:r>
        <w:t xml:space="preserve"> </w:t>
      </w:r>
      <w:r>
        <w:rPr>
          <w:rStyle w:val="VerbatimChar"/>
        </w:rPr>
        <w:t xml:space="preserve">systemctl mask iptables</w:t>
      </w:r>
      <w:r>
        <w:t xml:space="preserve">. В результате в каталоге</w:t>
      </w:r>
      <w:r>
        <w:t xml:space="preserve"> </w:t>
      </w:r>
      <w:r>
        <w:rPr>
          <w:rStyle w:val="VerbatimChar"/>
        </w:rPr>
        <w:t xml:space="preserve">/etc/systemd/system/</w:t>
      </w:r>
      <w:r>
        <w:t xml:space="preserve"> </w:t>
      </w:r>
      <w:r>
        <w:t xml:space="preserve">была создана символическая ссылка на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.</w:t>
      </w:r>
    </w:p>
    <w:p>
      <w:pPr>
        <w:pStyle w:val="BodyText"/>
      </w:pPr>
      <w:r>
        <w:t xml:space="preserve">Затем я убедилась, что запускать замаскированный сервис невозможно: при попытке выполнить</w:t>
      </w:r>
      <w:r>
        <w:t xml:space="preserve"> </w:t>
      </w:r>
      <w:r>
        <w:rPr>
          <w:rStyle w:val="VerbatimChar"/>
        </w:rPr>
        <w:t xml:space="preserve">systemctl start iptables</w:t>
      </w:r>
      <w:r>
        <w:t xml:space="preserve"> </w:t>
      </w:r>
      <w:r>
        <w:t xml:space="preserve">система сообщила об ошибке. Аналогичная ситуация возникла и при добавлении сервиса в автозапуск — вывод показал, что он замаскирован.</w:t>
      </w:r>
    </w:p>
    <w:p>
      <w:pPr>
        <w:pStyle w:val="CaptionedFigure"/>
      </w:pPr>
      <w:bookmarkStart w:id="69" w:name="fig:012"/>
      <w:r>
        <w:drawing>
          <wp:inline>
            <wp:extent cx="5334000" cy="1519477"/>
            <wp:effectExtent b="0" l="0" r="0" t="0"/>
            <wp:docPr descr="Рис. 8: Попытка запуска и добавления в автозапуск замаскированного iptables" title="" id="67" name="Picture"/>
            <a:graphic>
              <a:graphicData uri="http://schemas.openxmlformats.org/drawingml/2006/picture">
                <pic:pic>
                  <pic:nvPicPr>
                    <pic:cNvPr descr="Screenshot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8: Попытка запуска и добавления в автозапуск замаскированного iptables</w:t>
      </w:r>
    </w:p>
    <w:bookmarkEnd w:id="70"/>
    <w:bookmarkStart w:id="79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Сначала я получила права администратора и перешла в каталог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, где выполнила команду</w:t>
      </w:r>
      <w:r>
        <w:t xml:space="preserve"> </w:t>
      </w:r>
      <w:r>
        <w:rPr>
          <w:rStyle w:val="VerbatimChar"/>
        </w:rPr>
        <w:t xml:space="preserve">grep Isolate *.target</w:t>
      </w:r>
      <w:r>
        <w:t xml:space="preserve">.</w:t>
      </w:r>
      <w:r>
        <w:br/>
      </w:r>
      <w:r>
        <w:t xml:space="preserve">Вывод показал список всех целей, которые могут быть изолированы — для них установлено значение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.</w:t>
      </w:r>
    </w:p>
    <w:p>
      <w:pPr>
        <w:pStyle w:val="CaptionedFigure"/>
      </w:pPr>
      <w:bookmarkStart w:id="74" w:name="fig:013"/>
      <w:r>
        <w:drawing>
          <wp:inline>
            <wp:extent cx="5334000" cy="4125515"/>
            <wp:effectExtent b="0" l="0" r="0" t="0"/>
            <wp:docPr descr="Рис. 9: Просмотр изолируемых целей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9: Просмотр изолируемых целей</w:t>
      </w:r>
    </w:p>
    <w:p>
      <w:pPr>
        <w:pStyle w:val="BodyText"/>
      </w:pPr>
      <w:r>
        <w:t xml:space="preserve">Затем я переключила систему в режим восстановления с помощью команды</w:t>
      </w:r>
      <w:r>
        <w:t xml:space="preserve"> </w:t>
      </w:r>
      <w:r>
        <w:rPr>
          <w:rStyle w:val="VerbatimChar"/>
        </w:rPr>
        <w:t xml:space="preserve">systemctl isolate rescue.target</w:t>
      </w:r>
      <w:r>
        <w:t xml:space="preserve">.</w:t>
      </w:r>
      <w:r>
        <w:br/>
      </w:r>
      <w:r>
        <w:t xml:space="preserve">Для входа потребовалось ввести пароль суперпользователя. После этого я выполнила</w:t>
      </w:r>
      <w:r>
        <w:t xml:space="preserve"> </w:t>
      </w:r>
      <w:r>
        <w:rPr>
          <w:rStyle w:val="VerbatimChar"/>
        </w:rPr>
        <w:t xml:space="preserve">systemctl isolate reboot.target</w:t>
      </w:r>
      <w:r>
        <w:t xml:space="preserve">, чтобы инициировать перезагрузку.</w:t>
      </w:r>
    </w:p>
    <w:p>
      <w:pPr>
        <w:pStyle w:val="CaptionedFigure"/>
      </w:pPr>
      <w:bookmarkStart w:id="78" w:name="fig:014"/>
      <w:r>
        <w:drawing>
          <wp:inline>
            <wp:extent cx="5334000" cy="1929477"/>
            <wp:effectExtent b="0" l="0" r="0" t="0"/>
            <wp:docPr descr="Рис. 10: Переход в режим восстановления и перезагрузка" title="" id="76" name="Picture"/>
            <a:graphic>
              <a:graphicData uri="http://schemas.openxmlformats.org/drawingml/2006/picture">
                <pic:pic>
                  <pic:nvPicPr>
                    <pic:cNvPr descr="Screenshot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10: Переход в режим восстановления и перезагрузка</w:t>
      </w:r>
    </w:p>
    <w:bookmarkEnd w:id="79"/>
    <w:bookmarkStart w:id="88" w:name="цель-по-умолчани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Я проверила, какая цель установлена в системе по умолчанию, с помощью команды</w:t>
      </w:r>
      <w:r>
        <w:t xml:space="preserve"> </w:t>
      </w:r>
      <w:r>
        <w:rPr>
          <w:rStyle w:val="VerbatimChar"/>
        </w:rPr>
        <w:t xml:space="preserve">systemctl get-default</w:t>
      </w:r>
      <w:r>
        <w:t xml:space="preserve">.</w:t>
      </w:r>
      <w:r>
        <w:br/>
      </w:r>
      <w:r>
        <w:t xml:space="preserve">Вывод показал, что загружается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.</w:t>
      </w:r>
    </w:p>
    <w:p>
      <w:pPr>
        <w:pStyle w:val="CaptionedFigure"/>
      </w:pPr>
      <w:bookmarkStart w:id="83" w:name="fig:015"/>
      <w:r>
        <w:drawing>
          <wp:inline>
            <wp:extent cx="5334000" cy="1418682"/>
            <wp:effectExtent b="0" l="0" r="0" t="0"/>
            <wp:docPr descr="Рис. 11: Проверка цели по умолчанию" title="" id="81" name="Picture"/>
            <a:graphic>
              <a:graphicData uri="http://schemas.openxmlformats.org/drawingml/2006/picture">
                <pic:pic>
                  <pic:nvPicPr>
                    <pic:cNvPr descr="Screenshot_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11: Проверка цели по умолчанию</w:t>
      </w:r>
    </w:p>
    <w:p>
      <w:pPr>
        <w:pStyle w:val="BodyText"/>
      </w:pPr>
      <w:r>
        <w:t xml:space="preserve">Затем я изменила цель по умолчанию на текстовый режим (</w:t>
      </w:r>
      <w:r>
        <w:rPr>
          <w:rStyle w:val="VerbatimChar"/>
        </w:rPr>
        <w:t xml:space="preserve">multi-user.target</w:t>
      </w:r>
      <w:r>
        <w:t xml:space="preserve">) командой:</w:t>
      </w:r>
      <w:r>
        <w:br/>
      </w:r>
      <w:r>
        <w:rPr>
          <w:rStyle w:val="VerbatimChar"/>
        </w:rPr>
        <w:t xml:space="preserve">systemctl set-default multi-user.target</w:t>
      </w:r>
      <w:r>
        <w:t xml:space="preserve">.</w:t>
      </w:r>
      <w:r>
        <w:br/>
      </w:r>
      <w:r>
        <w:t xml:space="preserve">После перезагрузки система загрузилась в текстовом режиме.</w:t>
      </w:r>
    </w:p>
    <w:p>
      <w:pPr>
        <w:pStyle w:val="BodyText"/>
      </w:pPr>
      <w:r>
        <w:t xml:space="preserve">Далее я снова установила загрузку в графическом режиме, выполнив:</w:t>
      </w:r>
      <w:r>
        <w:br/>
      </w:r>
      <w:r>
        <w:rPr>
          <w:rStyle w:val="VerbatimChar"/>
        </w:rPr>
        <w:t xml:space="preserve">systemctl set-default graphical.target</w:t>
      </w:r>
      <w:r>
        <w:t xml:space="preserve">.</w:t>
      </w:r>
      <w:r>
        <w:br/>
      </w:r>
      <w:r>
        <w:t xml:space="preserve">После перезагрузки система стартовала в графической оболочке.</w:t>
      </w:r>
    </w:p>
    <w:p>
      <w:pPr>
        <w:pStyle w:val="CaptionedFigure"/>
      </w:pPr>
      <w:bookmarkStart w:id="87" w:name="fig:016"/>
      <w:r>
        <w:drawing>
          <wp:inline>
            <wp:extent cx="5334000" cy="1667670"/>
            <wp:effectExtent b="0" l="0" r="0" t="0"/>
            <wp:docPr descr="Рис. 12: Изменение целей по умолчанию" title="" id="85" name="Picture"/>
            <a:graphic>
              <a:graphicData uri="http://schemas.openxmlformats.org/drawingml/2006/picture">
                <pic:pic>
                  <pic:nvPicPr>
                    <pic:cNvPr descr="Screenshot_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12: Изменение целей по умолчанию</w:t>
      </w:r>
    </w:p>
    <w:bookmarkEnd w:id="88"/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такое юнит (unit)? Приведите примеры.</w:t>
      </w:r>
      <w:r>
        <w:br/>
      </w:r>
      <w:r>
        <w:t xml:space="preserve">Юнит — это базовый объект управления в systemd, описывающий службу, сокет, устройство, точку монтирования или цель.</w:t>
      </w:r>
      <w:r>
        <w:br/>
      </w:r>
      <w:r>
        <w:t xml:space="preserve">Примеры юнитов:</w:t>
      </w:r>
    </w:p>
    <w:p>
      <w:pPr>
        <w:numPr>
          <w:ilvl w:val="1"/>
          <w:numId w:val="1002"/>
        </w:numPr>
        <w:pStyle w:val="Compact"/>
      </w:pPr>
      <w:r>
        <w:t xml:space="preserve">sshd.service — служба SSH;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network.target — цель для сетевых сервисов;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home.mount — юнит для монтирования файловой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вам убедиться, что цель больше не входит в список автоматического запуска при загрузке системы?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systemctl disable &lt;имя_цели&gt;</w:t>
      </w:r>
      <w:r>
        <w:t xml:space="preserve">.</w:t>
      </w:r>
      <w:r>
        <w:br/>
      </w:r>
      <w:r>
        <w:t xml:space="preserve">Проверить можно с помощью</w:t>
      </w:r>
      <w:r>
        <w:t xml:space="preserve"> </w:t>
      </w:r>
      <w:r>
        <w:rPr>
          <w:rStyle w:val="VerbatimChar"/>
        </w:rPr>
        <w:t xml:space="preserve">systemctl is-enabled &lt;имя_цели&gt;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Какую команду вы должны использовать для отображения всех сервисных юнитов, которые в настоящее время загружены?</w:t>
      </w:r>
      <w:r>
        <w:br/>
      </w:r>
      <w:r>
        <w:rPr>
          <w:rStyle w:val="VerbatimChar"/>
        </w:rPr>
        <w:t xml:space="preserve">systemctl list-units --type=service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создать потребность (wants) в сервисе?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rStyle w:val="VerbatimChar"/>
        </w:rPr>
        <w:t xml:space="preserve">systemctl enable &lt;имя_сервиса&gt;</w:t>
      </w:r>
      <w:r>
        <w:t xml:space="preserve">.</w:t>
      </w:r>
      <w:r>
        <w:br/>
      </w:r>
      <w:r>
        <w:t xml:space="preserve">Она создаёт символическую ссылку в каталоге *.wants/, указывающую на соответствующий юнит.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переключить текущее состояние на цель восстановления (rescue target)?</w:t>
      </w:r>
      <w:r>
        <w:br/>
      </w:r>
      <w:r>
        <w:t xml:space="preserve">Используется команда</w:t>
      </w:r>
      <w:r>
        <w:t xml:space="preserve"> </w:t>
      </w:r>
      <w:r>
        <w:rPr>
          <w:rStyle w:val="VerbatimChar"/>
        </w:rPr>
        <w:t xml:space="preserve">systemctl isolate rescue.target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Поясните причину получения сообщения о том, что цель не может быть изолирована.</w:t>
      </w:r>
      <w:r>
        <w:br/>
      </w:r>
      <w:r>
        <w:t xml:space="preserve">Это происходит, если в конфигурации юнита отсутствует параметр AllowIsolate=yes. Такие цели не предназначены для прямого запуска и не могут быть активированы командой isolate.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rStyle w:val="VerbatimChar"/>
        </w:rPr>
        <w:t xml:space="preserve">systemctl list-dependencies &lt;имя_сервиса&gt; --reverse</w:t>
      </w:r>
      <w:r>
        <w:t xml:space="preserve">.</w:t>
      </w:r>
    </w:p>
    <w:bookmarkEnd w:id="90"/>
    <w:bookmarkStart w:id="9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изучила принципы управления службами и целями в системе systemd.</w:t>
      </w:r>
      <w:r>
        <w:br/>
      </w:r>
      <w:r>
        <w:t xml:space="preserve">Были выполнены следующие действия:</w:t>
      </w:r>
      <w:r>
        <w:br/>
      </w:r>
      <w:r>
        <w:t xml:space="preserve">- установка и запуск службы vsftpd, её добавление и удаление из автозагрузки;</w:t>
      </w:r>
      <w:r>
        <w:br/>
      </w:r>
      <w:r>
        <w:t xml:space="preserve">- просмотр зависимостей службы и анализ символических ссылок;</w:t>
      </w:r>
      <w:r>
        <w:br/>
      </w:r>
      <w:r>
        <w:t xml:space="preserve">- исследование конфликтов между сервисами firewalld и iptables, демонстрация невозможности их одновременной работы;</w:t>
      </w:r>
      <w:r>
        <w:br/>
      </w:r>
      <w:r>
        <w:t xml:space="preserve">- маскирование сервиса iptables для предотвращения случайного запуска;</w:t>
      </w:r>
      <w:r>
        <w:br/>
      </w:r>
      <w:r>
        <w:t xml:space="preserve">- работа с изолируемыми целями, переключение системы в режим восстановления и перезагрузки;</w:t>
      </w:r>
      <w:r>
        <w:br/>
      </w:r>
      <w:r>
        <w:t xml:space="preserve">- изменение целей загрузки по умолчанию между текстовым и графическим режимами.</w:t>
      </w:r>
    </w:p>
    <w:p>
      <w:pPr>
        <w:pStyle w:val="BodyText"/>
      </w:pPr>
      <w:r>
        <w:t xml:space="preserve">В процессе работы я закрепила знания о типах юнитов systemd, их конфигурации и взаимодействии между ними. Полученный опыт показал, как управлять службами, обеспечивать их совместимость и контролировать режимы загрузки системы, что является важным навыком для системного администратора.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Анна Саенко</dc:creator>
  <dc:language>ru-RU</dc:language>
  <cp:keywords/>
  <dcterms:created xsi:type="dcterms:W3CDTF">2025-09-22T05:19:42Z</dcterms:created>
  <dcterms:modified xsi:type="dcterms:W3CDTF">2025-09-22T05:19:42Z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системными службами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