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Problem Statement</w:t>
      </w:r>
    </w:p>
    <w:p>
      <w:pPr>
        <w:spacing w:before="0" w:after="160" w:line="259" w:lineRule="auto"/>
        <w:ind w:left="0" w:right="0" w:firstLine="0"/>
        <w:jc w:val="left"/>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DOMINIO DEL PROBLEMA</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Proposta:</w:t>
      </w:r>
    </w:p>
    <w:p>
      <w:pPr>
        <w:spacing w:before="0" w:after="160" w:line="259"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Nella società moderna il world wide web ha creato vari servizi da utilizzare per semplificare la vita delle persone. Una di queste è la creazione di piattaforme streaming per i film. Grazie alle infinite possibilità che internet ci offre vogliamo proporre l’utilizzo di una piattaforma di streaming film innovativa, capace di permettere agli utenti che la utilizzano di prendere visione dei  film desiderati.La piattaforma Buy &amp; See è portabile; infatti basterà qualsiasi dispositivo multimediale e una connessione internet e chiunque potrà utilizzarla così da guardare i film acquistati e non in qualunque momento e in qualunque luogo. Vogliamo inoltre che la nostra piattaforma sia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Buy &amp; See potrebbe aiutare anche persone con problemi fisici che hanno difficoltà a recarsi in un cinema oppure persone impegnate che non hanno tempo di andarci, fornendo loro lo stesso servizio di un cinema, ma sul web.</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Scopo:</w:t>
      </w:r>
    </w:p>
    <w:p>
      <w:pPr>
        <w:spacing w:before="0" w:after="160" w:line="259"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 scopo della nostra piattaforma è di fornire un servizio a tutti gli utenti che vogliono vedere uno o più film ma che si ritrovano impossibilitati per farlo perché non possono andare fisicamente al cinema quindi attraverso il nostro progetto veniamo in aiuto sia per coloro che hanno problemi di mobilità come handicap fisici, sia per persone che sono costrette a viaggiare costantemente per motivi di lavoro , ma anche a persone che preferiscono per comodità di guardare un film da casa. </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Obiettivi: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Fornire una piattaforma di streaming in cui gli utenti possono acquistare e prendere visione dei film. Nel sistema sono incluse le opzioni che permettono all’utente di registrarsi / loggarsi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Dare la possibilità a un gestore di entrare nella propria area e aggiornare il catalogo aggiungendo o eliminando film e aggiornarne i prezzi</w:t>
      </w:r>
    </w:p>
    <w:p>
      <w:pPr>
        <w:numPr>
          <w:ilvl w:val="0"/>
          <w:numId w:val="1"/>
        </w:numPr>
        <w:spacing w:before="0" w:after="160" w:line="259"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Mostrare all’amministratore di sistema una interfaccia con la quale può eliminare/espellere utenti iscritti alla piattaforma oppure di moderare commenti, recensioni, feedback</w:t>
      </w:r>
    </w:p>
    <w:p>
      <w:pPr>
        <w:spacing w:before="0" w:after="160" w:line="259" w:lineRule="auto"/>
        <w:ind w:left="0" w:right="0" w:firstLine="0"/>
        <w:jc w:val="left"/>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Attori:</w:t>
      </w:r>
    </w:p>
    <w:p>
      <w:pPr>
        <w:spacing w:before="0" w:after="160" w:line="259"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Identifichiamo 3 attori, una per ogni tipologia di utente del problem statement (utente, gestore del catalogo, amministratore)</w:t>
      </w:r>
    </w:p>
    <w:p>
      <w:pPr>
        <w:spacing w:before="0" w:after="160" w:line="259" w:lineRule="auto"/>
        <w:ind w:left="0" w:right="0" w:firstLine="0"/>
        <w:jc w:val="left"/>
        <w:rPr>
          <w:rFonts w:ascii="Calibri" w:hAnsi="Calibri" w:eastAsia="Calibri" w:cs="Calibri"/>
          <w:color w:val="auto"/>
          <w:spacing w:val="0"/>
          <w:position w:val="0"/>
          <w:sz w:val="24"/>
          <w:shd w:val="clear" w:fill="auto"/>
        </w:rPr>
      </w:pPr>
    </w:p>
    <w:p>
      <w:pPr>
        <w:spacing w:before="0" w:after="160" w:line="259" w:lineRule="auto"/>
        <w:ind w:left="0" w:right="0" w:firstLine="0"/>
        <w:jc w:val="left"/>
        <w:rPr>
          <w:rFonts w:hint="default" w:ascii="Calibri" w:hAnsi="Calibri" w:eastAsia="Calibri" w:cs="Calibri"/>
          <w:color w:val="auto"/>
          <w:spacing w:val="0"/>
          <w:position w:val="0"/>
          <w:sz w:val="24"/>
          <w:shd w:val="clear" w:fill="auto"/>
          <w:lang w:val="it-IT"/>
        </w:rPr>
      </w:pPr>
      <w:r>
        <w:rPr>
          <w:rFonts w:hint="default" w:ascii="Calibri" w:hAnsi="Calibri" w:eastAsia="Calibri" w:cs="Calibri"/>
          <w:color w:val="auto"/>
          <w:spacing w:val="0"/>
          <w:position w:val="0"/>
          <w:sz w:val="24"/>
          <w:shd w:val="clear" w:fill="auto"/>
          <w:lang w:val="it-IT"/>
        </w:rPr>
        <w:t>AMBIENTE DI SVILUPPO DEL SOFTWER(TARGET ENVIRONMENT)</w:t>
      </w:r>
    </w:p>
    <w:p>
      <w:pPr>
        <w:spacing w:before="0" w:after="160" w:line="259" w:lineRule="auto"/>
        <w:ind w:left="0" w:right="0" w:firstLine="0"/>
        <w:jc w:val="left"/>
        <w:rPr>
          <w:rFonts w:hint="default" w:ascii="Calibri" w:hAnsi="Calibri" w:eastAsia="Calibri" w:cs="Calibri"/>
          <w:color w:val="auto"/>
          <w:spacing w:val="0"/>
          <w:position w:val="0"/>
          <w:sz w:val="24"/>
          <w:shd w:val="clear" w:fill="auto"/>
        </w:rPr>
      </w:pPr>
      <w:r>
        <w:rPr>
          <w:rFonts w:hint="default" w:ascii="Calibri" w:hAnsi="Calibri" w:eastAsia="Calibri" w:cs="Calibri"/>
          <w:color w:val="auto"/>
          <w:spacing w:val="0"/>
          <w:position w:val="0"/>
          <w:sz w:val="24"/>
          <w:shd w:val="clear" w:fill="auto"/>
        </w:rPr>
        <w:t>Tutti gli utenti dovrebbero essere in grado di accedere alla piattaforma Web attraverso qualunque Browser Web che supporti cookie, Javascript e AppletJava.  Le funzioni amministrative, che spettano agli amministratori del sito, come rimuovere e aggiungere film ,non dovrebbero essere disponibili via web.</w:t>
      </w:r>
      <w:r>
        <w:rPr>
          <w:rFonts w:hint="default" w:ascii="Calibri" w:hAnsi="Calibri" w:eastAsia="Calibri" w:cs="Calibri"/>
          <w:color w:val="auto"/>
          <w:spacing w:val="0"/>
          <w:position w:val="0"/>
          <w:sz w:val="24"/>
          <w:shd w:val="clear" w:fill="auto"/>
          <w:lang w:val="it-IT"/>
        </w:rPr>
        <w:t xml:space="preserve"> </w:t>
      </w:r>
      <w:r>
        <w:rPr>
          <w:rFonts w:hint="default" w:ascii="Calibri" w:hAnsi="Calibri" w:eastAsia="Calibri" w:cs="Calibri"/>
          <w:color w:val="auto"/>
          <w:spacing w:val="0"/>
          <w:position w:val="0"/>
          <w:sz w:val="24"/>
          <w:shd w:val="clear" w:fill="auto"/>
        </w:rPr>
        <w:t>Sono funzioni a cui l'utente che accedere al sito non deve poter usare.</w:t>
      </w:r>
      <w:r>
        <w:rPr>
          <w:rFonts w:hint="default" w:ascii="Calibri" w:hAnsi="Calibri" w:eastAsia="Calibri" w:cs="Calibri"/>
          <w:color w:val="auto"/>
          <w:spacing w:val="0"/>
          <w:position w:val="0"/>
          <w:sz w:val="24"/>
          <w:shd w:val="clear" w:fill="auto"/>
          <w:lang w:val="it-IT"/>
        </w:rPr>
        <w:t xml:space="preserve"> </w:t>
      </w:r>
      <w:r>
        <w:rPr>
          <w:rFonts w:hint="default" w:ascii="Calibri" w:hAnsi="Calibri" w:eastAsia="Calibri" w:cs="Calibri"/>
          <w:color w:val="auto"/>
          <w:spacing w:val="0"/>
          <w:position w:val="0"/>
          <w:sz w:val="24"/>
          <w:shd w:val="clear" w:fill="auto"/>
        </w:rPr>
        <w:t>Il nostro sito dovrebbe funzionare su qualsiasi sistema operativo Unix (ad es. MacOS X, Linux, Solaris).</w:t>
      </w:r>
      <w:r>
        <w:rPr>
          <w:rFonts w:hint="default" w:ascii="Calibri" w:hAnsi="Calibri" w:eastAsia="Calibri" w:cs="Calibri"/>
          <w:color w:val="auto"/>
          <w:spacing w:val="0"/>
          <w:position w:val="0"/>
          <w:sz w:val="24"/>
          <w:shd w:val="clear" w:fill="auto"/>
          <w:lang w:val="it-IT"/>
        </w:rPr>
        <w:t xml:space="preserve"> </w:t>
      </w:r>
      <w:bookmarkStart w:id="0" w:name="_GoBack"/>
      <w:bookmarkEnd w:id="0"/>
      <w:r>
        <w:rPr>
          <w:rFonts w:hint="default" w:ascii="Calibri" w:hAnsi="Calibri" w:eastAsia="Calibri" w:cs="Calibri"/>
          <w:color w:val="auto"/>
          <w:spacing w:val="0"/>
          <w:position w:val="0"/>
          <w:sz w:val="24"/>
          <w:shd w:val="clear" w:fill="auto"/>
        </w:rPr>
        <w:t>Nella prima fase del progetto useremo l'ambiente di sviluppo Eclipse IDE.</w:t>
      </w:r>
    </w:p>
    <w:p>
      <w:pPr>
        <w:spacing w:before="0" w:after="160" w:line="259" w:lineRule="auto"/>
        <w:ind w:left="0" w:right="0" w:firstLine="0"/>
        <w:jc w:val="left"/>
        <w:rPr>
          <w:rFonts w:hint="default" w:ascii="Calibri" w:hAnsi="Calibri" w:eastAsia="Calibri" w:cs="Calibri"/>
          <w:color w:val="auto"/>
          <w:spacing w:val="0"/>
          <w:position w:val="0"/>
          <w:sz w:val="24"/>
          <w:shd w:val="clear" w:fill="auto"/>
        </w:rPr>
      </w:pPr>
    </w:p>
    <w:p>
      <w:pPr>
        <w:spacing w:before="0" w:after="160" w:line="259" w:lineRule="auto"/>
        <w:ind w:left="0" w:right="0" w:firstLine="0"/>
        <w:jc w:val="left"/>
        <w:rPr>
          <w:rFonts w:ascii="Calibri" w:hAnsi="Calibri" w:eastAsia="Calibri" w:cs="Calibri"/>
          <w:color w:val="auto"/>
          <w:spacing w:val="0"/>
          <w:position w:val="0"/>
          <w:sz w:val="24"/>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6E9F3D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Office_10.2.0.5838_F1E327BC-269C-435d-A152-05C5408002CA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2019-10-08T00:13:13Z</dcterms:created>
  <dc:creator>kinni</dc:creator>
  <cp:lastModifiedBy>kinni</cp:lastModifiedBy>
  <dcterms:modified xsi:type="dcterms:W3CDTF">2019-10-08T00:14:32Z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