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/>
        <w:ind w:left="4531" w:right="3829"/>
        <w:jc w:val="center"/>
      </w:pPr>
      <w:r>
        <w:t>ЗАДАЧА №4</w:t>
      </w:r>
    </w:p>
    <w:p>
      <w:pPr>
        <w:spacing w:before="183"/>
        <w:ind w:left="930" w:right="0" w:firstLine="0"/>
        <w:jc w:val="both"/>
        <w:rPr>
          <w:sz w:val="24"/>
        </w:rPr>
      </w:pPr>
      <w:r>
        <w:rPr>
          <w:b/>
          <w:sz w:val="24"/>
        </w:rPr>
        <w:t xml:space="preserve">По теме: </w:t>
      </w:r>
      <w:r>
        <w:rPr>
          <w:sz w:val="24"/>
        </w:rPr>
        <w:t>«Выбор средств реализации»</w:t>
      </w:r>
    </w:p>
    <w:p>
      <w:pPr>
        <w:spacing w:before="139"/>
        <w:ind w:left="930" w:right="0" w:firstLine="0"/>
        <w:jc w:val="both"/>
        <w:rPr>
          <w:sz w:val="24"/>
        </w:rPr>
      </w:pPr>
      <w:r>
        <w:rPr>
          <w:b/>
          <w:sz w:val="24"/>
        </w:rPr>
        <w:t xml:space="preserve">Цель работы: </w:t>
      </w:r>
      <w:r>
        <w:rPr>
          <w:sz w:val="24"/>
        </w:rPr>
        <w:t>выбрать средства реализации учебной практики</w:t>
      </w:r>
    </w:p>
    <w:p>
      <w:pPr>
        <w:pStyle w:val="4"/>
        <w:spacing w:before="137" w:line="360" w:lineRule="auto"/>
        <w:ind w:right="225"/>
        <w:jc w:val="both"/>
      </w:pPr>
      <w:r>
        <w:rPr>
          <w:b/>
        </w:rPr>
        <w:t xml:space="preserve">Формируемые компетенции: </w:t>
      </w:r>
      <w:r>
        <w:t>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</w:t>
      </w:r>
      <w:r>
        <w:rPr>
          <w:spacing w:val="-3"/>
        </w:rPr>
        <w:t xml:space="preserve"> </w:t>
      </w:r>
      <w:r>
        <w:t>заказчика»</w:t>
      </w:r>
    </w:p>
    <w:p>
      <w:pPr>
        <w:pStyle w:val="2"/>
        <w:spacing w:before="1"/>
      </w:pPr>
      <w:r>
        <w:t>Задачи:</w:t>
      </w:r>
    </w:p>
    <w:p>
      <w:pPr>
        <w:pStyle w:val="9"/>
        <w:numPr>
          <w:ilvl w:val="0"/>
          <w:numId w:val="1"/>
        </w:numPr>
        <w:tabs>
          <w:tab w:val="left" w:pos="1170"/>
        </w:tabs>
        <w:spacing w:before="138" w:after="0" w:line="360" w:lineRule="auto"/>
        <w:ind w:left="222" w:right="309" w:firstLine="707"/>
        <w:jc w:val="left"/>
        <w:rPr>
          <w:sz w:val="24"/>
        </w:rPr>
      </w:pPr>
      <w:r>
        <w:rPr>
          <w:b/>
          <w:sz w:val="24"/>
        </w:rPr>
        <w:t>Произвести обзор инструментов для создания макетов сайтов</w:t>
      </w:r>
      <w:r>
        <w:rPr>
          <w:sz w:val="24"/>
        </w:rPr>
        <w:t>, не менее трех. Примерами средств могут быть как онлайн инструменты, так и приложения. К примеру: Figma, Photoshop, Axure, NinjaMock, Moqups, Sketch (только для Mac). Так же может быть рассмотрен Bootstrapstudio (</w:t>
      </w:r>
      <w:r>
        <w:fldChar w:fldCharType="begin"/>
      </w:r>
      <w:r>
        <w:instrText xml:space="preserve"> HYPERLINK "https://bootstrapstudio.io/" \h </w:instrText>
      </w:r>
      <w:r>
        <w:fldChar w:fldCharType="separate"/>
      </w:r>
      <w:r>
        <w:rPr>
          <w:color w:val="0000FF"/>
          <w:sz w:val="24"/>
          <w:u w:val="single" w:color="0000FF"/>
        </w:rPr>
        <w:t>https://bootstrapstudio.io/</w:t>
      </w:r>
      <w:r>
        <w:rPr>
          <w:color w:val="0000FF"/>
          <w:sz w:val="24"/>
          <w:u w:val="single" w:color="0000FF"/>
        </w:rPr>
        <w:fldChar w:fldCharType="end"/>
      </w:r>
      <w:r>
        <w:rPr>
          <w:sz w:val="24"/>
        </w:rPr>
        <w:t>) или аналогичные</w:t>
      </w:r>
      <w:r>
        <w:rPr>
          <w:spacing w:val="-6"/>
          <w:sz w:val="24"/>
        </w:rPr>
        <w:t xml:space="preserve"> </w:t>
      </w:r>
      <w:r>
        <w:rPr>
          <w:sz w:val="24"/>
        </w:rPr>
        <w:t>инструменты.</w:t>
      </w:r>
    </w:p>
    <w:p>
      <w:pPr>
        <w:pStyle w:val="4"/>
        <w:spacing w:line="360" w:lineRule="auto"/>
        <w:ind w:right="1076"/>
      </w:pPr>
      <w:r>
        <w:t>Провести оценку этих средств, заполнив таблицу 1 и привести обоснование каждого значения критерия (см. «Пример обоснования»).</w:t>
      </w:r>
    </w:p>
    <w:p>
      <w:pPr>
        <w:pStyle w:val="4"/>
        <w:ind w:firstLine="0"/>
      </w:pPr>
      <w:r>
        <w:t>Таблица 1 – Сравнение средств создания макета сайта</w:t>
      </w:r>
    </w:p>
    <w:p>
      <w:pPr>
        <w:pStyle w:val="4"/>
        <w:spacing w:before="2"/>
        <w:ind w:left="0" w:firstLine="0"/>
        <w:rPr>
          <w:sz w:val="12"/>
        </w:rPr>
      </w:pPr>
    </w:p>
    <w:tbl>
      <w:tblPr>
        <w:tblStyle w:val="6"/>
        <w:tblW w:w="10883" w:type="dxa"/>
        <w:tblInd w:w="-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3"/>
        <w:gridCol w:w="2284"/>
        <w:gridCol w:w="1379"/>
        <w:gridCol w:w="1921"/>
        <w:gridCol w:w="1716"/>
        <w:gridCol w:w="1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1" w:hRule="atLeast"/>
        </w:trPr>
        <w:tc>
          <w:tcPr>
            <w:tcW w:w="1733" w:type="dxa"/>
            <w:vAlign w:val="center"/>
          </w:tcPr>
          <w:p>
            <w:pPr>
              <w:pStyle w:val="10"/>
              <w:spacing w:line="27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Критерий</w:t>
            </w:r>
          </w:p>
        </w:tc>
        <w:tc>
          <w:tcPr>
            <w:tcW w:w="2284" w:type="dxa"/>
            <w:vAlign w:val="center"/>
          </w:tcPr>
          <w:p>
            <w:pPr>
              <w:pStyle w:val="10"/>
              <w:spacing w:line="360" w:lineRule="auto"/>
              <w:ind w:left="104" w:right="144"/>
              <w:jc w:val="center"/>
              <w:rPr>
                <w:sz w:val="24"/>
              </w:rPr>
            </w:pPr>
            <w:r>
              <w:rPr>
                <w:sz w:val="24"/>
              </w:rPr>
              <w:t>Скорость прототипирования страницы (</w:t>
            </w:r>
            <w:r>
              <w:rPr>
                <w:sz w:val="24"/>
                <w:u w:val="single"/>
              </w:rPr>
              <w:t>высокая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  <w:u w:val="single"/>
              </w:rPr>
              <w:t>средняя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  <w:u w:val="single"/>
              </w:rPr>
              <w:t>низкая</w:t>
            </w:r>
            <w:r>
              <w:rPr>
                <w:sz w:val="24"/>
              </w:rPr>
              <w:t>)</w:t>
            </w:r>
          </w:p>
        </w:tc>
        <w:tc>
          <w:tcPr>
            <w:tcW w:w="1379" w:type="dxa"/>
            <w:vAlign w:val="center"/>
          </w:tcPr>
          <w:p>
            <w:pPr>
              <w:pStyle w:val="10"/>
              <w:spacing w:line="360" w:lineRule="auto"/>
              <w:ind w:left="107" w:right="112"/>
              <w:jc w:val="center"/>
              <w:rPr>
                <w:sz w:val="24"/>
              </w:rPr>
            </w:pPr>
            <w:r>
              <w:rPr>
                <w:sz w:val="24"/>
              </w:rPr>
              <w:t>Генерация html кода и стилей (CSS) (</w:t>
            </w:r>
            <w:r>
              <w:rPr>
                <w:sz w:val="24"/>
                <w:u w:val="single"/>
              </w:rPr>
              <w:t>да</w:t>
            </w:r>
            <w:r>
              <w:rPr>
                <w:sz w:val="24"/>
              </w:rPr>
              <w:t>,</w:t>
            </w:r>
          </w:p>
          <w:p>
            <w:pPr>
              <w:pStyle w:val="10"/>
              <w:spacing w:line="27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нет</w:t>
            </w:r>
            <w:r>
              <w:rPr>
                <w:sz w:val="24"/>
              </w:rPr>
              <w:t>,</w:t>
            </w:r>
          </w:p>
          <w:p>
            <w:pPr>
              <w:pStyle w:val="10"/>
              <w:spacing w:before="138"/>
              <w:ind w:left="107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частично</w:t>
            </w:r>
            <w:r>
              <w:rPr>
                <w:sz w:val="24"/>
              </w:rPr>
              <w:t>)</w:t>
            </w:r>
          </w:p>
        </w:tc>
        <w:tc>
          <w:tcPr>
            <w:tcW w:w="1921" w:type="dxa"/>
            <w:vAlign w:val="center"/>
          </w:tcPr>
          <w:p>
            <w:pPr>
              <w:pStyle w:val="10"/>
              <w:spacing w:line="360" w:lineRule="auto"/>
              <w:ind w:left="105" w:right="150"/>
              <w:jc w:val="center"/>
              <w:rPr>
                <w:sz w:val="24"/>
              </w:rPr>
            </w:pPr>
            <w:r>
              <w:rPr>
                <w:sz w:val="24"/>
              </w:rPr>
              <w:t>Необходимость знания HTML, CSS</w:t>
            </w:r>
          </w:p>
          <w:p>
            <w:pPr>
              <w:pStyle w:val="10"/>
              <w:spacing w:line="360" w:lineRule="auto"/>
              <w:ind w:left="105" w:right="629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  <w:u w:val="single"/>
              </w:rPr>
              <w:t>да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  <w:u w:val="single"/>
              </w:rPr>
              <w:t>нет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  <w:u w:val="single"/>
              </w:rPr>
              <w:t>частично</w:t>
            </w:r>
            <w:r>
              <w:rPr>
                <w:sz w:val="24"/>
              </w:rPr>
              <w:t>)</w:t>
            </w:r>
          </w:p>
        </w:tc>
        <w:tc>
          <w:tcPr>
            <w:tcW w:w="1716" w:type="dxa"/>
            <w:vAlign w:val="center"/>
          </w:tcPr>
          <w:p>
            <w:pPr>
              <w:pStyle w:val="10"/>
              <w:spacing w:line="360" w:lineRule="auto"/>
              <w:ind w:left="107" w:right="155"/>
              <w:jc w:val="center"/>
              <w:rPr>
                <w:sz w:val="24"/>
              </w:rPr>
            </w:pPr>
            <w:r>
              <w:rPr>
                <w:sz w:val="24"/>
              </w:rPr>
              <w:t>Поддержка библиотек (</w:t>
            </w:r>
            <w:r>
              <w:rPr>
                <w:sz w:val="24"/>
                <w:u w:val="single"/>
              </w:rPr>
              <w:t>указываются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библиотеки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  <w:u w:val="single"/>
              </w:rPr>
              <w:t>нет</w:t>
            </w:r>
            <w:r>
              <w:rPr>
                <w:sz w:val="24"/>
              </w:rPr>
              <w:t>)</w:t>
            </w:r>
          </w:p>
        </w:tc>
        <w:tc>
          <w:tcPr>
            <w:tcW w:w="1850" w:type="dxa"/>
            <w:vAlign w:val="center"/>
          </w:tcPr>
          <w:p>
            <w:pPr>
              <w:pStyle w:val="10"/>
              <w:spacing w:line="360" w:lineRule="auto"/>
              <w:ind w:left="107" w:right="126"/>
              <w:jc w:val="center"/>
              <w:rPr>
                <w:sz w:val="24"/>
              </w:rPr>
            </w:pPr>
            <w:r>
              <w:rPr>
                <w:sz w:val="24"/>
              </w:rPr>
              <w:t>Визуализация (</w:t>
            </w:r>
            <w:r>
              <w:rPr>
                <w:sz w:val="24"/>
                <w:u w:val="single"/>
              </w:rPr>
              <w:t>только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макет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  <w:u w:val="single"/>
              </w:rPr>
              <w:t>макет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и стили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  <w:u w:val="single"/>
              </w:rPr>
              <w:t>полностью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готовый код</w:t>
            </w:r>
            <w:r>
              <w:rPr>
                <w:sz w:val="24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1733" w:type="dxa"/>
            <w:vAlign w:val="center"/>
          </w:tcPr>
          <w:p>
            <w:pPr>
              <w:pStyle w:val="10"/>
              <w:spacing w:line="275" w:lineRule="exact"/>
              <w:ind w:left="107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NinjaMock</w:t>
            </w:r>
          </w:p>
        </w:tc>
        <w:tc>
          <w:tcPr>
            <w:tcW w:w="2284" w:type="dxa"/>
            <w:vAlign w:val="center"/>
          </w:tcPr>
          <w:p>
            <w:pPr>
              <w:pStyle w:val="10"/>
              <w:spacing w:line="275" w:lineRule="exact"/>
              <w:ind w:left="616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высокая</w:t>
            </w:r>
          </w:p>
        </w:tc>
        <w:tc>
          <w:tcPr>
            <w:tcW w:w="1379" w:type="dxa"/>
            <w:vAlign w:val="center"/>
          </w:tcPr>
          <w:p>
            <w:pPr>
              <w:pStyle w:val="10"/>
              <w:spacing w:line="275" w:lineRule="exact"/>
              <w:ind w:left="410" w:right="40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нет</w:t>
            </w:r>
          </w:p>
        </w:tc>
        <w:tc>
          <w:tcPr>
            <w:tcW w:w="1921" w:type="dxa"/>
            <w:vAlign w:val="center"/>
          </w:tcPr>
          <w:p>
            <w:pPr>
              <w:pStyle w:val="10"/>
              <w:spacing w:line="275" w:lineRule="exact"/>
              <w:ind w:left="668" w:right="66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нет</w:t>
            </w:r>
          </w:p>
        </w:tc>
        <w:tc>
          <w:tcPr>
            <w:tcW w:w="1716" w:type="dxa"/>
            <w:vAlign w:val="center"/>
          </w:tcPr>
          <w:p>
            <w:pPr>
              <w:pStyle w:val="10"/>
              <w:spacing w:line="275" w:lineRule="exact"/>
              <w:ind w:left="569" w:right="563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нет</w:t>
            </w:r>
          </w:p>
        </w:tc>
        <w:tc>
          <w:tcPr>
            <w:tcW w:w="1850" w:type="dxa"/>
            <w:vAlign w:val="center"/>
          </w:tcPr>
          <w:p>
            <w:pPr>
              <w:pStyle w:val="10"/>
              <w:spacing w:line="275" w:lineRule="exact"/>
              <w:ind w:left="469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макет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733" w:type="dxa"/>
            <w:vAlign w:val="center"/>
          </w:tcPr>
          <w:p>
            <w:pPr>
              <w:pStyle w:val="10"/>
              <w:spacing w:line="275" w:lineRule="exact"/>
              <w:ind w:left="107"/>
              <w:jc w:val="center"/>
              <w:rPr>
                <w:rFonts w:hint="default"/>
                <w:i/>
                <w:iCs/>
                <w:sz w:val="24"/>
                <w:lang w:val="ru-RU"/>
              </w:rPr>
            </w:pPr>
            <w:r>
              <w:rPr>
                <w:rFonts w:hint="default"/>
                <w:i/>
                <w:iCs/>
                <w:sz w:val="24"/>
                <w:lang w:val="en-US"/>
              </w:rPr>
              <w:t>Krita</w:t>
            </w:r>
            <w:r>
              <w:rPr>
                <w:rFonts w:hint="default"/>
                <w:i/>
                <w:iCs/>
                <w:sz w:val="24"/>
                <w:lang w:val="ru-RU"/>
              </w:rPr>
              <w:t xml:space="preserve">(типа </w:t>
            </w:r>
            <w:r>
              <w:rPr>
                <w:i/>
                <w:iCs/>
                <w:sz w:val="24"/>
              </w:rPr>
              <w:t>Photoshop</w:t>
            </w:r>
            <w:r>
              <w:rPr>
                <w:rFonts w:hint="default"/>
                <w:i/>
                <w:iCs/>
                <w:sz w:val="24"/>
                <w:lang w:val="ru-RU"/>
              </w:rPr>
              <w:t xml:space="preserve"> )</w:t>
            </w:r>
          </w:p>
        </w:tc>
        <w:tc>
          <w:tcPr>
            <w:tcW w:w="2284" w:type="dxa"/>
            <w:vAlign w:val="center"/>
          </w:tcPr>
          <w:p>
            <w:pPr>
              <w:pStyle w:val="10"/>
              <w:jc w:val="center"/>
              <w:rPr>
                <w:rFonts w:hint="default"/>
                <w:i/>
                <w:iCs/>
                <w:sz w:val="24"/>
                <w:lang w:val="ru-RU"/>
              </w:rPr>
            </w:pPr>
            <w:r>
              <w:rPr>
                <w:i/>
                <w:iCs/>
                <w:sz w:val="24"/>
                <w:lang w:val="ru-RU"/>
              </w:rPr>
              <w:t>средняя</w:t>
            </w:r>
          </w:p>
        </w:tc>
        <w:tc>
          <w:tcPr>
            <w:tcW w:w="1379" w:type="dxa"/>
            <w:vAlign w:val="center"/>
          </w:tcPr>
          <w:p>
            <w:pPr>
              <w:pStyle w:val="10"/>
              <w:jc w:val="center"/>
              <w:rPr>
                <w:rFonts w:hint="default"/>
                <w:i/>
                <w:iCs/>
                <w:sz w:val="24"/>
                <w:lang w:val="ru-RU"/>
              </w:rPr>
            </w:pPr>
            <w:r>
              <w:rPr>
                <w:i/>
                <w:iCs/>
                <w:sz w:val="24"/>
                <w:lang w:val="ru-RU"/>
              </w:rPr>
              <w:t>нет</w:t>
            </w:r>
          </w:p>
        </w:tc>
        <w:tc>
          <w:tcPr>
            <w:tcW w:w="1921" w:type="dxa"/>
            <w:vAlign w:val="center"/>
          </w:tcPr>
          <w:p>
            <w:pPr>
              <w:pStyle w:val="10"/>
              <w:jc w:val="center"/>
              <w:rPr>
                <w:rFonts w:hint="default"/>
                <w:i/>
                <w:iCs/>
                <w:sz w:val="24"/>
                <w:lang w:val="ru-RU"/>
              </w:rPr>
            </w:pPr>
            <w:r>
              <w:rPr>
                <w:rFonts w:hint="default"/>
                <w:i/>
                <w:iCs/>
                <w:sz w:val="24"/>
                <w:lang w:val="ru-RU"/>
              </w:rPr>
              <w:t>нет</w:t>
            </w:r>
          </w:p>
        </w:tc>
        <w:tc>
          <w:tcPr>
            <w:tcW w:w="1716" w:type="dxa"/>
            <w:vAlign w:val="center"/>
          </w:tcPr>
          <w:p>
            <w:pPr>
              <w:pStyle w:val="10"/>
              <w:jc w:val="center"/>
              <w:rPr>
                <w:rFonts w:hint="default"/>
                <w:i/>
                <w:iCs/>
                <w:sz w:val="24"/>
                <w:lang w:val="ru-RU"/>
              </w:rPr>
            </w:pPr>
            <w:r>
              <w:rPr>
                <w:i/>
                <w:iCs/>
                <w:sz w:val="24"/>
                <w:lang w:val="ru-RU"/>
              </w:rPr>
              <w:t>нет</w:t>
            </w:r>
          </w:p>
        </w:tc>
        <w:tc>
          <w:tcPr>
            <w:tcW w:w="1850" w:type="dxa"/>
            <w:vAlign w:val="center"/>
          </w:tcPr>
          <w:p>
            <w:pPr>
              <w:pStyle w:val="10"/>
              <w:jc w:val="center"/>
              <w:rPr>
                <w:rFonts w:hint="default"/>
                <w:i/>
                <w:iCs/>
                <w:sz w:val="24"/>
                <w:lang w:val="ru-RU"/>
              </w:rPr>
            </w:pPr>
            <w:r>
              <w:rPr>
                <w:rFonts w:hint="default"/>
                <w:i/>
                <w:iCs/>
                <w:sz w:val="24"/>
                <w:lang w:val="ru-RU"/>
              </w:rPr>
              <w:t>макет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733" w:type="dxa"/>
            <w:vAlign w:val="center"/>
          </w:tcPr>
          <w:p>
            <w:pPr>
              <w:pStyle w:val="10"/>
              <w:spacing w:line="275" w:lineRule="exact"/>
              <w:ind w:left="107"/>
              <w:jc w:val="center"/>
              <w:rPr>
                <w:rFonts w:hint="default"/>
                <w:i/>
                <w:iCs/>
                <w:sz w:val="24"/>
                <w:lang w:val="en-US"/>
              </w:rPr>
            </w:pPr>
            <w:r>
              <w:rPr>
                <w:rFonts w:hint="default"/>
                <w:i/>
                <w:iCs/>
                <w:sz w:val="24"/>
                <w:lang w:val="en-US"/>
              </w:rPr>
              <w:t>Figma</w:t>
            </w:r>
          </w:p>
        </w:tc>
        <w:tc>
          <w:tcPr>
            <w:tcW w:w="2284" w:type="dxa"/>
            <w:vAlign w:val="center"/>
          </w:tcPr>
          <w:p>
            <w:pPr>
              <w:pStyle w:val="10"/>
              <w:jc w:val="center"/>
              <w:rPr>
                <w:rFonts w:hint="default"/>
                <w:i/>
                <w:iCs/>
                <w:sz w:val="24"/>
                <w:lang w:val="ru-RU"/>
              </w:rPr>
            </w:pPr>
            <w:r>
              <w:rPr>
                <w:rFonts w:hint="default"/>
                <w:i/>
                <w:iCs/>
                <w:sz w:val="24"/>
                <w:lang w:val="ru-RU"/>
              </w:rPr>
              <w:t>средняя</w:t>
            </w:r>
          </w:p>
        </w:tc>
        <w:tc>
          <w:tcPr>
            <w:tcW w:w="1379" w:type="dxa"/>
            <w:vAlign w:val="center"/>
          </w:tcPr>
          <w:p>
            <w:pPr>
              <w:pStyle w:val="10"/>
              <w:jc w:val="center"/>
              <w:rPr>
                <w:rFonts w:hint="default"/>
                <w:i/>
                <w:iCs/>
                <w:sz w:val="24"/>
                <w:lang w:val="ru-RU"/>
              </w:rPr>
            </w:pPr>
            <w:r>
              <w:rPr>
                <w:rFonts w:hint="default"/>
                <w:i/>
                <w:iCs/>
                <w:sz w:val="24"/>
                <w:lang w:val="ru-RU"/>
              </w:rPr>
              <w:t>немного</w:t>
            </w:r>
          </w:p>
        </w:tc>
        <w:tc>
          <w:tcPr>
            <w:tcW w:w="1921" w:type="dxa"/>
            <w:vAlign w:val="center"/>
          </w:tcPr>
          <w:p>
            <w:pPr>
              <w:pStyle w:val="10"/>
              <w:jc w:val="center"/>
              <w:rPr>
                <w:rFonts w:hint="default"/>
                <w:i/>
                <w:iCs/>
                <w:sz w:val="24"/>
                <w:lang w:val="ru-RU"/>
              </w:rPr>
            </w:pPr>
            <w:r>
              <w:rPr>
                <w:i/>
                <w:iCs/>
                <w:sz w:val="24"/>
                <w:lang w:val="ru-RU"/>
              </w:rPr>
              <w:t>нет</w:t>
            </w:r>
          </w:p>
        </w:tc>
        <w:tc>
          <w:tcPr>
            <w:tcW w:w="1716" w:type="dxa"/>
            <w:vAlign w:val="center"/>
          </w:tcPr>
          <w:p>
            <w:pPr>
              <w:pStyle w:val="10"/>
              <w:jc w:val="center"/>
              <w:rPr>
                <w:rFonts w:hint="default"/>
                <w:i/>
                <w:iCs/>
                <w:sz w:val="24"/>
                <w:lang w:val="ru-RU"/>
              </w:rPr>
            </w:pPr>
            <w:r>
              <w:rPr>
                <w:i/>
                <w:iCs/>
                <w:sz w:val="24"/>
                <w:lang w:val="ru-RU"/>
              </w:rPr>
              <w:t>нет</w:t>
            </w:r>
          </w:p>
        </w:tc>
        <w:tc>
          <w:tcPr>
            <w:tcW w:w="1850" w:type="dxa"/>
            <w:vAlign w:val="center"/>
          </w:tcPr>
          <w:p>
            <w:pPr>
              <w:pStyle w:val="10"/>
              <w:jc w:val="center"/>
              <w:rPr>
                <w:rFonts w:hint="default"/>
                <w:i/>
                <w:iCs/>
                <w:sz w:val="24"/>
                <w:lang w:val="ru-RU"/>
              </w:rPr>
            </w:pPr>
            <w:r>
              <w:rPr>
                <w:i/>
                <w:iCs/>
                <w:sz w:val="24"/>
                <w:lang w:val="ru-RU"/>
              </w:rPr>
              <w:t>Макет</w:t>
            </w:r>
            <w:r>
              <w:rPr>
                <w:rFonts w:hint="default"/>
                <w:i/>
                <w:iCs/>
                <w:sz w:val="24"/>
                <w:lang w:val="ru-RU"/>
              </w:rPr>
              <w:t xml:space="preserve"> и стили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733" w:type="dxa"/>
            <w:vAlign w:val="center"/>
          </w:tcPr>
          <w:p>
            <w:pPr>
              <w:pStyle w:val="10"/>
              <w:spacing w:line="275" w:lineRule="exact"/>
              <w:ind w:left="107"/>
              <w:jc w:val="center"/>
              <w:rPr>
                <w:rFonts w:hint="default"/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</w:rPr>
              <w:t>Photoshop</w:t>
            </w:r>
          </w:p>
        </w:tc>
        <w:tc>
          <w:tcPr>
            <w:tcW w:w="2284" w:type="dxa"/>
            <w:vAlign w:val="center"/>
          </w:tcPr>
          <w:p>
            <w:pPr>
              <w:pStyle w:val="10"/>
              <w:jc w:val="center"/>
              <w:rPr>
                <w:rFonts w:hint="default"/>
                <w:i/>
                <w:iCs/>
                <w:sz w:val="24"/>
                <w:lang w:val="ru-RU"/>
              </w:rPr>
            </w:pPr>
            <w:r>
              <w:rPr>
                <w:rFonts w:hint="default"/>
                <w:i/>
                <w:iCs/>
                <w:sz w:val="24"/>
                <w:lang w:val="ru-RU"/>
              </w:rPr>
              <w:t>средняя</w:t>
            </w:r>
          </w:p>
        </w:tc>
        <w:tc>
          <w:tcPr>
            <w:tcW w:w="1379" w:type="dxa"/>
            <w:vAlign w:val="center"/>
          </w:tcPr>
          <w:p>
            <w:pPr>
              <w:pStyle w:val="10"/>
              <w:jc w:val="center"/>
              <w:rPr>
                <w:i/>
                <w:iCs/>
                <w:sz w:val="24"/>
                <w:lang w:val="ru-RU"/>
              </w:rPr>
            </w:pPr>
            <w:r>
              <w:rPr>
                <w:i/>
                <w:iCs/>
                <w:sz w:val="24"/>
                <w:lang w:val="ru-RU"/>
              </w:rPr>
              <w:t>Нет</w:t>
            </w:r>
          </w:p>
        </w:tc>
        <w:tc>
          <w:tcPr>
            <w:tcW w:w="1921" w:type="dxa"/>
            <w:vAlign w:val="center"/>
          </w:tcPr>
          <w:p>
            <w:pPr>
              <w:pStyle w:val="10"/>
              <w:jc w:val="center"/>
              <w:rPr>
                <w:i/>
                <w:iCs/>
                <w:sz w:val="24"/>
                <w:lang w:val="ru-RU"/>
              </w:rPr>
            </w:pPr>
            <w:r>
              <w:rPr>
                <w:i/>
                <w:iCs/>
                <w:sz w:val="24"/>
                <w:lang w:val="ru-RU"/>
              </w:rPr>
              <w:t>Нет</w:t>
            </w:r>
          </w:p>
        </w:tc>
        <w:tc>
          <w:tcPr>
            <w:tcW w:w="1716" w:type="dxa"/>
            <w:vAlign w:val="center"/>
          </w:tcPr>
          <w:p>
            <w:pPr>
              <w:pStyle w:val="10"/>
              <w:jc w:val="center"/>
              <w:rPr>
                <w:i/>
                <w:iCs/>
                <w:sz w:val="24"/>
                <w:lang w:val="ru-RU"/>
              </w:rPr>
            </w:pPr>
            <w:r>
              <w:rPr>
                <w:i/>
                <w:iCs/>
                <w:sz w:val="24"/>
                <w:lang w:val="ru-RU"/>
              </w:rPr>
              <w:t>Нет</w:t>
            </w:r>
          </w:p>
        </w:tc>
        <w:tc>
          <w:tcPr>
            <w:tcW w:w="1850" w:type="dxa"/>
            <w:vAlign w:val="center"/>
          </w:tcPr>
          <w:p>
            <w:pPr>
              <w:pStyle w:val="10"/>
              <w:jc w:val="center"/>
              <w:rPr>
                <w:i/>
                <w:iCs/>
                <w:sz w:val="24"/>
                <w:lang w:val="ru-RU"/>
              </w:rPr>
            </w:pPr>
            <w:r>
              <w:rPr>
                <w:i/>
                <w:iCs/>
                <w:sz w:val="24"/>
                <w:lang w:val="ru-RU"/>
              </w:rPr>
              <w:t>макет</w:t>
            </w:r>
          </w:p>
        </w:tc>
      </w:tr>
    </w:tbl>
    <w:p>
      <w:pPr>
        <w:spacing w:after="0" w:line="275" w:lineRule="exact"/>
        <w:jc w:val="left"/>
        <w:rPr>
          <w:sz w:val="24"/>
        </w:rPr>
        <w:sectPr>
          <w:type w:val="continuous"/>
          <w:pgSz w:w="11910" w:h="16840"/>
          <w:pgMar w:top="1040" w:right="620" w:bottom="280" w:left="1480" w:header="720" w:footer="720" w:gutter="0"/>
        </w:sect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54"/>
        <w:gridCol w:w="6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26" w:type="dxa"/>
            <w:gridSpan w:val="2"/>
            <w:vAlign w:val="center"/>
          </w:tcPr>
          <w:p>
            <w:pPr>
              <w:spacing w:before="73" w:line="360" w:lineRule="auto"/>
              <w:ind w:right="417"/>
              <w:jc w:val="center"/>
              <w:rPr>
                <w:rFonts w:hint="default"/>
                <w:i/>
                <w:sz w:val="24"/>
                <w:vertAlign w:val="baseline"/>
                <w:lang w:val="ru-RU"/>
              </w:rPr>
            </w:pPr>
            <w:r>
              <w:rPr>
                <w:b/>
                <w:bCs/>
                <w:i/>
                <w:sz w:val="24"/>
                <w:vertAlign w:val="baseline"/>
                <w:lang w:val="ru-RU"/>
              </w:rPr>
              <w:t>Обоснование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54" w:type="dxa"/>
            <w:vAlign w:val="center"/>
          </w:tcPr>
          <w:p>
            <w:pPr>
              <w:spacing w:before="73" w:line="360" w:lineRule="auto"/>
              <w:ind w:left="0" w:leftChars="0" w:right="417" w:rightChars="0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2"/>
                <w:vertAlign w:val="baseline"/>
                <w:lang w:val="ru-RU" w:eastAsia="ru-RU" w:bidi="ru-RU"/>
              </w:rPr>
            </w:pPr>
            <w:r>
              <w:rPr>
                <w:rFonts w:hint="default"/>
                <w:i/>
                <w:iCs/>
                <w:sz w:val="24"/>
                <w:lang w:val="en-US"/>
              </w:rPr>
              <w:t>Figma</w:t>
            </w:r>
          </w:p>
        </w:tc>
        <w:tc>
          <w:tcPr>
            <w:tcW w:w="6472" w:type="dxa"/>
          </w:tcPr>
          <w:p>
            <w:pPr>
              <w:spacing w:before="73" w:line="360" w:lineRule="auto"/>
              <w:ind w:right="417"/>
              <w:jc w:val="left"/>
              <w:rPr>
                <w:rFonts w:hint="default"/>
                <w:i/>
                <w:sz w:val="24"/>
                <w:vertAlign w:val="baseline"/>
                <w:lang w:val="ru-RU"/>
              </w:rPr>
            </w:pPr>
            <w:r>
              <w:rPr>
                <w:i/>
                <w:sz w:val="24"/>
                <w:lang w:val="ru-RU"/>
              </w:rPr>
              <w:t>Б</w:t>
            </w:r>
            <w:r>
              <w:rPr>
                <w:i/>
                <w:sz w:val="24"/>
              </w:rPr>
              <w:t>ыл</w:t>
            </w:r>
            <w:r>
              <w:rPr>
                <w:i/>
                <w:sz w:val="24"/>
                <w:lang w:val="ru-RU"/>
              </w:rPr>
              <w:t>а</w:t>
            </w:r>
            <w:r>
              <w:rPr>
                <w:i/>
                <w:sz w:val="24"/>
              </w:rPr>
              <w:t xml:space="preserve"> выбран, так как</w:t>
            </w:r>
            <w:r>
              <w:rPr>
                <w:rFonts w:hint="default"/>
                <w:i/>
                <w:sz w:val="24"/>
                <w:lang w:val="ru-RU"/>
              </w:rPr>
              <w:t xml:space="preserve"> она позволяет б</w:t>
            </w:r>
            <w:r>
              <w:rPr>
                <w:i/>
                <w:sz w:val="24"/>
                <w:vertAlign w:val="baseline"/>
                <w:lang w:val="ru-RU"/>
              </w:rPr>
              <w:t>ыстрое</w:t>
            </w:r>
            <w:r>
              <w:rPr>
                <w:rFonts w:hint="default"/>
                <w:i/>
                <w:sz w:val="24"/>
                <w:vertAlign w:val="baseline"/>
                <w:lang w:val="ru-RU"/>
              </w:rPr>
              <w:t xml:space="preserve"> создание прототипов сайта, совместная работа над проектом,  готовый код некоторых элементов</w:t>
            </w:r>
          </w:p>
          <w:p>
            <w:pPr>
              <w:spacing w:before="73" w:line="360" w:lineRule="auto"/>
              <w:ind w:right="417"/>
              <w:jc w:val="left"/>
              <w:rPr>
                <w:rFonts w:hint="default"/>
                <w:i/>
                <w:sz w:val="24"/>
                <w:vertAlign w:val="baseline"/>
                <w:lang w:val="ru-RU"/>
              </w:rPr>
            </w:pPr>
          </w:p>
          <w:p>
            <w:pPr>
              <w:spacing w:before="73" w:line="360" w:lineRule="auto"/>
              <w:ind w:right="417"/>
              <w:jc w:val="left"/>
              <w:rPr>
                <w:rFonts w:hint="default"/>
                <w:i/>
                <w:sz w:val="24"/>
                <w:vertAlign w:val="baseline"/>
                <w:lang w:val="ru-RU"/>
              </w:rPr>
            </w:pPr>
            <w:r>
              <w:rPr>
                <w:b w:val="0"/>
                <w:bCs/>
                <w:i/>
                <w:sz w:val="24"/>
              </w:rPr>
              <w:t>Скорость прототипирования достаточно</w:t>
            </w:r>
            <w:r>
              <w:rPr>
                <w:rFonts w:hint="default"/>
                <w:b w:val="0"/>
                <w:bCs/>
                <w:i/>
                <w:sz w:val="24"/>
                <w:lang w:val="ru-RU"/>
              </w:rPr>
              <w:t xml:space="preserve"> высокая, </w:t>
            </w:r>
            <w:r>
              <w:rPr>
                <w:b w:val="0"/>
                <w:bCs/>
                <w:i/>
                <w:sz w:val="24"/>
              </w:rPr>
              <w:t>так как используются готовые графические элементы для создания прототипы</w:t>
            </w:r>
            <w:r>
              <w:rPr>
                <w:rFonts w:hint="default"/>
                <w:b w:val="0"/>
                <w:bCs/>
                <w:i/>
                <w:sz w:val="24"/>
                <w:lang w:val="ru-RU"/>
              </w:rPr>
              <w:t xml:space="preserve">. </w:t>
            </w:r>
            <w:r>
              <w:rPr>
                <w:b w:val="0"/>
                <w:bCs/>
                <w:i/>
                <w:sz w:val="24"/>
              </w:rPr>
              <w:t xml:space="preserve"> В то же время, в сервисе  предусмотрена </w:t>
            </w:r>
            <w:r>
              <w:rPr>
                <w:b w:val="0"/>
                <w:bCs/>
                <w:i/>
                <w:sz w:val="24"/>
                <w:lang w:val="ru-RU"/>
              </w:rPr>
              <w:t>частичная</w:t>
            </w:r>
            <w:r>
              <w:rPr>
                <w:rFonts w:hint="default"/>
                <w:b w:val="0"/>
                <w:bCs/>
                <w:i/>
                <w:sz w:val="24"/>
                <w:lang w:val="ru-RU"/>
              </w:rPr>
              <w:t xml:space="preserve"> </w:t>
            </w:r>
            <w:r>
              <w:rPr>
                <w:b w:val="0"/>
                <w:bCs/>
                <w:i/>
                <w:sz w:val="24"/>
              </w:rPr>
              <w:t>генерация кода</w:t>
            </w:r>
            <w:r>
              <w:rPr>
                <w:rFonts w:hint="default"/>
                <w:b w:val="0"/>
                <w:bCs/>
                <w:i/>
                <w:sz w:val="24"/>
                <w:lang w:val="ru-RU"/>
              </w:rPr>
              <w:t xml:space="preserve">. </w:t>
            </w:r>
            <w:r>
              <w:rPr>
                <w:b w:val="0"/>
                <w:bCs/>
                <w:i/>
                <w:sz w:val="24"/>
              </w:rPr>
              <w:t xml:space="preserve">Явным преимуществом с </w:t>
            </w:r>
            <w:r>
              <w:rPr>
                <w:rFonts w:hint="default"/>
                <w:b w:val="0"/>
                <w:bCs/>
                <w:i/>
                <w:iCs/>
                <w:sz w:val="24"/>
                <w:lang w:val="en-US"/>
              </w:rPr>
              <w:t>Figma</w:t>
            </w:r>
            <w:r>
              <w:rPr>
                <w:b w:val="0"/>
                <w:bCs/>
                <w:i/>
                <w:sz w:val="24"/>
              </w:rPr>
              <w:t xml:space="preserve"> является</w:t>
            </w:r>
            <w:r>
              <w:rPr>
                <w:rFonts w:hint="default"/>
                <w:b w:val="0"/>
                <w:bCs/>
                <w:i/>
                <w:sz w:val="24"/>
                <w:lang w:val="ru-RU"/>
              </w:rPr>
              <w:t xml:space="preserve"> </w:t>
            </w:r>
            <w:r>
              <w:rPr>
                <w:b w:val="0"/>
                <w:bCs/>
                <w:i/>
                <w:sz w:val="24"/>
              </w:rPr>
              <w:t>отсутствие</w:t>
            </w:r>
            <w:r>
              <w:rPr>
                <w:rFonts w:hint="default"/>
                <w:b w:val="0"/>
                <w:bCs/>
                <w:i/>
                <w:sz w:val="24"/>
                <w:lang w:val="ru-RU"/>
              </w:rPr>
              <w:t xml:space="preserve"> </w:t>
            </w:r>
            <w:r>
              <w:rPr>
                <w:b w:val="0"/>
                <w:bCs/>
                <w:i/>
                <w:sz w:val="24"/>
              </w:rPr>
              <w:t>необходимости знаний в области HTML, CSS и методов</w:t>
            </w:r>
            <w:r>
              <w:rPr>
                <w:rFonts w:hint="default"/>
                <w:b w:val="0"/>
                <w:bCs/>
                <w:i/>
                <w:sz w:val="24"/>
                <w:lang w:val="ru-RU"/>
              </w:rPr>
              <w:t xml:space="preserve"> </w:t>
            </w:r>
            <w:r>
              <w:rPr>
                <w:b w:val="0"/>
                <w:bCs/>
                <w:i/>
                <w:sz w:val="24"/>
              </w:rPr>
              <w:t>верстки сайта.</w:t>
            </w:r>
            <w:r>
              <w:rPr>
                <w:rFonts w:hint="default"/>
                <w:b w:val="0"/>
                <w:bCs/>
                <w:i/>
                <w:sz w:val="24"/>
                <w:lang w:val="ru-RU"/>
              </w:rPr>
              <w:t xml:space="preserve"> </w:t>
            </w:r>
            <w:r>
              <w:rPr>
                <w:i/>
                <w:sz w:val="24"/>
              </w:rPr>
              <w:t xml:space="preserve">Стоит отметить, что в сервисе </w:t>
            </w:r>
            <w:r>
              <w:rPr>
                <w:b w:val="0"/>
                <w:bCs/>
                <w:i/>
                <w:sz w:val="24"/>
              </w:rPr>
              <w:t xml:space="preserve">используются </w:t>
            </w:r>
            <w:r>
              <w:rPr>
                <w:b w:val="0"/>
                <w:bCs/>
                <w:i/>
                <w:sz w:val="24"/>
                <w:lang w:val="ru-RU"/>
              </w:rPr>
              <w:t>библиотеки</w:t>
            </w:r>
            <w:r>
              <w:rPr>
                <w:rFonts w:hint="default"/>
                <w:b w:val="0"/>
                <w:bCs/>
                <w:i/>
                <w:sz w:val="24"/>
                <w:lang w:val="ru-RU"/>
              </w:rPr>
              <w:t xml:space="preserve"> выкладываемые другими пользователями</w:t>
            </w:r>
            <w:r>
              <w:rPr>
                <w:b w:val="0"/>
                <w:bCs/>
                <w:i/>
                <w:sz w:val="24"/>
              </w:rPr>
              <w:t xml:space="preserve">, </w:t>
            </w:r>
            <w:r>
              <w:rPr>
                <w:i/>
                <w:sz w:val="24"/>
              </w:rPr>
              <w:t>однако это не является полноценной поддержкой.</w:t>
            </w:r>
          </w:p>
        </w:tc>
      </w:tr>
    </w:tbl>
    <w:p>
      <w:pPr>
        <w:spacing w:before="73" w:line="360" w:lineRule="auto"/>
        <w:ind w:left="222" w:right="417" w:firstLine="707"/>
        <w:jc w:val="left"/>
        <w:rPr>
          <w:i/>
          <w:sz w:val="24"/>
        </w:rPr>
      </w:pPr>
    </w:p>
    <w:p>
      <w:pPr>
        <w:pStyle w:val="9"/>
        <w:numPr>
          <w:numId w:val="0"/>
        </w:numPr>
        <w:tabs>
          <w:tab w:val="left" w:pos="1170"/>
        </w:tabs>
        <w:spacing w:before="2" w:after="0" w:line="360" w:lineRule="auto"/>
        <w:ind w:right="551" w:rightChars="0"/>
        <w:jc w:val="left"/>
        <w:rPr>
          <w:sz w:val="24"/>
        </w:rPr>
      </w:pPr>
      <w:r>
        <w:rPr>
          <w:b/>
          <w:sz w:val="24"/>
        </w:rPr>
        <w:t xml:space="preserve">Выбрать средства реализации фронтенда. </w:t>
      </w:r>
    </w:p>
    <w:p>
      <w:pPr>
        <w:pStyle w:val="9"/>
        <w:widowControl w:val="0"/>
        <w:numPr>
          <w:numId w:val="0"/>
        </w:numPr>
        <w:tabs>
          <w:tab w:val="left" w:pos="1170"/>
        </w:tabs>
        <w:autoSpaceDE w:val="0"/>
        <w:autoSpaceDN w:val="0"/>
        <w:spacing w:before="2" w:after="0" w:line="360" w:lineRule="auto"/>
        <w:ind w:right="551" w:rightChars="0"/>
        <w:jc w:val="left"/>
        <w:rPr>
          <w:rFonts w:hint="default"/>
          <w:sz w:val="24"/>
          <w:lang w:val="ru-RU"/>
        </w:rPr>
      </w:pPr>
      <w:r>
        <w:rPr>
          <w:rFonts w:hint="default"/>
          <w:i/>
          <w:iCs/>
          <w:sz w:val="24"/>
          <w:lang w:val="en-US"/>
        </w:rPr>
        <w:t>Figma</w:t>
      </w:r>
      <w:r>
        <w:rPr>
          <w:rFonts w:hint="default"/>
          <w:i/>
          <w:iCs/>
          <w:sz w:val="24"/>
          <w:lang w:val="ru-RU"/>
        </w:rPr>
        <w:t xml:space="preserve"> </w:t>
      </w:r>
    </w:p>
    <w:p>
      <w:pPr>
        <w:pStyle w:val="9"/>
        <w:numPr>
          <w:numId w:val="0"/>
        </w:numPr>
        <w:tabs>
          <w:tab w:val="left" w:pos="1170"/>
        </w:tabs>
        <w:spacing w:before="2" w:after="0" w:line="360" w:lineRule="auto"/>
        <w:ind w:left="929" w:leftChars="0" w:right="551" w:rightChars="0"/>
        <w:jc w:val="left"/>
        <w:rPr>
          <w:rFonts w:hint="default"/>
          <w:sz w:val="24"/>
          <w:lang w:val="ru-RU"/>
        </w:rPr>
      </w:pPr>
      <w:r>
        <w:rPr>
          <w:sz w:val="24"/>
          <w:lang w:val="ru-RU"/>
        </w:rPr>
        <w:t>Плюсы</w:t>
      </w:r>
      <w:r>
        <w:rPr>
          <w:rFonts w:hint="default"/>
          <w:sz w:val="24"/>
          <w:lang w:val="ru-RU"/>
        </w:rPr>
        <w:t>:</w:t>
      </w:r>
    </w:p>
    <w:p>
      <w:pPr>
        <w:pStyle w:val="9"/>
        <w:keepNext w:val="0"/>
        <w:keepLines w:val="0"/>
        <w:pageBreakBefore w:val="0"/>
        <w:numPr>
          <w:ilvl w:val="0"/>
          <w:numId w:val="2"/>
        </w:numPr>
        <w:tabs>
          <w:tab w:val="left" w:pos="1170"/>
          <w:tab w:val="clear" w:pos="425"/>
        </w:tabs>
        <w:kinsoku/>
        <w:wordWrap/>
        <w:overflowPunct/>
        <w:topLinePunct w:val="0"/>
        <w:bidi w:val="0"/>
        <w:adjustRightInd/>
        <w:snapToGrid/>
        <w:spacing w:before="2" w:after="0" w:line="360" w:lineRule="auto"/>
        <w:ind w:left="425" w:leftChars="0" w:right="551" w:rightChars="0" w:hanging="425" w:firstLineChars="0"/>
        <w:jc w:val="left"/>
        <w:textAlignment w:val="auto"/>
        <w:rPr>
          <w:rFonts w:hint="default"/>
          <w:sz w:val="24"/>
          <w:lang w:val="ru-RU"/>
        </w:rPr>
      </w:pPr>
      <w:r>
        <w:rPr>
          <w:rFonts w:hint="default"/>
          <w:sz w:val="24"/>
          <w:lang w:val="ru-RU"/>
        </w:rPr>
        <w:t xml:space="preserve">Высокая скорость проектирования интерфейса </w:t>
      </w:r>
    </w:p>
    <w:p>
      <w:pPr>
        <w:pStyle w:val="9"/>
        <w:keepNext w:val="0"/>
        <w:keepLines w:val="0"/>
        <w:pageBreakBefore w:val="0"/>
        <w:numPr>
          <w:ilvl w:val="0"/>
          <w:numId w:val="2"/>
        </w:numPr>
        <w:tabs>
          <w:tab w:val="left" w:pos="1170"/>
          <w:tab w:val="clear" w:pos="425"/>
        </w:tabs>
        <w:kinsoku/>
        <w:wordWrap/>
        <w:overflowPunct/>
        <w:topLinePunct w:val="0"/>
        <w:bidi w:val="0"/>
        <w:adjustRightInd/>
        <w:snapToGrid/>
        <w:spacing w:before="2" w:after="0" w:line="360" w:lineRule="auto"/>
        <w:ind w:left="425" w:leftChars="0" w:right="551" w:rightChars="0" w:hanging="425" w:firstLineChars="0"/>
        <w:jc w:val="left"/>
        <w:textAlignment w:val="auto"/>
        <w:rPr>
          <w:rFonts w:hint="default"/>
          <w:sz w:val="24"/>
          <w:lang w:val="ru-RU"/>
        </w:rPr>
      </w:pPr>
      <w:r>
        <w:rPr>
          <w:rFonts w:hint="default"/>
          <w:sz w:val="24"/>
          <w:lang w:val="ru-RU"/>
        </w:rPr>
        <w:t>Обширный набор готовых элементов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425"/>
        </w:tabs>
        <w:kinsoku/>
        <w:wordWrap/>
        <w:overflowPunct/>
        <w:topLinePunct w:val="0"/>
        <w:bidi w:val="0"/>
        <w:adjustRightInd/>
        <w:snapToGrid/>
        <w:spacing w:before="0" w:beforeAutospacing="0" w:after="0" w:afterAutospacing="0" w:line="360" w:lineRule="auto"/>
        <w:ind w:left="425" w:leftChars="0" w:right="0" w:rightChars="0" w:hanging="425" w:firstLineChars="0"/>
        <w:textAlignment w:val="auto"/>
        <w:outlineLvl w:val="1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ru-RU"/>
        </w:rPr>
        <w:t xml:space="preserve">            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 xml:space="preserve">Умное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ru-RU"/>
        </w:rPr>
        <w:t>«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прилипание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ru-RU"/>
        </w:rPr>
        <w:t>»</w:t>
      </w:r>
    </w:p>
    <w:p>
      <w:pPr>
        <w:pStyle w:val="9"/>
        <w:keepNext w:val="0"/>
        <w:keepLines w:val="0"/>
        <w:pageBreakBefore w:val="0"/>
        <w:numPr>
          <w:ilvl w:val="0"/>
          <w:numId w:val="2"/>
        </w:numPr>
        <w:tabs>
          <w:tab w:val="left" w:pos="1170"/>
          <w:tab w:val="clear" w:pos="425"/>
        </w:tabs>
        <w:kinsoku/>
        <w:wordWrap/>
        <w:overflowPunct/>
        <w:topLinePunct w:val="0"/>
        <w:bidi w:val="0"/>
        <w:adjustRightInd/>
        <w:snapToGrid/>
        <w:spacing w:before="2" w:after="0" w:line="360" w:lineRule="auto"/>
        <w:ind w:left="425" w:leftChars="0" w:right="551" w:rightChars="0" w:hanging="425" w:firstLineChars="0"/>
        <w:jc w:val="left"/>
        <w:textAlignment w:val="auto"/>
        <w:rPr>
          <w:rFonts w:hint="default"/>
          <w:sz w:val="24"/>
          <w:lang w:val="ru-RU"/>
        </w:rPr>
      </w:pPr>
      <w:r>
        <w:rPr>
          <w:rFonts w:hint="default"/>
          <w:sz w:val="24"/>
          <w:lang w:val="ru-RU"/>
        </w:rPr>
        <w:t>Умное выделение</w:t>
      </w:r>
    </w:p>
    <w:p>
      <w:pPr>
        <w:pStyle w:val="9"/>
        <w:keepNext w:val="0"/>
        <w:keepLines w:val="0"/>
        <w:pageBreakBefore w:val="0"/>
        <w:numPr>
          <w:ilvl w:val="0"/>
          <w:numId w:val="2"/>
        </w:numPr>
        <w:tabs>
          <w:tab w:val="left" w:pos="1170"/>
          <w:tab w:val="clear" w:pos="425"/>
        </w:tabs>
        <w:kinsoku/>
        <w:wordWrap/>
        <w:overflowPunct/>
        <w:topLinePunct w:val="0"/>
        <w:bidi w:val="0"/>
        <w:adjustRightInd/>
        <w:snapToGrid/>
        <w:spacing w:before="2" w:after="0" w:line="360" w:lineRule="auto"/>
        <w:ind w:left="425" w:leftChars="0" w:right="551" w:rightChars="0" w:hanging="425" w:firstLineChars="0"/>
        <w:jc w:val="left"/>
        <w:textAlignment w:val="auto"/>
        <w:rPr>
          <w:rFonts w:hint="default"/>
          <w:sz w:val="24"/>
          <w:lang w:val="ru-RU"/>
        </w:rPr>
      </w:pPr>
      <w:r>
        <w:rPr>
          <w:rFonts w:hint="default"/>
          <w:sz w:val="24"/>
          <w:lang w:val="ru-RU"/>
        </w:rPr>
        <w:t>Присутствие С</w:t>
      </w:r>
      <w:r>
        <w:rPr>
          <w:rFonts w:hint="default"/>
          <w:sz w:val="24"/>
          <w:lang w:val="en-US"/>
        </w:rPr>
        <w:t xml:space="preserve">SS </w:t>
      </w:r>
      <w:r>
        <w:rPr>
          <w:rFonts w:hint="default"/>
          <w:sz w:val="24"/>
          <w:lang w:val="ru-RU"/>
        </w:rPr>
        <w:t>код</w:t>
      </w:r>
    </w:p>
    <w:p>
      <w:pPr>
        <w:pStyle w:val="9"/>
        <w:numPr>
          <w:numId w:val="0"/>
        </w:numPr>
        <w:tabs>
          <w:tab w:val="left" w:pos="1170"/>
        </w:tabs>
        <w:spacing w:before="2" w:after="0" w:line="360" w:lineRule="auto"/>
        <w:ind w:left="929" w:leftChars="0" w:right="551" w:rightChars="0"/>
        <w:jc w:val="left"/>
        <w:rPr>
          <w:rFonts w:hint="default"/>
          <w:sz w:val="24"/>
          <w:lang w:val="ru-RU"/>
        </w:rPr>
      </w:pPr>
      <w:r>
        <w:rPr>
          <w:rFonts w:hint="default"/>
          <w:sz w:val="24"/>
          <w:lang w:val="ru-RU"/>
        </w:rPr>
        <w:t>Минусы:</w:t>
      </w:r>
    </w:p>
    <w:p>
      <w:pPr>
        <w:pStyle w:val="9"/>
        <w:numPr>
          <w:ilvl w:val="0"/>
          <w:numId w:val="3"/>
        </w:numPr>
        <w:tabs>
          <w:tab w:val="left" w:pos="1170"/>
          <w:tab w:val="clear" w:pos="425"/>
        </w:tabs>
        <w:spacing w:before="2" w:after="0" w:line="360" w:lineRule="auto"/>
        <w:ind w:left="0" w:leftChars="0" w:right="551" w:rightChars="0" w:firstLine="425" w:firstLineChars="0"/>
        <w:jc w:val="left"/>
        <w:rPr>
          <w:rFonts w:hint="default"/>
          <w:sz w:val="24"/>
          <w:lang w:val="ru-RU"/>
        </w:rPr>
      </w:pPr>
      <w:r>
        <w:rPr>
          <w:rFonts w:hint="default"/>
          <w:sz w:val="24"/>
          <w:lang w:val="ru-RU"/>
        </w:rPr>
        <w:t>Срок бесплатной версии 30 дней</w:t>
      </w:r>
    </w:p>
    <w:p>
      <w:pPr>
        <w:pStyle w:val="9"/>
        <w:numPr>
          <w:ilvl w:val="0"/>
          <w:numId w:val="3"/>
        </w:numPr>
        <w:tabs>
          <w:tab w:val="left" w:pos="1170"/>
          <w:tab w:val="clear" w:pos="425"/>
        </w:tabs>
        <w:spacing w:before="2" w:after="0" w:line="360" w:lineRule="auto"/>
        <w:ind w:left="0" w:leftChars="0" w:right="551" w:rightChars="0" w:firstLine="425" w:firstLineChars="0"/>
        <w:jc w:val="left"/>
        <w:rPr>
          <w:rFonts w:hint="default"/>
          <w:sz w:val="24"/>
          <w:lang w:val="ru-RU"/>
        </w:rPr>
      </w:pPr>
      <w:r>
        <w:rPr>
          <w:rFonts w:hint="default"/>
          <w:sz w:val="24"/>
          <w:lang w:val="ru-RU"/>
        </w:rPr>
        <w:t>Отсутствие поиска по компонентам</w:t>
      </w:r>
    </w:p>
    <w:p>
      <w:pPr>
        <w:pStyle w:val="9"/>
        <w:numPr>
          <w:ilvl w:val="0"/>
          <w:numId w:val="3"/>
        </w:numPr>
        <w:tabs>
          <w:tab w:val="left" w:pos="1170"/>
          <w:tab w:val="clear" w:pos="425"/>
        </w:tabs>
        <w:spacing w:before="2" w:after="0" w:line="360" w:lineRule="auto"/>
        <w:ind w:left="0" w:leftChars="0" w:right="551" w:rightChars="0" w:firstLine="425" w:firstLineChars="0"/>
        <w:jc w:val="left"/>
        <w:rPr>
          <w:rFonts w:hint="default"/>
          <w:sz w:val="24"/>
          <w:lang w:val="ru-RU"/>
        </w:rPr>
      </w:pPr>
      <w:r>
        <w:rPr>
          <w:rFonts w:hint="default"/>
          <w:sz w:val="24"/>
          <w:lang w:val="ru-RU"/>
        </w:rPr>
        <w:t xml:space="preserve">Отсутствие глобальных цветов </w:t>
      </w:r>
    </w:p>
    <w:p>
      <w:pPr>
        <w:pStyle w:val="2"/>
        <w:numPr>
          <w:numId w:val="0"/>
        </w:numPr>
        <w:tabs>
          <w:tab w:val="left" w:pos="1170"/>
        </w:tabs>
        <w:spacing w:before="0" w:after="0" w:line="240" w:lineRule="auto"/>
        <w:ind w:leftChars="0" w:right="0" w:rightChars="0"/>
        <w:jc w:val="left"/>
      </w:pPr>
      <w:r>
        <w:t>Выбор базы</w:t>
      </w:r>
      <w:r>
        <w:rPr>
          <w:spacing w:val="-2"/>
        </w:rPr>
        <w:t xml:space="preserve"> </w:t>
      </w:r>
      <w:r>
        <w:t>данных.</w:t>
      </w:r>
    </w:p>
    <w:p>
      <w:pPr>
        <w:pStyle w:val="4"/>
        <w:spacing w:before="139" w:line="360" w:lineRule="auto"/>
        <w:ind w:right="420"/>
      </w:pPr>
      <w:r>
        <w:t>В качестве базы данных рекомендуется использовать MySql. Однако, вы можете использовать и другие базы данных. Для понимая, какая из баз данных может лучше вам подходить заполните таблиц 2.</w:t>
      </w:r>
    </w:p>
    <w:p>
      <w:pPr>
        <w:pStyle w:val="4"/>
        <w:spacing w:before="139" w:line="360" w:lineRule="auto"/>
        <w:ind w:right="420"/>
      </w:pPr>
    </w:p>
    <w:p>
      <w:pPr>
        <w:pStyle w:val="4"/>
        <w:spacing w:line="275" w:lineRule="exact"/>
        <w:ind w:firstLine="0"/>
      </w:pPr>
    </w:p>
    <w:p>
      <w:pPr>
        <w:pStyle w:val="4"/>
        <w:spacing w:line="275" w:lineRule="exact"/>
        <w:ind w:firstLine="0"/>
      </w:pPr>
    </w:p>
    <w:p>
      <w:pPr>
        <w:pStyle w:val="4"/>
        <w:spacing w:line="275" w:lineRule="exact"/>
        <w:ind w:firstLine="0"/>
      </w:pPr>
    </w:p>
    <w:p>
      <w:pPr>
        <w:pStyle w:val="4"/>
        <w:spacing w:line="275" w:lineRule="exact"/>
        <w:ind w:firstLine="0"/>
      </w:pPr>
    </w:p>
    <w:p>
      <w:pPr>
        <w:pStyle w:val="4"/>
        <w:spacing w:line="275" w:lineRule="exact"/>
        <w:ind w:firstLine="0"/>
      </w:pPr>
      <w:r>
        <w:t>Таблица 2 – Сравнение баз данных</w:t>
      </w:r>
    </w:p>
    <w:p>
      <w:pPr>
        <w:pStyle w:val="4"/>
        <w:spacing w:line="275" w:lineRule="exact"/>
        <w:ind w:firstLine="0"/>
      </w:pPr>
    </w:p>
    <w:p>
      <w:pPr>
        <w:pStyle w:val="4"/>
        <w:spacing w:before="2"/>
        <w:ind w:left="0" w:firstLine="0"/>
        <w:rPr>
          <w:sz w:val="12"/>
        </w:rPr>
      </w:pPr>
    </w:p>
    <w:tbl>
      <w:tblPr>
        <w:tblStyle w:val="6"/>
        <w:tblW w:w="11667" w:type="dxa"/>
        <w:tblInd w:w="-134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4"/>
        <w:gridCol w:w="950"/>
        <w:gridCol w:w="933"/>
        <w:gridCol w:w="800"/>
        <w:gridCol w:w="867"/>
        <w:gridCol w:w="800"/>
        <w:gridCol w:w="914"/>
        <w:gridCol w:w="1016"/>
        <w:gridCol w:w="633"/>
        <w:gridCol w:w="1287"/>
        <w:gridCol w:w="13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2084" w:type="dxa"/>
            <w:vAlign w:val="center"/>
          </w:tcPr>
          <w:p>
            <w:pPr>
              <w:pStyle w:val="10"/>
              <w:ind w:left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Критерий</w:t>
            </w:r>
          </w:p>
        </w:tc>
        <w:tc>
          <w:tcPr>
            <w:tcW w:w="950" w:type="dxa"/>
            <w:vAlign w:val="center"/>
          </w:tcPr>
          <w:p>
            <w:pPr>
              <w:pStyle w:val="10"/>
              <w:ind w:left="10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</w:t>
            </w:r>
            <w:r>
              <w:rPr>
                <w:w w:val="99"/>
                <w:sz w:val="24"/>
                <w:szCs w:val="24"/>
              </w:rPr>
              <w:t>L</w:t>
            </w:r>
          </w:p>
        </w:tc>
        <w:tc>
          <w:tcPr>
            <w:tcW w:w="933" w:type="dxa"/>
            <w:vAlign w:val="center"/>
          </w:tcPr>
          <w:p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MariaDB</w:t>
            </w:r>
          </w:p>
        </w:tc>
        <w:tc>
          <w:tcPr>
            <w:tcW w:w="800" w:type="dxa"/>
            <w:vAlign w:val="center"/>
          </w:tcPr>
          <w:p>
            <w:pPr>
              <w:pStyle w:val="10"/>
              <w:ind w:left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Redis</w:t>
            </w:r>
          </w:p>
        </w:tc>
        <w:tc>
          <w:tcPr>
            <w:tcW w:w="867" w:type="dxa"/>
            <w:vAlign w:val="center"/>
          </w:tcPr>
          <w:p>
            <w:pPr>
              <w:pStyle w:val="10"/>
              <w:ind w:left="1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Mongo</w:t>
            </w:r>
          </w:p>
          <w:p>
            <w:pPr>
              <w:pStyle w:val="10"/>
              <w:spacing w:before="116"/>
              <w:ind w:left="1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</w:t>
            </w:r>
          </w:p>
        </w:tc>
        <w:tc>
          <w:tcPr>
            <w:tcW w:w="800" w:type="dxa"/>
            <w:vAlign w:val="center"/>
          </w:tcPr>
          <w:p>
            <w:pPr>
              <w:pStyle w:val="10"/>
              <w:ind w:left="1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Neo4j</w:t>
            </w:r>
          </w:p>
        </w:tc>
        <w:tc>
          <w:tcPr>
            <w:tcW w:w="914" w:type="dxa"/>
            <w:vAlign w:val="center"/>
          </w:tcPr>
          <w:p>
            <w:pPr>
              <w:pStyle w:val="10"/>
              <w:ind w:left="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Cassandra</w:t>
            </w:r>
          </w:p>
        </w:tc>
        <w:tc>
          <w:tcPr>
            <w:tcW w:w="1016" w:type="dxa"/>
            <w:vAlign w:val="center"/>
          </w:tcPr>
          <w:p>
            <w:pPr>
              <w:pStyle w:val="10"/>
              <w:ind w:left="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PostgreSQL</w:t>
            </w:r>
          </w:p>
        </w:tc>
        <w:tc>
          <w:tcPr>
            <w:tcW w:w="633" w:type="dxa"/>
            <w:vAlign w:val="center"/>
          </w:tcPr>
          <w:p>
            <w:pPr>
              <w:pStyle w:val="10"/>
              <w:ind w:left="10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SQLite</w:t>
            </w:r>
          </w:p>
        </w:tc>
        <w:tc>
          <w:tcPr>
            <w:tcW w:w="1287" w:type="dxa"/>
            <w:vAlign w:val="center"/>
          </w:tcPr>
          <w:p>
            <w:pPr>
              <w:pStyle w:val="10"/>
              <w:ind w:left="10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memcached</w:t>
            </w:r>
          </w:p>
        </w:tc>
        <w:tc>
          <w:tcPr>
            <w:tcW w:w="1383" w:type="dxa"/>
            <w:vAlign w:val="center"/>
          </w:tcPr>
          <w:p>
            <w:pPr>
              <w:pStyle w:val="10"/>
              <w:ind w:left="10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ClickHouse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6" w:hRule="atLeast"/>
        </w:trPr>
        <w:tc>
          <w:tcPr>
            <w:tcW w:w="2084" w:type="dxa"/>
            <w:vAlign w:val="center"/>
          </w:tcPr>
          <w:p>
            <w:pPr>
              <w:pStyle w:val="10"/>
              <w:spacing w:line="360" w:lineRule="auto"/>
              <w:ind w:left="107" w:right="9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Вид базы данных </w:t>
            </w:r>
            <w:r>
              <w:rPr>
                <w:w w:val="95"/>
                <w:sz w:val="24"/>
                <w:szCs w:val="24"/>
              </w:rPr>
              <w:t>(реляционна</w:t>
            </w:r>
            <w:r>
              <w:rPr>
                <w:sz w:val="24"/>
                <w:szCs w:val="24"/>
              </w:rPr>
              <w:t>я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(NoSQL,«ключ- значение»,документна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я, графовая,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колоночная)</w:t>
            </w:r>
          </w:p>
          <w:p>
            <w:pPr>
              <w:pStyle w:val="10"/>
              <w:spacing w:before="2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950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933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800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резидентная</w:t>
            </w:r>
          </w:p>
        </w:tc>
        <w:tc>
          <w:tcPr>
            <w:tcW w:w="867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документоориентированная</w:t>
            </w:r>
          </w:p>
        </w:tc>
        <w:tc>
          <w:tcPr>
            <w:tcW w:w="800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графовая</w:t>
            </w:r>
          </w:p>
        </w:tc>
        <w:tc>
          <w:tcPr>
            <w:tcW w:w="914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NoSQL</w:t>
            </w:r>
          </w:p>
        </w:tc>
        <w:tc>
          <w:tcPr>
            <w:tcW w:w="1016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633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1287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Хеш-таблица</w:t>
            </w:r>
          </w:p>
        </w:tc>
        <w:tc>
          <w:tcPr>
            <w:tcW w:w="1383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колоночная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6" w:hRule="atLeast"/>
        </w:trPr>
        <w:tc>
          <w:tcPr>
            <w:tcW w:w="2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Для каких 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данных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используется</w:t>
            </w:r>
          </w:p>
          <w:p>
            <w:pPr>
              <w:pStyle w:val="10"/>
              <w:spacing w:before="2" w:line="360" w:lineRule="auto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950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w w:val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33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800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Словари</w:t>
            </w:r>
          </w:p>
        </w:tc>
        <w:tc>
          <w:tcPr>
            <w:tcW w:w="867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Документы</w:t>
            </w:r>
          </w:p>
        </w:tc>
        <w:tc>
          <w:tcPr>
            <w:tcW w:w="800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графы</w:t>
            </w:r>
          </w:p>
        </w:tc>
        <w:tc>
          <w:tcPr>
            <w:tcW w:w="914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Массив</w:t>
            </w:r>
            <w:r>
              <w:rPr>
                <w:rFonts w:hint="default" w:cs="Times New Roman"/>
                <w:color w:val="202122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данных</w:t>
            </w:r>
          </w:p>
        </w:tc>
        <w:tc>
          <w:tcPr>
            <w:tcW w:w="1016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633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1287" w:type="dxa"/>
            <w:vAlign w:val="center"/>
          </w:tcPr>
          <w:p>
            <w:pPr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Кэш</w:t>
            </w:r>
          </w:p>
        </w:tc>
        <w:tc>
          <w:tcPr>
            <w:tcW w:w="1383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6" w:hRule="atLeast"/>
        </w:trPr>
        <w:tc>
          <w:tcPr>
            <w:tcW w:w="2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Максимальн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ый размер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базы данных</w:t>
            </w:r>
          </w:p>
          <w:p>
            <w:pPr>
              <w:pStyle w:val="10"/>
              <w:spacing w:before="2" w:line="360" w:lineRule="auto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950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w w:val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ограничения</w:t>
            </w:r>
          </w:p>
        </w:tc>
        <w:tc>
          <w:tcPr>
            <w:tcW w:w="933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ограничения</w:t>
            </w:r>
          </w:p>
        </w:tc>
        <w:tc>
          <w:tcPr>
            <w:tcW w:w="800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ограничения</w:t>
            </w:r>
          </w:p>
        </w:tc>
        <w:tc>
          <w:tcPr>
            <w:tcW w:w="867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ограничения</w:t>
            </w:r>
          </w:p>
        </w:tc>
        <w:tc>
          <w:tcPr>
            <w:tcW w:w="800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оперативной памяти</w:t>
            </w:r>
          </w:p>
        </w:tc>
        <w:tc>
          <w:tcPr>
            <w:tcW w:w="914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ограничения</w:t>
            </w:r>
          </w:p>
        </w:tc>
        <w:tc>
          <w:tcPr>
            <w:tcW w:w="1016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ограничения</w:t>
            </w:r>
          </w:p>
        </w:tc>
        <w:tc>
          <w:tcPr>
            <w:tcW w:w="633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02122"/>
                <w:sz w:val="24"/>
                <w:szCs w:val="24"/>
                <w:shd w:val="clear" w:color="auto" w:fill="FFFFFF"/>
              </w:rPr>
              <w:t>140 ТБ</w:t>
            </w:r>
          </w:p>
        </w:tc>
        <w:tc>
          <w:tcPr>
            <w:tcW w:w="1287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оперативной памяти</w:t>
            </w:r>
          </w:p>
        </w:tc>
        <w:tc>
          <w:tcPr>
            <w:tcW w:w="1383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ограничения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Максимальн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ый размер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кластера</w:t>
            </w:r>
          </w:p>
          <w:p>
            <w:pPr>
              <w:pStyle w:val="10"/>
              <w:spacing w:before="2" w:line="360" w:lineRule="auto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950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w w:val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эксабайт</w:t>
            </w:r>
          </w:p>
        </w:tc>
        <w:tc>
          <w:tcPr>
            <w:tcW w:w="933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</w:p>
        </w:tc>
        <w:tc>
          <w:tcPr>
            <w:tcW w:w="867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</w:p>
        </w:tc>
        <w:tc>
          <w:tcPr>
            <w:tcW w:w="914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16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32 Тбайт</w:t>
            </w:r>
          </w:p>
        </w:tc>
        <w:tc>
          <w:tcPr>
            <w:tcW w:w="633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</w:p>
        </w:tc>
        <w:tc>
          <w:tcPr>
            <w:tcW w:w="1287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>
            <w:pPr>
              <w:tabs>
                <w:tab w:val="left" w:pos="7553"/>
              </w:tabs>
              <w:spacing w:after="0" w:line="240" w:lineRule="auto"/>
              <w:ind w:left="0" w:leftChars="0" w:right="0" w:right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4. Выбор языка реализации и фреймворка (если необходимо) для реализации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бэкенда. </w:t>
      </w:r>
    </w:p>
    <w:p>
      <w:pPr>
        <w:tabs>
          <w:tab w:val="left" w:pos="7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ыбран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по нескольким критериям:</w:t>
      </w:r>
    </w:p>
    <w:p>
      <w:pPr>
        <w:pStyle w:val="9"/>
        <w:numPr>
          <w:numId w:val="0"/>
        </w:numPr>
        <w:tabs>
          <w:tab w:val="left" w:pos="7553"/>
        </w:tabs>
        <w:spacing w:line="360" w:lineRule="auto"/>
        <w:ind w:left="360" w:leftChars="0" w:right="0" w:righ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разработки</w:t>
      </w:r>
    </w:p>
    <w:p>
      <w:pPr>
        <w:pStyle w:val="9"/>
        <w:numPr>
          <w:numId w:val="0"/>
        </w:numPr>
        <w:tabs>
          <w:tab w:val="left" w:pos="7553"/>
        </w:tabs>
        <w:spacing w:line="360" w:lineRule="auto"/>
        <w:ind w:left="360" w:leftChars="0" w:right="0" w:righ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Я</w:t>
      </w:r>
      <w:r>
        <w:rPr>
          <w:rFonts w:hint="default" w:cs="Times New Roman"/>
          <w:sz w:val="28"/>
          <w:szCs w:val="28"/>
          <w:lang w:val="ru-RU"/>
        </w:rPr>
        <w:t xml:space="preserve"> кое-что знаю </w:t>
      </w:r>
    </w:p>
    <w:p>
      <w:pPr>
        <w:pStyle w:val="9"/>
        <w:numPr>
          <w:numId w:val="0"/>
        </w:numPr>
        <w:tabs>
          <w:tab w:val="left" w:pos="7553"/>
        </w:tabs>
        <w:spacing w:line="360" w:lineRule="auto"/>
        <w:ind w:left="360" w:leftChars="0" w:right="0" w:righ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Кроссплатформенность </w:t>
      </w:r>
    </w:p>
    <w:p>
      <w:pPr>
        <w:pStyle w:val="9"/>
        <w:numPr>
          <w:numId w:val="0"/>
        </w:numPr>
        <w:tabs>
          <w:tab w:val="left" w:pos="7553"/>
        </w:tabs>
        <w:spacing w:line="360" w:lineRule="auto"/>
        <w:ind w:left="360" w:leftChars="0" w:right="0" w:righ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достаточную произвольность для web-разработки </w:t>
      </w:r>
    </w:p>
    <w:p>
      <w:pPr>
        <w:pStyle w:val="9"/>
        <w:numPr>
          <w:ilvl w:val="0"/>
          <w:numId w:val="0"/>
        </w:numPr>
        <w:tabs>
          <w:tab w:val="left" w:pos="7553"/>
        </w:tabs>
        <w:spacing w:line="360" w:lineRule="auto"/>
        <w:ind w:left="360" w:leftChars="0" w:right="0" w:righ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веб-серверов </w:t>
      </w:r>
    </w:p>
    <w:p>
      <w:pPr>
        <w:pStyle w:val="9"/>
        <w:numPr>
          <w:numId w:val="0"/>
        </w:numPr>
        <w:tabs>
          <w:tab w:val="left" w:pos="7553"/>
        </w:tabs>
        <w:spacing w:line="360" w:lineRule="auto"/>
        <w:ind w:left="360" w:leftChars="0" w:right="0" w:rightChars="0"/>
        <w:rPr>
          <w:rFonts w:ascii="Times New Roman" w:hAnsi="Times New Roman" w:cs="Times New Roman"/>
          <w:sz w:val="28"/>
          <w:szCs w:val="28"/>
        </w:rPr>
      </w:pPr>
    </w:p>
    <w:p>
      <w:pPr>
        <w:pStyle w:val="9"/>
        <w:numPr>
          <w:numId w:val="0"/>
        </w:numPr>
        <w:tabs>
          <w:tab w:val="left" w:pos="7553"/>
        </w:tabs>
        <w:spacing w:line="360" w:lineRule="auto"/>
        <w:ind w:left="360" w:leftChars="0" w:right="0" w:rightChars="0"/>
        <w:rPr>
          <w:rFonts w:ascii="Times New Roman" w:hAnsi="Times New Roman" w:cs="Times New Roman"/>
          <w:sz w:val="28"/>
          <w:szCs w:val="28"/>
        </w:rPr>
      </w:pPr>
    </w:p>
    <w:p>
      <w:pPr>
        <w:pStyle w:val="9"/>
        <w:numPr>
          <w:numId w:val="0"/>
        </w:numPr>
        <w:tabs>
          <w:tab w:val="left" w:pos="7553"/>
        </w:tabs>
        <w:spacing w:line="360" w:lineRule="auto"/>
        <w:ind w:right="0" w:righ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Планируется использовать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Yii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hint="default" w:cs="Times New Roman"/>
          <w:sz w:val="28"/>
          <w:szCs w:val="28"/>
          <w:lang w:val="ru-RU"/>
        </w:rPr>
        <w:t>, так как: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="-45" w:leftChars="0" w:right="0" w:rightChars="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Ускоренная разработка.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Фреймворк генерирует базовые функции CRUD, поэтому программисты работают быстрее, что не только экономит время, но и уменьшает стоимость разработки.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180" w:afterAutospacing="0" w:line="360" w:lineRule="auto"/>
        <w:ind w:left="-45"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Простая установка.</w:t>
      </w:r>
      <w:r>
        <w:rPr>
          <w:rFonts w:hint="default" w:ascii="Times New Roman" w:hAnsi="Times New Roman" w:eastAsia="Arial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Когда каждая минута на счету, Yii радует пользователей шаблоном инсталляции. В результате установка и настройка продукта происходят в разы быстрее.</w:t>
      </w:r>
    </w:p>
    <w:bookmarkEnd w:id="0"/>
    <w:p>
      <w:pPr>
        <w:pStyle w:val="9"/>
        <w:numPr>
          <w:numId w:val="0"/>
        </w:numPr>
        <w:tabs>
          <w:tab w:val="left" w:pos="7553"/>
        </w:tabs>
        <w:spacing w:line="360" w:lineRule="auto"/>
        <w:ind w:right="0" w:rightChars="0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sectPr>
      <w:pgSz w:w="11910" w:h="16840"/>
      <w:pgMar w:top="1040" w:right="620" w:bottom="280" w:left="14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FCC169"/>
    <w:multiLevelType w:val="singleLevel"/>
    <w:tmpl w:val="D6FCC16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22" w:hanging="240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99"/>
        <w:sz w:val="24"/>
        <w:szCs w:val="24"/>
        <w:lang w:val="ru-RU" w:eastAsia="ru-RU" w:bidi="ru-RU"/>
      </w:rPr>
    </w:lvl>
    <w:lvl w:ilvl="1" w:tentative="0">
      <w:start w:val="0"/>
      <w:numFmt w:val="bullet"/>
      <w:lvlText w:val="•"/>
      <w:lvlJc w:val="left"/>
      <w:pPr>
        <w:ind w:left="1178" w:hanging="240"/>
      </w:pPr>
      <w:rPr>
        <w:rFonts w:hint="default"/>
        <w:lang w:val="ru-RU" w:eastAsia="ru-RU" w:bidi="ru-RU"/>
      </w:rPr>
    </w:lvl>
    <w:lvl w:ilvl="2" w:tentative="0">
      <w:start w:val="0"/>
      <w:numFmt w:val="bullet"/>
      <w:lvlText w:val="•"/>
      <w:lvlJc w:val="left"/>
      <w:pPr>
        <w:ind w:left="2137" w:hanging="240"/>
      </w:pPr>
      <w:rPr>
        <w:rFonts w:hint="default"/>
        <w:lang w:val="ru-RU" w:eastAsia="ru-RU" w:bidi="ru-RU"/>
      </w:rPr>
    </w:lvl>
    <w:lvl w:ilvl="3" w:tentative="0">
      <w:start w:val="0"/>
      <w:numFmt w:val="bullet"/>
      <w:lvlText w:val="•"/>
      <w:lvlJc w:val="left"/>
      <w:pPr>
        <w:ind w:left="3095" w:hanging="240"/>
      </w:pPr>
      <w:rPr>
        <w:rFonts w:hint="default"/>
        <w:lang w:val="ru-RU" w:eastAsia="ru-RU" w:bidi="ru-RU"/>
      </w:rPr>
    </w:lvl>
    <w:lvl w:ilvl="4" w:tentative="0">
      <w:start w:val="0"/>
      <w:numFmt w:val="bullet"/>
      <w:lvlText w:val="•"/>
      <w:lvlJc w:val="left"/>
      <w:pPr>
        <w:ind w:left="4054" w:hanging="240"/>
      </w:pPr>
      <w:rPr>
        <w:rFonts w:hint="default"/>
        <w:lang w:val="ru-RU" w:eastAsia="ru-RU" w:bidi="ru-RU"/>
      </w:rPr>
    </w:lvl>
    <w:lvl w:ilvl="5" w:tentative="0">
      <w:start w:val="0"/>
      <w:numFmt w:val="bullet"/>
      <w:lvlText w:val="•"/>
      <w:lvlJc w:val="left"/>
      <w:pPr>
        <w:ind w:left="5013" w:hanging="240"/>
      </w:pPr>
      <w:rPr>
        <w:rFonts w:hint="default"/>
        <w:lang w:val="ru-RU" w:eastAsia="ru-RU" w:bidi="ru-RU"/>
      </w:rPr>
    </w:lvl>
    <w:lvl w:ilvl="6" w:tentative="0">
      <w:start w:val="0"/>
      <w:numFmt w:val="bullet"/>
      <w:lvlText w:val="•"/>
      <w:lvlJc w:val="left"/>
      <w:pPr>
        <w:ind w:left="5971" w:hanging="240"/>
      </w:pPr>
      <w:rPr>
        <w:rFonts w:hint="default"/>
        <w:lang w:val="ru-RU" w:eastAsia="ru-RU" w:bidi="ru-RU"/>
      </w:rPr>
    </w:lvl>
    <w:lvl w:ilvl="7" w:tentative="0">
      <w:start w:val="0"/>
      <w:numFmt w:val="bullet"/>
      <w:lvlText w:val="•"/>
      <w:lvlJc w:val="left"/>
      <w:pPr>
        <w:ind w:left="6930" w:hanging="240"/>
      </w:pPr>
      <w:rPr>
        <w:rFonts w:hint="default"/>
        <w:lang w:val="ru-RU" w:eastAsia="ru-RU" w:bidi="ru-RU"/>
      </w:rPr>
    </w:lvl>
    <w:lvl w:ilvl="8" w:tentative="0">
      <w:start w:val="0"/>
      <w:numFmt w:val="bullet"/>
      <w:lvlText w:val="•"/>
      <w:lvlJc w:val="left"/>
      <w:pPr>
        <w:ind w:left="7889" w:hanging="240"/>
      </w:pPr>
      <w:rPr>
        <w:rFonts w:hint="default"/>
        <w:lang w:val="ru-RU" w:eastAsia="ru-RU" w:bidi="ru-RU"/>
      </w:rPr>
    </w:lvl>
  </w:abstractNum>
  <w:abstractNum w:abstractNumId="2">
    <w:nsid w:val="62C5C511"/>
    <w:multiLevelType w:val="singleLevel"/>
    <w:tmpl w:val="62C5C51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1467F5D"/>
    <w:rsid w:val="0167242D"/>
    <w:rsid w:val="0E094E2F"/>
    <w:rsid w:val="0E184277"/>
    <w:rsid w:val="0E334325"/>
    <w:rsid w:val="0F220C53"/>
    <w:rsid w:val="0F91483E"/>
    <w:rsid w:val="16980848"/>
    <w:rsid w:val="16A774F1"/>
    <w:rsid w:val="19474463"/>
    <w:rsid w:val="1DFE7A47"/>
    <w:rsid w:val="1E991E87"/>
    <w:rsid w:val="2C131ED6"/>
    <w:rsid w:val="348472A4"/>
    <w:rsid w:val="38873162"/>
    <w:rsid w:val="3CA913E2"/>
    <w:rsid w:val="3EA20E03"/>
    <w:rsid w:val="49344189"/>
    <w:rsid w:val="4D712D07"/>
    <w:rsid w:val="4FB15F65"/>
    <w:rsid w:val="4FCB2D95"/>
    <w:rsid w:val="4FFF1D4A"/>
    <w:rsid w:val="50A412EF"/>
    <w:rsid w:val="52ED4FEA"/>
    <w:rsid w:val="53D13244"/>
    <w:rsid w:val="5B125234"/>
    <w:rsid w:val="5C6E47A4"/>
    <w:rsid w:val="5EBD2A8E"/>
    <w:rsid w:val="61A418DE"/>
    <w:rsid w:val="62FA7E68"/>
    <w:rsid w:val="658D18A6"/>
    <w:rsid w:val="67650CA8"/>
    <w:rsid w:val="68E44DA3"/>
    <w:rsid w:val="6D097C70"/>
    <w:rsid w:val="71882413"/>
    <w:rsid w:val="75C8212C"/>
    <w:rsid w:val="76D42C06"/>
    <w:rsid w:val="78FD2E26"/>
    <w:rsid w:val="7B1543F6"/>
    <w:rsid w:val="7F3176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ru-RU" w:bidi="ru-RU"/>
    </w:rPr>
  </w:style>
  <w:style w:type="paragraph" w:styleId="2">
    <w:name w:val="heading 1"/>
    <w:basedOn w:val="1"/>
    <w:next w:val="1"/>
    <w:qFormat/>
    <w:uiPriority w:val="1"/>
    <w:pPr>
      <w:ind w:left="93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ru-RU" w:bidi="ru-RU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22" w:firstLine="707"/>
    </w:pPr>
    <w:rPr>
      <w:rFonts w:ascii="Times New Roman" w:hAnsi="Times New Roman" w:eastAsia="Times New Roman" w:cs="Times New Roman"/>
      <w:sz w:val="24"/>
      <w:szCs w:val="24"/>
      <w:lang w:val="ru-RU" w:eastAsia="ru-RU" w:bidi="ru-RU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222" w:firstLine="707"/>
    </w:pPr>
    <w:rPr>
      <w:rFonts w:ascii="Times New Roman" w:hAnsi="Times New Roman" w:eastAsia="Times New Roman" w:cs="Times New Roman"/>
      <w:lang w:val="ru-RU" w:eastAsia="ru-RU" w:bidi="ru-RU"/>
    </w:rPr>
  </w:style>
  <w:style w:type="paragraph" w:customStyle="1" w:styleId="10">
    <w:name w:val="Table Paragraph"/>
    <w:basedOn w:val="1"/>
    <w:qFormat/>
    <w:uiPriority w:val="1"/>
    <w:rPr>
      <w:rFonts w:ascii="Times New Roman" w:hAnsi="Times New Roman" w:eastAsia="Times New Roman" w:cs="Times New Roman"/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2020-05-19T11:59:00Z</dcterms:created>
  <dc:creator>Андрей Бережков</dc:creator>
  <cp:lastModifiedBy>Kingsoft Corporation</cp:lastModifiedBy>
  <dcterms:modified xsi:type="dcterms:W3CDTF">2020-05-20T11:24:44Z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2020-05-19T00:00:00Z</vt:filetime>
  </property>
  <property fmtid="{D5CDD505-2E9C-101B-9397-08002B2CF9AE}" pid="5" name="KSOProductBuildVer">
    <vt:lpwstr>1049-11.2.0.9327</vt:lpwstr>
  </property>
</Properties>
</file>