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47EA" w:rsidRDefault="003016D8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</w:t>
      </w:r>
      <w:proofErr w:type="spellStart"/>
      <w:r>
        <w:t>source</w:t>
      </w:r>
      <w:proofErr w:type="spellEnd"/>
      <w:r>
        <w:t>:</w:t>
      </w:r>
    </w:p>
    <w:p w:rsidR="00D847EA" w:rsidRDefault="003016D8">
      <w:r>
        <w:t xml:space="preserve">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(GPL);</w:t>
      </w:r>
    </w:p>
    <w:p w:rsidR="00D847EA" w:rsidRDefault="003016D8">
      <w:r>
        <w:t>GPL v2;</w:t>
      </w:r>
    </w:p>
    <w:p w:rsidR="00D847EA" w:rsidRDefault="003016D8">
      <w:r>
        <w:t>GPL v3;</w:t>
      </w:r>
    </w:p>
    <w:p w:rsidR="00D847EA" w:rsidRDefault="003016D8">
      <w:proofErr w:type="spellStart"/>
      <w:r>
        <w:t>FreeBSD</w:t>
      </w:r>
      <w:proofErr w:type="spellEnd"/>
      <w:r>
        <w:t>;</w:t>
      </w:r>
    </w:p>
    <w:p w:rsidR="00D847EA" w:rsidRDefault="003016D8">
      <w:r>
        <w:t>Apache;</w:t>
      </w:r>
    </w:p>
    <w:p w:rsidR="00D847EA" w:rsidRDefault="003016D8">
      <w:r>
        <w:t>MIT;</w:t>
      </w:r>
    </w:p>
    <w:p w:rsidR="00724764" w:rsidRDefault="00724764"/>
    <w:p w:rsidR="00724764" w:rsidRDefault="00BE7821" w:rsidP="0069074E">
      <w:pPr>
        <w:jc w:val="both"/>
      </w:pPr>
      <w:r>
        <w:t>A diferença entre as três versões da licença GPL é de atualização. Sendo a GPL v3 a versão que mais segurança traz para o seu utilizador e torna explicita a proibição de varias formas de limitação do uso de um software</w:t>
      </w:r>
      <w:r w:rsidR="00AF3BAF">
        <w:t xml:space="preserve">, que não estavam </w:t>
      </w:r>
      <w:r>
        <w:t xml:space="preserve">nas duas versões anteriores. A </w:t>
      </w:r>
      <w:r w:rsidR="00AF3BAF">
        <w:t xml:space="preserve">diferença entre a GNU General </w:t>
      </w:r>
      <w:proofErr w:type="spellStart"/>
      <w:r w:rsidR="00AF3BAF">
        <w:t>Public</w:t>
      </w:r>
      <w:proofErr w:type="spellEnd"/>
      <w:r w:rsidR="00AF3BAF">
        <w:t xml:space="preserve"> </w:t>
      </w:r>
      <w:proofErr w:type="spellStart"/>
      <w:r w:rsidR="00AF3BAF">
        <w:t>License</w:t>
      </w:r>
      <w:proofErr w:type="spellEnd"/>
      <w:r>
        <w:t xml:space="preserve"> e a GPL v2 é a adição de uma cláusula que explica que se alguém decidir restringir </w:t>
      </w:r>
      <w:r w:rsidR="004A3E1A">
        <w:t xml:space="preserve">o acesso ao código fonte ou ao total uso do software este perde também a possibilidade de poder distribuir o programa. A GNU General </w:t>
      </w:r>
      <w:proofErr w:type="spellStart"/>
      <w:r w:rsidR="004A3E1A">
        <w:t>Public</w:t>
      </w:r>
      <w:proofErr w:type="spellEnd"/>
      <w:r w:rsidR="004A3E1A">
        <w:t xml:space="preserve"> </w:t>
      </w:r>
      <w:proofErr w:type="spellStart"/>
      <w:r w:rsidR="004A3E1A">
        <w:t>License</w:t>
      </w:r>
      <w:proofErr w:type="spellEnd"/>
      <w:r w:rsidR="004A3E1A">
        <w:t xml:space="preserve"> é neste momento considerada obsoleta por as suas versões seguintes conterem a sua base e especificarem melhor que é proibido limitar o uso do software usando restrições.</w:t>
      </w:r>
    </w:p>
    <w:p w:rsidR="00045733" w:rsidRDefault="00045733" w:rsidP="0069074E">
      <w:pPr>
        <w:jc w:val="both"/>
      </w:pPr>
    </w:p>
    <w:p w:rsidR="004A3E1A" w:rsidRDefault="004A3E1A" w:rsidP="0069074E">
      <w:pPr>
        <w:jc w:val="both"/>
      </w:pPr>
      <w:r>
        <w:t xml:space="preserve">A licença </w:t>
      </w:r>
      <w:proofErr w:type="spellStart"/>
      <w:r>
        <w:t>FreeBSD</w:t>
      </w:r>
      <w:proofErr w:type="spellEnd"/>
      <w:r>
        <w:t xml:space="preserve"> comparada com o tipo de licenças GPL é muito mais livre </w:t>
      </w:r>
      <w:r w:rsidR="00A333C1">
        <w:t xml:space="preserve">pois esta apenas indica que </w:t>
      </w:r>
      <w:proofErr w:type="gramStart"/>
      <w:r w:rsidR="00A333C1">
        <w:t>deve-se</w:t>
      </w:r>
      <w:proofErr w:type="gramEnd"/>
      <w:r w:rsidR="00A333C1">
        <w:t xml:space="preserve"> manter sempre os créditos dos autores do código, não colocando restrições a como é usado o código</w:t>
      </w:r>
      <w:r w:rsidR="00D07F25">
        <w:t xml:space="preserve"> e se este é disponibilizado junto com o software</w:t>
      </w:r>
      <w:r w:rsidR="00A333C1">
        <w:t xml:space="preserve">, enquanto as licenças GPL caso seja feita uma versão comercial do programa é obrigatório ser disponibilizado o código fonte. </w:t>
      </w:r>
      <w:r w:rsidR="00AF3BAF">
        <w:t>O</w:t>
      </w:r>
      <w:r w:rsidR="00A333C1">
        <w:t xml:space="preserve"> tipo de licença </w:t>
      </w:r>
      <w:proofErr w:type="spellStart"/>
      <w:r w:rsidR="00A333C1">
        <w:t>FreeBSD</w:t>
      </w:r>
      <w:proofErr w:type="spellEnd"/>
      <w:r w:rsidR="00A333C1">
        <w:t xml:space="preserve"> </w:t>
      </w:r>
      <w:r w:rsidR="00AF3BAF">
        <w:t xml:space="preserve">devido as suas características e mais compatível </w:t>
      </w:r>
      <w:r w:rsidR="00A333C1">
        <w:t>com outros softwares livres ao contrario do tipo de licença GPL que impõe algumas restrições que a tornam incompatíveis.</w:t>
      </w:r>
    </w:p>
    <w:p w:rsidR="00045733" w:rsidRDefault="00045733" w:rsidP="0069074E">
      <w:pPr>
        <w:jc w:val="both"/>
      </w:pPr>
    </w:p>
    <w:p w:rsidR="00045733" w:rsidRDefault="00045733" w:rsidP="0069074E">
      <w:pPr>
        <w:jc w:val="both"/>
      </w:pPr>
      <w:r>
        <w:t>A licença Apache é parecida com o t</w:t>
      </w:r>
      <w:r w:rsidR="00AF3BAF">
        <w:t xml:space="preserve">ipo de licença </w:t>
      </w:r>
      <w:proofErr w:type="spellStart"/>
      <w:r w:rsidR="00AF3BAF">
        <w:t>FreeBSD</w:t>
      </w:r>
      <w:proofErr w:type="spellEnd"/>
      <w:r w:rsidR="00AF3BAF">
        <w:t xml:space="preserve"> sendo diferente</w:t>
      </w:r>
      <w:r>
        <w:t xml:space="preserve"> nos pontos sobre a patente de software, que indicia que todos os que contribuírem com código para esse software </w:t>
      </w:r>
      <w:r w:rsidR="00AF3BAF">
        <w:t>com este tipo de licença autoriza</w:t>
      </w:r>
      <w:r>
        <w:t xml:space="preserve"> também o uso da sua patente para que o código contribuído por este seja também distribuído juntamente com o software. Neste tipo de licença também é exigido que sejam indicadas as mudanças significativas que foram feitas no código em comparação com o original.</w:t>
      </w:r>
    </w:p>
    <w:p w:rsidR="0069074E" w:rsidRDefault="0069074E" w:rsidP="0069074E">
      <w:pPr>
        <w:jc w:val="both"/>
      </w:pPr>
    </w:p>
    <w:p w:rsidR="0069074E" w:rsidRDefault="0069074E" w:rsidP="0069074E">
      <w:pPr>
        <w:jc w:val="both"/>
      </w:pPr>
      <w:r>
        <w:t xml:space="preserve">A licença MIT é também muito semelhante com a licença </w:t>
      </w:r>
      <w:proofErr w:type="spellStart"/>
      <w:r>
        <w:t>FreeBSD</w:t>
      </w:r>
      <w:proofErr w:type="spellEnd"/>
      <w:r>
        <w:t xml:space="preserve">, porem esta não tem </w:t>
      </w:r>
      <w:r w:rsidR="00D07F25">
        <w:t>varias</w:t>
      </w:r>
      <w:r>
        <w:t xml:space="preserve"> versões com clausulas e é muito mais explicita nos seus usos, sendo a MIT muito mais simples e apenas sendo obrigatório que o produto venha acompanhado da licença.</w:t>
      </w:r>
      <w:r w:rsidR="00D07F25">
        <w:t xml:space="preserve"> Sendo esta lic</w:t>
      </w:r>
      <w:r w:rsidR="003016D8">
        <w:t>ença a mais permissiva de todas as que foram aqui referidas.</w:t>
      </w:r>
      <w:bookmarkStart w:id="0" w:name="_GoBack"/>
      <w:bookmarkEnd w:id="0"/>
    </w:p>
    <w:p w:rsidR="00D847EA" w:rsidRDefault="00D847EA"/>
    <w:p w:rsidR="00D847EA" w:rsidRDefault="003016D8">
      <w:r>
        <w:t xml:space="preserve">2. </w:t>
      </w:r>
      <w:r>
        <w:t>Qual delas é a mais permissiva?</w:t>
      </w:r>
    </w:p>
    <w:p w:rsidR="0069074E" w:rsidRDefault="0069074E">
      <w:r>
        <w:t xml:space="preserve"> </w:t>
      </w:r>
    </w:p>
    <w:p w:rsidR="0069074E" w:rsidRDefault="0069074E">
      <w:r>
        <w:t>O tipo de licença que é mais permissiva é a MIT.</w:t>
      </w:r>
    </w:p>
    <w:p w:rsidR="00D847EA" w:rsidRDefault="00D847EA"/>
    <w:p w:rsidR="00D847EA" w:rsidRDefault="003016D8">
      <w:r>
        <w:t xml:space="preserve">3. </w:t>
      </w:r>
      <w:r>
        <w:t>Em que circunstâncias se vê licenciar o seu software como open-</w:t>
      </w:r>
      <w:proofErr w:type="spellStart"/>
      <w:r>
        <w:t>source</w:t>
      </w:r>
      <w:proofErr w:type="spellEnd"/>
      <w:r>
        <w:t>?</w:t>
      </w:r>
    </w:p>
    <w:p w:rsidR="0069074E" w:rsidRDefault="00D07F25" w:rsidP="00C76847">
      <w:pPr>
        <w:jc w:val="both"/>
      </w:pPr>
      <w:r>
        <w:t>Vejo-me a licenciar o meu software como open-</w:t>
      </w:r>
      <w:proofErr w:type="spellStart"/>
      <w:r>
        <w:t>souce</w:t>
      </w:r>
      <w:proofErr w:type="spellEnd"/>
      <w:r>
        <w:t xml:space="preserve"> quando tomar a decisão de que q</w:t>
      </w:r>
      <w:r w:rsidR="007701D3">
        <w:t>uero que o meu software cresça conforme a comunidade que o utiliza,</w:t>
      </w:r>
      <w:r>
        <w:t xml:space="preserve"> ganhe modificações e se torne mais versátil.</w:t>
      </w:r>
    </w:p>
    <w:p w:rsidR="00D847EA" w:rsidRDefault="00D847EA"/>
    <w:p w:rsidR="00D07F25" w:rsidRDefault="00D07F25"/>
    <w:p w:rsidR="00D07F25" w:rsidRDefault="00D07F25"/>
    <w:p w:rsidR="00D847EA" w:rsidRDefault="003016D8">
      <w:r>
        <w:t>4. O que é a FSF e para que fins foi constituída.</w:t>
      </w:r>
    </w:p>
    <w:p w:rsidR="00D07F25" w:rsidRDefault="00D07F25" w:rsidP="0004794D">
      <w:pPr>
        <w:jc w:val="both"/>
      </w:pPr>
      <w:r>
        <w:t>A FSF é a Free Software Foundation (</w:t>
      </w:r>
      <w:proofErr w:type="spellStart"/>
      <w:r>
        <w:t>Fundaçao</w:t>
      </w:r>
      <w:proofErr w:type="spellEnd"/>
      <w:r>
        <w:t xml:space="preserve"> para o Software Livre</w:t>
      </w:r>
      <w:r w:rsidR="002F2A9D">
        <w:t>)</w:t>
      </w:r>
      <w:r w:rsidR="007701D3">
        <w:t xml:space="preserve">, é uma fundação sem fins lucrativos fundada por Richard </w:t>
      </w:r>
      <w:proofErr w:type="spellStart"/>
      <w:r w:rsidR="007701D3">
        <w:t>Stallman</w:t>
      </w:r>
      <w:proofErr w:type="spellEnd"/>
      <w:r w:rsidR="007701D3">
        <w:t>. Esta fundação desenvolve também as licenças GPL, entre outras como a AGPL, FDL e LGPL.</w:t>
      </w:r>
    </w:p>
    <w:p w:rsidR="007701D3" w:rsidRPr="00D07F25" w:rsidRDefault="007701D3" w:rsidP="0004794D">
      <w:pPr>
        <w:jc w:val="both"/>
        <w:rPr>
          <w:u w:val="single"/>
        </w:rPr>
      </w:pPr>
      <w:r>
        <w:t>A Free</w:t>
      </w:r>
      <w:r w:rsidR="00C76847">
        <w:t xml:space="preserve"> Software Foundation foi constituída para promover a nível mundial a liberdade </w:t>
      </w:r>
      <w:r w:rsidR="00AB5001">
        <w:t xml:space="preserve">e direitos </w:t>
      </w:r>
      <w:r w:rsidR="00C76847">
        <w:t>do utilizador</w:t>
      </w:r>
      <w:r w:rsidR="00AB5001">
        <w:t xml:space="preserve"> e desenvolvedor</w:t>
      </w:r>
      <w:r w:rsidR="00C76847">
        <w:t>, ou seja, garantir que</w:t>
      </w:r>
      <w:r w:rsidR="00AB5001">
        <w:t xml:space="preserve"> qualquer utilizador possa ver, alterar e publicar o código do software que o utilizador usa.</w:t>
      </w:r>
    </w:p>
    <w:p w:rsidR="00D847EA" w:rsidRDefault="00D847EA"/>
    <w:p w:rsidR="00D847EA" w:rsidRDefault="003016D8">
      <w:r>
        <w:t>5. Considera ainda fazer sentido haver licenças restritivas e meramente comerciais? Porquê?</w:t>
      </w:r>
    </w:p>
    <w:p w:rsidR="00D847EA" w:rsidRDefault="00AB5001" w:rsidP="0004794D">
      <w:pPr>
        <w:jc w:val="both"/>
      </w:pPr>
      <w:r>
        <w:t xml:space="preserve">Sim. Porque dependendo do software que se cria ou as suas finalidades, o criador do software na minha opinião acho que tem o direito de escolha do tipo de licenças </w:t>
      </w:r>
      <w:r w:rsidR="0004794D">
        <w:t xml:space="preserve">que quer usar, podendo escolher se este tem restrições ou não, ou ate se este terá fins lucrativos. </w:t>
      </w:r>
    </w:p>
    <w:p w:rsidR="00C76847" w:rsidRDefault="00C76847"/>
    <w:p w:rsidR="00D847EA" w:rsidRDefault="003016D8">
      <w:r>
        <w:t xml:space="preserve">6. De que forma, na sua </w:t>
      </w:r>
      <w:proofErr w:type="spellStart"/>
      <w:r>
        <w:t>perspectiva</w:t>
      </w:r>
      <w:proofErr w:type="spellEnd"/>
      <w:r>
        <w:t xml:space="preserve">, </w:t>
      </w:r>
      <w:r>
        <w:t>a migração constante do software para a "</w:t>
      </w:r>
      <w:proofErr w:type="spellStart"/>
      <w:r>
        <w:t>cloud</w:t>
      </w:r>
      <w:proofErr w:type="spellEnd"/>
      <w:r>
        <w:t xml:space="preserve">" veio </w:t>
      </w:r>
      <w:proofErr w:type="spellStart"/>
      <w:r>
        <w:t>afectar</w:t>
      </w:r>
      <w:proofErr w:type="spellEnd"/>
      <w:r>
        <w:t xml:space="preserve"> a forma como se licencia o software.</w:t>
      </w:r>
    </w:p>
    <w:p w:rsidR="0004794D" w:rsidRDefault="00AF3BAF" w:rsidP="00AF3BAF">
      <w:pPr>
        <w:jc w:val="both"/>
      </w:pPr>
      <w:r>
        <w:t xml:space="preserve">Na minha perspetiva esta migração do software para as </w:t>
      </w:r>
      <w:proofErr w:type="spellStart"/>
      <w:r>
        <w:t>clouds</w:t>
      </w:r>
      <w:proofErr w:type="spellEnd"/>
      <w:r>
        <w:t xml:space="preserve"> não veio afetar o licenciamento de software. Pois o tipo de licenciamento que o software tem não interage com esta migração. </w:t>
      </w:r>
    </w:p>
    <w:p w:rsidR="0004794D" w:rsidRDefault="0004794D"/>
    <w:p w:rsidR="00D847EA" w:rsidRDefault="00D847EA"/>
    <w:p w:rsidR="00D847EA" w:rsidRDefault="003016D8">
      <w:r>
        <w:t>7. Se estiver a negociar com um cliente um contrato de software à medida, que partes desse software podem/devem ser "livres" e quais não são recomendáveis?</w:t>
      </w:r>
    </w:p>
    <w:p w:rsidR="00D847EA" w:rsidRDefault="00D847EA" w:rsidP="00AF3BAF">
      <w:pPr>
        <w:jc w:val="both"/>
      </w:pPr>
    </w:p>
    <w:p w:rsidR="0004794D" w:rsidRDefault="0004794D" w:rsidP="00AF3BAF">
      <w:pPr>
        <w:jc w:val="both"/>
      </w:pPr>
      <w:r>
        <w:t xml:space="preserve">As partes que podem ser livres num software á medida podem ser as bibliotecas </w:t>
      </w:r>
      <w:r w:rsidR="00AF3BAF">
        <w:t xml:space="preserve">que foram utilizadas ou criadas, as </w:t>
      </w:r>
      <w:r>
        <w:t>que não devem de estar livres,</w:t>
      </w:r>
      <w:r w:rsidR="00AF3BAF">
        <w:t xml:space="preserve"> são as que interferem com a segurança e pleno funcionamento do software, para evitar que exista roubo de dados ou danos no software feito por terceiros.</w:t>
      </w:r>
    </w:p>
    <w:sectPr w:rsidR="000479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78A5"/>
    <w:multiLevelType w:val="multilevel"/>
    <w:tmpl w:val="233E56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47EA"/>
    <w:rsid w:val="00045733"/>
    <w:rsid w:val="0004794D"/>
    <w:rsid w:val="002F2A9D"/>
    <w:rsid w:val="003016D8"/>
    <w:rsid w:val="0034466F"/>
    <w:rsid w:val="004A3E1A"/>
    <w:rsid w:val="0069074E"/>
    <w:rsid w:val="00724764"/>
    <w:rsid w:val="007701D3"/>
    <w:rsid w:val="00A333C1"/>
    <w:rsid w:val="00AB5001"/>
    <w:rsid w:val="00AF3BAF"/>
    <w:rsid w:val="00BE7821"/>
    <w:rsid w:val="00C76847"/>
    <w:rsid w:val="00D07F25"/>
    <w:rsid w:val="00D847EA"/>
    <w:rsid w:val="00F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A158"/>
  <w15:docId w15:val="{F672E15F-A202-428E-BBBA-72D2245E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9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14904@formandos.cinel.pt</cp:lastModifiedBy>
  <cp:revision>6</cp:revision>
  <dcterms:created xsi:type="dcterms:W3CDTF">2017-01-09T10:56:00Z</dcterms:created>
  <dcterms:modified xsi:type="dcterms:W3CDTF">2017-01-09T14:02:00Z</dcterms:modified>
</cp:coreProperties>
</file>