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EE9" w:rsidRPr="00706EE9" w:rsidRDefault="00706EE9" w:rsidP="00706EE9">
      <w:pPr>
        <w:pStyle w:val="Titre1"/>
      </w:pPr>
      <w:bookmarkStart w:id="0" w:name="_GoBack"/>
      <w:bookmarkEnd w:id="0"/>
      <w:r w:rsidRPr="00706EE9">
        <w:rPr>
          <w:rStyle w:val="lev"/>
          <w:b w:val="0"/>
          <w:bCs w:val="0"/>
        </w:rPr>
        <w:t>HTTP</w:t>
      </w:r>
    </w:p>
    <w:p w:rsidR="00126A44" w:rsidRDefault="00126A44" w:rsidP="00126A44">
      <w:pPr>
        <w:pStyle w:val="NormalWeb"/>
      </w:pPr>
      <w:r>
        <w:t>Voici un résumé simple et direct :</w:t>
      </w:r>
    </w:p>
    <w:p w:rsidR="00126A44" w:rsidRDefault="00126A44" w:rsidP="00126A44">
      <w:pPr>
        <w:pStyle w:val="NormalWeb"/>
        <w:numPr>
          <w:ilvl w:val="0"/>
          <w:numId w:val="1"/>
        </w:numPr>
      </w:pPr>
      <w:r>
        <w:rPr>
          <w:rStyle w:val="lev"/>
        </w:rPr>
        <w:t>Qu’est-ce que HTTP ?</w:t>
      </w:r>
      <w:r>
        <w:br/>
        <w:t>HyperText Transfer Protocol est le langage que navigateurs et serveurs utilisent pour échanger des données sur le web. C’est comme un standard de politesse : chacun sait comment formuler sa requête et comment répondre.</w:t>
      </w:r>
    </w:p>
    <w:p w:rsidR="00126A44" w:rsidRDefault="00126A44" w:rsidP="00126A44">
      <w:pPr>
        <w:pStyle w:val="NormalWeb"/>
        <w:numPr>
          <w:ilvl w:val="0"/>
          <w:numId w:val="1"/>
        </w:numPr>
      </w:pPr>
      <w:r>
        <w:rPr>
          <w:rStyle w:val="lev"/>
        </w:rPr>
        <w:t>Les méthodes HTTP</w:t>
      </w:r>
    </w:p>
    <w:p w:rsidR="00126A44" w:rsidRDefault="00126A44" w:rsidP="00126A44">
      <w:pPr>
        <w:pStyle w:val="NormalWeb"/>
        <w:numPr>
          <w:ilvl w:val="1"/>
          <w:numId w:val="1"/>
        </w:numPr>
      </w:pPr>
      <w:r>
        <w:rPr>
          <w:rStyle w:val="lev"/>
        </w:rPr>
        <w:t>GET</w:t>
      </w:r>
      <w:r>
        <w:t xml:space="preserve"> : demander des informations (pages, images…).</w:t>
      </w:r>
    </w:p>
    <w:p w:rsidR="00126A44" w:rsidRDefault="00126A44" w:rsidP="00126A44">
      <w:pPr>
        <w:pStyle w:val="NormalWeb"/>
        <w:numPr>
          <w:ilvl w:val="1"/>
          <w:numId w:val="1"/>
        </w:numPr>
      </w:pPr>
      <w:r>
        <w:rPr>
          <w:rStyle w:val="lev"/>
        </w:rPr>
        <w:t>POST</w:t>
      </w:r>
      <w:r>
        <w:t xml:space="preserve"> : envoyer des données au serveur (formulaires, fichiers…).</w:t>
      </w:r>
    </w:p>
    <w:p w:rsidR="00126A44" w:rsidRDefault="00126A44" w:rsidP="00126A44">
      <w:pPr>
        <w:pStyle w:val="NormalWeb"/>
        <w:numPr>
          <w:ilvl w:val="0"/>
          <w:numId w:val="1"/>
        </w:numPr>
      </w:pPr>
      <w:r>
        <w:rPr>
          <w:rStyle w:val="lev"/>
        </w:rPr>
        <w:t>Une requête HTTP</w:t>
      </w:r>
    </w:p>
    <w:p w:rsidR="00126A44" w:rsidRDefault="00126A44" w:rsidP="00126A44">
      <w:pPr>
        <w:pStyle w:val="NormalWeb"/>
        <w:numPr>
          <w:ilvl w:val="1"/>
          <w:numId w:val="2"/>
        </w:numPr>
        <w:ind w:left="1440" w:hanging="360"/>
      </w:pPr>
      <w:r>
        <w:rPr>
          <w:rStyle w:val="lev"/>
        </w:rPr>
        <w:t>Start line</w:t>
      </w:r>
      <w:r>
        <w:t xml:space="preserve"> : indique la méthode (GET/POST), la ressource ciblée (URL) et la version du protocole.</w:t>
      </w:r>
    </w:p>
    <w:p w:rsidR="00126A44" w:rsidRDefault="00126A44" w:rsidP="00126A44">
      <w:pPr>
        <w:pStyle w:val="NormalWeb"/>
        <w:numPr>
          <w:ilvl w:val="1"/>
          <w:numId w:val="2"/>
        </w:numPr>
        <w:ind w:left="1440" w:hanging="360"/>
      </w:pPr>
      <w:r>
        <w:rPr>
          <w:rStyle w:val="lev"/>
        </w:rPr>
        <w:t>Headers</w:t>
      </w:r>
      <w:r>
        <w:t xml:space="preserve"> : paires clé-valeur (User-Agent, Content-Type, etc.) qui précisent le contexte (qui envoie, quel type de contenu, etc.).</w:t>
      </w:r>
    </w:p>
    <w:p w:rsidR="00126A44" w:rsidRDefault="00126A44" w:rsidP="00126A44">
      <w:pPr>
        <w:pStyle w:val="NormalWeb"/>
        <w:numPr>
          <w:ilvl w:val="1"/>
          <w:numId w:val="2"/>
        </w:numPr>
        <w:ind w:left="1440" w:hanging="360"/>
      </w:pPr>
      <w:r>
        <w:rPr>
          <w:rStyle w:val="lev"/>
        </w:rPr>
        <w:t>Body</w:t>
      </w:r>
      <w:r>
        <w:t xml:space="preserve"> (optionnel) : données envoyées, typiquement utilisées avec POST (formulaire, JSON, etc.).</w:t>
      </w:r>
    </w:p>
    <w:p w:rsidR="00126A44" w:rsidRDefault="00126A44" w:rsidP="00126A44">
      <w:pPr>
        <w:pStyle w:val="NormalWeb"/>
        <w:numPr>
          <w:ilvl w:val="0"/>
          <w:numId w:val="2"/>
        </w:numPr>
      </w:pPr>
      <w:r>
        <w:rPr>
          <w:rStyle w:val="lev"/>
        </w:rPr>
        <w:t>Une réponse HTTP</w:t>
      </w:r>
    </w:p>
    <w:p w:rsidR="00126A44" w:rsidRDefault="00126A44" w:rsidP="00126A44">
      <w:pPr>
        <w:pStyle w:val="NormalWeb"/>
        <w:numPr>
          <w:ilvl w:val="1"/>
          <w:numId w:val="2"/>
        </w:numPr>
        <w:ind w:left="1440" w:hanging="360"/>
      </w:pPr>
      <w:r>
        <w:rPr>
          <w:rStyle w:val="lev"/>
        </w:rPr>
        <w:t>Status line</w:t>
      </w:r>
      <w:r>
        <w:t xml:space="preserve"> : version HTTP, code de statut (200, 404, 500…) et message associé.</w:t>
      </w:r>
    </w:p>
    <w:p w:rsidR="00126A44" w:rsidRDefault="00126A44" w:rsidP="00126A44">
      <w:pPr>
        <w:pStyle w:val="NormalWeb"/>
        <w:numPr>
          <w:ilvl w:val="1"/>
          <w:numId w:val="2"/>
        </w:numPr>
        <w:ind w:left="1440" w:hanging="360"/>
      </w:pPr>
      <w:r>
        <w:rPr>
          <w:rStyle w:val="lev"/>
        </w:rPr>
        <w:t>Headers</w:t>
      </w:r>
      <w:r>
        <w:t xml:space="preserve"> : informations sur la réponse (Content-Type, Content-</w:t>
      </w:r>
      <w:proofErr w:type="spellStart"/>
      <w:r>
        <w:t>Length</w:t>
      </w:r>
      <w:proofErr w:type="spellEnd"/>
      <w:r>
        <w:t>, cookies…).</w:t>
      </w:r>
    </w:p>
    <w:p w:rsidR="00126A44" w:rsidRDefault="00126A44" w:rsidP="00126A44">
      <w:pPr>
        <w:pStyle w:val="NormalWeb"/>
        <w:numPr>
          <w:ilvl w:val="1"/>
          <w:numId w:val="2"/>
        </w:numPr>
        <w:ind w:left="1440" w:hanging="360"/>
      </w:pPr>
      <w:r>
        <w:rPr>
          <w:rStyle w:val="lev"/>
        </w:rPr>
        <w:t>Body</w:t>
      </w:r>
      <w:r>
        <w:t xml:space="preserve"> (optionnel) : contenu retourné (HTML, JSON, image…).</w:t>
      </w:r>
    </w:p>
    <w:p w:rsidR="00126A44" w:rsidRDefault="00126A44" w:rsidP="00126A44">
      <w:pPr>
        <w:pStyle w:val="NormalWeb"/>
        <w:numPr>
          <w:ilvl w:val="0"/>
          <w:numId w:val="2"/>
        </w:numPr>
      </w:pPr>
      <w:r>
        <w:rPr>
          <w:rStyle w:val="lev"/>
        </w:rPr>
        <w:t>Les codes de statut les plus courants</w:t>
      </w:r>
    </w:p>
    <w:p w:rsidR="00126A44" w:rsidRDefault="00126A44" w:rsidP="00126A44">
      <w:pPr>
        <w:pStyle w:val="NormalWeb"/>
        <w:numPr>
          <w:ilvl w:val="1"/>
          <w:numId w:val="3"/>
        </w:numPr>
      </w:pPr>
      <w:r>
        <w:rPr>
          <w:rStyle w:val="lev"/>
        </w:rPr>
        <w:t>2xx</w:t>
      </w:r>
      <w:r>
        <w:t xml:space="preserve"> (succès) : 200 OK (tout s’est bien passé)</w:t>
      </w:r>
    </w:p>
    <w:p w:rsidR="00126A44" w:rsidRDefault="00126A44" w:rsidP="00126A44">
      <w:pPr>
        <w:pStyle w:val="NormalWeb"/>
        <w:numPr>
          <w:ilvl w:val="1"/>
          <w:numId w:val="3"/>
        </w:numPr>
      </w:pPr>
      <w:r>
        <w:rPr>
          <w:rStyle w:val="lev"/>
        </w:rPr>
        <w:t>3xx</w:t>
      </w:r>
      <w:r>
        <w:t xml:space="preserve"> (redirection) : 301 </w:t>
      </w:r>
      <w:proofErr w:type="spellStart"/>
      <w:r>
        <w:t>Moved</w:t>
      </w:r>
      <w:proofErr w:type="spellEnd"/>
      <w:r>
        <w:t xml:space="preserve"> </w:t>
      </w:r>
      <w:proofErr w:type="spellStart"/>
      <w:r>
        <w:t>Permanently</w:t>
      </w:r>
      <w:proofErr w:type="spellEnd"/>
      <w:r>
        <w:t xml:space="preserve"> (ressource déplacée)</w:t>
      </w:r>
    </w:p>
    <w:p w:rsidR="00126A44" w:rsidRDefault="00126A44" w:rsidP="00126A44">
      <w:pPr>
        <w:pStyle w:val="NormalWeb"/>
        <w:numPr>
          <w:ilvl w:val="1"/>
          <w:numId w:val="3"/>
        </w:numPr>
      </w:pPr>
      <w:r>
        <w:rPr>
          <w:rStyle w:val="lev"/>
        </w:rPr>
        <w:t>4xx</w:t>
      </w:r>
      <w:r>
        <w:t xml:space="preserve"> (erreur client) : 404 Not </w:t>
      </w:r>
      <w:proofErr w:type="spellStart"/>
      <w:r>
        <w:t>Found</w:t>
      </w:r>
      <w:proofErr w:type="spellEnd"/>
      <w:r>
        <w:t xml:space="preserve"> (page introuvable)</w:t>
      </w:r>
    </w:p>
    <w:p w:rsidR="00126A44" w:rsidRDefault="00126A44" w:rsidP="00126A44">
      <w:pPr>
        <w:pStyle w:val="NormalWeb"/>
        <w:numPr>
          <w:ilvl w:val="1"/>
          <w:numId w:val="3"/>
        </w:numPr>
      </w:pPr>
      <w:r>
        <w:rPr>
          <w:rStyle w:val="lev"/>
        </w:rPr>
        <w:t>5xx</w:t>
      </w:r>
      <w:r>
        <w:t xml:space="preserve"> (erreur serveur) :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(problème côté serveur)</w:t>
      </w:r>
    </w:p>
    <w:p w:rsidR="00126A44" w:rsidRDefault="00126A44" w:rsidP="00126A44">
      <w:pPr>
        <w:pStyle w:val="NormalWeb"/>
      </w:pPr>
      <w:r>
        <w:rPr>
          <w:rStyle w:val="lev"/>
        </w:rPr>
        <w:t>Conclusion</w:t>
      </w:r>
      <w:r>
        <w:br/>
        <w:t>HTTP, c’est la conversation standardisée entre ton navigateur et les serveurs : tu demandes (GET/POST), tu précises (</w:t>
      </w:r>
      <w:proofErr w:type="spellStart"/>
      <w:r>
        <w:t>start</w:t>
      </w:r>
      <w:proofErr w:type="spellEnd"/>
      <w:r>
        <w:t xml:space="preserve"> line &amp; headers), tu envoies ou reçois (body), et tu vérifies le résultat grâce au code de statut. Voilà, simple comme bonjour !</w:t>
      </w:r>
    </w:p>
    <w:p w:rsidR="00706EE9" w:rsidRDefault="00706EE9" w:rsidP="00706EE9">
      <w:pPr>
        <w:pStyle w:val="Titre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Style w:val="lev"/>
        </w:rPr>
        <w:t>JSON</w:t>
      </w:r>
    </w:p>
    <w:p w:rsidR="00706EE9" w:rsidRPr="00706EE9" w:rsidRDefault="00706EE9" w:rsidP="00706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un résumé simple et direct :</w:t>
      </w:r>
    </w:p>
    <w:p w:rsidR="00706EE9" w:rsidRPr="00706EE9" w:rsidRDefault="00706EE9" w:rsidP="00706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Qu’est-ce que JSON ?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JavaScript Object Notation est un format léger d’échange de données, facile à lire et écrire pour les humains, et facile à </w:t>
      </w:r>
      <w:proofErr w:type="spellStart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>parser</w:t>
      </w:r>
      <w:proofErr w:type="spellEnd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machines.</w:t>
      </w:r>
    </w:p>
    <w:p w:rsidR="00706EE9" w:rsidRPr="00706EE9" w:rsidRDefault="00706EE9" w:rsidP="00706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Méthodes JavaScript pour manipuler le JSON</w:t>
      </w:r>
    </w:p>
    <w:p w:rsidR="00706EE9" w:rsidRPr="00706EE9" w:rsidRDefault="00706EE9" w:rsidP="00706E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06EE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JSON.stringify</w:t>
      </w:r>
      <w:proofErr w:type="spellEnd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transforme un objet JavaScript en chaîne JSON.</w:t>
      </w:r>
    </w:p>
    <w:p w:rsidR="00706EE9" w:rsidRPr="00706EE9" w:rsidRDefault="00706EE9" w:rsidP="00706E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Pretty</w:t>
      </w:r>
      <w:proofErr w:type="spellEnd"/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print</w:t>
      </w:r>
      <w:proofErr w:type="spellEnd"/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JSON string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appeler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JSON.stringify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obj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, 2)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indenter joliment (2 espaces) la chaîne JSON.</w:t>
      </w:r>
    </w:p>
    <w:p w:rsidR="00706EE9" w:rsidRPr="00706EE9" w:rsidRDefault="00706EE9" w:rsidP="00706E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Différence entre objet JSON-encodé et littéral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706EE9" w:rsidRPr="00706EE9" w:rsidRDefault="00706EE9" w:rsidP="00706EE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Objet littéral : </w:t>
      </w:r>
      <w:proofErr w:type="gram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proofErr w:type="gram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: "Anna",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age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: 30 }</w:t>
      </w:r>
    </w:p>
    <w:p w:rsidR="00706EE9" w:rsidRPr="00706EE9" w:rsidRDefault="00706EE9" w:rsidP="00706EE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Chaîne JSON : </w:t>
      </w:r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"{"name":"Anna","age":30}"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(tout est entre guillemets, clés et valeurs conformes au standard JSON).</w:t>
      </w:r>
    </w:p>
    <w:p w:rsidR="00706EE9" w:rsidRPr="00706EE9" w:rsidRDefault="00706EE9" w:rsidP="00706E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Types de données supportés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chaînes (</w:t>
      </w:r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"texte"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>), nombres (</w:t>
      </w:r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42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>), booléens (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false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null</w:t>
      </w:r>
      <w:proofErr w:type="spellEnd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>, tableaux (</w:t>
      </w:r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[...]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>), objets (</w:t>
      </w:r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{...}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706EE9" w:rsidRPr="00706EE9" w:rsidRDefault="00706EE9" w:rsidP="00706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JavaScript imbriqué dans JSON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Tu peux convertir des structures complexes :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data = {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user: { name: "Anna", preferences: { theme: "dark" } },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gram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tags</w:t>
      </w:r>
      <w:proofErr w:type="gram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: ["code", "JSON"]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const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>json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>JSON.stringify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>(data);</w:t>
      </w:r>
    </w:p>
    <w:p w:rsidR="00706EE9" w:rsidRPr="00706EE9" w:rsidRDefault="00706EE9" w:rsidP="00706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Méthode </w:t>
      </w:r>
      <w:proofErr w:type="spellStart"/>
      <w:r w:rsidRPr="00706EE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toJSON</w:t>
      </w:r>
      <w:proofErr w:type="spellEnd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Si un objet possède une méthode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toJSON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JSON.stringify</w:t>
      </w:r>
      <w:proofErr w:type="spellEnd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l’utilise pour obtenir la représentation JSON personnalisée.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proofErr w:type="gram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obj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{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x</w:t>
      </w:r>
      <w:proofErr w:type="gram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: 10,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toJSON() { return {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>xSquared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: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>this.x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*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>this.x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}; }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};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>JSON.stringify(obj); // '{"xSquared":100}'</w:t>
      </w:r>
    </w:p>
    <w:p w:rsidR="00706EE9" w:rsidRPr="00706EE9" w:rsidRDefault="00706EE9" w:rsidP="00706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JSON.parse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Transforme une chaîne JSON en objet JavaScript exploitable :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const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>str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'{"name":"Anna","age":30}';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gram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obj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JSON.parse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str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706EE9" w:rsidRPr="00706EE9" w:rsidRDefault="00706EE9" w:rsidP="00706EE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// obj.name === "Anna",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>obj.age</w:t>
      </w:r>
      <w:proofErr w:type="spellEnd"/>
      <w:r w:rsidRPr="00706EE9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=== 30</w:t>
      </w:r>
    </w:p>
    <w:p w:rsidR="00706EE9" w:rsidRPr="00706EE9" w:rsidRDefault="00706EE9" w:rsidP="00706E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06EE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Résumé</w:t>
      </w:r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JSON est le langage universel des échanges de données. Avec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JSON.stringify</w:t>
      </w:r>
      <w:proofErr w:type="spellEnd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passes de l’objet JS à la chaîne, avec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JSON.parse</w:t>
      </w:r>
      <w:proofErr w:type="spellEnd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reviens à l’objet. Grâce à </w:t>
      </w:r>
      <w:proofErr w:type="spellStart"/>
      <w:r w:rsidRPr="00706EE9">
        <w:rPr>
          <w:rFonts w:ascii="Courier New" w:eastAsia="Times New Roman" w:hAnsi="Courier New" w:cs="Courier New"/>
          <w:sz w:val="20"/>
          <w:szCs w:val="20"/>
          <w:lang w:eastAsia="fr-FR"/>
        </w:rPr>
        <w:t>toJSON</w:t>
      </w:r>
      <w:proofErr w:type="spellEnd"/>
      <w:r w:rsidRPr="00706EE9">
        <w:rPr>
          <w:rFonts w:ascii="Times New Roman" w:eastAsia="Times New Roman" w:hAnsi="Times New Roman" w:cs="Times New Roman"/>
          <w:sz w:val="24"/>
          <w:szCs w:val="24"/>
          <w:lang w:eastAsia="fr-FR"/>
        </w:rPr>
        <w:t>, tu peux personnaliser la conversion, et avec l’indentation tu simplifies la lecture. Simple, rapide, efficace !</w:t>
      </w:r>
    </w:p>
    <w:p w:rsidR="00BD118D" w:rsidRDefault="00BD118D" w:rsidP="00BD118D">
      <w:pPr>
        <w:pStyle w:val="Titre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Style w:val="lev"/>
        </w:rPr>
        <w:t>Exception &amp; Catch</w:t>
      </w:r>
    </w:p>
    <w:p w:rsidR="00BD118D" w:rsidRDefault="00BD118D" w:rsidP="00BD118D">
      <w:pPr>
        <w:pStyle w:val="NormalWeb"/>
        <w:numPr>
          <w:ilvl w:val="0"/>
          <w:numId w:val="5"/>
        </w:numPr>
      </w:pPr>
      <w:r>
        <w:rPr>
          <w:rStyle w:val="lev"/>
        </w:rPr>
        <w:t>Qu’est-ce qu’une exception ?</w:t>
      </w:r>
      <w:r>
        <w:br/>
        <w:t>C’est un signal qu’une erreur ou une situation imprévue est survenue pendant l’exécution d’un programme. Plutôt que de planter sauvagement, le langage “lance” (</w:t>
      </w:r>
      <w:proofErr w:type="spellStart"/>
      <w:r>
        <w:t>throw</w:t>
      </w:r>
      <w:proofErr w:type="spellEnd"/>
      <w:r>
        <w:t>) une exception pour que tu puisses la gérer.</w:t>
      </w:r>
    </w:p>
    <w:p w:rsidR="00BD118D" w:rsidRDefault="00BD118D" w:rsidP="00BD118D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CodeHTML"/>
          <w:rFonts w:eastAsiaTheme="majorEastAsia"/>
          <w:b/>
          <w:bCs/>
        </w:rPr>
        <w:t>try</w:t>
      </w:r>
      <w:proofErr w:type="spellEnd"/>
      <w:proofErr w:type="gramEnd"/>
      <w:r>
        <w:rPr>
          <w:rStyle w:val="CodeHTML"/>
          <w:rFonts w:eastAsiaTheme="majorEastAsia"/>
          <w:b/>
          <w:bCs/>
        </w:rPr>
        <w:t>…catch</w:t>
      </w:r>
    </w:p>
    <w:p w:rsidR="00BD118D" w:rsidRDefault="00BD118D" w:rsidP="00BD118D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CodeHTML"/>
          <w:rFonts w:eastAsiaTheme="majorEastAsia"/>
          <w:b/>
          <w:bCs/>
        </w:rPr>
        <w:t>try</w:t>
      </w:r>
      <w:proofErr w:type="spellEnd"/>
      <w:proofErr w:type="gramEnd"/>
      <w:r>
        <w:t xml:space="preserve"> : tu encadres le bloc de code susceptible de provoquer une exception.</w:t>
      </w:r>
    </w:p>
    <w:p w:rsidR="00BD118D" w:rsidRDefault="00BD118D" w:rsidP="00BD118D">
      <w:pPr>
        <w:pStyle w:val="NormalWeb"/>
        <w:numPr>
          <w:ilvl w:val="1"/>
          <w:numId w:val="5"/>
        </w:numPr>
      </w:pPr>
      <w:proofErr w:type="gramStart"/>
      <w:r>
        <w:rPr>
          <w:rStyle w:val="CodeHTML"/>
          <w:rFonts w:eastAsiaTheme="majorEastAsia"/>
          <w:b/>
          <w:bCs/>
        </w:rPr>
        <w:t>catch</w:t>
      </w:r>
      <w:proofErr w:type="gramEnd"/>
      <w:r>
        <w:t xml:space="preserve"> : si une exception est lancée, tu la captures ici pour la traiter (journaliser, afficher un message sympa, corriger le tir…).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try</w:t>
      </w:r>
      <w:proofErr w:type="spellEnd"/>
      <w:proofErr w:type="gramEnd"/>
      <w:r>
        <w:rPr>
          <w:rStyle w:val="CodeHTML"/>
          <w:rFonts w:eastAsiaTheme="majorEastAsia"/>
        </w:rPr>
        <w:t xml:space="preserve"> {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// code risqué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 catch (</w:t>
      </w:r>
      <w:proofErr w:type="spellStart"/>
      <w:r>
        <w:rPr>
          <w:rStyle w:val="CodeHTML"/>
          <w:rFonts w:eastAsiaTheme="majorEastAsia"/>
        </w:rPr>
        <w:t>error</w:t>
      </w:r>
      <w:proofErr w:type="spellEnd"/>
      <w:r>
        <w:rPr>
          <w:rStyle w:val="CodeHTML"/>
          <w:rFonts w:eastAsiaTheme="majorEastAsia"/>
        </w:rPr>
        <w:t>) {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spellStart"/>
      <w:proofErr w:type="gramStart"/>
      <w:r>
        <w:rPr>
          <w:rStyle w:val="CodeHTML"/>
          <w:rFonts w:eastAsiaTheme="majorEastAsia"/>
        </w:rPr>
        <w:t>console.error</w:t>
      </w:r>
      <w:proofErr w:type="spellEnd"/>
      <w:proofErr w:type="gramEnd"/>
      <w:r>
        <w:rPr>
          <w:rStyle w:val="CodeHTML"/>
          <w:rFonts w:eastAsiaTheme="majorEastAsia"/>
        </w:rPr>
        <w:t xml:space="preserve">("Oups, quelque chose s'est mal passé :", </w:t>
      </w:r>
      <w:proofErr w:type="spellStart"/>
      <w:r>
        <w:rPr>
          <w:rStyle w:val="CodeHTML"/>
          <w:rFonts w:eastAsiaTheme="majorEastAsia"/>
        </w:rPr>
        <w:t>error</w:t>
      </w:r>
      <w:proofErr w:type="spellEnd"/>
      <w:r>
        <w:rPr>
          <w:rStyle w:val="CodeHTML"/>
          <w:rFonts w:eastAsiaTheme="majorEastAsia"/>
        </w:rPr>
        <w:t>);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</w:t>
      </w:r>
    </w:p>
    <w:p w:rsidR="00BD118D" w:rsidRDefault="00BD118D" w:rsidP="00BD118D">
      <w:pPr>
        <w:pStyle w:val="NormalWeb"/>
        <w:numPr>
          <w:ilvl w:val="0"/>
          <w:numId w:val="5"/>
        </w:numPr>
      </w:pPr>
      <w:proofErr w:type="spellStart"/>
      <w:r>
        <w:rPr>
          <w:rStyle w:val="CodeHTML"/>
          <w:rFonts w:eastAsiaTheme="majorEastAsia"/>
          <w:b/>
          <w:bCs/>
        </w:rPr>
        <w:t>finally</w:t>
      </w:r>
      <w:proofErr w:type="spellEnd"/>
      <w:r>
        <w:br/>
        <w:t xml:space="preserve">C’est le coin “peu importe ce qu’il arrive”. Le bloc </w:t>
      </w:r>
      <w:proofErr w:type="spellStart"/>
      <w:r>
        <w:rPr>
          <w:rStyle w:val="CodeHTML"/>
          <w:rFonts w:eastAsiaTheme="majorEastAsia"/>
        </w:rPr>
        <w:t>finally</w:t>
      </w:r>
      <w:proofErr w:type="spellEnd"/>
      <w:r>
        <w:t xml:space="preserve"> s’exécute toujours, que le </w:t>
      </w:r>
      <w:proofErr w:type="spellStart"/>
      <w:r>
        <w:rPr>
          <w:rStyle w:val="CodeHTML"/>
          <w:rFonts w:eastAsiaTheme="majorEastAsia"/>
        </w:rPr>
        <w:t>try</w:t>
      </w:r>
      <w:proofErr w:type="spellEnd"/>
      <w:r>
        <w:t xml:space="preserve"> ait planté ou que le </w:t>
      </w:r>
      <w:r>
        <w:rPr>
          <w:rStyle w:val="CodeHTML"/>
          <w:rFonts w:eastAsiaTheme="majorEastAsia"/>
        </w:rPr>
        <w:t>catch</w:t>
      </w:r>
      <w:r>
        <w:t xml:space="preserve"> ait tourné. Pratique pour fermer des fichiers, libérer des ressources ou dire au café “merci” avant de partir.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lastRenderedPageBreak/>
        <w:t>try</w:t>
      </w:r>
      <w:proofErr w:type="spellEnd"/>
      <w:proofErr w:type="gramEnd"/>
      <w:r>
        <w:rPr>
          <w:rStyle w:val="CodeHTML"/>
          <w:rFonts w:eastAsiaTheme="majorEastAsia"/>
        </w:rPr>
        <w:t xml:space="preserve"> {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// code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 catch (e) {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// gestion d’erreur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} </w:t>
      </w:r>
      <w:proofErr w:type="spellStart"/>
      <w:r>
        <w:rPr>
          <w:rStyle w:val="CodeHTML"/>
          <w:rFonts w:eastAsiaTheme="majorEastAsia"/>
        </w:rPr>
        <w:t>finally</w:t>
      </w:r>
      <w:proofErr w:type="spellEnd"/>
      <w:r>
        <w:rPr>
          <w:rStyle w:val="CodeHTML"/>
          <w:rFonts w:eastAsiaTheme="majorEastAsia"/>
        </w:rPr>
        <w:t xml:space="preserve"> {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// toujours exécuté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</w:t>
      </w:r>
    </w:p>
    <w:p w:rsidR="00BD118D" w:rsidRDefault="00BD118D" w:rsidP="00BD118D">
      <w:pPr>
        <w:pStyle w:val="NormalWeb"/>
        <w:numPr>
          <w:ilvl w:val="0"/>
          <w:numId w:val="5"/>
        </w:numPr>
      </w:pPr>
      <w:r>
        <w:rPr>
          <w:rStyle w:val="lev"/>
        </w:rPr>
        <w:t xml:space="preserve">L’opérateur </w:t>
      </w:r>
      <w:proofErr w:type="spellStart"/>
      <w:r>
        <w:rPr>
          <w:rStyle w:val="CodeHTML"/>
          <w:rFonts w:eastAsiaTheme="majorEastAsia"/>
          <w:b/>
          <w:bCs/>
        </w:rPr>
        <w:t>throw</w:t>
      </w:r>
      <w:proofErr w:type="spellEnd"/>
      <w:r>
        <w:br/>
        <w:t>C’est toi qui peux déclencher une exception volontairement. Utile pour valider des conditions et signaler un problème clairement.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proofErr w:type="spellStart"/>
      <w:proofErr w:type="gramStart"/>
      <w:r>
        <w:rPr>
          <w:rStyle w:val="CodeHTML"/>
          <w:rFonts w:eastAsiaTheme="majorEastAsia"/>
        </w:rPr>
        <w:t>function</w:t>
      </w:r>
      <w:proofErr w:type="spellEnd"/>
      <w:proofErr w:type="gramEnd"/>
      <w:r>
        <w:rPr>
          <w:rStyle w:val="CodeHTML"/>
          <w:rFonts w:eastAsiaTheme="majorEastAsia"/>
        </w:rPr>
        <w:t xml:space="preserve"> diviser(a, b) {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if</w:t>
      </w:r>
      <w:proofErr w:type="gramEnd"/>
      <w:r>
        <w:rPr>
          <w:rStyle w:val="CodeHTML"/>
          <w:rFonts w:eastAsiaTheme="majorEastAsia"/>
        </w:rPr>
        <w:t xml:space="preserve"> (b === 0) {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  </w:t>
      </w:r>
      <w:proofErr w:type="spellStart"/>
      <w:proofErr w:type="gramStart"/>
      <w:r>
        <w:rPr>
          <w:rStyle w:val="CodeHTML"/>
          <w:rFonts w:eastAsiaTheme="majorEastAsia"/>
        </w:rPr>
        <w:t>throw</w:t>
      </w:r>
      <w:proofErr w:type="spellEnd"/>
      <w:proofErr w:type="gramEnd"/>
      <w:r>
        <w:rPr>
          <w:rStyle w:val="CodeHTML"/>
          <w:rFonts w:eastAsiaTheme="majorEastAsia"/>
        </w:rPr>
        <w:t xml:space="preserve"> new </w:t>
      </w:r>
      <w:proofErr w:type="spellStart"/>
      <w:r>
        <w:rPr>
          <w:rStyle w:val="CodeHTML"/>
          <w:rFonts w:eastAsiaTheme="majorEastAsia"/>
        </w:rPr>
        <w:t>Error</w:t>
      </w:r>
      <w:proofErr w:type="spellEnd"/>
      <w:r>
        <w:rPr>
          <w:rStyle w:val="CodeHTML"/>
          <w:rFonts w:eastAsiaTheme="majorEastAsia"/>
        </w:rPr>
        <w:t>("Division par zéro interdite !");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}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 xml:space="preserve">  </w:t>
      </w:r>
      <w:proofErr w:type="gramStart"/>
      <w:r>
        <w:rPr>
          <w:rStyle w:val="CodeHTML"/>
          <w:rFonts w:eastAsiaTheme="majorEastAsia"/>
        </w:rPr>
        <w:t>return</w:t>
      </w:r>
      <w:proofErr w:type="gramEnd"/>
      <w:r>
        <w:rPr>
          <w:rStyle w:val="CodeHTML"/>
          <w:rFonts w:eastAsiaTheme="majorEastAsia"/>
        </w:rPr>
        <w:t xml:space="preserve"> a / b;</w:t>
      </w:r>
    </w:p>
    <w:p w:rsidR="00BD118D" w:rsidRDefault="00BD118D" w:rsidP="00BD118D">
      <w:pPr>
        <w:pStyle w:val="PrformatHTML"/>
        <w:numPr>
          <w:ilvl w:val="0"/>
          <w:numId w:val="5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}</w:t>
      </w:r>
    </w:p>
    <w:p w:rsidR="00BD118D" w:rsidRDefault="00BD118D" w:rsidP="00BD118D">
      <w:pPr>
        <w:pStyle w:val="NormalWeb"/>
      </w:pPr>
      <w:r>
        <w:rPr>
          <w:rStyle w:val="lev"/>
        </w:rPr>
        <w:t>En résumé</w:t>
      </w:r>
      <w:r>
        <w:br/>
        <w:t xml:space="preserve">Les exceptions te permettent de contrôler les erreurs sans crasher tes programmes. Avec </w:t>
      </w:r>
      <w:proofErr w:type="spellStart"/>
      <w:r>
        <w:rPr>
          <w:rStyle w:val="CodeHTML"/>
          <w:rFonts w:eastAsiaTheme="majorEastAsia"/>
        </w:rPr>
        <w:t>try</w:t>
      </w:r>
      <w:proofErr w:type="spellEnd"/>
      <w:r>
        <w:rPr>
          <w:rStyle w:val="CodeHTML"/>
          <w:rFonts w:eastAsiaTheme="majorEastAsia"/>
        </w:rPr>
        <w:t>…catch…</w:t>
      </w:r>
      <w:proofErr w:type="spellStart"/>
      <w:r>
        <w:rPr>
          <w:rStyle w:val="CodeHTML"/>
          <w:rFonts w:eastAsiaTheme="majorEastAsia"/>
        </w:rPr>
        <w:t>finally</w:t>
      </w:r>
      <w:proofErr w:type="spellEnd"/>
      <w:r>
        <w:t xml:space="preserve"> tu encadres, captures et assures le nettoyage, et avec </w:t>
      </w:r>
      <w:proofErr w:type="spellStart"/>
      <w:r>
        <w:rPr>
          <w:rStyle w:val="CodeHTML"/>
          <w:rFonts w:eastAsiaTheme="majorEastAsia"/>
        </w:rPr>
        <w:t>throw</w:t>
      </w:r>
      <w:proofErr w:type="spellEnd"/>
      <w:r>
        <w:t xml:space="preserve"> tu imposes tes propres règles de validation. À toi de jouer !</w:t>
      </w:r>
    </w:p>
    <w:p w:rsidR="00BD118D" w:rsidRDefault="00BD118D" w:rsidP="00126A44">
      <w:pPr>
        <w:tabs>
          <w:tab w:val="left" w:pos="1422"/>
        </w:tabs>
      </w:pPr>
      <w:r>
        <w:rPr>
          <w:noProof/>
          <w:lang w:eastAsia="fr-FR"/>
        </w:rPr>
        <w:drawing>
          <wp:inline distT="0" distB="0" distL="0" distR="0">
            <wp:extent cx="3149600" cy="5139055"/>
            <wp:effectExtent l="0" t="0" r="0" b="4445"/>
            <wp:docPr id="1" name="Image 1" descr="try, catch, fina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y, catch, finall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810" w:rsidRDefault="00645810" w:rsidP="00645810">
      <w:pPr>
        <w:pStyle w:val="Titre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Style w:val="lev"/>
        </w:rPr>
        <w:lastRenderedPageBreak/>
        <w:t xml:space="preserve">Expression </w:t>
      </w:r>
      <w:proofErr w:type="spellStart"/>
      <w:r>
        <w:rPr>
          <w:rStyle w:val="lev"/>
        </w:rPr>
        <w:t>Reguliere</w:t>
      </w:r>
      <w:proofErr w:type="spellEnd"/>
    </w:p>
    <w:p w:rsidR="00645810" w:rsidRDefault="00645810" w:rsidP="00645810">
      <w:pPr>
        <w:pStyle w:val="NormalWeb"/>
      </w:pPr>
      <w:r>
        <w:t>Voici un résumé simple et direct :</w:t>
      </w:r>
    </w:p>
    <w:p w:rsidR="00645810" w:rsidRDefault="00645810" w:rsidP="00645810">
      <w:pPr>
        <w:pStyle w:val="NormalWeb"/>
        <w:numPr>
          <w:ilvl w:val="0"/>
          <w:numId w:val="6"/>
        </w:numPr>
      </w:pPr>
      <w:r>
        <w:rPr>
          <w:rStyle w:val="lev"/>
        </w:rPr>
        <w:t>Qu’est-ce qu’une expression rationnelle (</w:t>
      </w:r>
      <w:proofErr w:type="spellStart"/>
      <w:r>
        <w:rPr>
          <w:rStyle w:val="lev"/>
        </w:rPr>
        <w:t>RegEx</w:t>
      </w:r>
      <w:proofErr w:type="spellEnd"/>
      <w:r>
        <w:rPr>
          <w:rStyle w:val="lev"/>
        </w:rPr>
        <w:t>) ?</w:t>
      </w:r>
      <w:r>
        <w:br/>
        <w:t>Un outil puissant pour chercher, valider ou extraire des motifs de texte grâce à des patterns (séquences de caractères spéciaux).</w:t>
      </w:r>
    </w:p>
    <w:p w:rsidR="00645810" w:rsidRDefault="00645810" w:rsidP="00645810">
      <w:pPr>
        <w:pStyle w:val="NormalWeb"/>
        <w:numPr>
          <w:ilvl w:val="0"/>
          <w:numId w:val="6"/>
        </w:numPr>
      </w:pPr>
      <w:r>
        <w:rPr>
          <w:rStyle w:val="lev"/>
        </w:rPr>
        <w:t>Documents PDF à télécharger</w:t>
      </w:r>
      <w:r>
        <w:br/>
        <w:t>Des guides complets au format PDF pour approfondir la syntaxe, les quantificateurs, les classes de caractères, etc.</w:t>
      </w:r>
    </w:p>
    <w:p w:rsidR="00645810" w:rsidRDefault="00645810" w:rsidP="00645810">
      <w:pPr>
        <w:pStyle w:val="NormalWeb"/>
        <w:numPr>
          <w:ilvl w:val="0"/>
          <w:numId w:val="6"/>
        </w:numPr>
      </w:pPr>
      <w:r>
        <w:rPr>
          <w:rStyle w:val="lev"/>
        </w:rPr>
        <w:t xml:space="preserve">Exemple avec </w:t>
      </w:r>
      <w:proofErr w:type="spellStart"/>
      <w:r>
        <w:rPr>
          <w:rStyle w:val="lev"/>
        </w:rPr>
        <w:t>RegEx</w:t>
      </w:r>
      <w:proofErr w:type="spellEnd"/>
      <w:r>
        <w:br/>
        <w:t xml:space="preserve">Un pattern concret (par exemple </w:t>
      </w:r>
      <w:r>
        <w:rPr>
          <w:rStyle w:val="CodeHTML"/>
          <w:rFonts w:eastAsiaTheme="majorEastAsia"/>
        </w:rPr>
        <w:t>\d{3}-\d{2}-\d{4}</w:t>
      </w:r>
      <w:r>
        <w:t>) pour illustrer comment on recherche une suite de chiffres selon un format précis.</w:t>
      </w:r>
    </w:p>
    <w:p w:rsidR="00645810" w:rsidRDefault="00645810" w:rsidP="00645810">
      <w:pPr>
        <w:pStyle w:val="NormalWeb"/>
        <w:numPr>
          <w:ilvl w:val="0"/>
          <w:numId w:val="6"/>
        </w:numPr>
      </w:pPr>
      <w:r>
        <w:rPr>
          <w:rStyle w:val="lev"/>
        </w:rPr>
        <w:t>Exemple expliqué</w:t>
      </w:r>
      <w:r>
        <w:br/>
        <w:t>Décryptage du pattern :</w:t>
      </w:r>
    </w:p>
    <w:p w:rsidR="00645810" w:rsidRDefault="00645810" w:rsidP="00645810">
      <w:pPr>
        <w:pStyle w:val="NormalWeb"/>
        <w:numPr>
          <w:ilvl w:val="1"/>
          <w:numId w:val="6"/>
        </w:numPr>
      </w:pPr>
      <w:r>
        <w:rPr>
          <w:rStyle w:val="CodeHTML"/>
          <w:rFonts w:eastAsiaTheme="majorEastAsia"/>
        </w:rPr>
        <w:t>\</w:t>
      </w:r>
      <w:proofErr w:type="gramStart"/>
      <w:r>
        <w:rPr>
          <w:rStyle w:val="CodeHTML"/>
          <w:rFonts w:eastAsiaTheme="majorEastAsia"/>
        </w:rPr>
        <w:t>d{</w:t>
      </w:r>
      <w:proofErr w:type="gramEnd"/>
      <w:r>
        <w:rPr>
          <w:rStyle w:val="CodeHTML"/>
          <w:rFonts w:eastAsiaTheme="majorEastAsia"/>
        </w:rPr>
        <w:t>3}</w:t>
      </w:r>
      <w:r>
        <w:t xml:space="preserve"> → trois chiffres</w:t>
      </w:r>
    </w:p>
    <w:p w:rsidR="00645810" w:rsidRDefault="00645810" w:rsidP="00645810">
      <w:pPr>
        <w:pStyle w:val="NormalWeb"/>
        <w:numPr>
          <w:ilvl w:val="1"/>
          <w:numId w:val="6"/>
        </w:numPr>
      </w:pPr>
      <w:r>
        <w:rPr>
          <w:rStyle w:val="CodeHTML"/>
          <w:rFonts w:eastAsiaTheme="majorEastAsia"/>
        </w:rPr>
        <w:t>-</w:t>
      </w:r>
      <w:r>
        <w:t xml:space="preserve"> → un tiret</w:t>
      </w:r>
    </w:p>
    <w:p w:rsidR="00645810" w:rsidRDefault="00645810" w:rsidP="00645810">
      <w:pPr>
        <w:pStyle w:val="NormalWeb"/>
        <w:numPr>
          <w:ilvl w:val="1"/>
          <w:numId w:val="6"/>
        </w:numPr>
      </w:pPr>
      <w:r>
        <w:rPr>
          <w:rStyle w:val="CodeHTML"/>
          <w:rFonts w:eastAsiaTheme="majorEastAsia"/>
        </w:rPr>
        <w:t>\</w:t>
      </w:r>
      <w:proofErr w:type="gramStart"/>
      <w:r>
        <w:rPr>
          <w:rStyle w:val="CodeHTML"/>
          <w:rFonts w:eastAsiaTheme="majorEastAsia"/>
        </w:rPr>
        <w:t>d{</w:t>
      </w:r>
      <w:proofErr w:type="gramEnd"/>
      <w:r>
        <w:rPr>
          <w:rStyle w:val="CodeHTML"/>
          <w:rFonts w:eastAsiaTheme="majorEastAsia"/>
        </w:rPr>
        <w:t>2}</w:t>
      </w:r>
      <w:r>
        <w:t xml:space="preserve"> → deux chiffres</w:t>
      </w:r>
    </w:p>
    <w:p w:rsidR="00645810" w:rsidRDefault="00645810" w:rsidP="00645810">
      <w:pPr>
        <w:pStyle w:val="NormalWeb"/>
        <w:numPr>
          <w:ilvl w:val="1"/>
          <w:numId w:val="6"/>
        </w:numPr>
      </w:pPr>
      <w:r>
        <w:rPr>
          <w:rStyle w:val="CodeHTML"/>
          <w:rFonts w:eastAsiaTheme="majorEastAsia"/>
        </w:rPr>
        <w:t>-</w:t>
      </w:r>
      <w:r>
        <w:t xml:space="preserve"> → un tiret</w:t>
      </w:r>
    </w:p>
    <w:p w:rsidR="00645810" w:rsidRDefault="00645810" w:rsidP="00645810">
      <w:pPr>
        <w:pStyle w:val="NormalWeb"/>
        <w:numPr>
          <w:ilvl w:val="1"/>
          <w:numId w:val="6"/>
        </w:numPr>
      </w:pPr>
      <w:r>
        <w:rPr>
          <w:rStyle w:val="CodeHTML"/>
          <w:rFonts w:eastAsiaTheme="majorEastAsia"/>
        </w:rPr>
        <w:t>\</w:t>
      </w:r>
      <w:proofErr w:type="gramStart"/>
      <w:r>
        <w:rPr>
          <w:rStyle w:val="CodeHTML"/>
          <w:rFonts w:eastAsiaTheme="majorEastAsia"/>
        </w:rPr>
        <w:t>d{</w:t>
      </w:r>
      <w:proofErr w:type="gramEnd"/>
      <w:r>
        <w:rPr>
          <w:rStyle w:val="CodeHTML"/>
          <w:rFonts w:eastAsiaTheme="majorEastAsia"/>
        </w:rPr>
        <w:t>4}</w:t>
      </w:r>
      <w:r>
        <w:t xml:space="preserve"> → quatre chiffres</w:t>
      </w:r>
    </w:p>
    <w:p w:rsidR="00645810" w:rsidRDefault="00645810" w:rsidP="00645810">
      <w:pPr>
        <w:pStyle w:val="NormalWeb"/>
        <w:numPr>
          <w:ilvl w:val="0"/>
          <w:numId w:val="6"/>
        </w:numPr>
      </w:pPr>
      <w:proofErr w:type="spellStart"/>
      <w:r>
        <w:rPr>
          <w:rStyle w:val="lev"/>
        </w:rPr>
        <w:t>RegEx</w:t>
      </w:r>
      <w:proofErr w:type="spellEnd"/>
      <w:r>
        <w:rPr>
          <w:rStyle w:val="lev"/>
        </w:rPr>
        <w:t xml:space="preserve"> Exemple 2 : Tester une adresse email</w:t>
      </w:r>
      <w:r>
        <w:br/>
        <w:t>Un pattern courant pour valider un email comme :</w:t>
      </w:r>
    </w:p>
    <w:p w:rsidR="00645810" w:rsidRDefault="00645810" w:rsidP="00645810">
      <w:pPr>
        <w:pStyle w:val="PrformatHTML"/>
        <w:numPr>
          <w:ilvl w:val="0"/>
          <w:numId w:val="6"/>
        </w:numPr>
        <w:tabs>
          <w:tab w:val="clear" w:pos="720"/>
        </w:tabs>
        <w:rPr>
          <w:rStyle w:val="CodeHTML"/>
          <w:rFonts w:eastAsiaTheme="majorEastAsia"/>
        </w:rPr>
      </w:pPr>
      <w:r>
        <w:rPr>
          <w:rStyle w:val="CodeHTML"/>
          <w:rFonts w:eastAsiaTheme="majorEastAsia"/>
        </w:rPr>
        <w:t>/^[a-zA-Z0-</w:t>
      </w:r>
      <w:proofErr w:type="gramStart"/>
      <w:r>
        <w:rPr>
          <w:rStyle w:val="CodeHTML"/>
          <w:rFonts w:eastAsiaTheme="majorEastAsia"/>
        </w:rPr>
        <w:t>9._</w:t>
      </w:r>
      <w:proofErr w:type="gramEnd"/>
      <w:r>
        <w:rPr>
          <w:rStyle w:val="CodeHTML"/>
          <w:rFonts w:eastAsiaTheme="majorEastAsia"/>
        </w:rPr>
        <w:t>%+-]+@[a-zA-Z0-9.-]+\.[a-</w:t>
      </w:r>
      <w:proofErr w:type="spellStart"/>
      <w:r>
        <w:rPr>
          <w:rStyle w:val="CodeHTML"/>
          <w:rFonts w:eastAsiaTheme="majorEastAsia"/>
        </w:rPr>
        <w:t>zA</w:t>
      </w:r>
      <w:proofErr w:type="spellEnd"/>
      <w:r>
        <w:rPr>
          <w:rStyle w:val="CodeHTML"/>
          <w:rFonts w:eastAsiaTheme="majorEastAsia"/>
        </w:rPr>
        <w:t>-Z]{2,}$/</w:t>
      </w:r>
    </w:p>
    <w:p w:rsidR="00645810" w:rsidRDefault="00645810" w:rsidP="00645810">
      <w:pPr>
        <w:pStyle w:val="NormalWeb"/>
        <w:numPr>
          <w:ilvl w:val="1"/>
          <w:numId w:val="6"/>
        </w:numPr>
      </w:pPr>
      <w:r>
        <w:t xml:space="preserve">Avant le </w:t>
      </w:r>
      <w:r>
        <w:rPr>
          <w:rStyle w:val="CodeHTML"/>
          <w:rFonts w:eastAsiaTheme="majorEastAsia"/>
        </w:rPr>
        <w:t>@</w:t>
      </w:r>
      <w:r>
        <w:t xml:space="preserve"> : lettres, chiffres, points, tirets…</w:t>
      </w:r>
    </w:p>
    <w:p w:rsidR="00645810" w:rsidRDefault="00645810" w:rsidP="00645810">
      <w:pPr>
        <w:pStyle w:val="NormalWeb"/>
        <w:numPr>
          <w:ilvl w:val="1"/>
          <w:numId w:val="6"/>
        </w:numPr>
      </w:pPr>
      <w:r>
        <w:t xml:space="preserve">Après le </w:t>
      </w:r>
      <w:r>
        <w:rPr>
          <w:rStyle w:val="CodeHTML"/>
          <w:rFonts w:eastAsiaTheme="majorEastAsia"/>
        </w:rPr>
        <w:t>@</w:t>
      </w:r>
      <w:r>
        <w:t xml:space="preserve"> : domaine avec un point et extension (au moins 2 lettres).</w:t>
      </w:r>
    </w:p>
    <w:p w:rsidR="00645810" w:rsidRDefault="00645810" w:rsidP="00645810">
      <w:pPr>
        <w:pStyle w:val="NormalWeb"/>
      </w:pPr>
      <w:r>
        <w:rPr>
          <w:rStyle w:val="lev"/>
        </w:rPr>
        <w:t>En résumé</w:t>
      </w:r>
      <w:r>
        <w:br/>
        <w:t xml:space="preserve">Les expressions régulières te donnent le </w:t>
      </w:r>
      <w:proofErr w:type="spellStart"/>
      <w:r>
        <w:t>super-pouvoir</w:t>
      </w:r>
      <w:proofErr w:type="spellEnd"/>
      <w:r>
        <w:t xml:space="preserve"> de dénicher ou valider n’importe quel motif de texte. Avec les </w:t>
      </w:r>
      <w:proofErr w:type="spellStart"/>
      <w:r>
        <w:t>PDFs</w:t>
      </w:r>
      <w:proofErr w:type="spellEnd"/>
      <w:r>
        <w:t>, tu as la référence, et grâce aux exemples commentés, tu passes de l’apprentissage à la pratique en un clin d’œil !</w:t>
      </w:r>
    </w:p>
    <w:p w:rsidR="00BD118D" w:rsidRDefault="00BD118D" w:rsidP="00126A44">
      <w:pPr>
        <w:tabs>
          <w:tab w:val="left" w:pos="1422"/>
        </w:tabs>
      </w:pPr>
    </w:p>
    <w:sectPr w:rsidR="00BD11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97FFD"/>
    <w:multiLevelType w:val="multilevel"/>
    <w:tmpl w:val="E2C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30746"/>
    <w:multiLevelType w:val="multilevel"/>
    <w:tmpl w:val="57B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254E6"/>
    <w:multiLevelType w:val="multilevel"/>
    <w:tmpl w:val="9B2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7026F"/>
    <w:multiLevelType w:val="multilevel"/>
    <w:tmpl w:val="F5A4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  <w:lvlOverride w:ilvl="1">
      <w:lvl w:ilvl="1">
        <w:numFmt w:val="decimal"/>
        <w:lvlText w:val="%2."/>
        <w:lvlJc w:val="left"/>
      </w:lvl>
    </w:lvlOverride>
  </w:num>
  <w:num w:numId="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F5"/>
    <w:rsid w:val="00126A44"/>
    <w:rsid w:val="00645810"/>
    <w:rsid w:val="00706EE9"/>
    <w:rsid w:val="00A70350"/>
    <w:rsid w:val="00AC0EB4"/>
    <w:rsid w:val="00BD118D"/>
    <w:rsid w:val="00C76282"/>
    <w:rsid w:val="00D663F5"/>
    <w:rsid w:val="00DF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8291AC2-E637-4209-ADE0-5132FDC0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6EE9"/>
    <w:pPr>
      <w:keepNext/>
      <w:keepLines/>
      <w:spacing w:before="240" w:after="0"/>
      <w:ind w:left="1416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6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26A44"/>
    <w:rPr>
      <w:b/>
      <w:bCs/>
    </w:rPr>
  </w:style>
  <w:style w:type="paragraph" w:styleId="Titre">
    <w:name w:val="Title"/>
    <w:basedOn w:val="Normal"/>
    <w:next w:val="Normal"/>
    <w:link w:val="TitreCar"/>
    <w:uiPriority w:val="10"/>
    <w:qFormat/>
    <w:rsid w:val="00706E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06E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styleId="CodeHTML">
    <w:name w:val="HTML Code"/>
    <w:basedOn w:val="Policepardfaut"/>
    <w:uiPriority w:val="99"/>
    <w:semiHidden/>
    <w:unhideWhenUsed/>
    <w:rsid w:val="00706EE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06E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06EE9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894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LEVY</dc:creator>
  <cp:keywords/>
  <dc:description/>
  <cp:lastModifiedBy>Anna LEVY</cp:lastModifiedBy>
  <cp:revision>1</cp:revision>
  <dcterms:created xsi:type="dcterms:W3CDTF">2025-06-10T18:45:00Z</dcterms:created>
  <dcterms:modified xsi:type="dcterms:W3CDTF">2025-07-01T14:52:00Z</dcterms:modified>
</cp:coreProperties>
</file>