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4A98" w14:textId="557D23B6" w:rsidR="00D94CC0" w:rsidRDefault="00F4574C" w:rsidP="00F4574C">
      <w:pPr>
        <w:rPr>
          <w:b/>
          <w:bCs/>
          <w:sz w:val="24"/>
          <w:szCs w:val="24"/>
        </w:rPr>
      </w:pPr>
      <w:r w:rsidRPr="00F4574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CFE412" wp14:editId="2DD60ED2">
            <wp:simplePos x="0" y="0"/>
            <wp:positionH relativeFrom="column">
              <wp:posOffset>-133350</wp:posOffset>
            </wp:positionH>
            <wp:positionV relativeFrom="paragraph">
              <wp:posOffset>-609600</wp:posOffset>
            </wp:positionV>
            <wp:extent cx="1549632" cy="1581150"/>
            <wp:effectExtent l="0" t="0" r="0" b="0"/>
            <wp:wrapNone/>
            <wp:docPr id="317181549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1549" name="Picture 1" descr="A person in a white shi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3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2C62E" w14:textId="77777777" w:rsidR="00D94CC0" w:rsidRDefault="00D94CC0" w:rsidP="00F7187F">
      <w:pPr>
        <w:jc w:val="center"/>
        <w:rPr>
          <w:b/>
          <w:bCs/>
          <w:sz w:val="24"/>
          <w:szCs w:val="24"/>
        </w:rPr>
      </w:pPr>
    </w:p>
    <w:p w14:paraId="7566E1E6" w14:textId="2BDC532C" w:rsidR="005809EC" w:rsidRDefault="005809EC" w:rsidP="00F7187F">
      <w:pPr>
        <w:jc w:val="center"/>
      </w:pPr>
      <w:r w:rsidRPr="00D825B6">
        <w:rPr>
          <w:b/>
          <w:bCs/>
          <w:sz w:val="24"/>
          <w:szCs w:val="24"/>
        </w:rPr>
        <w:t>ANNA TIUFIAKOVA</w:t>
      </w:r>
      <w:r w:rsidR="00F7187F" w:rsidRPr="00D825B6">
        <w:br/>
      </w:r>
      <w:r w:rsidR="00FB0B2F" w:rsidRPr="00D825B6">
        <w:t xml:space="preserve">DATA </w:t>
      </w:r>
      <w:r w:rsidR="00D825B6" w:rsidRPr="00D825B6">
        <w:t>ENGINEE</w:t>
      </w:r>
      <w:r w:rsidR="00D825B6">
        <w:t>R</w:t>
      </w:r>
      <w:r w:rsidR="00F7187F" w:rsidRPr="00D825B6">
        <w:br/>
      </w:r>
      <w:r w:rsidR="00360E47" w:rsidRPr="00D825B6">
        <w:t xml:space="preserve">Email: </w:t>
      </w:r>
      <w:hyperlink r:id="rId9" w:history="1">
        <w:r w:rsidR="00242A4F" w:rsidRPr="00D825B6">
          <w:rPr>
            <w:rStyle w:val="Hyperlink"/>
          </w:rPr>
          <w:t>annavtiufiakova@gmail.com</w:t>
        </w:r>
      </w:hyperlink>
      <w:r w:rsidR="00B621D3" w:rsidRPr="00D825B6">
        <w:t xml:space="preserve"> Phone: +</w:t>
      </w:r>
      <w:r w:rsidR="00952A29" w:rsidRPr="00D825B6">
        <w:t>57 301 7070 191    Bogota, Colombia</w:t>
      </w:r>
    </w:p>
    <w:p w14:paraId="72A2F749" w14:textId="35103D11" w:rsidR="00BE6884" w:rsidRPr="00085A23" w:rsidRDefault="00BE6884" w:rsidP="00F7187F">
      <w:pPr>
        <w:jc w:val="center"/>
      </w:pPr>
      <w:r>
        <w:t>LinkedIn</w:t>
      </w:r>
      <w:r w:rsidR="00085A23" w:rsidRPr="00085A23">
        <w:t xml:space="preserve">: </w:t>
      </w:r>
      <w:r w:rsidR="00085A23" w:rsidRPr="00085A23">
        <w:t>https://www.linkedin.com/in/anna-tiufiakova-61a603306/</w:t>
      </w:r>
    </w:p>
    <w:p w14:paraId="2C8C90CD" w14:textId="77777777" w:rsidR="00094BF1" w:rsidRPr="00D825B6" w:rsidRDefault="00094BF1" w:rsidP="00F72972">
      <w:pPr>
        <w:rPr>
          <w:b/>
          <w:bCs/>
        </w:rPr>
      </w:pPr>
    </w:p>
    <w:p w14:paraId="1DD39BF3" w14:textId="09A36E64" w:rsidR="00094BF1" w:rsidRDefault="00F7608C" w:rsidP="00F72972">
      <w:pPr>
        <w:rPr>
          <w:b/>
          <w:bCs/>
        </w:rPr>
      </w:pPr>
      <w:r>
        <w:rPr>
          <w:b/>
          <w:bCs/>
        </w:rPr>
        <w:t>Carrer Summary:</w:t>
      </w:r>
    </w:p>
    <w:p w14:paraId="62BFE593" w14:textId="77777777" w:rsidR="0079529E" w:rsidRDefault="0079529E" w:rsidP="0079529E">
      <w:pPr>
        <w:pStyle w:val="ListParagraph"/>
        <w:numPr>
          <w:ilvl w:val="0"/>
          <w:numId w:val="11"/>
        </w:numPr>
        <w:jc w:val="both"/>
      </w:pPr>
      <w:r>
        <w:t xml:space="preserve">Participated in more than 30 clinical studies of </w:t>
      </w:r>
      <w:r w:rsidRPr="00940DC2">
        <w:t>I, II, III stages related to MS, Oncology, Rheumatoid arthritis, Psoriasis and other Orphan diseases.</w:t>
      </w:r>
    </w:p>
    <w:p w14:paraId="4DD2CCA4" w14:textId="2220D8EF" w:rsidR="000728EA" w:rsidRPr="000728EA" w:rsidRDefault="000728EA" w:rsidP="000728EA">
      <w:pPr>
        <w:pStyle w:val="ListParagraph"/>
        <w:numPr>
          <w:ilvl w:val="0"/>
          <w:numId w:val="11"/>
        </w:numPr>
        <w:jc w:val="both"/>
      </w:pPr>
      <w:r w:rsidRPr="000728EA">
        <w:t>Dynamic and results-oriented Clinical Data Manager with 7 years of experience in managing and overseeing clinical trial data management activities</w:t>
      </w:r>
      <w:r>
        <w:t>.</w:t>
      </w:r>
    </w:p>
    <w:p w14:paraId="5C3E96EC" w14:textId="77777777" w:rsidR="00A75798" w:rsidRPr="00A75798" w:rsidRDefault="00094BF1" w:rsidP="00F72972">
      <w:pPr>
        <w:pStyle w:val="ListParagraph"/>
        <w:numPr>
          <w:ilvl w:val="0"/>
          <w:numId w:val="11"/>
        </w:numPr>
        <w:jc w:val="both"/>
      </w:pPr>
      <w:r>
        <w:t xml:space="preserve">Demonstrate strong organizational, analytical, and problem-solving skills, with the ability to </w:t>
      </w:r>
      <w:r w:rsidRPr="00A75798">
        <w:t>quickly learn new technologies.</w:t>
      </w:r>
    </w:p>
    <w:p w14:paraId="2F0621D6" w14:textId="77777777" w:rsidR="00A75798" w:rsidRPr="00A75798" w:rsidRDefault="00180008" w:rsidP="00F72972">
      <w:pPr>
        <w:pStyle w:val="ListParagraph"/>
        <w:numPr>
          <w:ilvl w:val="0"/>
          <w:numId w:val="11"/>
        </w:numPr>
        <w:jc w:val="both"/>
      </w:pPr>
      <w:r w:rsidRPr="00A75798">
        <w:t xml:space="preserve">Proven track record of successfully leading cross-functional teams and ensuring the integrity, accuracy, and compliance of clinical trial data. </w:t>
      </w:r>
    </w:p>
    <w:p w14:paraId="3341D34E" w14:textId="77777777" w:rsidR="00A75798" w:rsidRPr="00A75798" w:rsidRDefault="00180008" w:rsidP="00F72972">
      <w:pPr>
        <w:pStyle w:val="ListParagraph"/>
        <w:numPr>
          <w:ilvl w:val="0"/>
          <w:numId w:val="11"/>
        </w:numPr>
        <w:jc w:val="both"/>
      </w:pPr>
      <w:r w:rsidRPr="00A75798">
        <w:t xml:space="preserve">Skilled in protocol development, database design, data cleaning, and regulatory compliance. </w:t>
      </w:r>
    </w:p>
    <w:p w14:paraId="5CBE53B5" w14:textId="77777777" w:rsidR="00A75798" w:rsidRPr="00A75798" w:rsidRDefault="00180008" w:rsidP="00F72972">
      <w:pPr>
        <w:pStyle w:val="ListParagraph"/>
        <w:numPr>
          <w:ilvl w:val="0"/>
          <w:numId w:val="11"/>
        </w:numPr>
        <w:jc w:val="both"/>
      </w:pPr>
      <w:r w:rsidRPr="00A75798">
        <w:t xml:space="preserve">Strong leadership abilities with a focus on driving process improvement and implementing best practices to enhance the efficiency and quality of data management activities. </w:t>
      </w:r>
    </w:p>
    <w:p w14:paraId="4F5BF955" w14:textId="681DBAFC" w:rsidR="00A75798" w:rsidRPr="00A75798" w:rsidRDefault="00180008" w:rsidP="00F72972">
      <w:pPr>
        <w:pStyle w:val="ListParagraph"/>
        <w:numPr>
          <w:ilvl w:val="0"/>
          <w:numId w:val="11"/>
        </w:numPr>
        <w:jc w:val="both"/>
      </w:pPr>
      <w:r w:rsidRPr="00A75798">
        <w:t xml:space="preserve">Adept at facilitating communication and collaboration with internal and external stakeholders to achieve project goals and milestones. </w:t>
      </w:r>
      <w:r w:rsidR="00A760C6">
        <w:t xml:space="preserve"> </w:t>
      </w:r>
    </w:p>
    <w:p w14:paraId="2E47B960" w14:textId="77777777" w:rsidR="00A54F1C" w:rsidRDefault="00180008" w:rsidP="00F72972">
      <w:pPr>
        <w:pStyle w:val="ListParagraph"/>
        <w:numPr>
          <w:ilvl w:val="0"/>
          <w:numId w:val="11"/>
        </w:numPr>
        <w:jc w:val="both"/>
      </w:pPr>
      <w:r w:rsidRPr="00A75798">
        <w:t>Passionate about contributing to the success of clinical research projects and improving patient outcomes through high-quality data management practices.</w:t>
      </w:r>
    </w:p>
    <w:p w14:paraId="5F4448ED" w14:textId="6D2B1623" w:rsidR="00180008" w:rsidRDefault="00AC60EE" w:rsidP="00F72972">
      <w:pPr>
        <w:pStyle w:val="ListParagraph"/>
        <w:numPr>
          <w:ilvl w:val="0"/>
          <w:numId w:val="11"/>
        </w:numPr>
        <w:jc w:val="both"/>
      </w:pPr>
      <w:r w:rsidRPr="00C6651A">
        <w:t xml:space="preserve">Familiar with </w:t>
      </w:r>
      <w:r w:rsidR="00E63D66">
        <w:t>SQL</w:t>
      </w:r>
      <w:r w:rsidR="00DE3198">
        <w:t>,</w:t>
      </w:r>
      <w:r w:rsidR="00E63D66">
        <w:t xml:space="preserve"> </w:t>
      </w:r>
      <w:r w:rsidR="00A8528A" w:rsidRPr="00C6651A">
        <w:t xml:space="preserve">SAS, </w:t>
      </w:r>
      <w:r w:rsidR="00A54F1C" w:rsidRPr="00C6651A">
        <w:t>java,</w:t>
      </w:r>
      <w:r w:rsidR="00A8528A" w:rsidRPr="00C6651A">
        <w:t xml:space="preserve"> Python.</w:t>
      </w:r>
    </w:p>
    <w:p w14:paraId="18E77F63" w14:textId="15016140" w:rsidR="00F72972" w:rsidRPr="00246CD0" w:rsidRDefault="00F72972" w:rsidP="00F72972">
      <w:r w:rsidRPr="00F72972">
        <w:rPr>
          <w:b/>
          <w:bCs/>
        </w:rPr>
        <w:t xml:space="preserve">Education: </w:t>
      </w:r>
      <w:r w:rsidR="00E24C63">
        <w:rPr>
          <w:b/>
          <w:bCs/>
        </w:rPr>
        <w:br/>
      </w:r>
      <w:r w:rsidR="009436FB" w:rsidRPr="00246CD0">
        <w:t xml:space="preserve">Bachelor of Arts (BA) in Linguistics </w:t>
      </w:r>
    </w:p>
    <w:p w14:paraId="1B9627A0" w14:textId="3E1E2D97" w:rsidR="00952A29" w:rsidRDefault="00C73CCA" w:rsidP="00F72972">
      <w:r>
        <w:t xml:space="preserve">September 2004 - </w:t>
      </w:r>
      <w:r w:rsidR="00FA4416" w:rsidRPr="00246CD0">
        <w:t>June</w:t>
      </w:r>
      <w:r w:rsidR="00F72972" w:rsidRPr="00246CD0">
        <w:t xml:space="preserve"> 20</w:t>
      </w:r>
      <w:r w:rsidR="00FA4416" w:rsidRPr="00180008">
        <w:t>10</w:t>
      </w:r>
      <w:r w:rsidR="00F72972" w:rsidRPr="00246CD0">
        <w:t xml:space="preserve">, </w:t>
      </w:r>
      <w:r w:rsidR="00246CD0" w:rsidRPr="00246CD0">
        <w:t>Russia</w:t>
      </w:r>
    </w:p>
    <w:p w14:paraId="1A474AA7" w14:textId="0119A837" w:rsidR="0026582C" w:rsidRPr="00E24C63" w:rsidRDefault="00BF4F1C" w:rsidP="00F72972">
      <w:pPr>
        <w:rPr>
          <w:b/>
          <w:bCs/>
        </w:rPr>
      </w:pPr>
      <w:r w:rsidRPr="00E24C63">
        <w:rPr>
          <w:b/>
          <w:bCs/>
        </w:rPr>
        <w:t xml:space="preserve">Data management </w:t>
      </w:r>
      <w:r w:rsidR="00306C9A">
        <w:rPr>
          <w:b/>
          <w:bCs/>
        </w:rPr>
        <w:t>skills</w:t>
      </w:r>
      <w:r w:rsidR="00E24C63" w:rsidRPr="00E24C63">
        <w:rPr>
          <w:b/>
          <w:bCs/>
        </w:rPr>
        <w:t>:</w:t>
      </w:r>
    </w:p>
    <w:p w14:paraId="25B511BF" w14:textId="5ACDEB0C" w:rsidR="00667B4C" w:rsidRPr="00E24C63" w:rsidRDefault="00667B4C" w:rsidP="00F72972">
      <w:r w:rsidRPr="00E24C63">
        <w:t xml:space="preserve">Annual </w:t>
      </w:r>
      <w:r w:rsidR="00256518" w:rsidRPr="00E24C63">
        <w:t xml:space="preserve">ICH-GCP R2 </w:t>
      </w:r>
    </w:p>
    <w:p w14:paraId="7DB73E6D" w14:textId="28BF0174" w:rsidR="00256518" w:rsidRPr="00E24C63" w:rsidRDefault="00256518" w:rsidP="00256518">
      <w:pPr>
        <w:jc w:val="both"/>
      </w:pPr>
      <w:proofErr w:type="spellStart"/>
      <w:r w:rsidRPr="00E24C63">
        <w:t>SliceVault</w:t>
      </w:r>
      <w:proofErr w:type="spellEnd"/>
      <w:r w:rsidRPr="00E24C63">
        <w:t xml:space="preserve"> EDC </w:t>
      </w:r>
    </w:p>
    <w:p w14:paraId="79E2C9E4" w14:textId="03454F57" w:rsidR="00256518" w:rsidRDefault="00E24C63" w:rsidP="00256518">
      <w:pPr>
        <w:jc w:val="both"/>
      </w:pPr>
      <w:r w:rsidRPr="00E24C63">
        <w:t>SAS a</w:t>
      </w:r>
      <w:r w:rsidR="00256518" w:rsidRPr="00E24C63">
        <w:t>utomated data processing</w:t>
      </w:r>
    </w:p>
    <w:p w14:paraId="23352259" w14:textId="6A2B0922" w:rsidR="00197903" w:rsidRPr="00E24C63" w:rsidRDefault="00197903" w:rsidP="00256518">
      <w:pPr>
        <w:jc w:val="both"/>
      </w:pPr>
      <w:r>
        <w:t>SQL</w:t>
      </w:r>
      <w:r w:rsidR="00DA29FC">
        <w:t xml:space="preserve"> </w:t>
      </w:r>
    </w:p>
    <w:p w14:paraId="56021C7B" w14:textId="77777777" w:rsidR="00180008" w:rsidRPr="00246CD0" w:rsidRDefault="00180008" w:rsidP="00F72972"/>
    <w:p w14:paraId="5699D799" w14:textId="4EE1E80E" w:rsidR="00FB0B2F" w:rsidRPr="006E2F5C" w:rsidRDefault="000F3189" w:rsidP="00FB0B2F">
      <w:pPr>
        <w:rPr>
          <w:b/>
          <w:bCs/>
        </w:rPr>
      </w:pPr>
      <w:r w:rsidRPr="00FB0B2F">
        <w:rPr>
          <w:b/>
          <w:bCs/>
        </w:rPr>
        <w:lastRenderedPageBreak/>
        <w:t>BIOCAD</w:t>
      </w:r>
      <w:r w:rsidR="00FB0B2F" w:rsidRPr="00FB0B2F">
        <w:rPr>
          <w:b/>
          <w:bCs/>
        </w:rPr>
        <w:t>, St Petersburg, Russia</w:t>
      </w:r>
      <w:r w:rsidR="006E2F5C">
        <w:rPr>
          <w:b/>
          <w:bCs/>
        </w:rPr>
        <w:br/>
      </w:r>
      <w:r w:rsidR="006A3B7E">
        <w:t>January</w:t>
      </w:r>
      <w:r>
        <w:t xml:space="preserve"> 2016 - De</w:t>
      </w:r>
      <w:r w:rsidR="00FB0B2F">
        <w:t>cember</w:t>
      </w:r>
      <w:r>
        <w:t xml:space="preserve"> 2022</w:t>
      </w:r>
      <w:r w:rsidR="00FB0B2F">
        <w:br/>
        <w:t>Senior Clinical Data Manager</w:t>
      </w:r>
    </w:p>
    <w:p w14:paraId="0790FBC2" w14:textId="77777777" w:rsidR="004E280C" w:rsidRDefault="004E280C" w:rsidP="004672FF">
      <w:pPr>
        <w:pStyle w:val="ListParagraph"/>
        <w:numPr>
          <w:ilvl w:val="0"/>
          <w:numId w:val="1"/>
        </w:numPr>
        <w:jc w:val="both"/>
      </w:pPr>
      <w:r w:rsidRPr="00AF440D">
        <w:t>Designed and implemented electronic databases for clinical trials, ensuring compliance with protocol of clinical study, regulatory requirements and industry standards.</w:t>
      </w:r>
    </w:p>
    <w:p w14:paraId="1AC96788" w14:textId="1FAE5875" w:rsidR="00303F96" w:rsidRDefault="00303F96" w:rsidP="004672FF">
      <w:pPr>
        <w:pStyle w:val="ListParagraph"/>
        <w:numPr>
          <w:ilvl w:val="0"/>
          <w:numId w:val="1"/>
        </w:numPr>
        <w:jc w:val="both"/>
      </w:pPr>
      <w:r>
        <w:t>P</w:t>
      </w:r>
      <w:r w:rsidRPr="00303F96">
        <w:t>erformed updates of database due to release of a new protocol version.</w:t>
      </w:r>
    </w:p>
    <w:p w14:paraId="64CE3EE3" w14:textId="45A45170" w:rsidR="0020312A" w:rsidRDefault="0020312A" w:rsidP="004672FF">
      <w:pPr>
        <w:pStyle w:val="ListParagraph"/>
        <w:numPr>
          <w:ilvl w:val="0"/>
          <w:numId w:val="1"/>
        </w:numPr>
        <w:jc w:val="both"/>
      </w:pPr>
      <w:r w:rsidRPr="0020312A">
        <w:t xml:space="preserve">Performed thorough development testing of the </w:t>
      </w:r>
      <w:r w:rsidR="00CA54FE">
        <w:t xml:space="preserve">electronic Case Report Form </w:t>
      </w:r>
      <w:r w:rsidR="00CA54FE" w:rsidRPr="00CA54FE">
        <w:t>(</w:t>
      </w:r>
      <w:r w:rsidRPr="0020312A">
        <w:t>eCRF</w:t>
      </w:r>
      <w:r w:rsidR="00CA54FE">
        <w:t>)</w:t>
      </w:r>
      <w:r w:rsidRPr="0020312A">
        <w:t xml:space="preserve"> prior to deployment, inclusive of creating User Acceptance Test (UAT) Plans.</w:t>
      </w:r>
    </w:p>
    <w:p w14:paraId="4017CC35" w14:textId="55BCF74D" w:rsidR="008521B7" w:rsidRPr="0020312A" w:rsidRDefault="008521B7" w:rsidP="004672FF">
      <w:pPr>
        <w:pStyle w:val="ListParagraph"/>
        <w:numPr>
          <w:ilvl w:val="0"/>
          <w:numId w:val="1"/>
        </w:numPr>
        <w:jc w:val="both"/>
      </w:pPr>
      <w:r w:rsidRPr="008521B7">
        <w:t>Ensured DM project deliverables are completed on time and in accordance with quality standards and requirements from study startup through study closure/archival.</w:t>
      </w:r>
    </w:p>
    <w:p w14:paraId="253FB511" w14:textId="77777777" w:rsidR="008521B7" w:rsidRDefault="00303F96" w:rsidP="004672FF">
      <w:pPr>
        <w:pStyle w:val="ListParagraph"/>
        <w:numPr>
          <w:ilvl w:val="0"/>
          <w:numId w:val="1"/>
        </w:numPr>
        <w:jc w:val="both"/>
      </w:pPr>
      <w:r w:rsidRPr="00303F96">
        <w:t>Experienced with eCRF specifications, eCRF completion guidelines, annotated CRFs, data validation specifications and data management plans.</w:t>
      </w:r>
    </w:p>
    <w:p w14:paraId="17B2418F" w14:textId="3F3667FA" w:rsidR="00367736" w:rsidRDefault="00367736" w:rsidP="004672FF">
      <w:pPr>
        <w:pStyle w:val="ListParagraph"/>
        <w:numPr>
          <w:ilvl w:val="0"/>
          <w:numId w:val="1"/>
        </w:numPr>
        <w:jc w:val="both"/>
      </w:pPr>
      <w:r w:rsidRPr="001E140D">
        <w:t>Generate</w:t>
      </w:r>
      <w:r w:rsidRPr="00367736">
        <w:t>d</w:t>
      </w:r>
      <w:r w:rsidRPr="001E140D">
        <w:t xml:space="preserve"> and distribute</w:t>
      </w:r>
      <w:r w:rsidRPr="00367736">
        <w:t>d</w:t>
      </w:r>
      <w:r w:rsidRPr="001E140D">
        <w:t xml:space="preserve"> data reports to stakeholders, including investigators, sponsors, and regulatory authorities.</w:t>
      </w:r>
    </w:p>
    <w:p w14:paraId="59D49B04" w14:textId="1CBFD5E3" w:rsidR="004E280C" w:rsidRPr="001E140D" w:rsidRDefault="004E280C" w:rsidP="004672F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</w:pPr>
      <w:r w:rsidRPr="00AF440D">
        <w:t>Contributed to the development and implementation of standard operating procedures (SOPs) for data management activities.</w:t>
      </w:r>
    </w:p>
    <w:p w14:paraId="7158E32C" w14:textId="74A83751" w:rsidR="00D67B80" w:rsidRDefault="00367736" w:rsidP="004672FF">
      <w:pPr>
        <w:numPr>
          <w:ilvl w:val="0"/>
          <w:numId w:val="10"/>
        </w:numPr>
        <w:shd w:val="clear" w:color="auto" w:fill="FFFFFF"/>
        <w:spacing w:after="0" w:line="240" w:lineRule="auto"/>
        <w:jc w:val="both"/>
      </w:pPr>
      <w:r w:rsidRPr="001E140D">
        <w:t>Collaborate</w:t>
      </w:r>
      <w:r w:rsidRPr="00367736">
        <w:t>d</w:t>
      </w:r>
      <w:r w:rsidRPr="001E140D">
        <w:t xml:space="preserve"> with cross-functional teams to implement process improvements and best practices in data management.</w:t>
      </w:r>
    </w:p>
    <w:p w14:paraId="6AD10FD2" w14:textId="25422CA3" w:rsidR="00D67B80" w:rsidRDefault="00D67B80" w:rsidP="004672FF">
      <w:pPr>
        <w:pStyle w:val="ListParagraph"/>
        <w:numPr>
          <w:ilvl w:val="0"/>
          <w:numId w:val="10"/>
        </w:numPr>
        <w:jc w:val="both"/>
      </w:pPr>
      <w:r w:rsidRPr="00D67B80">
        <w:t>Participated in study document reviews, e.g. clinical study protocols, medical data validation plan, statistical analysis plans, Mock Tables, Figures and Listings (TFL) shells.</w:t>
      </w:r>
    </w:p>
    <w:p w14:paraId="27BA045C" w14:textId="2D3776B5" w:rsidR="00655875" w:rsidRPr="00AF440D" w:rsidRDefault="00655875" w:rsidP="004672FF">
      <w:pPr>
        <w:pStyle w:val="ListParagraph"/>
        <w:numPr>
          <w:ilvl w:val="0"/>
          <w:numId w:val="10"/>
        </w:numPr>
        <w:jc w:val="both"/>
      </w:pPr>
      <w:r w:rsidRPr="00AF440D">
        <w:t>Manage</w:t>
      </w:r>
      <w:r w:rsidR="004F230F" w:rsidRPr="00AF440D">
        <w:t>d</w:t>
      </w:r>
      <w:r w:rsidRPr="00AF440D">
        <w:t xml:space="preserve"> relationships with external vendors and service providers involved in data management activities, such as CROs and data management vendors.</w:t>
      </w:r>
    </w:p>
    <w:p w14:paraId="26B514DC" w14:textId="0E169798" w:rsidR="00655875" w:rsidRPr="00AF440D" w:rsidRDefault="00655875" w:rsidP="004672FF">
      <w:pPr>
        <w:pStyle w:val="ListParagraph"/>
        <w:numPr>
          <w:ilvl w:val="0"/>
          <w:numId w:val="10"/>
        </w:numPr>
        <w:jc w:val="both"/>
      </w:pPr>
      <w:r w:rsidRPr="00AF440D">
        <w:t>Facilitate</w:t>
      </w:r>
      <w:r w:rsidR="00222933" w:rsidRPr="00AF440D">
        <w:t>d</w:t>
      </w:r>
      <w:r w:rsidRPr="00AF440D">
        <w:t xml:space="preserve"> data management audits and inspections by regulatory authorities and sponsors, ensuring that all documentation and processes are in compliance with regulatory requirements.</w:t>
      </w:r>
    </w:p>
    <w:p w14:paraId="639C0379" w14:textId="10B269F6" w:rsidR="003D2CBA" w:rsidRPr="00AF440D" w:rsidRDefault="003D2CBA" w:rsidP="004672FF">
      <w:pPr>
        <w:pStyle w:val="ListParagraph"/>
        <w:numPr>
          <w:ilvl w:val="0"/>
          <w:numId w:val="10"/>
        </w:numPr>
        <w:jc w:val="both"/>
      </w:pPr>
      <w:r w:rsidRPr="00AF440D">
        <w:t>Conducted data cleaning activities, including query generation, resolution, and reconciliation of discrepancies</w:t>
      </w:r>
      <w:r w:rsidR="00893558" w:rsidRPr="00AF440D">
        <w:t xml:space="preserve"> and inconsistencies</w:t>
      </w:r>
      <w:r w:rsidRPr="00AF440D">
        <w:t>.</w:t>
      </w:r>
    </w:p>
    <w:p w14:paraId="2F95A32F" w14:textId="77777777" w:rsidR="000D3AED" w:rsidRDefault="00260F18" w:rsidP="000D3AED">
      <w:pPr>
        <w:pStyle w:val="ListParagraph"/>
        <w:numPr>
          <w:ilvl w:val="0"/>
          <w:numId w:val="12"/>
        </w:numPr>
        <w:jc w:val="both"/>
      </w:pPr>
      <w:r w:rsidRPr="001E140D">
        <w:t>Train</w:t>
      </w:r>
      <w:r w:rsidRPr="00367736">
        <w:t>ed</w:t>
      </w:r>
      <w:r w:rsidRPr="001E140D">
        <w:t xml:space="preserve"> and support</w:t>
      </w:r>
      <w:r w:rsidRPr="00367736">
        <w:t>ed</w:t>
      </w:r>
      <w:r w:rsidRPr="001E140D">
        <w:t xml:space="preserve"> </w:t>
      </w:r>
      <w:r w:rsidR="003D2CBA" w:rsidRPr="00AF440D">
        <w:t>junior data management staff on data management procedures and best practices.</w:t>
      </w:r>
      <w:r w:rsidR="000D3AED">
        <w:t xml:space="preserve"> </w:t>
      </w:r>
    </w:p>
    <w:p w14:paraId="419573EC" w14:textId="58B840AA" w:rsidR="00260F18" w:rsidRDefault="00260F18" w:rsidP="000D3AED">
      <w:pPr>
        <w:pStyle w:val="ListParagraph"/>
        <w:numPr>
          <w:ilvl w:val="0"/>
          <w:numId w:val="12"/>
        </w:numPr>
        <w:jc w:val="both"/>
      </w:pPr>
      <w:r w:rsidRPr="001E140D">
        <w:t>Train</w:t>
      </w:r>
      <w:r w:rsidRPr="00367736">
        <w:t>ed</w:t>
      </w:r>
      <w:r w:rsidRPr="001E140D">
        <w:t xml:space="preserve"> and support</w:t>
      </w:r>
      <w:r w:rsidRPr="00367736">
        <w:t>ed</w:t>
      </w:r>
      <w:r w:rsidRPr="001E140D">
        <w:t xml:space="preserve"> study personnel on data collection procedures, </w:t>
      </w:r>
      <w:r>
        <w:t xml:space="preserve">data entry, </w:t>
      </w:r>
      <w:r w:rsidRPr="001E140D">
        <w:t>database usage.</w:t>
      </w:r>
    </w:p>
    <w:p w14:paraId="51F4880C" w14:textId="0213A0FE" w:rsidR="00313492" w:rsidRDefault="00313492" w:rsidP="000D3AED">
      <w:pPr>
        <w:pStyle w:val="ListParagraph"/>
        <w:numPr>
          <w:ilvl w:val="0"/>
          <w:numId w:val="12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Performed manual testing on the database EDC updates.</w:t>
      </w:r>
    </w:p>
    <w:p w14:paraId="138132D9" w14:textId="77777777" w:rsidR="009F20F3" w:rsidRPr="00AF440D" w:rsidRDefault="009F20F3" w:rsidP="009F20F3">
      <w:pPr>
        <w:shd w:val="clear" w:color="auto" w:fill="FFFFFF"/>
        <w:spacing w:after="0" w:line="240" w:lineRule="auto"/>
      </w:pPr>
    </w:p>
    <w:p w14:paraId="627DC413" w14:textId="77777777" w:rsidR="006A360E" w:rsidRPr="000A159E" w:rsidRDefault="000F3189" w:rsidP="006A360E">
      <w:r w:rsidRPr="000A159E">
        <w:rPr>
          <w:b/>
          <w:bCs/>
        </w:rPr>
        <w:t>Mace Group</w:t>
      </w:r>
      <w:r w:rsidR="006A360E" w:rsidRPr="000A159E">
        <w:rPr>
          <w:b/>
          <w:bCs/>
        </w:rPr>
        <w:t>, St Petersburg, Russia</w:t>
      </w:r>
      <w:r w:rsidR="006A360E" w:rsidRPr="000A159E">
        <w:rPr>
          <w:b/>
          <w:bCs/>
        </w:rPr>
        <w:br/>
      </w:r>
      <w:r w:rsidRPr="000A159E">
        <w:t>May 2013 - Jul</w:t>
      </w:r>
      <w:r w:rsidR="006A360E" w:rsidRPr="000A159E">
        <w:t>e</w:t>
      </w:r>
      <w:r w:rsidRPr="000A159E">
        <w:t xml:space="preserve"> 2014</w:t>
      </w:r>
      <w:r w:rsidR="006A360E" w:rsidRPr="000A159E">
        <w:br/>
        <w:t>Document Controller</w:t>
      </w:r>
    </w:p>
    <w:p w14:paraId="561D42E1" w14:textId="2C21D012" w:rsidR="00376FE2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t>Establish</w:t>
      </w:r>
      <w:r w:rsidR="00705F2F" w:rsidRPr="000A159E">
        <w:t>ed</w:t>
      </w:r>
      <w:r w:rsidRPr="000A159E">
        <w:t xml:space="preserve"> and maintain</w:t>
      </w:r>
      <w:r w:rsidR="00705F2F" w:rsidRPr="000A159E">
        <w:t>ed</w:t>
      </w:r>
      <w:r w:rsidRPr="000A159E">
        <w:t xml:space="preserve"> document control procedures and processes to ensure the accuracy, integrity, and security of company documents.</w:t>
      </w:r>
    </w:p>
    <w:p w14:paraId="3C8D9681" w14:textId="61064C89" w:rsidR="002F73F9" w:rsidRPr="000A159E" w:rsidRDefault="002F73F9" w:rsidP="008A4E32">
      <w:pPr>
        <w:pStyle w:val="ListParagraph"/>
        <w:numPr>
          <w:ilvl w:val="0"/>
          <w:numId w:val="9"/>
        </w:numPr>
        <w:jc w:val="both"/>
      </w:pPr>
      <w:r w:rsidRPr="000A159E">
        <w:t>Developed guidelines for implementation of the processes implemented on the</w:t>
      </w:r>
      <w:r w:rsidR="00A65DF7" w:rsidRPr="000A159E">
        <w:t xml:space="preserve"> </w:t>
      </w:r>
      <w:r w:rsidR="00C720C6" w:rsidRPr="000A159E">
        <w:t>Electronic Document Management System</w:t>
      </w:r>
      <w:r w:rsidRPr="000A159E">
        <w:t xml:space="preserve"> </w:t>
      </w:r>
      <w:r w:rsidR="00C720C6" w:rsidRPr="000A159E">
        <w:t>(</w:t>
      </w:r>
      <w:r w:rsidRPr="000A159E">
        <w:t>EDMS</w:t>
      </w:r>
      <w:r w:rsidR="00C720C6" w:rsidRPr="000A159E">
        <w:t>)</w:t>
      </w:r>
      <w:r w:rsidRPr="000A159E">
        <w:t xml:space="preserve">. </w:t>
      </w:r>
    </w:p>
    <w:p w14:paraId="3B9B9518" w14:textId="57AA0E06" w:rsidR="00376FE2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t>Manage</w:t>
      </w:r>
      <w:r w:rsidR="00705F2F" w:rsidRPr="000A159E">
        <w:t>d</w:t>
      </w:r>
      <w:r w:rsidRPr="000A159E">
        <w:t xml:space="preserve"> the flow of documents, including creation, review, approval, distribution, and archiving, according to established protocols.</w:t>
      </w:r>
    </w:p>
    <w:p w14:paraId="5AB38E03" w14:textId="4E4A39C3" w:rsidR="00376FE2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lastRenderedPageBreak/>
        <w:t>Maintain</w:t>
      </w:r>
      <w:r w:rsidR="00705F2F" w:rsidRPr="000A159E">
        <w:t>ed</w:t>
      </w:r>
      <w:r w:rsidRPr="000A159E">
        <w:t xml:space="preserve"> document management systems and databases, ensuring all documents are properly categorized, indexed, and accessible to authorized personnel.</w:t>
      </w:r>
    </w:p>
    <w:p w14:paraId="355BF031" w14:textId="24FBF076" w:rsidR="00376FE2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t>Conduct</w:t>
      </w:r>
      <w:r w:rsidR="00867E70" w:rsidRPr="000A159E">
        <w:t>ed</w:t>
      </w:r>
      <w:r w:rsidRPr="000A159E">
        <w:t xml:space="preserve"> regular audits and reviews of document control processes to identify areas for improvement and ensure compliance with regulatory requirements.</w:t>
      </w:r>
    </w:p>
    <w:p w14:paraId="231A5F3F" w14:textId="7044A18D" w:rsidR="00376FE2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t>Provide</w:t>
      </w:r>
      <w:r w:rsidR="00867E70" w:rsidRPr="000A159E">
        <w:t>d</w:t>
      </w:r>
      <w:r w:rsidRPr="000A159E">
        <w:t xml:space="preserve"> training and support to staff on document control procedures, document management systems, and best practices.</w:t>
      </w:r>
    </w:p>
    <w:p w14:paraId="10C83D3C" w14:textId="5689CD58" w:rsidR="000F3189" w:rsidRPr="000A159E" w:rsidRDefault="00376FE2" w:rsidP="008A4E32">
      <w:pPr>
        <w:pStyle w:val="ListParagraph"/>
        <w:numPr>
          <w:ilvl w:val="0"/>
          <w:numId w:val="9"/>
        </w:numPr>
        <w:jc w:val="both"/>
      </w:pPr>
      <w:r w:rsidRPr="000A159E">
        <w:t>Generate</w:t>
      </w:r>
      <w:r w:rsidR="00307633" w:rsidRPr="000A159E">
        <w:t>d</w:t>
      </w:r>
      <w:r w:rsidRPr="000A159E">
        <w:t xml:space="preserve"> reports and metrics on document control activities, including document status, revision history, and document retrieval.</w:t>
      </w:r>
    </w:p>
    <w:p w14:paraId="0DB661E6" w14:textId="28D66ACE" w:rsidR="00714F92" w:rsidRPr="000A159E" w:rsidRDefault="00714F92" w:rsidP="008A4E32">
      <w:pPr>
        <w:pStyle w:val="ListParagraph"/>
        <w:numPr>
          <w:ilvl w:val="0"/>
          <w:numId w:val="9"/>
        </w:numPr>
        <w:jc w:val="both"/>
      </w:pPr>
      <w:r w:rsidRPr="000A159E">
        <w:t>Interpretated incoming/outcoming correspondence in English</w:t>
      </w:r>
    </w:p>
    <w:p w14:paraId="28FB7503" w14:textId="77777777" w:rsidR="00C52B56" w:rsidRPr="000A159E" w:rsidRDefault="00C52B56" w:rsidP="000F3189"/>
    <w:p w14:paraId="1E3EC050" w14:textId="37913831" w:rsidR="00543A87" w:rsidRPr="000A159E" w:rsidRDefault="000F3189" w:rsidP="00543A87">
      <w:pPr>
        <w:rPr>
          <w:b/>
          <w:bCs/>
        </w:rPr>
      </w:pPr>
      <w:proofErr w:type="spellStart"/>
      <w:r w:rsidRPr="000A159E">
        <w:rPr>
          <w:b/>
          <w:bCs/>
        </w:rPr>
        <w:t>Kachkin</w:t>
      </w:r>
      <w:proofErr w:type="spellEnd"/>
      <w:r w:rsidRPr="000A159E">
        <w:rPr>
          <w:b/>
          <w:bCs/>
        </w:rPr>
        <w:t xml:space="preserve"> &amp; Partners</w:t>
      </w:r>
      <w:r w:rsidR="00543A87" w:rsidRPr="000A159E">
        <w:rPr>
          <w:b/>
          <w:bCs/>
        </w:rPr>
        <w:t>, St Petersburg, Russia</w:t>
      </w:r>
      <w:r w:rsidR="00543A87" w:rsidRPr="000A159E">
        <w:rPr>
          <w:b/>
          <w:bCs/>
        </w:rPr>
        <w:br/>
      </w:r>
      <w:r w:rsidRPr="000A159E">
        <w:t>Jan</w:t>
      </w:r>
      <w:r w:rsidR="00543A87" w:rsidRPr="000A159E">
        <w:t xml:space="preserve">uary </w:t>
      </w:r>
      <w:r w:rsidRPr="000A159E">
        <w:t xml:space="preserve">2012 </w:t>
      </w:r>
      <w:r w:rsidR="00543A87" w:rsidRPr="000A159E">
        <w:t>–</w:t>
      </w:r>
      <w:r w:rsidRPr="000A159E">
        <w:t xml:space="preserve"> Jun</w:t>
      </w:r>
      <w:r w:rsidR="00543A87" w:rsidRPr="000A159E">
        <w:t xml:space="preserve">e </w:t>
      </w:r>
      <w:r w:rsidRPr="000A159E">
        <w:t>2013</w:t>
      </w:r>
      <w:r w:rsidR="00543A87" w:rsidRPr="000A159E">
        <w:t xml:space="preserve"> </w:t>
      </w:r>
      <w:r w:rsidR="00543A87" w:rsidRPr="000A159E">
        <w:br/>
        <w:t>Office Manager</w:t>
      </w:r>
    </w:p>
    <w:p w14:paraId="735AF3D1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Provide administrative support to executives, managers, and staff, including scheduling appointments, managing calendars, and making travel arrangements.</w:t>
      </w:r>
    </w:p>
    <w:p w14:paraId="03489F5A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Prepare and distribute correspondence, memos, reports, and other documents as needed.</w:t>
      </w:r>
    </w:p>
    <w:p w14:paraId="1415EE14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Answer and direct phone calls, take messages, and respond to inquiries in a professional and timely manner.</w:t>
      </w:r>
    </w:p>
    <w:p w14:paraId="285B3974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Coordinate meetings and conferences, including scheduling, room reservations, and preparing agendas and materials.</w:t>
      </w:r>
    </w:p>
    <w:p w14:paraId="4EB7ECDC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Maintain office filing systems, records, and databases, ensuring accuracy and confidentiality of information.</w:t>
      </w:r>
    </w:p>
    <w:p w14:paraId="010685F9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Assist with special projects and events, including research, coordination, and follow-up as assigned.</w:t>
      </w:r>
    </w:p>
    <w:p w14:paraId="724E50F5" w14:textId="77777777" w:rsidR="003C0F0C" w:rsidRPr="000A159E" w:rsidRDefault="003C0F0C" w:rsidP="008A4E32">
      <w:pPr>
        <w:pStyle w:val="ListParagraph"/>
        <w:numPr>
          <w:ilvl w:val="0"/>
          <w:numId w:val="7"/>
        </w:numPr>
        <w:jc w:val="both"/>
      </w:pPr>
      <w:r w:rsidRPr="000A159E">
        <w:t>Handle incoming and outgoing mail, packages, and deliveries, including sorting, distributing, and tracking as needed.</w:t>
      </w:r>
    </w:p>
    <w:p w14:paraId="254175A9" w14:textId="0C65DF67" w:rsidR="003C0F0C" w:rsidRPr="000A159E" w:rsidRDefault="00A16BC5" w:rsidP="008A4E32">
      <w:pPr>
        <w:pStyle w:val="ListParagraph"/>
        <w:numPr>
          <w:ilvl w:val="0"/>
          <w:numId w:val="7"/>
        </w:numPr>
        <w:jc w:val="both"/>
      </w:pPr>
      <w:r w:rsidRPr="000A159E">
        <w:t xml:space="preserve">Interpretated </w:t>
      </w:r>
      <w:r w:rsidR="00EE4DD5" w:rsidRPr="000A159E">
        <w:t xml:space="preserve">incoming/outcoming correspondence in English </w:t>
      </w:r>
      <w:r w:rsidRPr="000A159E">
        <w:t>(juridical terminology)</w:t>
      </w:r>
      <w:r w:rsidR="003C0F0C" w:rsidRPr="000A159E">
        <w:t>.</w:t>
      </w:r>
    </w:p>
    <w:p w14:paraId="06494DE8" w14:textId="77777777" w:rsidR="000F3189" w:rsidRPr="000A159E" w:rsidRDefault="000F3189" w:rsidP="000F3189"/>
    <w:p w14:paraId="08A8E6C2" w14:textId="6E130360" w:rsidR="001F14EA" w:rsidRPr="000A159E" w:rsidRDefault="000F3189" w:rsidP="001F14EA">
      <w:pPr>
        <w:rPr>
          <w:b/>
          <w:bCs/>
        </w:rPr>
      </w:pPr>
      <w:r w:rsidRPr="000A159E">
        <w:rPr>
          <w:b/>
          <w:bCs/>
        </w:rPr>
        <w:t>Northern Capital Gateway LLC</w:t>
      </w:r>
      <w:r w:rsidR="001F14EA" w:rsidRPr="000A159E">
        <w:rPr>
          <w:b/>
          <w:bCs/>
        </w:rPr>
        <w:t>, St Petersburg, Russia</w:t>
      </w:r>
      <w:r w:rsidR="001F14EA" w:rsidRPr="000A159E">
        <w:rPr>
          <w:b/>
          <w:bCs/>
        </w:rPr>
        <w:br/>
      </w:r>
      <w:r w:rsidRPr="000A159E">
        <w:t>Mar</w:t>
      </w:r>
      <w:r w:rsidR="001F14EA" w:rsidRPr="000A159E">
        <w:t>ch</w:t>
      </w:r>
      <w:r w:rsidRPr="000A159E">
        <w:t xml:space="preserve"> 2011 - Dec</w:t>
      </w:r>
      <w:r w:rsidR="001F14EA" w:rsidRPr="000A159E">
        <w:t>ember</w:t>
      </w:r>
      <w:r w:rsidRPr="000A159E">
        <w:t xml:space="preserve"> 2011</w:t>
      </w:r>
      <w:r w:rsidR="001F14EA" w:rsidRPr="000A159E">
        <w:br/>
      </w:r>
      <w:r w:rsidR="00A5568D">
        <w:t>Document Controller</w:t>
      </w:r>
    </w:p>
    <w:p w14:paraId="713FC662" w14:textId="77777777" w:rsidR="004556E4" w:rsidRPr="000A159E" w:rsidRDefault="004556E4" w:rsidP="008A4E32">
      <w:pPr>
        <w:pStyle w:val="ListParagraph"/>
        <w:numPr>
          <w:ilvl w:val="0"/>
          <w:numId w:val="3"/>
        </w:numPr>
        <w:jc w:val="both"/>
      </w:pPr>
      <w:r w:rsidRPr="000A159E">
        <w:t>Assisted in the implementation and maintenance of document control procedures and systems.</w:t>
      </w:r>
    </w:p>
    <w:p w14:paraId="36AA9736" w14:textId="77777777" w:rsidR="004556E4" w:rsidRPr="000A159E" w:rsidRDefault="004556E4" w:rsidP="008A4E32">
      <w:pPr>
        <w:pStyle w:val="ListParagraph"/>
        <w:numPr>
          <w:ilvl w:val="0"/>
          <w:numId w:val="3"/>
        </w:numPr>
        <w:jc w:val="both"/>
      </w:pPr>
      <w:r w:rsidRPr="000A159E">
        <w:t>Managed document distribution and filing systems, ensuring documents were properly labeled, stored, and archived.</w:t>
      </w:r>
    </w:p>
    <w:p w14:paraId="4977C4F7" w14:textId="77777777" w:rsidR="004556E4" w:rsidRPr="000A159E" w:rsidRDefault="004556E4" w:rsidP="008A4E32">
      <w:pPr>
        <w:pStyle w:val="ListParagraph"/>
        <w:numPr>
          <w:ilvl w:val="0"/>
          <w:numId w:val="3"/>
        </w:numPr>
        <w:jc w:val="both"/>
      </w:pPr>
      <w:r w:rsidRPr="000A159E">
        <w:t>Provided administrative support to document control team, including data entry, scanning, and filing.</w:t>
      </w:r>
    </w:p>
    <w:p w14:paraId="12CC031D" w14:textId="77777777" w:rsidR="004556E4" w:rsidRPr="000A159E" w:rsidRDefault="004556E4" w:rsidP="008A4E32">
      <w:pPr>
        <w:pStyle w:val="ListParagraph"/>
        <w:numPr>
          <w:ilvl w:val="0"/>
          <w:numId w:val="3"/>
        </w:numPr>
        <w:jc w:val="both"/>
      </w:pPr>
      <w:r w:rsidRPr="000A159E">
        <w:t>Assisted in the preparation and organization of documents for audits, inspections, and reviews.</w:t>
      </w:r>
    </w:p>
    <w:p w14:paraId="71C55E89" w14:textId="37A018AC" w:rsidR="00724484" w:rsidRPr="000A159E" w:rsidRDefault="004556E4" w:rsidP="008A4E32">
      <w:pPr>
        <w:pStyle w:val="ListParagraph"/>
        <w:numPr>
          <w:ilvl w:val="0"/>
          <w:numId w:val="3"/>
        </w:numPr>
        <w:jc w:val="both"/>
      </w:pPr>
      <w:r w:rsidRPr="000A159E">
        <w:lastRenderedPageBreak/>
        <w:t>Collaborated with team members to troubleshoot issues and resolve discrepancies related to document control.</w:t>
      </w:r>
    </w:p>
    <w:p w14:paraId="567C39AD" w14:textId="041F2138" w:rsidR="0052232C" w:rsidRPr="000A159E" w:rsidRDefault="0052232C" w:rsidP="008A4E32">
      <w:pPr>
        <w:pStyle w:val="ListParagraph"/>
        <w:numPr>
          <w:ilvl w:val="0"/>
          <w:numId w:val="3"/>
        </w:numPr>
        <w:jc w:val="both"/>
      </w:pPr>
      <w:r w:rsidRPr="000A159E">
        <w:t>Interpretated incoming</w:t>
      </w:r>
      <w:r w:rsidR="00E862F5" w:rsidRPr="000A159E">
        <w:t>/outcoming</w:t>
      </w:r>
      <w:r w:rsidRPr="000A159E">
        <w:t xml:space="preserve"> correspondence in English.</w:t>
      </w:r>
    </w:p>
    <w:p w14:paraId="47FD334F" w14:textId="77777777" w:rsidR="000F3189" w:rsidRPr="000A159E" w:rsidRDefault="000F3189" w:rsidP="000F3189"/>
    <w:p w14:paraId="0C4E3804" w14:textId="3E538D65" w:rsidR="00DA0288" w:rsidRPr="000A159E" w:rsidRDefault="000F3189" w:rsidP="00DA0288">
      <w:r w:rsidRPr="000A159E">
        <w:rPr>
          <w:b/>
          <w:bCs/>
        </w:rPr>
        <w:t>Class-Assistance</w:t>
      </w:r>
      <w:r w:rsidR="00C236E5" w:rsidRPr="000A159E">
        <w:rPr>
          <w:b/>
          <w:bCs/>
        </w:rPr>
        <w:t>, St Petersburg, Russia</w:t>
      </w:r>
      <w:r w:rsidR="00DA0288" w:rsidRPr="000A159E">
        <w:rPr>
          <w:b/>
          <w:bCs/>
        </w:rPr>
        <w:br/>
      </w:r>
      <w:r w:rsidR="007A08CF" w:rsidRPr="000A159E">
        <w:t xml:space="preserve">January </w:t>
      </w:r>
      <w:r w:rsidRPr="000A159E">
        <w:t>2010 - Feb</w:t>
      </w:r>
      <w:r w:rsidR="007A08CF" w:rsidRPr="000A159E">
        <w:t>ru</w:t>
      </w:r>
      <w:r w:rsidR="001F14EA" w:rsidRPr="000A159E">
        <w:t>a</w:t>
      </w:r>
      <w:r w:rsidR="007A08CF" w:rsidRPr="000A159E">
        <w:t>ry</w:t>
      </w:r>
      <w:r w:rsidRPr="000A159E">
        <w:t xml:space="preserve"> 2011</w:t>
      </w:r>
      <w:r w:rsidR="00DA0288" w:rsidRPr="000A159E">
        <w:br/>
      </w:r>
      <w:r w:rsidR="00661958" w:rsidRPr="000A159E">
        <w:t>I</w:t>
      </w:r>
      <w:r w:rsidR="00DA0288" w:rsidRPr="000A159E">
        <w:t xml:space="preserve">nsurance claims </w:t>
      </w:r>
      <w:r w:rsidR="005575E4" w:rsidRPr="000A159E">
        <w:t>proce</w:t>
      </w:r>
      <w:r w:rsidR="00661958" w:rsidRPr="000A159E">
        <w:t>ssor</w:t>
      </w:r>
    </w:p>
    <w:p w14:paraId="56238E92" w14:textId="5532CB96" w:rsidR="00DE00EE" w:rsidRPr="000A159E" w:rsidRDefault="00DA0288" w:rsidP="008A4E32">
      <w:pPr>
        <w:pStyle w:val="ListParagraph"/>
        <w:numPr>
          <w:ilvl w:val="0"/>
          <w:numId w:val="5"/>
        </w:numPr>
        <w:jc w:val="both"/>
      </w:pPr>
      <w:r w:rsidRPr="000A159E">
        <w:t>C</w:t>
      </w:r>
      <w:r w:rsidR="000F3189" w:rsidRPr="000A159E">
        <w:t>onsult</w:t>
      </w:r>
      <w:r w:rsidRPr="000A159E">
        <w:t xml:space="preserve">ed </w:t>
      </w:r>
      <w:r w:rsidR="000F3189" w:rsidRPr="000A159E">
        <w:t>the insured on voluntary health insurance</w:t>
      </w:r>
      <w:r w:rsidR="00002E81" w:rsidRPr="000A159E">
        <w:t>.</w:t>
      </w:r>
    </w:p>
    <w:p w14:paraId="77948328" w14:textId="77777777" w:rsidR="007F780A" w:rsidRPr="000A159E" w:rsidRDefault="007F780A" w:rsidP="008A4E32">
      <w:pPr>
        <w:pStyle w:val="ListParagraph"/>
        <w:numPr>
          <w:ilvl w:val="0"/>
          <w:numId w:val="5"/>
        </w:numPr>
        <w:jc w:val="both"/>
      </w:pPr>
      <w:r w:rsidRPr="000A159E">
        <w:t>Processed incoming insurance claims, including reviewing documentation, verifying coverage, and determining claim validity.</w:t>
      </w:r>
    </w:p>
    <w:p w14:paraId="17789104" w14:textId="77777777" w:rsidR="007F780A" w:rsidRPr="000A159E" w:rsidRDefault="007F780A" w:rsidP="008A4E32">
      <w:pPr>
        <w:pStyle w:val="ListParagraph"/>
        <w:numPr>
          <w:ilvl w:val="0"/>
          <w:numId w:val="5"/>
        </w:numPr>
        <w:jc w:val="both"/>
      </w:pPr>
      <w:r w:rsidRPr="000A159E">
        <w:t>Assisted policyholders with claim submissions and inquiries, providing timely and accurate information.</w:t>
      </w:r>
    </w:p>
    <w:p w14:paraId="09FDDA60" w14:textId="1265AD7A" w:rsidR="007F780A" w:rsidRPr="000A159E" w:rsidRDefault="007F780A" w:rsidP="008A4E32">
      <w:pPr>
        <w:pStyle w:val="ListParagraph"/>
        <w:numPr>
          <w:ilvl w:val="0"/>
          <w:numId w:val="5"/>
        </w:numPr>
        <w:jc w:val="both"/>
      </w:pPr>
      <w:r w:rsidRPr="000A159E">
        <w:t>Prepared claims reports</w:t>
      </w:r>
      <w:r w:rsidR="002F2FE7" w:rsidRPr="000A159E">
        <w:t xml:space="preserve">, </w:t>
      </w:r>
      <w:r w:rsidRPr="000A159E">
        <w:t>summaries, and analysis for management review and decision-making.</w:t>
      </w:r>
    </w:p>
    <w:p w14:paraId="6AAF4B7F" w14:textId="77777777" w:rsidR="007F780A" w:rsidRPr="000A159E" w:rsidRDefault="007F780A" w:rsidP="008A4E32">
      <w:pPr>
        <w:pStyle w:val="ListParagraph"/>
        <w:numPr>
          <w:ilvl w:val="0"/>
          <w:numId w:val="5"/>
        </w:numPr>
        <w:jc w:val="both"/>
      </w:pPr>
      <w:r w:rsidRPr="000A159E">
        <w:t>Contributed to the development and implementation of claims processing procedures and workflows.</w:t>
      </w:r>
    </w:p>
    <w:p w14:paraId="1B24458F" w14:textId="27058192" w:rsidR="007F780A" w:rsidRDefault="007F780A" w:rsidP="007F780A"/>
    <w:sectPr w:rsidR="007F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542C" w14:textId="77777777" w:rsidR="003E7733" w:rsidRDefault="003E7733" w:rsidP="00F4574C">
      <w:pPr>
        <w:spacing w:after="0" w:line="240" w:lineRule="auto"/>
      </w:pPr>
      <w:r>
        <w:separator/>
      </w:r>
    </w:p>
  </w:endnote>
  <w:endnote w:type="continuationSeparator" w:id="0">
    <w:p w14:paraId="3A06E5A2" w14:textId="77777777" w:rsidR="003E7733" w:rsidRDefault="003E7733" w:rsidP="00F4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77E73" w14:textId="77777777" w:rsidR="003E7733" w:rsidRDefault="003E7733" w:rsidP="00F4574C">
      <w:pPr>
        <w:spacing w:after="0" w:line="240" w:lineRule="auto"/>
      </w:pPr>
      <w:r>
        <w:separator/>
      </w:r>
    </w:p>
  </w:footnote>
  <w:footnote w:type="continuationSeparator" w:id="0">
    <w:p w14:paraId="6E044C25" w14:textId="77777777" w:rsidR="003E7733" w:rsidRDefault="003E7733" w:rsidP="00F4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095"/>
    <w:multiLevelType w:val="hybridMultilevel"/>
    <w:tmpl w:val="B6F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A4F"/>
    <w:multiLevelType w:val="hybridMultilevel"/>
    <w:tmpl w:val="55064E96"/>
    <w:lvl w:ilvl="0" w:tplc="D2D24CC4">
      <w:start w:val="20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6F11"/>
    <w:multiLevelType w:val="hybridMultilevel"/>
    <w:tmpl w:val="B092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4B51"/>
    <w:multiLevelType w:val="multilevel"/>
    <w:tmpl w:val="690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F4668"/>
    <w:multiLevelType w:val="multilevel"/>
    <w:tmpl w:val="89B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90621"/>
    <w:multiLevelType w:val="hybridMultilevel"/>
    <w:tmpl w:val="AC1C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B75BE"/>
    <w:multiLevelType w:val="hybridMultilevel"/>
    <w:tmpl w:val="B308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946F9"/>
    <w:multiLevelType w:val="hybridMultilevel"/>
    <w:tmpl w:val="0038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91A58"/>
    <w:multiLevelType w:val="hybridMultilevel"/>
    <w:tmpl w:val="66CC1624"/>
    <w:lvl w:ilvl="0" w:tplc="B268C80E">
      <w:start w:val="20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1AA9"/>
    <w:multiLevelType w:val="hybridMultilevel"/>
    <w:tmpl w:val="DB8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0013A"/>
    <w:multiLevelType w:val="hybridMultilevel"/>
    <w:tmpl w:val="85FC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60512"/>
    <w:multiLevelType w:val="hybridMultilevel"/>
    <w:tmpl w:val="76309074"/>
    <w:lvl w:ilvl="0" w:tplc="9612B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67781">
    <w:abstractNumId w:val="3"/>
  </w:num>
  <w:num w:numId="2" w16cid:durableId="951090758">
    <w:abstractNumId w:val="4"/>
  </w:num>
  <w:num w:numId="3" w16cid:durableId="224068872">
    <w:abstractNumId w:val="5"/>
  </w:num>
  <w:num w:numId="4" w16cid:durableId="2001303524">
    <w:abstractNumId w:val="11"/>
  </w:num>
  <w:num w:numId="5" w16cid:durableId="974678376">
    <w:abstractNumId w:val="0"/>
  </w:num>
  <w:num w:numId="6" w16cid:durableId="505511042">
    <w:abstractNumId w:val="1"/>
  </w:num>
  <w:num w:numId="7" w16cid:durableId="1363048680">
    <w:abstractNumId w:val="6"/>
  </w:num>
  <w:num w:numId="8" w16cid:durableId="1207835931">
    <w:abstractNumId w:val="8"/>
  </w:num>
  <w:num w:numId="9" w16cid:durableId="1945190522">
    <w:abstractNumId w:val="9"/>
  </w:num>
  <w:num w:numId="10" w16cid:durableId="32774320">
    <w:abstractNumId w:val="7"/>
  </w:num>
  <w:num w:numId="11" w16cid:durableId="892888566">
    <w:abstractNumId w:val="10"/>
  </w:num>
  <w:num w:numId="12" w16cid:durableId="99040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9"/>
    <w:rsid w:val="00002E81"/>
    <w:rsid w:val="00051A32"/>
    <w:rsid w:val="0005484F"/>
    <w:rsid w:val="0006463F"/>
    <w:rsid w:val="000728EA"/>
    <w:rsid w:val="000750B6"/>
    <w:rsid w:val="00085A23"/>
    <w:rsid w:val="00094BF1"/>
    <w:rsid w:val="000A159E"/>
    <w:rsid w:val="000D1843"/>
    <w:rsid w:val="000D3AED"/>
    <w:rsid w:val="000F01F4"/>
    <w:rsid w:val="000F3189"/>
    <w:rsid w:val="00120870"/>
    <w:rsid w:val="001307EE"/>
    <w:rsid w:val="00177E4F"/>
    <w:rsid w:val="00180008"/>
    <w:rsid w:val="00184BF0"/>
    <w:rsid w:val="00195426"/>
    <w:rsid w:val="00197903"/>
    <w:rsid w:val="001C2A32"/>
    <w:rsid w:val="001E140D"/>
    <w:rsid w:val="001F14EA"/>
    <w:rsid w:val="0020312A"/>
    <w:rsid w:val="002175D9"/>
    <w:rsid w:val="00222933"/>
    <w:rsid w:val="00242A4F"/>
    <w:rsid w:val="00246CD0"/>
    <w:rsid w:val="00253F44"/>
    <w:rsid w:val="00256408"/>
    <w:rsid w:val="00256518"/>
    <w:rsid w:val="00257A44"/>
    <w:rsid w:val="00260F18"/>
    <w:rsid w:val="0026565C"/>
    <w:rsid w:val="0026582C"/>
    <w:rsid w:val="0029723B"/>
    <w:rsid w:val="002F2FE7"/>
    <w:rsid w:val="002F73F9"/>
    <w:rsid w:val="00303F96"/>
    <w:rsid w:val="00306C9A"/>
    <w:rsid w:val="00307633"/>
    <w:rsid w:val="00313492"/>
    <w:rsid w:val="00321EDE"/>
    <w:rsid w:val="00336B55"/>
    <w:rsid w:val="00360E47"/>
    <w:rsid w:val="00367736"/>
    <w:rsid w:val="003710CD"/>
    <w:rsid w:val="00372B11"/>
    <w:rsid w:val="00376FE2"/>
    <w:rsid w:val="003B5825"/>
    <w:rsid w:val="003C0F0C"/>
    <w:rsid w:val="003D2CBA"/>
    <w:rsid w:val="003E7733"/>
    <w:rsid w:val="004556E4"/>
    <w:rsid w:val="004672FF"/>
    <w:rsid w:val="00467831"/>
    <w:rsid w:val="00473353"/>
    <w:rsid w:val="004C2F66"/>
    <w:rsid w:val="004E280C"/>
    <w:rsid w:val="004E49FD"/>
    <w:rsid w:val="004F230F"/>
    <w:rsid w:val="004F7B4E"/>
    <w:rsid w:val="0051136D"/>
    <w:rsid w:val="005169DB"/>
    <w:rsid w:val="0052232C"/>
    <w:rsid w:val="00543A87"/>
    <w:rsid w:val="0055355D"/>
    <w:rsid w:val="005575E4"/>
    <w:rsid w:val="005576C1"/>
    <w:rsid w:val="00560E26"/>
    <w:rsid w:val="00563A1B"/>
    <w:rsid w:val="0056586A"/>
    <w:rsid w:val="00566889"/>
    <w:rsid w:val="005809EC"/>
    <w:rsid w:val="005D7D73"/>
    <w:rsid w:val="00655875"/>
    <w:rsid w:val="00661958"/>
    <w:rsid w:val="006623C3"/>
    <w:rsid w:val="00667B4C"/>
    <w:rsid w:val="006A360E"/>
    <w:rsid w:val="006A3B7E"/>
    <w:rsid w:val="006E2F5C"/>
    <w:rsid w:val="006E31AC"/>
    <w:rsid w:val="006F3FCB"/>
    <w:rsid w:val="006F579E"/>
    <w:rsid w:val="006F6D8F"/>
    <w:rsid w:val="00705F2F"/>
    <w:rsid w:val="00714F92"/>
    <w:rsid w:val="00716087"/>
    <w:rsid w:val="00724484"/>
    <w:rsid w:val="00743EF3"/>
    <w:rsid w:val="007637FD"/>
    <w:rsid w:val="0077137D"/>
    <w:rsid w:val="00774ACB"/>
    <w:rsid w:val="007817CC"/>
    <w:rsid w:val="007848FB"/>
    <w:rsid w:val="0079529E"/>
    <w:rsid w:val="007A08CF"/>
    <w:rsid w:val="007C34C0"/>
    <w:rsid w:val="007F780A"/>
    <w:rsid w:val="00800D55"/>
    <w:rsid w:val="00814A49"/>
    <w:rsid w:val="00823AC1"/>
    <w:rsid w:val="008521B7"/>
    <w:rsid w:val="00867E70"/>
    <w:rsid w:val="00893558"/>
    <w:rsid w:val="00896A66"/>
    <w:rsid w:val="008A4E32"/>
    <w:rsid w:val="008C1314"/>
    <w:rsid w:val="008F1E25"/>
    <w:rsid w:val="00916218"/>
    <w:rsid w:val="00917586"/>
    <w:rsid w:val="00930E6D"/>
    <w:rsid w:val="00940DC2"/>
    <w:rsid w:val="0094118A"/>
    <w:rsid w:val="009436FB"/>
    <w:rsid w:val="00952A29"/>
    <w:rsid w:val="00953A5E"/>
    <w:rsid w:val="00956318"/>
    <w:rsid w:val="009634DB"/>
    <w:rsid w:val="009779BE"/>
    <w:rsid w:val="009B18AF"/>
    <w:rsid w:val="009C5476"/>
    <w:rsid w:val="009E6D1F"/>
    <w:rsid w:val="009F20F3"/>
    <w:rsid w:val="00A03A6D"/>
    <w:rsid w:val="00A16BC5"/>
    <w:rsid w:val="00A54F1C"/>
    <w:rsid w:val="00A5568D"/>
    <w:rsid w:val="00A579FC"/>
    <w:rsid w:val="00A65DF7"/>
    <w:rsid w:val="00A7178F"/>
    <w:rsid w:val="00A72662"/>
    <w:rsid w:val="00A75798"/>
    <w:rsid w:val="00A760C6"/>
    <w:rsid w:val="00A8528A"/>
    <w:rsid w:val="00A86A48"/>
    <w:rsid w:val="00A919FE"/>
    <w:rsid w:val="00AC0C62"/>
    <w:rsid w:val="00AC60EE"/>
    <w:rsid w:val="00AE4E9B"/>
    <w:rsid w:val="00AF440D"/>
    <w:rsid w:val="00AF6DEA"/>
    <w:rsid w:val="00B370DD"/>
    <w:rsid w:val="00B621D3"/>
    <w:rsid w:val="00BE6884"/>
    <w:rsid w:val="00BF4F1C"/>
    <w:rsid w:val="00C236E5"/>
    <w:rsid w:val="00C3562A"/>
    <w:rsid w:val="00C52B56"/>
    <w:rsid w:val="00C6651A"/>
    <w:rsid w:val="00C720C6"/>
    <w:rsid w:val="00C73CCA"/>
    <w:rsid w:val="00CA54FE"/>
    <w:rsid w:val="00CD732C"/>
    <w:rsid w:val="00CE75CB"/>
    <w:rsid w:val="00CF4B6A"/>
    <w:rsid w:val="00D00635"/>
    <w:rsid w:val="00D07970"/>
    <w:rsid w:val="00D3027F"/>
    <w:rsid w:val="00D62121"/>
    <w:rsid w:val="00D67B80"/>
    <w:rsid w:val="00D67F13"/>
    <w:rsid w:val="00D72BD9"/>
    <w:rsid w:val="00D825B6"/>
    <w:rsid w:val="00D94CC0"/>
    <w:rsid w:val="00D94EE7"/>
    <w:rsid w:val="00DA0288"/>
    <w:rsid w:val="00DA29FC"/>
    <w:rsid w:val="00DB3427"/>
    <w:rsid w:val="00DB7A9C"/>
    <w:rsid w:val="00DD2E53"/>
    <w:rsid w:val="00DE00EE"/>
    <w:rsid w:val="00DE3198"/>
    <w:rsid w:val="00E06E6C"/>
    <w:rsid w:val="00E237FA"/>
    <w:rsid w:val="00E24C63"/>
    <w:rsid w:val="00E330C3"/>
    <w:rsid w:val="00E40E1E"/>
    <w:rsid w:val="00E550DA"/>
    <w:rsid w:val="00E63D66"/>
    <w:rsid w:val="00E66187"/>
    <w:rsid w:val="00E84E4C"/>
    <w:rsid w:val="00E862F5"/>
    <w:rsid w:val="00EE052F"/>
    <w:rsid w:val="00EE4DD5"/>
    <w:rsid w:val="00F04E95"/>
    <w:rsid w:val="00F209B6"/>
    <w:rsid w:val="00F4574C"/>
    <w:rsid w:val="00F52BC9"/>
    <w:rsid w:val="00F61773"/>
    <w:rsid w:val="00F7187F"/>
    <w:rsid w:val="00F72972"/>
    <w:rsid w:val="00F7608C"/>
    <w:rsid w:val="00F94E3B"/>
    <w:rsid w:val="00FA4416"/>
    <w:rsid w:val="00FB0B2F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6589"/>
  <w15:chartTrackingRefBased/>
  <w15:docId w15:val="{E7539CFA-371E-424F-A164-273B8BAC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5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1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74C"/>
  </w:style>
  <w:style w:type="paragraph" w:styleId="Footer">
    <w:name w:val="footer"/>
    <w:basedOn w:val="Normal"/>
    <w:link w:val="FooterChar"/>
    <w:uiPriority w:val="99"/>
    <w:unhideWhenUsed/>
    <w:rsid w:val="00F4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navtiufiak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FEB75-3478-46DF-9E9A-713638F1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</TotalTime>
  <Pages>4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annavtiufiakova@gmail.com</dc:creator>
  <cp:keywords/>
  <dc:description/>
  <cp:lastModifiedBy>annavtiufiakova@gmail.com</cp:lastModifiedBy>
  <cp:revision>192</cp:revision>
  <dcterms:created xsi:type="dcterms:W3CDTF">2024-03-05T15:57:00Z</dcterms:created>
  <dcterms:modified xsi:type="dcterms:W3CDTF">2024-05-09T03:47:00Z</dcterms:modified>
</cp:coreProperties>
</file>