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386E" w14:textId="77777777" w:rsidR="00EA08B3" w:rsidRPr="00D64315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 История развития искусственного интеллекта (время и место зарождения понятия искусственный интеллект, первые направления развития искусственного интеллекта)</w:t>
      </w:r>
      <w:r w:rsidRPr="00CB3BB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28F4CE4E" w14:textId="1F1DBF69" w:rsidR="00CB3BB7" w:rsidRDefault="00CB3BB7" w:rsidP="007502CB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CA0A6" w14:textId="62F1AFE4" w:rsidR="00CB3BB7" w:rsidRPr="00CB3BB7" w:rsidRDefault="00CB3BB7" w:rsidP="007502CB">
      <w:pPr>
        <w:pStyle w:val="ListParagraph"/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CB3B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Под искусственным интеллектом понимается одно из направлений информационных технологий, которое занимается изучением и разработкой систем (машин), наделенных возможностями человеческого интеллекта: способность к обучению, логическому рассуждению и так далее.</w:t>
      </w:r>
    </w:p>
    <w:p w14:paraId="2DB2BFAF" w14:textId="4E87427F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Первые работы в области ИИ начал вести в </w:t>
      </w:r>
      <w:r w:rsidRPr="00CB3BB7">
        <w:rPr>
          <w:color w:val="333333"/>
          <w:sz w:val="28"/>
          <w:szCs w:val="28"/>
          <w:u w:val="single"/>
          <w:lang w:val="ru-RU"/>
        </w:rPr>
        <w:t xml:space="preserve">середине прошлого века </w:t>
      </w:r>
      <w:r w:rsidRPr="00CB3BB7">
        <w:rPr>
          <w:bCs/>
          <w:color w:val="333333"/>
          <w:sz w:val="28"/>
          <w:szCs w:val="28"/>
          <w:u w:val="single"/>
          <w:bdr w:val="none" w:sz="0" w:space="0" w:color="auto" w:frame="1"/>
          <w:lang w:val="ru-RU"/>
        </w:rPr>
        <w:t>Алан Тьюринг</w:t>
      </w:r>
      <w:r w:rsidRPr="00CB3BB7">
        <w:rPr>
          <w:color w:val="333333"/>
          <w:sz w:val="28"/>
          <w:szCs w:val="28"/>
          <w:lang w:val="ru-RU"/>
        </w:rPr>
        <w:t>, хотя определенные идеи начали высказывать философы и математики в Средние века. В частности, еще в начале 20-го века была представлена механическое устройство, способное решать шахматные задачи.</w:t>
      </w:r>
    </w:p>
    <w:p w14:paraId="3D706D0C" w14:textId="49D702A5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Но по-настоящему это направление сформировалось к середине прошлого столетия. К тому времени появились первые компьютеры и алгоритмы. То есть, был создан фундамент, на котором зародилось новое направление исследований.</w:t>
      </w:r>
    </w:p>
    <w:p w14:paraId="1D144259" w14:textId="588D5A98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u w:val="single"/>
          <w:lang w:val="ru-RU"/>
        </w:rPr>
        <w:t>В 1950 году Алан Тьюринг</w:t>
      </w:r>
      <w:r w:rsidRPr="00CB3BB7">
        <w:rPr>
          <w:color w:val="333333"/>
          <w:sz w:val="28"/>
          <w:szCs w:val="28"/>
          <w:lang w:val="ru-RU"/>
        </w:rPr>
        <w:t xml:space="preserve"> опубликовал статью, в которой задавался вопросами о возможностях будущих машин, а также о том, способны ли они обойти человека в плане разумности. </w:t>
      </w:r>
    </w:p>
    <w:p w14:paraId="3E80781D" w14:textId="401B2886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 xml:space="preserve">В </w:t>
      </w:r>
      <w:r w:rsidRPr="00CB3BB7">
        <w:rPr>
          <w:color w:val="333333"/>
          <w:sz w:val="28"/>
          <w:szCs w:val="28"/>
          <w:u w:val="single"/>
          <w:lang w:val="ru-RU"/>
        </w:rPr>
        <w:t>1956</w:t>
      </w:r>
      <w:r w:rsidRPr="00CB3BB7">
        <w:rPr>
          <w:color w:val="333333"/>
          <w:sz w:val="28"/>
          <w:szCs w:val="28"/>
          <w:lang w:val="ru-RU"/>
        </w:rPr>
        <w:t xml:space="preserve"> году группа ученых, включая Тьюринга, собралась в американском университете Дартмунда, чтобы обсудить вопросы, связанные с ИИ. После той встречи началось активное развитие машин с возможностями искусственного интеллекта</w:t>
      </w:r>
      <w:r w:rsidR="00D64315">
        <w:rPr>
          <w:color w:val="333333"/>
          <w:sz w:val="28"/>
          <w:szCs w:val="28"/>
          <w:lang w:val="ru-RU"/>
        </w:rPr>
        <w:t xml:space="preserve"> и зародился термин </w:t>
      </w:r>
      <w:r w:rsidR="00D64315" w:rsidRPr="00CB3BB7">
        <w:rPr>
          <w:color w:val="333333"/>
          <w:sz w:val="28"/>
          <w:szCs w:val="28"/>
          <w:lang w:val="ru-RU"/>
        </w:rPr>
        <w:t>«искусственный интеллект»</w:t>
      </w:r>
      <w:r w:rsidRPr="00CB3BB7">
        <w:rPr>
          <w:color w:val="333333"/>
          <w:sz w:val="28"/>
          <w:szCs w:val="28"/>
          <w:lang w:val="ru-RU"/>
        </w:rPr>
        <w:t>.</w:t>
      </w:r>
    </w:p>
    <w:p w14:paraId="618CC1D5" w14:textId="77777777" w:rsidR="00CB3BB7" w:rsidRPr="00CB3BB7" w:rsidRDefault="00CB3BB7" w:rsidP="007502CB">
      <w:pPr>
        <w:shd w:val="clear" w:color="auto" w:fill="FFFFFF"/>
        <w:spacing w:line="276" w:lineRule="auto"/>
        <w:ind w:firstLine="720"/>
        <w:jc w:val="both"/>
        <w:textAlignment w:val="baseline"/>
        <w:rPr>
          <w:color w:val="333333"/>
          <w:sz w:val="28"/>
          <w:szCs w:val="28"/>
          <w:lang w:val="ru-RU"/>
        </w:rPr>
      </w:pPr>
      <w:r w:rsidRPr="00CB3BB7">
        <w:rPr>
          <w:color w:val="333333"/>
          <w:sz w:val="28"/>
          <w:szCs w:val="28"/>
          <w:lang w:val="ru-RU"/>
        </w:rPr>
        <w:t>Особую роль в создании новых технологий в области ИИ сыграли военные ведомства, которые активно финансировали это направление исследований. Впоследствии работы в области искусственного интеллекта начали привлекать крупные компании.</w:t>
      </w:r>
    </w:p>
    <w:p w14:paraId="7557AFC3" w14:textId="125CE504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lang w:val="ru-RU"/>
        </w:rPr>
        <w:t>В настоящее время в исследованиях по ИИ выделяют семь основных направлений</w:t>
      </w:r>
    </w:p>
    <w:p w14:paraId="3FFEC5E6" w14:textId="41BF0C68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1.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Представление знаний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="00D64315">
        <w:rPr>
          <w:color w:val="000000"/>
          <w:sz w:val="28"/>
          <w:szCs w:val="28"/>
          <w:lang w:val="ru-RU"/>
        </w:rPr>
        <w:t xml:space="preserve"> Р</w:t>
      </w:r>
      <w:r w:rsidRPr="008D03C2">
        <w:rPr>
          <w:color w:val="000000"/>
          <w:sz w:val="28"/>
          <w:szCs w:val="28"/>
          <w:lang w:val="ru-RU"/>
        </w:rPr>
        <w:t xml:space="preserve">ешаются задачи, связанные с формализацией и представлением знаний в памяти интеллектуальной системы (ИС). </w:t>
      </w:r>
    </w:p>
    <w:p w14:paraId="2BFADE59" w14:textId="6443A8CA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2.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Манипулирование знаниями</w:t>
      </w:r>
      <w:r w:rsidRPr="008D03C2">
        <w:rPr>
          <w:color w:val="000000"/>
          <w:sz w:val="28"/>
          <w:szCs w:val="28"/>
          <w:lang w:val="ru-RU"/>
        </w:rPr>
        <w:t xml:space="preserve">. </w:t>
      </w:r>
      <w:r w:rsidR="00D64315">
        <w:rPr>
          <w:color w:val="000000"/>
          <w:sz w:val="28"/>
          <w:szCs w:val="28"/>
          <w:lang w:val="ru-RU"/>
        </w:rPr>
        <w:t>С</w:t>
      </w:r>
      <w:r w:rsidRPr="008D03C2">
        <w:rPr>
          <w:color w:val="000000"/>
          <w:sz w:val="28"/>
          <w:szCs w:val="28"/>
          <w:lang w:val="ru-RU"/>
        </w:rPr>
        <w:t xml:space="preserve">троятся способы пополнения знаний на основе их неполных описаний, изучаются системы, классификации хранящихся в ИС знаний, разрабатываются процедуры обобщения знаний и формирования на их основе абстрактных понятий, создаются методы достоверного и правдоподобного вывода на основе имеющихся знаний, предлагаются модели рассуждений. </w:t>
      </w:r>
    </w:p>
    <w:p w14:paraId="5230D559" w14:textId="12AF4126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lastRenderedPageBreak/>
        <w:t>3.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Общение</w:t>
      </w:r>
      <w:r w:rsidRPr="008D03C2">
        <w:rPr>
          <w:color w:val="000000"/>
          <w:sz w:val="28"/>
          <w:szCs w:val="28"/>
          <w:lang w:val="ru-RU"/>
        </w:rPr>
        <w:t xml:space="preserve">. В круг задач этого направления входят: проблема понимания связных текстов, понимания речи и синтез речи, теория моделей коммуникации между человеком и ИС. </w:t>
      </w:r>
    </w:p>
    <w:p w14:paraId="36758914" w14:textId="0FFE863F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4.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Восприятие</w:t>
      </w:r>
      <w:r w:rsidRPr="008D03C2">
        <w:rPr>
          <w:color w:val="000000"/>
          <w:sz w:val="28"/>
          <w:szCs w:val="28"/>
          <w:u w:val="single"/>
          <w:lang w:val="ru-RU"/>
        </w:rPr>
        <w:t>.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>
        <w:rPr>
          <w:color w:val="000000"/>
          <w:sz w:val="28"/>
          <w:szCs w:val="28"/>
          <w:lang w:val="ru-RU"/>
        </w:rPr>
        <w:t>В</w:t>
      </w:r>
      <w:r w:rsidRPr="008D03C2">
        <w:rPr>
          <w:color w:val="000000"/>
          <w:sz w:val="28"/>
          <w:szCs w:val="28"/>
          <w:lang w:val="ru-RU"/>
        </w:rPr>
        <w:t xml:space="preserve">ключает проблемы анализ трехмерных сцен, разработку методов представления информации о зрительных образах в базе знаний, создание методов перехода от зрительных сцен к их текстовому описанию и методов обратного перехода, разработку процедур когнитивной графики, создание средств для порождения сцен на основе внутренних представлений в ИС. </w:t>
      </w:r>
    </w:p>
    <w:p w14:paraId="5618A49F" w14:textId="3270D3B6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5.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Обучение</w:t>
      </w:r>
      <w:r w:rsidRPr="008D03C2">
        <w:rPr>
          <w:color w:val="000000"/>
          <w:sz w:val="28"/>
          <w:szCs w:val="28"/>
          <w:lang w:val="ru-RU"/>
        </w:rPr>
        <w:t xml:space="preserve">. Предполагается, что ИС подобно человеку будут способны к обучению - решению задач, с которыми они ранее не встречались. </w:t>
      </w:r>
    </w:p>
    <w:p w14:paraId="0A70583C" w14:textId="02E14803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6.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Поведение</w:t>
      </w:r>
      <w:r w:rsidRPr="008D03C2">
        <w:rPr>
          <w:color w:val="000000"/>
          <w:sz w:val="28"/>
          <w:szCs w:val="28"/>
          <w:lang w:val="ru-RU"/>
        </w:rPr>
        <w:t xml:space="preserve">. </w:t>
      </w:r>
      <w:r w:rsidR="00D64315">
        <w:rPr>
          <w:color w:val="000000"/>
          <w:sz w:val="28"/>
          <w:szCs w:val="28"/>
          <w:lang w:val="ru-RU"/>
        </w:rPr>
        <w:t xml:space="preserve">Разрабатываются </w:t>
      </w:r>
      <w:r w:rsidRPr="008D03C2">
        <w:rPr>
          <w:color w:val="000000"/>
          <w:sz w:val="28"/>
          <w:szCs w:val="28"/>
          <w:lang w:val="ru-RU"/>
        </w:rPr>
        <w:t>специальные поведенческие процедуры, которые позвол</w:t>
      </w:r>
      <w:r w:rsidR="00D64315">
        <w:rPr>
          <w:color w:val="000000"/>
          <w:sz w:val="28"/>
          <w:szCs w:val="28"/>
          <w:lang w:val="ru-RU"/>
        </w:rPr>
        <w:t>яют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 w:rsidRPr="008D03C2">
        <w:rPr>
          <w:color w:val="000000"/>
          <w:sz w:val="28"/>
          <w:szCs w:val="28"/>
          <w:lang w:val="ru-RU"/>
        </w:rPr>
        <w:t xml:space="preserve">ИС </w:t>
      </w:r>
      <w:r w:rsidRPr="008D03C2">
        <w:rPr>
          <w:color w:val="000000"/>
          <w:sz w:val="28"/>
          <w:szCs w:val="28"/>
          <w:lang w:val="ru-RU"/>
        </w:rPr>
        <w:t xml:space="preserve">адекватно взаимодействовать с окружающей средой, другими ИС и людьми. </w:t>
      </w:r>
    </w:p>
    <w:p w14:paraId="12F59B90" w14:textId="424EA901" w:rsidR="008D03C2" w:rsidRPr="008D03C2" w:rsidRDefault="008D03C2" w:rsidP="007502CB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03C2">
        <w:rPr>
          <w:color w:val="000000"/>
          <w:sz w:val="28"/>
          <w:szCs w:val="28"/>
          <w:u w:val="single"/>
          <w:lang w:val="ru-RU"/>
        </w:rPr>
        <w:t>7.</w:t>
      </w:r>
      <w:r w:rsidRPr="008D03C2">
        <w:rPr>
          <w:color w:val="000000"/>
          <w:sz w:val="28"/>
          <w:szCs w:val="28"/>
          <w:u w:val="single"/>
        </w:rPr>
        <w:t> </w:t>
      </w:r>
      <w:r w:rsidRPr="008D03C2">
        <w:rPr>
          <w:bCs/>
          <w:color w:val="000000"/>
          <w:sz w:val="28"/>
          <w:szCs w:val="28"/>
          <w:u w:val="single"/>
          <w:lang w:val="ru-RU"/>
        </w:rPr>
        <w:t>Интеллектуальное программирование</w:t>
      </w:r>
      <w:r w:rsidR="00D64315">
        <w:rPr>
          <w:color w:val="000000"/>
          <w:sz w:val="28"/>
          <w:szCs w:val="28"/>
          <w:lang w:val="ru-RU"/>
        </w:rPr>
        <w:t>(самое молодое).</w:t>
      </w:r>
      <w:r w:rsidRPr="008D03C2">
        <w:rPr>
          <w:color w:val="000000"/>
          <w:sz w:val="28"/>
          <w:szCs w:val="28"/>
          <w:lang w:val="ru-RU"/>
        </w:rPr>
        <w:t xml:space="preserve"> </w:t>
      </w:r>
      <w:r w:rsidR="00D64315">
        <w:rPr>
          <w:color w:val="000000"/>
          <w:sz w:val="28"/>
          <w:szCs w:val="28"/>
          <w:lang w:val="ru-RU"/>
        </w:rPr>
        <w:t>В</w:t>
      </w:r>
      <w:r w:rsidRPr="008D03C2">
        <w:rPr>
          <w:color w:val="000000"/>
          <w:sz w:val="28"/>
          <w:szCs w:val="28"/>
          <w:lang w:val="ru-RU"/>
        </w:rPr>
        <w:t>ключает в себя: языки для интеллектуального программирования (логического программирования, объектно-ориентированные языки, языки представления знаний и семантической разметки); автоматический синтез программ (дедуктивные и индуктивные методы); инструментальные средства; интеллектуальные интерфейсы; мультиагентные технологии.</w:t>
      </w:r>
    </w:p>
    <w:p w14:paraId="64483942" w14:textId="07FFEB3E" w:rsidR="007502CB" w:rsidRDefault="00EF798C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hyperlink r:id="rId5" w:history="1">
        <w:r w:rsidR="007502CB" w:rsidRPr="00C96D36">
          <w:rPr>
            <w:rStyle w:val="Hyperlink"/>
            <w:b/>
            <w:sz w:val="28"/>
            <w:szCs w:val="28"/>
            <w:lang w:val="ru-RU"/>
          </w:rPr>
          <w:t>https://promdevelop.ru/iskusstvennyj-intellekt/</w:t>
        </w:r>
      </w:hyperlink>
    </w:p>
    <w:p w14:paraId="07497B7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B4BC09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2FC4FAE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21B662E7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ED3A85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79D3DAD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14694C3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B6E550F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6A888E24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F5135B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5586BF21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3A1DEF76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07B99392" w14:textId="77777777" w:rsidR="001A6CDA" w:rsidRDefault="001A6CDA" w:rsidP="007502CB">
      <w:pPr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</w:p>
    <w:p w14:paraId="17DF1BD9" w14:textId="77777777" w:rsidR="00D64315" w:rsidRDefault="00D64315" w:rsidP="00D64315">
      <w:pPr>
        <w:spacing w:line="276" w:lineRule="auto"/>
        <w:jc w:val="both"/>
        <w:rPr>
          <w:b/>
          <w:color w:val="000000"/>
          <w:sz w:val="28"/>
          <w:szCs w:val="28"/>
          <w:lang w:val="ru-RU"/>
        </w:rPr>
      </w:pPr>
    </w:p>
    <w:p w14:paraId="0F37A0DE" w14:textId="53EE7957" w:rsidR="007502CB" w:rsidRDefault="00CB3BB7" w:rsidP="00D64315">
      <w:pPr>
        <w:tabs>
          <w:tab w:val="left" w:pos="810"/>
        </w:tabs>
        <w:spacing w:line="276" w:lineRule="auto"/>
        <w:ind w:left="720"/>
        <w:jc w:val="both"/>
        <w:rPr>
          <w:b/>
          <w:color w:val="000000"/>
          <w:sz w:val="28"/>
          <w:szCs w:val="28"/>
          <w:lang w:val="ru-RU"/>
        </w:rPr>
      </w:pPr>
      <w:r w:rsidRPr="007502CB">
        <w:rPr>
          <w:b/>
          <w:color w:val="000000"/>
          <w:sz w:val="28"/>
          <w:szCs w:val="28"/>
          <w:shd w:val="clear" w:color="auto" w:fill="FFFFFF"/>
          <w:lang w:val="ru-RU"/>
        </w:rPr>
        <w:lastRenderedPageBreak/>
        <w:t>2 Интеллектуальные информационные системы (характеристика, классификация)</w:t>
      </w:r>
      <w:r w:rsidRPr="007502CB">
        <w:rPr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b/>
          <w:color w:val="000000"/>
          <w:sz w:val="28"/>
          <w:szCs w:val="28"/>
          <w:lang w:val="ru-RU"/>
        </w:rPr>
        <w:br/>
      </w:r>
    </w:p>
    <w:p w14:paraId="6129FE09" w14:textId="2E9CE120" w:rsidR="007502CB" w:rsidRDefault="007502CB" w:rsidP="007502CB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>Интеллектуальная информационная система – это взаимосвязанная совокупность средств, методов и персонала, имеющая возможность хранения, обработки и выдачи информации, а также самостоятельной настройки своих параметров в зависимости от состояния внешней среды (исходных данных) и специфики решаемой задачи.</w:t>
      </w:r>
    </w:p>
    <w:p w14:paraId="5179405B" w14:textId="77777777" w:rsidR="00403174" w:rsidRDefault="00403174" w:rsidP="00403174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 xml:space="preserve">Интеллектуальные информационные системы являются естественный результатом развития обычных информационных систем, сосредоточили в себе наиболее наукоемкие технологии с высоким уровнем автоматизации не только процессов подготовки информации для принятия решений, но и самих процессов выработки вариантов решений, опирающихся на полученные информационной системой данные. </w:t>
      </w:r>
    </w:p>
    <w:p w14:paraId="537545B1" w14:textId="0743DCC6" w:rsidR="00403174" w:rsidRPr="00403174" w:rsidRDefault="00403174" w:rsidP="00403174">
      <w:pPr>
        <w:spacing w:line="276" w:lineRule="auto"/>
        <w:ind w:firstLine="720"/>
        <w:jc w:val="both"/>
        <w:rPr>
          <w:b/>
          <w:color w:val="000000"/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ИИС особенно эффективны в применении к слабо структурированным задачам, в которых пока отсутствует строгая формализация, где при принятии решений учитываются наряду с экономическими показателями слабо формализуемые факторы — экономические, политические, социальные.</w:t>
      </w:r>
    </w:p>
    <w:p w14:paraId="1ADE3662" w14:textId="63400ABA" w:rsidR="007502CB" w:rsidRPr="00403174" w:rsidRDefault="00403174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403174">
        <w:rPr>
          <w:sz w:val="28"/>
          <w:szCs w:val="28"/>
          <w:lang w:val="ru-RU"/>
        </w:rPr>
        <w:t>И</w:t>
      </w:r>
      <w:r w:rsidR="007502CB" w:rsidRPr="00403174">
        <w:rPr>
          <w:sz w:val="28"/>
          <w:szCs w:val="28"/>
          <w:lang w:val="ru-RU"/>
        </w:rPr>
        <w:t xml:space="preserve">нтеллектуальные системы имеют следующие характерные признаки: </w:t>
      </w:r>
    </w:p>
    <w:p w14:paraId="471D3032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развитые коммуникативные способности: возможность обработки произвольных запросов в диалоге на языке максимально приближенном к естественному (система естественно-языкового интерфейса — СЕЯИ);</w:t>
      </w:r>
    </w:p>
    <w:p w14:paraId="57C7E7A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направленность на решение слабоструктурированных, плохо формализуемых задач (реализация мягких моделей);</w:t>
      </w:r>
    </w:p>
    <w:p w14:paraId="3DA7ABE5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работать с неопределенными и динамичными данными;</w:t>
      </w:r>
    </w:p>
    <w:p w14:paraId="0C10DFA8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развитию системы и извлечению знаний из накопленного опыта конкретных ситуаций;</w:t>
      </w:r>
    </w:p>
    <w:p w14:paraId="64074777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возможность получения и использования информации, которая явно не хранится, а выводится из имеющихся в базе данных;</w:t>
      </w:r>
    </w:p>
    <w:p w14:paraId="62A83711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система имеет не только модель предметной области, но и модель самой себя, что позволяет ей определять границы своей компетентности;</w:t>
      </w:r>
    </w:p>
    <w:p w14:paraId="4593E034" w14:textId="77777777" w:rsidR="00403174" w:rsidRP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способность к аддуктивным выводам, т.е. к выводам по аналогии;</w:t>
      </w:r>
    </w:p>
    <w:p w14:paraId="03C452EB" w14:textId="77777777" w:rsidR="00403174" w:rsidRDefault="00403174" w:rsidP="00403174">
      <w:pPr>
        <w:pStyle w:val="ListParagraph"/>
        <w:numPr>
          <w:ilvl w:val="0"/>
          <w:numId w:val="5"/>
        </w:numPr>
        <w:tabs>
          <w:tab w:val="left" w:pos="90"/>
          <w:tab w:val="left" w:pos="99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 xml:space="preserve">способность объяснять свои действия, неудачи пользователя, предупреждать пользователя о некоторых ситуациях, приводящих к нарушению целостности данных. </w:t>
      </w:r>
    </w:p>
    <w:p w14:paraId="5B4FDBDC" w14:textId="50F9371E" w:rsidR="007502CB" w:rsidRPr="00403174" w:rsidRDefault="007502CB" w:rsidP="00403174">
      <w:pPr>
        <w:pStyle w:val="ListParagraph"/>
        <w:tabs>
          <w:tab w:val="left" w:pos="90"/>
          <w:tab w:val="left" w:pos="99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t>Классификация по коммуникативным способностям:</w:t>
      </w:r>
    </w:p>
    <w:p w14:paraId="57CBB5BF" w14:textId="286BFCD8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174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Интеллектуальные базы данных (можно делать выборку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 данных, которая может явно не храниться, а выводиться из имеющейся БД);</w:t>
      </w:r>
    </w:p>
    <w:p w14:paraId="625705A4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естественно-языкового интерфейса (СЕЯИ) (трансляцию естественно-языковых конструкций на машинный уровень представления знаний);</w:t>
      </w:r>
    </w:p>
    <w:p w14:paraId="4FF89BE2" w14:textId="77777777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Гипертекстовые системы (предназначены для поиска текстовой информации по ключевым словам в базах); </w:t>
      </w:r>
    </w:p>
    <w:p w14:paraId="7A49BDBF" w14:textId="7593E6B2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Контекстные системы</w:t>
      </w:r>
      <w:r w:rsidR="00D64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(частный случай гипертекстовых и естественно-языковых систем); </w:t>
      </w:r>
    </w:p>
    <w:p w14:paraId="50362CE1" w14:textId="4606340C" w:rsidR="007502CB" w:rsidRPr="007502CB" w:rsidRDefault="007502CB" w:rsidP="00403174">
      <w:pPr>
        <w:pStyle w:val="ListParagraph"/>
        <w:numPr>
          <w:ilvl w:val="0"/>
          <w:numId w:val="5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Системы когнитивной графики</w:t>
      </w:r>
      <w:r w:rsidR="00D64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2CB">
        <w:rPr>
          <w:rFonts w:ascii="Times New Roman" w:hAnsi="Times New Roman" w:cs="Times New Roman"/>
          <w:sz w:val="28"/>
          <w:szCs w:val="28"/>
          <w:lang w:val="ru-RU"/>
        </w:rPr>
        <w:t>(позволяют осуществлять взаимодействие пользователя ИИС с помощью графических образов).</w:t>
      </w:r>
    </w:p>
    <w:p w14:paraId="5927CA05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типу решаемых задач. </w:t>
      </w:r>
    </w:p>
    <w:p w14:paraId="67275B1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Экспертные системы; </w:t>
      </w:r>
    </w:p>
    <w:p w14:paraId="4BE784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Классифицирующие системы; </w:t>
      </w:r>
    </w:p>
    <w:p w14:paraId="23C41B23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Доопределяющие системы; Т</w:t>
      </w:r>
    </w:p>
    <w:p w14:paraId="1E16B356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рансформирующие системы; </w:t>
      </w:r>
    </w:p>
    <w:p w14:paraId="2F35A791" w14:textId="77777777" w:rsidR="007502CB" w:rsidRPr="007502CB" w:rsidRDefault="007502CB" w:rsidP="00403174">
      <w:pPr>
        <w:pStyle w:val="ListParagraph"/>
        <w:numPr>
          <w:ilvl w:val="0"/>
          <w:numId w:val="6"/>
        </w:numPr>
        <w:tabs>
          <w:tab w:val="left" w:pos="90"/>
          <w:tab w:val="left" w:pos="117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Многоагентные системы. </w:t>
      </w:r>
    </w:p>
    <w:p w14:paraId="3B547FD8" w14:textId="77777777" w:rsidR="007502CB" w:rsidRPr="007502CB" w:rsidRDefault="007502CB" w:rsidP="00403174">
      <w:pPr>
        <w:tabs>
          <w:tab w:val="left" w:pos="90"/>
        </w:tabs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7502CB">
        <w:rPr>
          <w:sz w:val="28"/>
          <w:szCs w:val="28"/>
          <w:lang w:val="ru-RU"/>
        </w:rPr>
        <w:t xml:space="preserve">По способности к самообучению. </w:t>
      </w:r>
    </w:p>
    <w:p w14:paraId="177CE3C8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Индуктивные системы; </w:t>
      </w:r>
    </w:p>
    <w:p w14:paraId="52E788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Нейронные сети; </w:t>
      </w:r>
    </w:p>
    <w:p w14:paraId="7209A231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 xml:space="preserve">Системы, основанные на прецедентах; </w:t>
      </w:r>
    </w:p>
    <w:p w14:paraId="7AB6A197" w14:textId="77777777" w:rsidR="007502CB" w:rsidRPr="007502CB" w:rsidRDefault="007502CB" w:rsidP="00403174">
      <w:pPr>
        <w:pStyle w:val="ListParagraph"/>
        <w:numPr>
          <w:ilvl w:val="0"/>
          <w:numId w:val="7"/>
        </w:numPr>
        <w:tabs>
          <w:tab w:val="left" w:pos="90"/>
          <w:tab w:val="left" w:pos="108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sz w:val="28"/>
          <w:szCs w:val="28"/>
          <w:lang w:val="ru-RU"/>
        </w:rPr>
        <w:t>Информационные хранилища</w:t>
      </w:r>
    </w:p>
    <w:p w14:paraId="0B6CF6F0" w14:textId="77777777" w:rsidR="00EE7683" w:rsidRDefault="00EE7683" w:rsidP="007502C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C4B745" w14:textId="06352598" w:rsidR="00EE7683" w:rsidRDefault="00EF798C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6" w:history="1">
        <w:r w:rsidR="00EE7683" w:rsidRPr="00C96D3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http://pgsha.ru:8008/books/study/%CA%EE%E7%EB%EE%E2%20%C0.%CD.%20%C8%ED%F2%E5%EB%EB%E5%EA%F2%F3%E0%EB%FC%ED%FB%E5%20%E8%ED%F4%EE%F0%EC%E0%F6%E8%EE%ED%ED%FB%E5%20%F1%E8%F1%F2%E5%EC%FB.pdf</w:t>
        </w:r>
      </w:hyperlink>
    </w:p>
    <w:p w14:paraId="24CDED4F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E79B91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354D79B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006E23A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24694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BD306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0EA6E4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79C073" w14:textId="77777777" w:rsidR="00D21C20" w:rsidRDefault="00D21C2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6C3132" w14:textId="79DAC633" w:rsidR="00D87C7C" w:rsidRPr="00D21C20" w:rsidRDefault="00CB3BB7" w:rsidP="00D64315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3 Экспертные системы. Основные свойства. Структура экспертной системы. Отличие статической от динамической системы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4CC13160" w14:textId="274AD34A" w:rsidR="00EE7683" w:rsidRDefault="00EE7683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DA7550D" w14:textId="32DE0500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Экспертная система</w:t>
      </w:r>
      <w:r w:rsidR="00D64315">
        <w:rPr>
          <w:color w:val="000000"/>
          <w:sz w:val="28"/>
          <w:szCs w:val="28"/>
          <w:lang w:val="ru-RU"/>
        </w:rPr>
        <w:t xml:space="preserve"> – это </w:t>
      </w:r>
      <w:r w:rsidRPr="00D21C20">
        <w:rPr>
          <w:color w:val="000000"/>
          <w:sz w:val="28"/>
          <w:szCs w:val="28"/>
          <w:lang w:val="ru-RU"/>
        </w:rPr>
        <w:t xml:space="preserve">программное средство, использующее экспертные знания для обеспечения высокоэффективного решения неформализованных задач в узкой предметной области. Основу ЭС составляет база знаний (БЗ) о предметной области, которая накапливается в процессе построения и эксплуатации ЭС. Накопление и организация знаний - важнейшее свойство всех ЭС. </w:t>
      </w:r>
      <w:r w:rsidR="00C902F7" w:rsidRPr="00D21C20">
        <w:rPr>
          <w:color w:val="000000"/>
          <w:sz w:val="28"/>
          <w:szCs w:val="28"/>
          <w:lang w:val="ru-RU"/>
        </w:rPr>
        <w:t>ЭС используются для решения так называемых неформализованных задач, общим для которых является то, что:</w:t>
      </w:r>
    </w:p>
    <w:p w14:paraId="7776A9AA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задачи не могут быть заданы в числовой форме;</w:t>
      </w:r>
    </w:p>
    <w:p w14:paraId="1E57C5B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цели нельзя выразить в терминах точно определенной целевой функции;</w:t>
      </w:r>
    </w:p>
    <w:p w14:paraId="2848A0C6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не существует алгоритмического решения задачи;</w:t>
      </w:r>
    </w:p>
    <w:p w14:paraId="054C949D" w14:textId="77777777" w:rsidR="00C902F7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если алгоритмическое решение есть, то его нельзя использовать из-за</w:t>
      </w:r>
    </w:p>
    <w:p w14:paraId="7984BFC2" w14:textId="224179D6" w:rsidR="00D87C7C" w:rsidRPr="00D21C20" w:rsidRDefault="00C902F7" w:rsidP="00D21C20">
      <w:pPr>
        <w:numPr>
          <w:ilvl w:val="0"/>
          <w:numId w:val="8"/>
        </w:numPr>
        <w:tabs>
          <w:tab w:val="left" w:pos="900"/>
        </w:tabs>
        <w:spacing w:line="276" w:lineRule="auto"/>
        <w:ind w:left="0" w:firstLine="720"/>
        <w:jc w:val="both"/>
        <w:rPr>
          <w:color w:val="000000"/>
          <w:sz w:val="28"/>
          <w:szCs w:val="28"/>
        </w:rPr>
      </w:pPr>
      <w:proofErr w:type="spellStart"/>
      <w:r w:rsidRPr="00D21C20">
        <w:rPr>
          <w:color w:val="000000"/>
          <w:sz w:val="28"/>
          <w:szCs w:val="28"/>
        </w:rPr>
        <w:t>ограниченности</w:t>
      </w:r>
      <w:proofErr w:type="spellEnd"/>
      <w:r w:rsidRPr="00D21C20">
        <w:rPr>
          <w:color w:val="000000"/>
          <w:sz w:val="28"/>
          <w:szCs w:val="28"/>
        </w:rPr>
        <w:t xml:space="preserve"> </w:t>
      </w:r>
      <w:proofErr w:type="spellStart"/>
      <w:r w:rsidRPr="00D21C20">
        <w:rPr>
          <w:color w:val="000000"/>
          <w:sz w:val="28"/>
          <w:szCs w:val="28"/>
        </w:rPr>
        <w:t>ресурсов</w:t>
      </w:r>
      <w:proofErr w:type="spellEnd"/>
      <w:r w:rsidRPr="00D21C20">
        <w:rPr>
          <w:color w:val="000000"/>
          <w:sz w:val="28"/>
          <w:szCs w:val="28"/>
        </w:rPr>
        <w:t xml:space="preserve"> (</w:t>
      </w:r>
      <w:proofErr w:type="spellStart"/>
      <w:r w:rsidRPr="00D21C20">
        <w:rPr>
          <w:color w:val="000000"/>
          <w:sz w:val="28"/>
          <w:szCs w:val="28"/>
        </w:rPr>
        <w:t>время</w:t>
      </w:r>
      <w:proofErr w:type="spellEnd"/>
      <w:r w:rsidRPr="00D21C20">
        <w:rPr>
          <w:color w:val="000000"/>
          <w:sz w:val="28"/>
          <w:szCs w:val="28"/>
        </w:rPr>
        <w:t xml:space="preserve">, </w:t>
      </w:r>
      <w:proofErr w:type="spellStart"/>
      <w:r w:rsidRPr="00D21C20">
        <w:rPr>
          <w:color w:val="000000"/>
          <w:sz w:val="28"/>
          <w:szCs w:val="28"/>
        </w:rPr>
        <w:t>память</w:t>
      </w:r>
      <w:proofErr w:type="spellEnd"/>
      <w:r w:rsidRPr="00D21C20">
        <w:rPr>
          <w:color w:val="000000"/>
          <w:sz w:val="28"/>
          <w:szCs w:val="28"/>
        </w:rPr>
        <w:t>).</w:t>
      </w:r>
    </w:p>
    <w:p w14:paraId="611AAE19" w14:textId="77777777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Знания являются явными и доступными, что отличает ЭС от традиционных программ, и определяет их основные свойства, такие, как:</w:t>
      </w:r>
    </w:p>
    <w:p w14:paraId="5795E819" w14:textId="381466BE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1) Применение для решения проблем высококачественного опыта</w:t>
      </w:r>
      <w:r w:rsidR="00D64315">
        <w:rPr>
          <w:color w:val="000000"/>
          <w:sz w:val="28"/>
          <w:szCs w:val="28"/>
          <w:lang w:val="ru-RU"/>
        </w:rPr>
        <w:t>;</w:t>
      </w:r>
    </w:p>
    <w:p w14:paraId="2CF5D9F4" w14:textId="4B8F5CE4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2) Наличие прогностических возможностей</w:t>
      </w:r>
      <w:r w:rsidR="00D64315">
        <w:rPr>
          <w:color w:val="000000"/>
          <w:sz w:val="28"/>
          <w:szCs w:val="28"/>
          <w:lang w:val="ru-RU"/>
        </w:rPr>
        <w:t>;</w:t>
      </w:r>
    </w:p>
    <w:p w14:paraId="6EB73B6E" w14:textId="69F46876" w:rsidR="00D87C7C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3) Обеспечение институциональн</w:t>
      </w:r>
      <w:r w:rsidR="00D64315">
        <w:rPr>
          <w:color w:val="000000"/>
          <w:sz w:val="28"/>
          <w:szCs w:val="28"/>
          <w:lang w:val="ru-RU"/>
        </w:rPr>
        <w:t>ой</w:t>
      </w:r>
      <w:r w:rsidRPr="00D21C20">
        <w:rPr>
          <w:color w:val="000000"/>
          <w:sz w:val="28"/>
          <w:szCs w:val="28"/>
          <w:lang w:val="ru-RU"/>
        </w:rPr>
        <w:t xml:space="preserve"> память</w:t>
      </w:r>
      <w:r w:rsidR="00D64315">
        <w:rPr>
          <w:color w:val="000000"/>
          <w:sz w:val="28"/>
          <w:szCs w:val="28"/>
          <w:lang w:val="ru-RU"/>
        </w:rPr>
        <w:t>ю;</w:t>
      </w:r>
    </w:p>
    <w:p w14:paraId="7F66796E" w14:textId="05243F8A" w:rsidR="00C902F7" w:rsidRPr="00D21C20" w:rsidRDefault="00D87C7C" w:rsidP="00D21C20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D21C20">
        <w:rPr>
          <w:color w:val="000000"/>
          <w:sz w:val="28"/>
          <w:szCs w:val="28"/>
          <w:lang w:val="ru-RU"/>
        </w:rPr>
        <w:t>4) Возможность использования ЭС для обучения и тренировки руководящих работников</w:t>
      </w:r>
    </w:p>
    <w:p w14:paraId="3F4083CB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Экспертные системы в общем случае подразделяются на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статические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и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динамические.</w:t>
      </w:r>
    </w:p>
    <w:p w14:paraId="6A639B99" w14:textId="77777777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Стандартная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статическая экспертная система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состоит из следующих основных компонентов:</w:t>
      </w:r>
    </w:p>
    <w:p w14:paraId="0A55269C" w14:textId="340BC320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1) рабочей памяти, называемой также базой данных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предназначена для получения и хранения исходных и промежуточных данных решаемой в текущий момент задачи</w:t>
      </w:r>
    </w:p>
    <w:p w14:paraId="7FB6E2F8" w14:textId="7475A4F8" w:rsidR="00D21C20" w:rsidRPr="00D21C20" w:rsidRDefault="00D21C20" w:rsidP="00D21C20">
      <w:pPr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базы знаний – предназначена для хранения долгосрочных данных, описывающих конкретную предметную область, и правил, описывающих рациональное преобразование данных этой области решаемой задачи;</w:t>
      </w:r>
    </w:p>
    <w:p w14:paraId="262E3C0E" w14:textId="07C25CE8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3) решателя, называемого также интерпретатором – используя исходные данные из рабочей памяти и долгосрочные данные из базы знаний, он формирует правила, применение которых к исходным данным приводит к решению задачи;</w:t>
      </w:r>
    </w:p>
    <w:p w14:paraId="56C2B795" w14:textId="3CF40D8F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lastRenderedPageBreak/>
        <w:t>4) компонентов приобретения знаний – автоматизирует процесс заполнения экспертной системы знаниями эксперта;</w:t>
      </w:r>
    </w:p>
    <w:p w14:paraId="0709A872" w14:textId="17AFB09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5) объяснительного компонента </w:t>
      </w:r>
      <w:r>
        <w:rPr>
          <w:sz w:val="28"/>
          <w:szCs w:val="28"/>
          <w:lang w:val="ru-RU"/>
        </w:rPr>
        <w:t>–</w:t>
      </w:r>
      <w:r w:rsidRPr="00D21C20">
        <w:rPr>
          <w:sz w:val="28"/>
          <w:szCs w:val="28"/>
          <w:lang w:val="ru-RU"/>
        </w:rPr>
        <w:t xml:space="preserve"> разъясняет, как система получила решение данной задачи, или почему она это решение не получила и какие знания она при этом использовала;</w:t>
      </w:r>
    </w:p>
    <w:p w14:paraId="188FE4AC" w14:textId="1CAB559A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6) диалогового компонента – служит для обеспечения дружественного интерфейса пользователя как в ходе решения задачи, так и в процессе приобретения знаний и объявления результатов работы.</w:t>
      </w:r>
    </w:p>
    <w:p w14:paraId="73FFA4AC" w14:textId="52C95522" w:rsid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Струтура:</w:t>
      </w:r>
    </w:p>
    <w:p w14:paraId="10D3D89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</w:p>
    <w:p w14:paraId="2BA270E2" w14:textId="5AEA85B0" w:rsidR="00D21C20" w:rsidRPr="00D21C20" w:rsidRDefault="00D21C20" w:rsidP="00D64315">
      <w:pPr>
        <w:shd w:val="clear" w:color="auto" w:fill="FFFFFF"/>
        <w:spacing w:line="276" w:lineRule="auto"/>
        <w:jc w:val="center"/>
        <w:rPr>
          <w:sz w:val="28"/>
          <w:szCs w:val="28"/>
        </w:rPr>
      </w:pPr>
      <w:r w:rsidRPr="00D21C20">
        <w:rPr>
          <w:noProof/>
          <w:sz w:val="28"/>
          <w:szCs w:val="28"/>
        </w:rPr>
        <w:drawing>
          <wp:inline distT="0" distB="0" distL="0" distR="0" wp14:anchorId="6D6B0F8D" wp14:editId="4CE04DC4">
            <wp:extent cx="4442472" cy="1791710"/>
            <wp:effectExtent l="0" t="0" r="0" b="0"/>
            <wp:docPr id="1" name="Picture 1" descr="Базы данных: конспект ле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ы данных: конспект лекц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14" cy="1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4C5F" w14:textId="2A28C72A" w:rsidR="00D21C20" w:rsidRPr="00D21C20" w:rsidRDefault="00D21C20" w:rsidP="00D21C20">
      <w:pPr>
        <w:spacing w:line="276" w:lineRule="auto"/>
        <w:ind w:firstLine="720"/>
        <w:jc w:val="both"/>
        <w:rPr>
          <w:sz w:val="28"/>
          <w:szCs w:val="28"/>
        </w:rPr>
      </w:pPr>
    </w:p>
    <w:p w14:paraId="256B89D1" w14:textId="796D5379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 xml:space="preserve">Статические экспертные системы чаще всего используются в технических приложениях, где можно не учитывать изменения окружающего среды, происходящие во время решения задачи. </w:t>
      </w:r>
    </w:p>
    <w:p w14:paraId="748689A9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В отличие от статической экспертной системы в структуру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динамической экспертной системы</w:t>
      </w:r>
      <w:r w:rsidRPr="00D21C20">
        <w:rPr>
          <w:sz w:val="28"/>
          <w:szCs w:val="28"/>
        </w:rPr>
        <w:t> </w:t>
      </w:r>
      <w:r w:rsidRPr="00D21C20">
        <w:rPr>
          <w:sz w:val="28"/>
          <w:szCs w:val="28"/>
          <w:lang w:val="ru-RU"/>
        </w:rPr>
        <w:t>дополнительно вводятся два следующих компонента:</w:t>
      </w:r>
    </w:p>
    <w:p w14:paraId="685BFD8C" w14:textId="5C7A69EE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1) подсистема моделирования внешнего мира;</w:t>
      </w:r>
    </w:p>
    <w:p w14:paraId="2C1ADD05" w14:textId="04B7C0B4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2) подсистема связей с внешним окружением</w:t>
      </w:r>
      <w:r>
        <w:rPr>
          <w:sz w:val="28"/>
          <w:szCs w:val="28"/>
          <w:lang w:val="ru-RU"/>
        </w:rPr>
        <w:t xml:space="preserve"> – </w:t>
      </w:r>
      <w:r w:rsidRPr="00D21C20">
        <w:rPr>
          <w:sz w:val="28"/>
          <w:szCs w:val="28"/>
          <w:lang w:val="ru-RU"/>
        </w:rPr>
        <w:t>осуществляет связи с внешним миром</w:t>
      </w:r>
      <w:r>
        <w:rPr>
          <w:sz w:val="28"/>
          <w:szCs w:val="28"/>
          <w:lang w:val="ru-RU"/>
        </w:rPr>
        <w:t xml:space="preserve"> </w:t>
      </w:r>
      <w:r w:rsidRPr="00D21C20">
        <w:rPr>
          <w:sz w:val="28"/>
          <w:szCs w:val="28"/>
          <w:lang w:val="ru-RU"/>
        </w:rPr>
        <w:t>посредством системы специальных датчиков и контроллеров.</w:t>
      </w:r>
    </w:p>
    <w:p w14:paraId="4B668BB7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Помимо этого, некоторые традиционные компоненты статической экспертной системы подвергаются существенным изменениям, для того чтобы отобразить временную логику событий, происходящих в данный момент в окружающей среде.</w:t>
      </w:r>
    </w:p>
    <w:p w14:paraId="380ABCDA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Это главное различие между статической и динамической экспертными системами.</w:t>
      </w:r>
    </w:p>
    <w:p w14:paraId="0EFBDB14" w14:textId="77777777" w:rsidR="00D21C20" w:rsidRPr="00D21C20" w:rsidRDefault="00D21C20" w:rsidP="00D21C20">
      <w:pPr>
        <w:shd w:val="clear" w:color="auto" w:fill="FFFFFF"/>
        <w:spacing w:line="276" w:lineRule="auto"/>
        <w:ind w:right="45" w:firstLine="720"/>
        <w:jc w:val="both"/>
        <w:textAlignment w:val="top"/>
        <w:rPr>
          <w:sz w:val="28"/>
          <w:szCs w:val="28"/>
          <w:lang w:val="ru-RU"/>
        </w:rPr>
      </w:pPr>
      <w:r w:rsidRPr="00D21C20">
        <w:rPr>
          <w:sz w:val="28"/>
          <w:szCs w:val="28"/>
          <w:lang w:val="ru-RU"/>
        </w:rPr>
        <w:t>Пример динамической экспертной системы – управление производством различных медикаментов в фармацевтической промышленности.</w:t>
      </w:r>
    </w:p>
    <w:p w14:paraId="2FEBD6D5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6FA28F4E" w14:textId="403AEEE6" w:rsidR="00EA08B3" w:rsidRPr="00D64315" w:rsidRDefault="00CB3BB7" w:rsidP="00606620">
      <w:pPr>
        <w:pStyle w:val="ListParagraph"/>
        <w:spacing w:line="276" w:lineRule="auto"/>
        <w:ind w:left="90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4 Целесообразность использования экспертных систем для решения поставленной задачи (условия)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2681F7CE" w14:textId="77777777" w:rsidR="00606620" w:rsidRDefault="00606620" w:rsidP="0060662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5AE926" w14:textId="77777777" w:rsidR="00606620" w:rsidRPr="00606620" w:rsidRDefault="00606620" w:rsidP="00902090">
      <w:pPr>
        <w:tabs>
          <w:tab w:val="left" w:pos="270"/>
        </w:tabs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06620">
        <w:rPr>
          <w:color w:val="000000"/>
          <w:sz w:val="28"/>
          <w:szCs w:val="28"/>
          <w:lang w:val="ru-RU"/>
        </w:rPr>
        <w:t>В отличие от машинных программ, используемых процедурный анализ, ЭС решает задачи в узкой предметной области на основе дедуктивных рассуждений. Такие системы часто оказываются способными найти решение задач, которые не структурированы, и плохо определены. Главным достоинством ЭС является возможность накопления, обновления знаний и сохранения их в течение длительного времени. При этом ЭС, обеспечивают независимость оценки от мнения специалистов, и позволяют повышать квалификацию специалистов компании, используя наилучшие проверенные решения.</w:t>
      </w:r>
    </w:p>
    <w:p w14:paraId="65AF0DCD" w14:textId="77777777" w:rsidR="00606620" w:rsidRPr="00606620" w:rsidRDefault="00606620" w:rsidP="00902090">
      <w:pPr>
        <w:tabs>
          <w:tab w:val="left" w:pos="270"/>
        </w:tabs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06620">
        <w:rPr>
          <w:iCs/>
          <w:color w:val="000000"/>
          <w:sz w:val="28"/>
          <w:szCs w:val="28"/>
          <w:lang w:val="ru-RU"/>
        </w:rPr>
        <w:t>Критерии целесообразности применения ЭС:</w:t>
      </w:r>
    </w:p>
    <w:p w14:paraId="324CA7A4" w14:textId="77777777" w:rsidR="00606620" w:rsidRPr="00606620" w:rsidRDefault="00606620" w:rsidP="00902090">
      <w:pPr>
        <w:pStyle w:val="ListParagraph"/>
        <w:numPr>
          <w:ilvl w:val="0"/>
          <w:numId w:val="14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данные знания должны быть надежными и мало меняться с течением времени;</w:t>
      </w:r>
    </w:p>
    <w:p w14:paraId="6888D1CC" w14:textId="77777777" w:rsidR="00606620" w:rsidRPr="00606620" w:rsidRDefault="00606620" w:rsidP="00902090">
      <w:pPr>
        <w:pStyle w:val="ListParagraph"/>
        <w:numPr>
          <w:ilvl w:val="0"/>
          <w:numId w:val="14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решаемые задачи должны быть узкоспециализированными, а пространство возможных решений должно быть относительно невелико;</w:t>
      </w:r>
    </w:p>
    <w:p w14:paraId="1F1D7424" w14:textId="77777777" w:rsidR="00606620" w:rsidRPr="00606620" w:rsidRDefault="00606620" w:rsidP="00902090">
      <w:pPr>
        <w:pStyle w:val="ListParagraph"/>
        <w:numPr>
          <w:ilvl w:val="0"/>
          <w:numId w:val="14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задачи не должны в значительной мере зависеть от общечеловеческих знаний или соображений здравого смысла;</w:t>
      </w:r>
    </w:p>
    <w:p w14:paraId="0D35740D" w14:textId="77777777" w:rsidR="00606620" w:rsidRPr="00606620" w:rsidRDefault="00606620" w:rsidP="00902090">
      <w:pPr>
        <w:pStyle w:val="ListParagraph"/>
        <w:numPr>
          <w:ilvl w:val="0"/>
          <w:numId w:val="14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должен быть по крайне мере 1 эксперт способный явно сформулировать свои знания и объяснить свои методы применения этих знаний для решения задач;</w:t>
      </w:r>
    </w:p>
    <w:p w14:paraId="1BABA244" w14:textId="2F69E9A7" w:rsidR="00606620" w:rsidRPr="00606620" w:rsidRDefault="00606620" w:rsidP="00902090">
      <w:pPr>
        <w:pStyle w:val="ListParagraph"/>
        <w:numPr>
          <w:ilvl w:val="0"/>
          <w:numId w:val="14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процессе решения задачи должны использоваться формальные рассуждения.</w:t>
      </w:r>
    </w:p>
    <w:p w14:paraId="227CD09D" w14:textId="77777777" w:rsidR="00606620" w:rsidRPr="00606620" w:rsidRDefault="00606620" w:rsidP="00902090">
      <w:pPr>
        <w:tabs>
          <w:tab w:val="left" w:pos="270"/>
          <w:tab w:val="left" w:pos="540"/>
        </w:tabs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06620">
        <w:rPr>
          <w:iCs/>
          <w:color w:val="000000"/>
          <w:sz w:val="28"/>
          <w:szCs w:val="28"/>
          <w:lang w:val="ru-RU"/>
        </w:rPr>
        <w:t>Случаи, в которых не рекомендуется использование ЭС:</w:t>
      </w:r>
    </w:p>
    <w:p w14:paraId="295BDC92" w14:textId="181F229F" w:rsidR="00606620" w:rsidRPr="00606620" w:rsidRDefault="00606620" w:rsidP="00902090">
      <w:pPr>
        <w:pStyle w:val="ListParagraph"/>
        <w:numPr>
          <w:ilvl w:val="0"/>
          <w:numId w:val="15"/>
        </w:numPr>
        <w:tabs>
          <w:tab w:val="left" w:pos="270"/>
          <w:tab w:val="left" w:pos="99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математических задач, которые решаются путем процедурного анализа;</w:t>
      </w:r>
    </w:p>
    <w:p w14:paraId="44299618" w14:textId="39C7B56A" w:rsidR="00606620" w:rsidRPr="00606620" w:rsidRDefault="00606620" w:rsidP="00902090">
      <w:pPr>
        <w:pStyle w:val="ListParagraph"/>
        <w:numPr>
          <w:ilvl w:val="0"/>
          <w:numId w:val="15"/>
        </w:numPr>
        <w:tabs>
          <w:tab w:val="left" w:pos="270"/>
          <w:tab w:val="left" w:pos="990"/>
          <w:tab w:val="left" w:pos="1170"/>
        </w:tabs>
        <w:spacing w:after="0" w:line="276" w:lineRule="auto"/>
        <w:ind w:left="0" w:firstLine="90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задач методы решения, которых отсутствуют.</w:t>
      </w:r>
    </w:p>
    <w:p w14:paraId="0A6FF462" w14:textId="77777777" w:rsidR="00606620" w:rsidRPr="00606620" w:rsidRDefault="00606620" w:rsidP="00902090">
      <w:pPr>
        <w:tabs>
          <w:tab w:val="left" w:pos="270"/>
          <w:tab w:val="left" w:pos="540"/>
        </w:tabs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06620">
        <w:rPr>
          <w:iCs/>
          <w:color w:val="000000"/>
          <w:sz w:val="28"/>
          <w:szCs w:val="28"/>
          <w:lang w:val="ru-RU"/>
        </w:rPr>
        <w:t>Условие, свидетельствующие о необходимости разработки ЭС:</w:t>
      </w:r>
    </w:p>
    <w:p w14:paraId="03FF0908" w14:textId="638C3431" w:rsidR="00606620" w:rsidRPr="00606620" w:rsidRDefault="00606620" w:rsidP="00902090">
      <w:pPr>
        <w:pStyle w:val="ListParagraph"/>
        <w:numPr>
          <w:ilvl w:val="0"/>
          <w:numId w:val="16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нехватка специалистов, имеющих возможность затратить значительное время для оказания помощи другим специалистам;</w:t>
      </w:r>
    </w:p>
    <w:p w14:paraId="6A0A1893" w14:textId="38559358" w:rsidR="00606620" w:rsidRPr="00606620" w:rsidRDefault="00606620" w:rsidP="00902090">
      <w:pPr>
        <w:pStyle w:val="ListParagraph"/>
        <w:numPr>
          <w:ilvl w:val="0"/>
          <w:numId w:val="16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необходимость привлечения количества специалистов для решения небольшой задачи, поскольку ни 1 из них не обладает достаточными знаниями для решения ее самостоятельно;</w:t>
      </w:r>
    </w:p>
    <w:p w14:paraId="205DA0BD" w14:textId="179A8A47" w:rsidR="00606620" w:rsidRPr="00606620" w:rsidRDefault="00606620" w:rsidP="00902090">
      <w:pPr>
        <w:pStyle w:val="ListParagraph"/>
        <w:numPr>
          <w:ilvl w:val="0"/>
          <w:numId w:val="16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слишком большое расхождение между решениями самых квалифицированных и самых неквалифицированных специалистов;</w:t>
      </w:r>
    </w:p>
    <w:p w14:paraId="42EC2443" w14:textId="36FDEAA2" w:rsidR="00606620" w:rsidRPr="00606620" w:rsidRDefault="00606620" w:rsidP="00902090">
      <w:pPr>
        <w:pStyle w:val="ListParagraph"/>
        <w:numPr>
          <w:ilvl w:val="0"/>
          <w:numId w:val="16"/>
        </w:numPr>
        <w:tabs>
          <w:tab w:val="left" w:pos="270"/>
          <w:tab w:val="left" w:pos="1170"/>
        </w:tabs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наличие конкурентов имеющих преимущество в силу того, что они лучше справляются с поставленной задачей.</w:t>
      </w:r>
    </w:p>
    <w:p w14:paraId="14F75D7B" w14:textId="77777777" w:rsidR="00902090" w:rsidRDefault="00CB3BB7" w:rsidP="00902090">
      <w:pPr>
        <w:pStyle w:val="ListParagraph"/>
        <w:tabs>
          <w:tab w:val="left" w:pos="540"/>
        </w:tabs>
        <w:spacing w:after="0"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0662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14:paraId="0E6EC8A3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76EF6B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E658903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27E30E4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6D4B928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F7AF1B6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E78B831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F1E650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56C8FCD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D959B22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CBFF8C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65B1697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1EED615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3F477B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1DCEF9B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AE5BEE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3ACF66E" w14:textId="624E8786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9B21098" w14:textId="3F338D28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7BB0DC6" w14:textId="1E0C4165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73578B6" w14:textId="3964C0B9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942548B" w14:textId="30B24272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ABE31C" w14:textId="7A347EE3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AF4C2E0" w14:textId="2AE4E152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A4C761" w14:textId="31819DBF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8D6321" w14:textId="4F20D269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34F5CA" w14:textId="3FC61296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CC3D3EB" w14:textId="6FA5A686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0F25FCF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CC1CFD1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04C5514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F9DE29B" w14:textId="77777777" w:rsidR="00902090" w:rsidRDefault="00902090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053C87C" w14:textId="6B68D41A" w:rsidR="00DE2FBF" w:rsidRDefault="00CB3BB7" w:rsidP="00606620">
      <w:pPr>
        <w:pStyle w:val="ListParagraph"/>
        <w:tabs>
          <w:tab w:val="left" w:pos="540"/>
        </w:tabs>
        <w:spacing w:line="276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br/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5 Классификация экспертных систем (по решаемой задача, по типу ЭВМ, по связи с реальным временем, по степени интеграции с другими программами)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14:paraId="558E866D" w14:textId="752AB4F3" w:rsidR="00DE2FBF" w:rsidRDefault="00DE2FBF" w:rsidP="00DE2FBF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6CB7A1" wp14:editId="1FCD5DF4">
            <wp:extent cx="50292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B57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Segoe_UI_Regular" w:hAnsi="Segoe_UI_Regular"/>
          <w:b/>
          <w:bCs/>
          <w:color w:val="000000"/>
          <w:bdr w:val="none" w:sz="0" w:space="0" w:color="auto" w:frame="1"/>
          <w:lang w:val="ru-RU"/>
        </w:rPr>
      </w:pPr>
    </w:p>
    <w:p w14:paraId="79F18A31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решаемой задаче</w:t>
      </w:r>
    </w:p>
    <w:p w14:paraId="424F6AB8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Интерпретация данных.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Это одна из традиционных задач для экспертных систем. Под ин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терпретацией понимается определение смысла данных, результаты которого должны быть согласованными и корректными. Обычно предусматривается многовариантный анализ данных.</w:t>
      </w:r>
    </w:p>
    <w:p w14:paraId="5113C12F" w14:textId="79F386D4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Диагностика.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Под диагностикой понимается обнаружение неисправности в некото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рой системе. Важной спецификой является необходимость понимания функциональной структуры ("анатомии") диагностирующей системы.</w:t>
      </w:r>
    </w:p>
    <w:p w14:paraId="2C256B09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Мониторинг.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Основная задача мониторинга — непрерывная интерпретация данных в реальном масштабе времени и сигнализация о выходе тех или иных параметров за допусти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мые пределы. Главные проблемы — "пропуск" тревожной ситуации и инверсная задача "ложного" срабатывания. Сложность этих проблем в размытости симптомов тревожных си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туаций и необходимость учета временного контекста.</w:t>
      </w:r>
    </w:p>
    <w:p w14:paraId="3D6AC572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Проектирование.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— чертеж, пояснительная записка и т.д. Основные пробле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 xml:space="preserve">мы здесь — получение четкого структурного 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lastRenderedPageBreak/>
        <w:t>описания знаний об объекте и проблема "следа".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Дня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организации эффективного проектирования и, в еще большей степени, пере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процесс вывода решения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</w:t>
      </w:r>
      <w:r w:rsidRPr="00DE2FBF">
        <w:rPr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процесс объяснения.</w:t>
      </w:r>
    </w:p>
    <w:p w14:paraId="54517662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Прогнозирование.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Прогнозирующие системы логически выводят вероятные следст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вия из заданных ситуаций. В прогнозирующей системе обычно используется параметричес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ятностными оценками.</w:t>
      </w:r>
    </w:p>
    <w:p w14:paraId="5B0BBAD2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Планирование.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Под планированием понимается нахождение планов действий, отно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руемой деятельности.</w:t>
      </w:r>
    </w:p>
    <w:p w14:paraId="24010F3C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bCs/>
          <w:color w:val="000000"/>
          <w:sz w:val="28"/>
          <w:szCs w:val="28"/>
          <w:bdr w:val="none" w:sz="0" w:space="0" w:color="auto" w:frame="1"/>
          <w:lang w:val="ru-RU"/>
        </w:rPr>
        <w:t>Обучение.</w:t>
      </w:r>
      <w:r w:rsidRPr="00DE2FBF">
        <w:rPr>
          <w:b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Системы обучения диагностируют ошибки при изучении какой-либо дис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циплины с помощью ЭВМ и подсказывают правильные решения. Они аккумулируют зна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хов ученика с целью передачи знаний.</w:t>
      </w:r>
    </w:p>
    <w:p w14:paraId="795709A1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связи с реальным временем</w:t>
      </w:r>
    </w:p>
    <w:p w14:paraId="1B196060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Статические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разрабатываются в предметных областях, в которых база знаний и интерпретируемые данные не меняются во времени. Они стабильны.</w:t>
      </w:r>
    </w:p>
    <w:p w14:paraId="1B60B39D" w14:textId="77777777" w:rsidR="00DE2FBF" w:rsidRPr="00DE2FBF" w:rsidRDefault="00DE2FBF" w:rsidP="00DE2FBF">
      <w:pPr>
        <w:shd w:val="clear" w:color="auto" w:fill="FFFFFF"/>
        <w:spacing w:line="276" w:lineRule="auto"/>
        <w:ind w:right="5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Квазидинамические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интерпретируют ситуацию, которая меняется с неко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торым фиксированным интервалом времени.</w:t>
      </w:r>
    </w:p>
    <w:p w14:paraId="47FED001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Динамические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работают в сопряжении с датчиками объектов в режиме ре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ального времени с непрерывной интерпретацией поступаемых данных.</w:t>
      </w:r>
    </w:p>
    <w:p w14:paraId="563077BF" w14:textId="77777777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t>Классификация по типу ЭВМ</w:t>
      </w:r>
    </w:p>
    <w:p w14:paraId="0EF11678" w14:textId="58574EBC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для уникальных стратегически важных задач на суперЭВМ (Эльбрус,</w:t>
      </w:r>
      <w:r w:rsidRPr="00DE2FBF">
        <w:rPr>
          <w:color w:val="000000"/>
          <w:sz w:val="28"/>
          <w:szCs w:val="28"/>
          <w:bdr w:val="none" w:sz="0" w:space="0" w:color="auto" w:frame="1"/>
        </w:rPr>
        <w:t> CRAY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CONVEX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др.)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72DCDCC9" w14:textId="16AB721A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ЭВМ средней производительности (типа ЕС ЭВМ,</w:t>
      </w:r>
      <w:r w:rsidRPr="00DE2FBF">
        <w:rPr>
          <w:color w:val="000000"/>
          <w:sz w:val="28"/>
          <w:szCs w:val="28"/>
          <w:bdr w:val="none" w:sz="0" w:space="0" w:color="auto" w:frame="1"/>
        </w:rPr>
        <w:t> mainframe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7546FACF" w14:textId="53C1D296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символьных процессорах и рабочих станциях (</w:t>
      </w:r>
      <w:r w:rsidRPr="00DE2FBF">
        <w:rPr>
          <w:color w:val="000000"/>
          <w:sz w:val="28"/>
          <w:szCs w:val="28"/>
          <w:bdr w:val="none" w:sz="0" w:space="0" w:color="auto" w:frame="1"/>
        </w:rPr>
        <w:t>SUN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APOLLO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5A4CC999" w14:textId="42286BD0" w:rsid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мини- и супермини-ЭВМ (</w:t>
      </w:r>
      <w:r w:rsidRPr="00DE2FBF">
        <w:rPr>
          <w:color w:val="000000"/>
          <w:sz w:val="28"/>
          <w:szCs w:val="28"/>
          <w:bdr w:val="none" w:sz="0" w:space="0" w:color="auto" w:frame="1"/>
        </w:rPr>
        <w:t>VAX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micro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-</w:t>
      </w:r>
      <w:r w:rsidRPr="00DE2FBF">
        <w:rPr>
          <w:color w:val="000000"/>
          <w:sz w:val="28"/>
          <w:szCs w:val="28"/>
          <w:bdr w:val="none" w:sz="0" w:space="0" w:color="auto" w:frame="1"/>
        </w:rPr>
        <w:t>VAX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др.)</w:t>
      </w:r>
      <w:r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14:paraId="04FE1C7C" w14:textId="5C0581AE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ЭС на персональных компьютерах (</w:t>
      </w:r>
      <w:r w:rsidRPr="00DE2FBF">
        <w:rPr>
          <w:color w:val="000000"/>
          <w:sz w:val="28"/>
          <w:szCs w:val="28"/>
          <w:bdr w:val="none" w:sz="0" w:space="0" w:color="auto" w:frame="1"/>
        </w:rPr>
        <w:t>IBM PC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,</w:t>
      </w:r>
      <w:r w:rsidRPr="00DE2FBF">
        <w:rPr>
          <w:color w:val="000000"/>
          <w:sz w:val="28"/>
          <w:szCs w:val="28"/>
          <w:bdr w:val="none" w:sz="0" w:space="0" w:color="auto" w:frame="1"/>
        </w:rPr>
        <w:t> MAC II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и подобные).</w:t>
      </w:r>
    </w:p>
    <w:p w14:paraId="239784C9" w14:textId="77777777" w:rsidR="00DE2FBF" w:rsidRPr="00DE2FBF" w:rsidRDefault="00DE2FBF" w:rsidP="00DE2FBF">
      <w:pPr>
        <w:shd w:val="clear" w:color="auto" w:fill="FFFFFF"/>
        <w:spacing w:line="276" w:lineRule="auto"/>
        <w:ind w:firstLine="810"/>
        <w:jc w:val="both"/>
        <w:textAlignment w:val="baseline"/>
        <w:rPr>
          <w:color w:val="353535"/>
          <w:sz w:val="28"/>
          <w:szCs w:val="28"/>
          <w:u w:val="single"/>
          <w:lang w:val="ru-RU"/>
        </w:rPr>
      </w:pPr>
      <w:r w:rsidRPr="00DE2FBF">
        <w:rPr>
          <w:bCs/>
          <w:color w:val="000000"/>
          <w:sz w:val="28"/>
          <w:szCs w:val="28"/>
          <w:u w:val="single"/>
          <w:bdr w:val="none" w:sz="0" w:space="0" w:color="auto" w:frame="1"/>
          <w:lang w:val="ru-RU"/>
        </w:rPr>
        <w:lastRenderedPageBreak/>
        <w:t>Классификация по степени интеграции с другими программами</w:t>
      </w:r>
    </w:p>
    <w:p w14:paraId="06CDCE4B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Автономные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работают непосредственно в режиме консультаций с пользователем для специфически "экспертных" задач, для решения которых не требуется привлекать тра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диционные методы обработки данных (расчеты, моделирование и т.д.).</w:t>
      </w:r>
    </w:p>
    <w:p w14:paraId="206FBA5C" w14:textId="77777777" w:rsidR="00DE2FBF" w:rsidRPr="00DE2FBF" w:rsidRDefault="00DE2FBF" w:rsidP="00DE2FBF">
      <w:pPr>
        <w:shd w:val="clear" w:color="auto" w:fill="FFFFFF"/>
        <w:spacing w:line="276" w:lineRule="auto"/>
        <w:ind w:right="10" w:firstLine="810"/>
        <w:jc w:val="both"/>
        <w:textAlignment w:val="baseline"/>
        <w:rPr>
          <w:color w:val="353535"/>
          <w:sz w:val="28"/>
          <w:szCs w:val="28"/>
          <w:lang w:val="ru-RU"/>
        </w:rPr>
      </w:pPr>
      <w:r w:rsidRPr="00DE2FBF">
        <w:rPr>
          <w:iCs/>
          <w:color w:val="000000"/>
          <w:sz w:val="28"/>
          <w:szCs w:val="28"/>
          <w:bdr w:val="none" w:sz="0" w:space="0" w:color="auto" w:frame="1"/>
          <w:lang w:val="ru-RU"/>
        </w:rPr>
        <w:t>Гибридные ЭС</w:t>
      </w:r>
      <w:r w:rsidRPr="00DE2FBF">
        <w:rPr>
          <w:iCs/>
          <w:color w:val="000000"/>
          <w:sz w:val="28"/>
          <w:szCs w:val="28"/>
          <w:bdr w:val="none" w:sz="0" w:space="0" w:color="auto" w:frame="1"/>
        </w:rPr>
        <w:t> 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t>представляют программный комплекс, агрегирующий стандарт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ные пакеты прикладных программ (например, математическую статистику, линейное про</w:t>
      </w:r>
      <w:r w:rsidRPr="00DE2FBF">
        <w:rPr>
          <w:color w:val="000000"/>
          <w:sz w:val="28"/>
          <w:szCs w:val="28"/>
          <w:bdr w:val="none" w:sz="0" w:space="0" w:color="auto" w:frame="1"/>
          <w:lang w:val="ru-RU"/>
        </w:rPr>
        <w:softHyphen/>
        <w:t>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знаний.</w:t>
      </w:r>
    </w:p>
    <w:p w14:paraId="602B6367" w14:textId="77777777" w:rsidR="00DE2FBF" w:rsidRDefault="00DE2FBF" w:rsidP="00DE2FBF">
      <w:pPr>
        <w:pStyle w:val="ListParagraph"/>
        <w:spacing w:line="276" w:lineRule="auto"/>
        <w:ind w:left="0" w:firstLine="81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1706B22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E27493A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6BE0C07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C6E0623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26C67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3C76D96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1AD1FF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9E6407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1BCBA3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C0D7F0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928CA6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1E220BC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D4F7B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BAD6A8B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C6C3DBE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E8366D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A9187B" w14:textId="2D526F3A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81D48B" w14:textId="65C3B57B" w:rsidR="00902090" w:rsidRDefault="0090209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016197C" w14:textId="0ADC6FCF" w:rsidR="00902090" w:rsidRDefault="0090209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5BA0FCC" w14:textId="0DFCD669" w:rsidR="00902090" w:rsidRDefault="0090209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7BA30B1" w14:textId="77777777" w:rsidR="00902090" w:rsidRDefault="00902090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6FFBACF" w14:textId="77777777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2087E9" w14:textId="77777777" w:rsidR="00EF798C" w:rsidRDefault="00EF798C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30AF58AA" w14:textId="097E4B6F" w:rsidR="00B8182D" w:rsidRPr="00606620" w:rsidRDefault="00CB3BB7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6 Коллектив разработчиков экспертной системы (состав, взаимодействие, зона ответственности)</w:t>
      </w:r>
      <w:r w:rsidRPr="007502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</w:p>
    <w:p w14:paraId="3B356D01" w14:textId="2C6ABFDE" w:rsidR="00DE2FBF" w:rsidRDefault="00DE2FBF" w:rsidP="00EE7683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9CF8CE" w14:textId="5D159186" w:rsidR="00670514" w:rsidRPr="00670514" w:rsidRDefault="00670514" w:rsidP="00670514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color w:val="000000"/>
          <w:sz w:val="28"/>
          <w:szCs w:val="28"/>
          <w:lang w:val="ru-RU"/>
        </w:rPr>
        <w:t xml:space="preserve">Под коллективом разработчиков (КР) будем понимать группу специалистов, ответственных за создание ЭС. </w:t>
      </w:r>
      <w:r>
        <w:rPr>
          <w:color w:val="000000"/>
          <w:sz w:val="28"/>
          <w:szCs w:val="28"/>
          <w:lang w:val="ru-RU"/>
        </w:rPr>
        <w:t>М</w:t>
      </w:r>
      <w:r w:rsidRPr="00670514">
        <w:rPr>
          <w:color w:val="000000"/>
          <w:sz w:val="28"/>
          <w:szCs w:val="28"/>
          <w:lang w:val="ru-RU"/>
        </w:rPr>
        <w:t>инимальный состав КР включает четыре человека</w:t>
      </w:r>
      <w:r w:rsidRPr="00670514">
        <w:rPr>
          <w:color w:val="000000"/>
          <w:sz w:val="28"/>
          <w:szCs w:val="28"/>
          <w:lang w:val="ru-RU"/>
        </w:rPr>
        <w:t xml:space="preserve"> (</w:t>
      </w:r>
      <w:r w:rsidRPr="00670514">
        <w:rPr>
          <w:color w:val="000000"/>
          <w:sz w:val="28"/>
          <w:szCs w:val="28"/>
          <w:lang w:val="ru-RU"/>
        </w:rPr>
        <w:t>эксперт; инженер по знаниям; программист; пользователь</w:t>
      </w:r>
      <w:r w:rsidRPr="00670514">
        <w:rPr>
          <w:color w:val="000000"/>
          <w:sz w:val="28"/>
          <w:szCs w:val="28"/>
          <w:lang w:val="ru-RU"/>
        </w:rPr>
        <w:t>)</w:t>
      </w:r>
      <w:r w:rsidRPr="00670514">
        <w:rPr>
          <w:color w:val="000000"/>
          <w:sz w:val="28"/>
          <w:szCs w:val="28"/>
          <w:lang w:val="ru-RU"/>
        </w:rPr>
        <w:t>; реально же он разрастается до 8-10 человек.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 xml:space="preserve"> </w:t>
      </w:r>
      <w:r w:rsidRPr="00670514">
        <w:rPr>
          <w:color w:val="000000"/>
          <w:sz w:val="28"/>
          <w:szCs w:val="28"/>
          <w:lang w:val="ru-RU"/>
        </w:rPr>
        <w:t>Возглавляет коллектив инженер по знаниям, это ключевая фигура при разработке систем, основанных на знаниях.</w:t>
      </w:r>
    </w:p>
    <w:p w14:paraId="6201D372" w14:textId="2FA24EDB" w:rsidR="00670514" w:rsidRPr="00670514" w:rsidRDefault="00670514" w:rsidP="00670514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</w:t>
      </w:r>
      <w:r w:rsidRPr="00670514">
        <w:rPr>
          <w:color w:val="000000"/>
          <w:sz w:val="28"/>
          <w:szCs w:val="28"/>
          <w:lang w:val="ru-RU"/>
        </w:rPr>
        <w:t xml:space="preserve"> большентве случаев к </w:t>
      </w:r>
      <w:r w:rsidRPr="00670514">
        <w:rPr>
          <w:color w:val="000000"/>
          <w:sz w:val="28"/>
          <w:szCs w:val="28"/>
          <w:lang w:val="ru-RU"/>
        </w:rPr>
        <w:t xml:space="preserve"> числу основных участников следует отнести саму экспертную систему, экспертов, инженеров знаний, </w:t>
      </w:r>
      <w:r w:rsidR="00340083">
        <w:rPr>
          <w:color w:val="000000"/>
          <w:sz w:val="28"/>
          <w:szCs w:val="28"/>
          <w:lang w:val="ru-RU"/>
        </w:rPr>
        <w:t xml:space="preserve">разработчиков, </w:t>
      </w:r>
      <w:r w:rsidRPr="00670514">
        <w:rPr>
          <w:color w:val="000000"/>
          <w:sz w:val="28"/>
          <w:szCs w:val="28"/>
          <w:lang w:val="ru-RU"/>
        </w:rPr>
        <w:t>средства построения ЭС и пользователей. Их основные роли и взаимоотношение приведены на рис</w:t>
      </w:r>
    </w:p>
    <w:p w14:paraId="164F80F7" w14:textId="77777777" w:rsidR="00670514" w:rsidRPr="00670514" w:rsidRDefault="00670514" w:rsidP="00670514">
      <w:pPr>
        <w:pStyle w:val="ListParagraph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80B669" w14:textId="5DECEEA3" w:rsidR="00670514" w:rsidRPr="00670514" w:rsidRDefault="00670514" w:rsidP="00670514">
      <w:pPr>
        <w:pStyle w:val="ListParagraph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05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BD913" wp14:editId="4113A364">
            <wp:extent cx="51435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4204" w14:textId="00B7F4BD" w:rsidR="00670514" w:rsidRDefault="00670514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iCs/>
          <w:color w:val="000000"/>
          <w:sz w:val="28"/>
          <w:szCs w:val="28"/>
          <w:lang w:val="ru-RU"/>
        </w:rPr>
        <w:t>Экспертная система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>— это программное средство, использующее знания экспертов, для высокоэффективного решения задач в интересующей пользователя предметной области. Она называется системой, а не просто программой, так как содержит базу знаний, решатель проблемы и компоненту поддержки. Последняя из них помогает пользователю взаимодействовать с основной программой.</w:t>
      </w:r>
    </w:p>
    <w:p w14:paraId="2C34AD96" w14:textId="575662EE" w:rsidR="00340083" w:rsidRPr="00670514" w:rsidRDefault="00340083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340083">
        <w:rPr>
          <w:color w:val="25272B"/>
          <w:sz w:val="28"/>
          <w:szCs w:val="28"/>
          <w:shd w:val="clear" w:color="auto" w:fill="FFFFFF"/>
          <w:lang w:val="ru-RU"/>
        </w:rPr>
        <w:t>Программист разрабатывает ИС (если ИС разрабатывается заново), содержащее в пределе все основные компоненты ЭС, и осуществляет его сопряжение с той средой, в которой оно будет использовано.</w:t>
      </w:r>
      <w:r w:rsidRPr="00340083">
        <w:rPr>
          <w:color w:val="25272B"/>
          <w:sz w:val="28"/>
          <w:szCs w:val="28"/>
          <w:shd w:val="clear" w:color="auto" w:fill="FFFFFF"/>
        </w:rPr>
        <w:t> </w:t>
      </w:r>
    </w:p>
    <w:p w14:paraId="5DBC45E1" w14:textId="77777777" w:rsidR="00670514" w:rsidRPr="00670514" w:rsidRDefault="00670514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iCs/>
          <w:color w:val="000000"/>
          <w:sz w:val="28"/>
          <w:szCs w:val="28"/>
          <w:lang w:val="ru-RU"/>
        </w:rPr>
        <w:t>Эксперт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 xml:space="preserve">— это человек, способный ясно выражать свои мысли и пользующийся репутацией специалиста, умеющего находить правильные </w:t>
      </w:r>
      <w:r w:rsidRPr="00670514">
        <w:rPr>
          <w:color w:val="000000"/>
          <w:sz w:val="28"/>
          <w:szCs w:val="28"/>
          <w:lang w:val="ru-RU"/>
        </w:rPr>
        <w:lastRenderedPageBreak/>
        <w:t>решения проблем в конкретной предметной области. Эксперт использует свои приёмы и ухищрения, чтобы сделать поиск решения более эффективным, и ЭС моделирует все его стратегии.</w:t>
      </w:r>
    </w:p>
    <w:p w14:paraId="1AD1ABF2" w14:textId="77777777" w:rsidR="00670514" w:rsidRPr="00670514" w:rsidRDefault="00670514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iCs/>
          <w:color w:val="000000"/>
          <w:sz w:val="28"/>
          <w:szCs w:val="28"/>
          <w:lang w:val="ru-RU"/>
        </w:rPr>
        <w:t>Инженер знаний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>— человек, как правило, имеющий познания в информатике и искусственном интеллекте и знающий, как надо строить ЭС. Инженер знаний опрашивает экспертов, организует знания, решает, каким образом они должны быть представлены в ЭС, и может помочь программисту в написании программ.</w:t>
      </w:r>
    </w:p>
    <w:p w14:paraId="78BE2945" w14:textId="77777777" w:rsidR="00670514" w:rsidRPr="00670514" w:rsidRDefault="00670514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iCs/>
          <w:color w:val="000000"/>
          <w:sz w:val="28"/>
          <w:szCs w:val="28"/>
          <w:lang w:val="ru-RU"/>
        </w:rPr>
        <w:t>Средство построения ЭС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>— это программное средство, используемое инженером знаний или программистом для построения ЭС. Этот инструмент отличается от обычных языков программирования тем, что обеспечивает удобные способы представления сложных высокоуровневых понятий.</w:t>
      </w:r>
    </w:p>
    <w:p w14:paraId="32422B69" w14:textId="77777777" w:rsidR="00670514" w:rsidRPr="00670514" w:rsidRDefault="00670514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  <w:r w:rsidRPr="00670514">
        <w:rPr>
          <w:iCs/>
          <w:color w:val="000000"/>
          <w:sz w:val="28"/>
          <w:szCs w:val="28"/>
          <w:lang w:val="ru-RU"/>
        </w:rPr>
        <w:t>Пользователь</w:t>
      </w:r>
      <w:r w:rsidRPr="00670514">
        <w:rPr>
          <w:color w:val="000000"/>
          <w:sz w:val="28"/>
          <w:szCs w:val="28"/>
        </w:rPr>
        <w:t> </w:t>
      </w:r>
      <w:r w:rsidRPr="00670514">
        <w:rPr>
          <w:color w:val="000000"/>
          <w:sz w:val="28"/>
          <w:szCs w:val="28"/>
          <w:lang w:val="ru-RU"/>
        </w:rPr>
        <w:t>— это человек, который использует уже построенную ЭС. Так, пользователем может быть юрист, использующий её для квалификации конкретного случая; студент, которому ЭС помогает изучать информатику и т. д. Термин пользователь несколько неоднозначен. Обычно он обозначает конечного пользователя.</w:t>
      </w:r>
    </w:p>
    <w:p w14:paraId="1AA71AB1" w14:textId="70374DAB" w:rsidR="00DE2FBF" w:rsidRPr="00670514" w:rsidRDefault="00DE2FBF" w:rsidP="00670514">
      <w:pPr>
        <w:spacing w:line="276" w:lineRule="auto"/>
        <w:ind w:firstLine="900"/>
        <w:jc w:val="both"/>
        <w:rPr>
          <w:color w:val="000000"/>
          <w:sz w:val="28"/>
          <w:szCs w:val="28"/>
          <w:lang w:val="ru-RU"/>
        </w:rPr>
      </w:pPr>
    </w:p>
    <w:sectPr w:rsidR="00DE2FBF" w:rsidRPr="006705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_UI_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1C6"/>
    <w:multiLevelType w:val="hybridMultilevel"/>
    <w:tmpl w:val="079C4F30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9283B"/>
    <w:multiLevelType w:val="hybridMultilevel"/>
    <w:tmpl w:val="3AF8AB04"/>
    <w:lvl w:ilvl="0" w:tplc="38EAEE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247"/>
    <w:multiLevelType w:val="multilevel"/>
    <w:tmpl w:val="B2C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68E5"/>
    <w:multiLevelType w:val="hybridMultilevel"/>
    <w:tmpl w:val="8C3C6030"/>
    <w:lvl w:ilvl="0" w:tplc="A95EF102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82C0BCB"/>
    <w:multiLevelType w:val="multilevel"/>
    <w:tmpl w:val="4D4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C788B"/>
    <w:multiLevelType w:val="multilevel"/>
    <w:tmpl w:val="5DA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F1276"/>
    <w:multiLevelType w:val="multilevel"/>
    <w:tmpl w:val="7E4CB2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8680C"/>
    <w:multiLevelType w:val="hybridMultilevel"/>
    <w:tmpl w:val="DBF83362"/>
    <w:lvl w:ilvl="0" w:tplc="A95EF1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B00358"/>
    <w:multiLevelType w:val="multilevel"/>
    <w:tmpl w:val="EC4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A2538"/>
    <w:multiLevelType w:val="multilevel"/>
    <w:tmpl w:val="1C48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A3EC5"/>
    <w:multiLevelType w:val="hybridMultilevel"/>
    <w:tmpl w:val="9B3606D0"/>
    <w:lvl w:ilvl="0" w:tplc="A95EF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D0B98"/>
    <w:multiLevelType w:val="hybridMultilevel"/>
    <w:tmpl w:val="159E9290"/>
    <w:lvl w:ilvl="0" w:tplc="A95EF102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583C2EA3"/>
    <w:multiLevelType w:val="multilevel"/>
    <w:tmpl w:val="BF0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87976"/>
    <w:multiLevelType w:val="hybridMultilevel"/>
    <w:tmpl w:val="029A0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D0C96"/>
    <w:multiLevelType w:val="hybridMultilevel"/>
    <w:tmpl w:val="F208A79A"/>
    <w:lvl w:ilvl="0" w:tplc="A95EF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420428"/>
    <w:multiLevelType w:val="multilevel"/>
    <w:tmpl w:val="3EE6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902D6"/>
    <w:multiLevelType w:val="multilevel"/>
    <w:tmpl w:val="087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E308B"/>
    <w:multiLevelType w:val="hybridMultilevel"/>
    <w:tmpl w:val="7B0E274C"/>
    <w:lvl w:ilvl="0" w:tplc="A95EF102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0"/>
  </w:num>
  <w:num w:numId="5">
    <w:abstractNumId w:val="0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0"/>
    <w:rsid w:val="00061B8C"/>
    <w:rsid w:val="000E5978"/>
    <w:rsid w:val="001A6CDA"/>
    <w:rsid w:val="00340083"/>
    <w:rsid w:val="00403174"/>
    <w:rsid w:val="00606620"/>
    <w:rsid w:val="00670514"/>
    <w:rsid w:val="007502CB"/>
    <w:rsid w:val="008D03C2"/>
    <w:rsid w:val="00902090"/>
    <w:rsid w:val="00B8182D"/>
    <w:rsid w:val="00C902F7"/>
    <w:rsid w:val="00CB3BB7"/>
    <w:rsid w:val="00D21C20"/>
    <w:rsid w:val="00D64315"/>
    <w:rsid w:val="00D87C7C"/>
    <w:rsid w:val="00DE2FBF"/>
    <w:rsid w:val="00E87E80"/>
    <w:rsid w:val="00EA08B3"/>
    <w:rsid w:val="00EE7683"/>
    <w:rsid w:val="00E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3FCF"/>
  <w15:chartTrackingRefBased/>
  <w15:docId w15:val="{EF946B00-DE20-4F26-B55B-37EA849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C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B3B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B3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75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2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224">
          <w:marLeft w:val="0"/>
          <w:marRight w:val="0"/>
          <w:marTop w:val="300"/>
          <w:marBottom w:val="300"/>
          <w:divBdr>
            <w:top w:val="single" w:sz="6" w:space="8" w:color="E5E5E5"/>
            <w:left w:val="single" w:sz="6" w:space="8" w:color="E5E5E5"/>
            <w:bottom w:val="single" w:sz="6" w:space="8" w:color="E5E5E5"/>
            <w:right w:val="single" w:sz="6" w:space="8" w:color="E5E5E5"/>
          </w:divBdr>
        </w:div>
      </w:divsChild>
    </w:div>
    <w:div w:id="542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97">
          <w:marLeft w:val="0"/>
          <w:marRight w:val="0"/>
          <w:marTop w:val="624"/>
          <w:marBottom w:val="624"/>
          <w:divBdr>
            <w:top w:val="single" w:sz="6" w:space="19" w:color="F3F3F3"/>
            <w:left w:val="none" w:sz="0" w:space="0" w:color="auto"/>
            <w:bottom w:val="single" w:sz="6" w:space="23" w:color="F3F3F3"/>
            <w:right w:val="none" w:sz="0" w:space="0" w:color="auto"/>
          </w:divBdr>
        </w:div>
      </w:divsChild>
    </w:div>
    <w:div w:id="65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gsha.ru:8008/books/study/%CA%EE%E7%EB%EE%E2%20%C0.%CD.%20%C8%ED%F2%E5%EB%EB%E5%EA%F2%F3%E0%EB%FC%ED%FB%E5%20%E8%ED%F4%EE%F0%EC%E0%F6%E8%EE%ED%ED%FB%E5%20%F1%E8%F1%F2%E5%EC%FB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develop.ru/iskusstvennyj-intellek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12</cp:revision>
  <dcterms:created xsi:type="dcterms:W3CDTF">2018-12-10T09:58:00Z</dcterms:created>
  <dcterms:modified xsi:type="dcterms:W3CDTF">2018-12-14T10:41:00Z</dcterms:modified>
</cp:coreProperties>
</file>