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6CD" w:rsidRDefault="004A66CD" w:rsidP="004A66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Министерство образования Республики Беларусь</w:t>
      </w:r>
    </w:p>
    <w:p w:rsidR="004A66CD" w:rsidRDefault="004A66CD" w:rsidP="004A66CD">
      <w:pPr>
        <w:jc w:val="center"/>
        <w:rPr>
          <w:rFonts w:ascii="Times New Roman" w:eastAsia="Times New Roman" w:hAnsi="Times New Roman" w:cs="Times New Roman"/>
          <w:color w:val="000000"/>
          <w:sz w:val="28"/>
          <w:szCs w:val="28"/>
        </w:rPr>
      </w:pPr>
    </w:p>
    <w:p w:rsidR="004A66CD" w:rsidRDefault="004A66CD" w:rsidP="004A66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Учреждение образования</w:t>
      </w:r>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120"/>
        <w:ind w:left="283"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БЕЛОРУССКИЙ ГОСУДАРСТВЕННЫЙ УНИВЕРСИТЕТ</w:t>
      </w:r>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120"/>
        <w:ind w:left="283"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ИНФОРМАТИКИ И РАДИОЭЛЕКТРОНИКИ</w:t>
      </w:r>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120"/>
        <w:ind w:left="283" w:firstLine="709"/>
        <w:jc w:val="center"/>
        <w:rPr>
          <w:rFonts w:ascii="Times New Roman" w:eastAsia="Times New Roman" w:hAnsi="Times New Roman" w:cs="Times New Roman"/>
          <w:color w:val="000000"/>
          <w:sz w:val="28"/>
          <w:szCs w:val="28"/>
        </w:rPr>
      </w:pPr>
    </w:p>
    <w:p w:rsidR="004A66CD" w:rsidRDefault="004A66CD" w:rsidP="004A66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Факультет инженерно-экономический</w:t>
      </w:r>
    </w:p>
    <w:p w:rsidR="004A66CD" w:rsidRDefault="004A66CD" w:rsidP="004A66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экономической информатики</w:t>
      </w:r>
    </w:p>
    <w:p w:rsidR="004A66CD" w:rsidRDefault="004A66CD" w:rsidP="004A66CD">
      <w:pPr>
        <w:rPr>
          <w:rFonts w:ascii="Times New Roman" w:eastAsia="Times New Roman" w:hAnsi="Times New Roman" w:cs="Times New Roman"/>
          <w:color w:val="000000"/>
          <w:sz w:val="28"/>
          <w:szCs w:val="28"/>
        </w:rPr>
      </w:pPr>
    </w:p>
    <w:p w:rsidR="004A66CD" w:rsidRPr="004A66CD" w:rsidRDefault="004A66CD" w:rsidP="004A66CD">
      <w:pPr>
        <w:tabs>
          <w:tab w:val="left" w:pos="5812"/>
        </w:tabs>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ab/>
      </w:r>
    </w:p>
    <w:p w:rsidR="004A66CD" w:rsidRDefault="004A66CD" w:rsidP="004A66CD">
      <w:pPr>
        <w:widowControl w:val="0"/>
        <w:spacing w:after="0"/>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ПРОЕКТ</w:t>
      </w:r>
    </w:p>
    <w:p w:rsidR="004A66CD" w:rsidRDefault="004A66CD" w:rsidP="004A66CD">
      <w:pPr>
        <w:widowControl w:val="0"/>
        <w:spacing w:after="0"/>
        <w:ind w:firstLine="709"/>
        <w:jc w:val="center"/>
        <w:rPr>
          <w:rFonts w:ascii="Times New Roman" w:eastAsia="Times New Roman" w:hAnsi="Times New Roman" w:cs="Times New Roman"/>
          <w:sz w:val="28"/>
          <w:szCs w:val="28"/>
        </w:rPr>
      </w:pPr>
      <w:bookmarkStart w:id="0" w:name="_30j0zll" w:colFirst="0" w:colLast="0"/>
      <w:bookmarkEnd w:id="0"/>
      <w:r>
        <w:rPr>
          <w:rFonts w:ascii="Times New Roman" w:eastAsia="Times New Roman" w:hAnsi="Times New Roman" w:cs="Times New Roman"/>
          <w:sz w:val="28"/>
          <w:szCs w:val="28"/>
        </w:rPr>
        <w:t>по курсу «Маркетинг»</w:t>
      </w:r>
    </w:p>
    <w:p w:rsidR="004A66CD" w:rsidRDefault="004A66CD" w:rsidP="004A66CD">
      <w:pPr>
        <w:widowControl w:val="0"/>
        <w:spacing w:after="0"/>
        <w:ind w:firstLine="709"/>
        <w:jc w:val="center"/>
        <w:rPr>
          <w:rFonts w:ascii="Times New Roman" w:eastAsia="Times New Roman" w:hAnsi="Times New Roman" w:cs="Times New Roman"/>
          <w:sz w:val="28"/>
          <w:szCs w:val="28"/>
        </w:rPr>
      </w:pPr>
      <w:bookmarkStart w:id="1" w:name="_1fob9te" w:colFirst="0" w:colLast="0"/>
      <w:bookmarkEnd w:id="1"/>
      <w:r>
        <w:rPr>
          <w:rFonts w:ascii="Times New Roman" w:eastAsia="Times New Roman" w:hAnsi="Times New Roman" w:cs="Times New Roman"/>
          <w:sz w:val="28"/>
          <w:szCs w:val="28"/>
        </w:rPr>
        <w:t>на тему: «Умный город»</w:t>
      </w:r>
    </w:p>
    <w:p w:rsidR="004A66CD" w:rsidRDefault="004A66CD" w:rsidP="004A66CD">
      <w:pPr>
        <w:widowControl w:val="0"/>
        <w:spacing w:after="0"/>
        <w:ind w:firstLine="709"/>
        <w:rPr>
          <w:rFonts w:ascii="Times New Roman" w:eastAsia="Times New Roman" w:hAnsi="Times New Roman" w:cs="Times New Roman"/>
          <w:sz w:val="28"/>
          <w:szCs w:val="28"/>
        </w:rPr>
      </w:pPr>
      <w:bookmarkStart w:id="2" w:name="_3znysh7" w:colFirst="0" w:colLast="0"/>
      <w:bookmarkEnd w:id="2"/>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sz w:val="28"/>
          <w:szCs w:val="28"/>
        </w:rPr>
      </w:pPr>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8"/>
          <w:szCs w:val="28"/>
        </w:rPr>
      </w:pPr>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8"/>
          <w:szCs w:val="28"/>
        </w:rPr>
      </w:pP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Выполнили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Рысянова Я. А</w:t>
      </w: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студенты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Виденеева А. Д.</w:t>
      </w: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группы 572302                                                                 </w:t>
      </w:r>
      <w:r w:rsidR="00397CC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Закревская А.</w:t>
      </w:r>
      <w:r w:rsidR="0051032D">
        <w:rPr>
          <w:rFonts w:ascii="Times New Roman" w:eastAsia="Times New Roman" w:hAnsi="Times New Roman" w:cs="Times New Roman"/>
          <w:color w:val="000000"/>
          <w:sz w:val="28"/>
          <w:szCs w:val="28"/>
        </w:rPr>
        <w:t xml:space="preserve"> Д.</w:t>
      </w: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p>
    <w:p w:rsidR="004A66CD" w:rsidRDefault="004A66CD" w:rsidP="004A66CD">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rPr>
      </w:pP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4A66CD" w:rsidRDefault="004A66CD" w:rsidP="004A66CD">
      <w:pPr>
        <w:pBdr>
          <w:top w:val="nil"/>
          <w:left w:val="nil"/>
          <w:bottom w:val="nil"/>
          <w:right w:val="nil"/>
          <w:between w:val="nil"/>
        </w:pBdr>
        <w:tabs>
          <w:tab w:val="left" w:pos="7230"/>
          <w:tab w:val="left" w:pos="7513"/>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Проверил                                                                              Маклакова О. М.     </w:t>
      </w:r>
    </w:p>
    <w:p w:rsidR="004A66CD" w:rsidRDefault="004A66CD" w:rsidP="004A66CD">
      <w:pPr>
        <w:pBdr>
          <w:top w:val="nil"/>
          <w:left w:val="nil"/>
          <w:bottom w:val="nil"/>
          <w:right w:val="nil"/>
          <w:between w:val="nil"/>
        </w:pBdr>
        <w:tabs>
          <w:tab w:val="left" w:pos="7230"/>
          <w:tab w:val="left" w:pos="7513"/>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Старший преподаватель</w:t>
      </w:r>
    </w:p>
    <w:p w:rsidR="004A66CD" w:rsidRDefault="004A66CD" w:rsidP="004A66CD">
      <w:pPr>
        <w:pBdr>
          <w:top w:val="nil"/>
          <w:left w:val="nil"/>
          <w:bottom w:val="nil"/>
          <w:right w:val="nil"/>
          <w:between w:val="nil"/>
        </w:pBdr>
        <w:tabs>
          <w:tab w:val="left" w:pos="7230"/>
          <w:tab w:val="left" w:pos="7513"/>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кафедры менеджмента</w:t>
      </w:r>
    </w:p>
    <w:p w:rsidR="004A66CD" w:rsidRDefault="004A66CD" w:rsidP="004A66CD">
      <w:pPr>
        <w:rPr>
          <w:rFonts w:ascii="Times New Roman" w:eastAsia="Times New Roman" w:hAnsi="Times New Roman" w:cs="Times New Roman"/>
          <w:color w:val="000000"/>
          <w:sz w:val="28"/>
          <w:szCs w:val="28"/>
        </w:rPr>
      </w:pPr>
    </w:p>
    <w:p w:rsidR="004A66CD" w:rsidRDefault="004A66CD" w:rsidP="004A66CD">
      <w:pPr>
        <w:rPr>
          <w:rFonts w:ascii="Times New Roman" w:eastAsia="Times New Roman" w:hAnsi="Times New Roman" w:cs="Times New Roman"/>
          <w:color w:val="000000"/>
          <w:sz w:val="28"/>
          <w:szCs w:val="28"/>
        </w:rPr>
      </w:pPr>
    </w:p>
    <w:p w:rsidR="004A66CD" w:rsidRDefault="004A66CD" w:rsidP="004A66CD">
      <w:pPr>
        <w:rPr>
          <w:rFonts w:ascii="Times New Roman" w:eastAsia="Times New Roman" w:hAnsi="Times New Roman" w:cs="Times New Roman"/>
          <w:color w:val="000000"/>
          <w:sz w:val="28"/>
          <w:szCs w:val="28"/>
        </w:rPr>
      </w:pPr>
    </w:p>
    <w:p w:rsidR="004A66CD" w:rsidRDefault="004A66CD" w:rsidP="004A66CD">
      <w:pPr>
        <w:rPr>
          <w:rFonts w:ascii="Times New Roman" w:eastAsia="Times New Roman" w:hAnsi="Times New Roman" w:cs="Times New Roman"/>
          <w:color w:val="000000"/>
          <w:sz w:val="28"/>
          <w:szCs w:val="28"/>
        </w:rPr>
      </w:pPr>
    </w:p>
    <w:p w:rsidR="004A66CD" w:rsidRDefault="004A66CD" w:rsidP="004A66CD">
      <w:pPr>
        <w:rPr>
          <w:rFonts w:ascii="Times New Roman" w:eastAsia="Times New Roman" w:hAnsi="Times New Roman" w:cs="Times New Roman"/>
          <w:color w:val="000000"/>
          <w:sz w:val="28"/>
          <w:szCs w:val="28"/>
        </w:rPr>
      </w:pPr>
    </w:p>
    <w:p w:rsidR="004A66CD" w:rsidRDefault="004A66CD" w:rsidP="004A66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Минск 2018</w:t>
      </w:r>
    </w:p>
    <w:sdt>
      <w:sdtPr>
        <w:rPr>
          <w:rFonts w:asciiTheme="minorHAnsi" w:eastAsiaTheme="minorHAnsi" w:hAnsiTheme="minorHAnsi" w:cstheme="minorBidi"/>
          <w:color w:val="auto"/>
          <w:sz w:val="22"/>
          <w:szCs w:val="22"/>
          <w:lang w:val="ru-RU"/>
        </w:rPr>
        <w:id w:val="1684395161"/>
        <w:docPartObj>
          <w:docPartGallery w:val="Table of Contents"/>
          <w:docPartUnique/>
        </w:docPartObj>
      </w:sdtPr>
      <w:sdtEndPr>
        <w:rPr>
          <w:b/>
          <w:bCs/>
          <w:noProof/>
        </w:rPr>
      </w:sdtEndPr>
      <w:sdtContent>
        <w:p w:rsidR="009B068E" w:rsidRDefault="009B068E" w:rsidP="009B068E">
          <w:pPr>
            <w:pStyle w:val="TOCHeading"/>
            <w:jc w:val="center"/>
            <w:rPr>
              <w:rFonts w:ascii="Times New Roman" w:hAnsi="Times New Roman" w:cs="Times New Roman"/>
              <w:color w:val="auto"/>
              <w:sz w:val="28"/>
              <w:szCs w:val="28"/>
              <w:lang w:val="ru-RU"/>
            </w:rPr>
          </w:pPr>
          <w:r w:rsidRPr="009B068E">
            <w:rPr>
              <w:rFonts w:ascii="Times New Roman" w:hAnsi="Times New Roman" w:cs="Times New Roman"/>
              <w:color w:val="auto"/>
              <w:sz w:val="28"/>
              <w:szCs w:val="28"/>
              <w:lang w:val="ru-RU"/>
            </w:rPr>
            <w:t>СОДЕРЖАНИЕ</w:t>
          </w:r>
        </w:p>
        <w:p w:rsidR="009B068E" w:rsidRPr="009B068E" w:rsidRDefault="009B068E" w:rsidP="009B068E">
          <w:pPr>
            <w:spacing w:after="0"/>
          </w:pPr>
        </w:p>
        <w:p w:rsidR="009B068E" w:rsidRPr="009B068E" w:rsidRDefault="009B068E">
          <w:pPr>
            <w:pStyle w:val="TOC1"/>
            <w:tabs>
              <w:tab w:val="right" w:leader="dot" w:pos="9346"/>
            </w:tabs>
            <w:rPr>
              <w:rFonts w:ascii="Times New Roman" w:hAnsi="Times New Roman" w:cs="Times New Roman"/>
              <w:noProof/>
              <w:sz w:val="28"/>
              <w:szCs w:val="28"/>
            </w:rPr>
          </w:pPr>
          <w:r w:rsidRPr="009B068E">
            <w:rPr>
              <w:rFonts w:ascii="Times New Roman" w:hAnsi="Times New Roman" w:cs="Times New Roman"/>
              <w:bCs/>
              <w:noProof/>
              <w:sz w:val="28"/>
              <w:szCs w:val="28"/>
            </w:rPr>
            <w:fldChar w:fldCharType="begin"/>
          </w:r>
          <w:r w:rsidRPr="009B068E">
            <w:rPr>
              <w:rFonts w:ascii="Times New Roman" w:hAnsi="Times New Roman" w:cs="Times New Roman"/>
              <w:bCs/>
              <w:noProof/>
              <w:sz w:val="28"/>
              <w:szCs w:val="28"/>
            </w:rPr>
            <w:instrText xml:space="preserve"> TOC \o "1-3" \h \z \u </w:instrText>
          </w:r>
          <w:r w:rsidRPr="009B068E">
            <w:rPr>
              <w:rFonts w:ascii="Times New Roman" w:hAnsi="Times New Roman" w:cs="Times New Roman"/>
              <w:bCs/>
              <w:noProof/>
              <w:sz w:val="28"/>
              <w:szCs w:val="28"/>
            </w:rPr>
            <w:fldChar w:fldCharType="separate"/>
          </w:r>
          <w:hyperlink w:anchor="_Toc531593728" w:history="1">
            <w:r>
              <w:rPr>
                <w:rStyle w:val="Hyperlink"/>
                <w:rFonts w:ascii="Times New Roman" w:hAnsi="Times New Roman" w:cs="Times New Roman"/>
                <w:noProof/>
                <w:color w:val="auto"/>
                <w:sz w:val="28"/>
                <w:szCs w:val="28"/>
              </w:rPr>
              <w:t>Р</w:t>
            </w:r>
            <w:r w:rsidRPr="009B068E">
              <w:rPr>
                <w:rStyle w:val="Hyperlink"/>
                <w:rFonts w:ascii="Times New Roman" w:hAnsi="Times New Roman" w:cs="Times New Roman"/>
                <w:noProof/>
                <w:color w:val="auto"/>
                <w:sz w:val="28"/>
                <w:szCs w:val="28"/>
              </w:rPr>
              <w:t xml:space="preserve">аздел </w:t>
            </w:r>
            <w:r>
              <w:rPr>
                <w:rStyle w:val="Hyperlink"/>
                <w:rFonts w:ascii="Times New Roman" w:hAnsi="Times New Roman" w:cs="Times New Roman"/>
                <w:noProof/>
                <w:color w:val="auto"/>
                <w:sz w:val="28"/>
                <w:szCs w:val="28"/>
                <w:lang w:val="en-US"/>
              </w:rPr>
              <w:t>I</w:t>
            </w:r>
            <w:r w:rsidRPr="009B068E">
              <w:rPr>
                <w:rStyle w:val="Hyperlink"/>
                <w:rFonts w:ascii="Times New Roman" w:hAnsi="Times New Roman" w:cs="Times New Roman"/>
                <w:noProof/>
                <w:color w:val="auto"/>
                <w:sz w:val="28"/>
                <w:szCs w:val="28"/>
              </w:rPr>
              <w:t xml:space="preserve"> </w:t>
            </w:r>
            <w:r>
              <w:rPr>
                <w:rStyle w:val="Hyperlink"/>
                <w:rFonts w:ascii="Times New Roman" w:hAnsi="Times New Roman" w:cs="Times New Roman"/>
                <w:noProof/>
                <w:color w:val="auto"/>
                <w:sz w:val="28"/>
                <w:szCs w:val="28"/>
              </w:rPr>
              <w:t>С</w:t>
            </w:r>
            <w:r w:rsidRPr="009B068E">
              <w:rPr>
                <w:rStyle w:val="Hyperlink"/>
                <w:rFonts w:ascii="Times New Roman" w:hAnsi="Times New Roman" w:cs="Times New Roman"/>
                <w:noProof/>
                <w:color w:val="auto"/>
                <w:sz w:val="28"/>
                <w:szCs w:val="28"/>
              </w:rPr>
              <w:t>тратегические решения в маркетинге</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_Toc531593728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w:t>
            </w:r>
            <w:r w:rsidRPr="009B068E">
              <w:rPr>
                <w:rFonts w:ascii="Times New Roman" w:hAnsi="Times New Roman" w:cs="Times New Roman"/>
                <w:noProof/>
                <w:webHidden/>
                <w:sz w:val="28"/>
                <w:szCs w:val="28"/>
              </w:rPr>
              <w:fldChar w:fldCharType="end"/>
            </w:r>
          </w:hyperlink>
        </w:p>
        <w:p w:rsidR="009B068E" w:rsidRPr="009B068E" w:rsidRDefault="009C78D3">
          <w:pPr>
            <w:pStyle w:val="TOC2"/>
            <w:tabs>
              <w:tab w:val="right" w:leader="dot" w:pos="9346"/>
            </w:tabs>
            <w:rPr>
              <w:rFonts w:ascii="Times New Roman" w:hAnsi="Times New Roman" w:cs="Times New Roman"/>
              <w:noProof/>
              <w:sz w:val="28"/>
              <w:szCs w:val="28"/>
            </w:rPr>
          </w:pPr>
          <w:hyperlink w:anchor="_Toc531593729" w:history="1">
            <w:r w:rsidR="009B068E" w:rsidRPr="009B068E">
              <w:rPr>
                <w:rStyle w:val="Hyperlink"/>
                <w:rFonts w:ascii="Times New Roman" w:hAnsi="Times New Roman" w:cs="Times New Roman"/>
                <w:noProof/>
                <w:color w:val="auto"/>
                <w:sz w:val="28"/>
                <w:szCs w:val="28"/>
              </w:rPr>
              <w:t xml:space="preserve">1 </w:t>
            </w:r>
            <w:r w:rsidR="0068299A">
              <w:rPr>
                <w:rStyle w:val="Hyperlink"/>
                <w:rFonts w:ascii="Times New Roman" w:hAnsi="Times New Roman" w:cs="Times New Roman"/>
                <w:noProof/>
                <w:color w:val="auto"/>
                <w:sz w:val="28"/>
                <w:szCs w:val="28"/>
              </w:rPr>
              <w:t>С</w:t>
            </w:r>
            <w:r w:rsidR="009B068E" w:rsidRPr="009B068E">
              <w:rPr>
                <w:rStyle w:val="Hyperlink"/>
                <w:rFonts w:ascii="Times New Roman" w:hAnsi="Times New Roman" w:cs="Times New Roman"/>
                <w:noProof/>
                <w:color w:val="auto"/>
                <w:sz w:val="28"/>
                <w:szCs w:val="28"/>
              </w:rPr>
              <w:t>тратегия маркетинговой деятельности</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_Toc531593729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30" w:history="1">
            <w:r w:rsidR="009B068E" w:rsidRPr="009B068E">
              <w:rPr>
                <w:rStyle w:val="Hyperlink"/>
                <w:rFonts w:ascii="Times New Roman" w:hAnsi="Times New Roman" w:cs="Times New Roman"/>
                <w:noProof/>
                <w:color w:val="auto"/>
                <w:sz w:val="28"/>
                <w:szCs w:val="28"/>
              </w:rPr>
              <w:t xml:space="preserve">1.1 </w:t>
            </w:r>
            <w:r w:rsidR="0068299A">
              <w:rPr>
                <w:rStyle w:val="Hyperlink"/>
                <w:rFonts w:ascii="Times New Roman" w:hAnsi="Times New Roman" w:cs="Times New Roman"/>
                <w:noProof/>
                <w:color w:val="auto"/>
                <w:sz w:val="28"/>
                <w:szCs w:val="28"/>
              </w:rPr>
              <w:t>У</w:t>
            </w:r>
            <w:r w:rsidR="009B068E" w:rsidRPr="009B068E">
              <w:rPr>
                <w:rStyle w:val="Hyperlink"/>
                <w:rFonts w:ascii="Times New Roman" w:hAnsi="Times New Roman" w:cs="Times New Roman"/>
                <w:noProof/>
                <w:color w:val="auto"/>
                <w:sz w:val="28"/>
                <w:szCs w:val="28"/>
              </w:rPr>
              <w:t>правленческое резюме</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_Toc531593730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31" w:history="1">
            <w:r w:rsidR="009B068E" w:rsidRPr="009B068E">
              <w:rPr>
                <w:rStyle w:val="Hyperlink"/>
                <w:rFonts w:ascii="Times New Roman" w:hAnsi="Times New Roman" w:cs="Times New Roman"/>
                <w:noProof/>
                <w:color w:val="auto"/>
                <w:sz w:val="28"/>
                <w:szCs w:val="28"/>
              </w:rPr>
              <w:t xml:space="preserve">1.2 </w:t>
            </w:r>
            <w:r w:rsidR="0068299A">
              <w:rPr>
                <w:rStyle w:val="Hyperlink"/>
                <w:rFonts w:ascii="Times New Roman" w:hAnsi="Times New Roman" w:cs="Times New Roman"/>
                <w:noProof/>
                <w:color w:val="auto"/>
                <w:sz w:val="28"/>
                <w:szCs w:val="28"/>
              </w:rPr>
              <w:t>М</w:t>
            </w:r>
            <w:r w:rsidR="009B068E" w:rsidRPr="009B068E">
              <w:rPr>
                <w:rStyle w:val="Hyperlink"/>
                <w:rFonts w:ascii="Times New Roman" w:hAnsi="Times New Roman" w:cs="Times New Roman"/>
                <w:noProof/>
                <w:color w:val="auto"/>
                <w:sz w:val="28"/>
                <w:szCs w:val="28"/>
              </w:rPr>
              <w:t>иссия</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_Toc531593731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32" w:history="1">
            <w:r w:rsidR="009B068E" w:rsidRPr="009B068E">
              <w:rPr>
                <w:rStyle w:val="Hyperlink"/>
                <w:rFonts w:ascii="Times New Roman" w:hAnsi="Times New Roman" w:cs="Times New Roman"/>
                <w:noProof/>
                <w:color w:val="auto"/>
                <w:sz w:val="28"/>
                <w:szCs w:val="28"/>
              </w:rPr>
              <w:t xml:space="preserve">1.3 </w:t>
            </w:r>
            <w:r w:rsidR="0068299A">
              <w:rPr>
                <w:rStyle w:val="Hyperlink"/>
                <w:rFonts w:ascii="Times New Roman" w:hAnsi="Times New Roman" w:cs="Times New Roman"/>
                <w:noProof/>
                <w:color w:val="auto"/>
                <w:sz w:val="28"/>
                <w:szCs w:val="28"/>
              </w:rPr>
              <w:t>В</w:t>
            </w:r>
            <w:r w:rsidR="009B068E" w:rsidRPr="009B068E">
              <w:rPr>
                <w:rStyle w:val="Hyperlink"/>
                <w:rFonts w:ascii="Times New Roman" w:hAnsi="Times New Roman" w:cs="Times New Roman"/>
                <w:noProof/>
                <w:color w:val="auto"/>
                <w:sz w:val="28"/>
                <w:szCs w:val="28"/>
              </w:rPr>
              <w:t>идение</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_Toc531593732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2"/>
            <w:tabs>
              <w:tab w:val="right" w:leader="dot" w:pos="9346"/>
            </w:tabs>
            <w:rPr>
              <w:rFonts w:ascii="Times New Roman" w:hAnsi="Times New Roman" w:cs="Times New Roman"/>
              <w:noProof/>
              <w:sz w:val="28"/>
              <w:szCs w:val="28"/>
            </w:rPr>
          </w:pPr>
          <w:hyperlink w:anchor="_Toc531593733" w:history="1">
            <w:r w:rsidR="009B068E" w:rsidRPr="009B068E">
              <w:rPr>
                <w:rStyle w:val="Hyperlink"/>
                <w:rFonts w:ascii="Times New Roman" w:hAnsi="Times New Roman" w:cs="Times New Roman"/>
                <w:noProof/>
                <w:color w:val="auto"/>
                <w:sz w:val="28"/>
                <w:szCs w:val="28"/>
              </w:rPr>
              <w:t xml:space="preserve">2 </w:t>
            </w:r>
            <w:r w:rsidR="0068299A">
              <w:rPr>
                <w:rStyle w:val="Hyperlink"/>
                <w:rFonts w:ascii="Times New Roman" w:hAnsi="Times New Roman" w:cs="Times New Roman"/>
                <w:noProof/>
                <w:color w:val="auto"/>
                <w:sz w:val="28"/>
                <w:szCs w:val="28"/>
              </w:rPr>
              <w:t>О</w:t>
            </w:r>
            <w:r w:rsidR="009B068E" w:rsidRPr="009B068E">
              <w:rPr>
                <w:rStyle w:val="Hyperlink"/>
                <w:rFonts w:ascii="Times New Roman" w:hAnsi="Times New Roman" w:cs="Times New Roman"/>
                <w:noProof/>
                <w:color w:val="auto"/>
                <w:sz w:val="28"/>
                <w:szCs w:val="28"/>
              </w:rPr>
              <w:t>писание товара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_Toc531593733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5</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34" w:history="1">
            <w:r w:rsidR="009B068E" w:rsidRPr="009B068E">
              <w:rPr>
                <w:rStyle w:val="Hyperlink"/>
                <w:rFonts w:ascii="Times New Roman" w:hAnsi="Times New Roman" w:cs="Times New Roman"/>
                <w:noProof/>
                <w:color w:val="auto"/>
                <w:sz w:val="28"/>
                <w:szCs w:val="28"/>
              </w:rPr>
              <w:t xml:space="preserve">2.1 </w:t>
            </w:r>
            <w:r w:rsidR="0068299A">
              <w:rPr>
                <w:rStyle w:val="Hyperlink"/>
                <w:rFonts w:ascii="Times New Roman" w:hAnsi="Times New Roman" w:cs="Times New Roman"/>
                <w:noProof/>
                <w:color w:val="auto"/>
                <w:sz w:val="28"/>
                <w:szCs w:val="28"/>
              </w:rPr>
              <w:t>П</w:t>
            </w:r>
            <w:r w:rsidR="009B068E" w:rsidRPr="009B068E">
              <w:rPr>
                <w:rStyle w:val="Hyperlink"/>
                <w:rFonts w:ascii="Times New Roman" w:hAnsi="Times New Roman" w:cs="Times New Roman"/>
                <w:noProof/>
                <w:color w:val="auto"/>
                <w:sz w:val="28"/>
                <w:szCs w:val="28"/>
              </w:rPr>
              <w:t>оиск идеи</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_Toc531593734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5</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35" w:history="1">
            <w:r w:rsidR="009B068E" w:rsidRPr="009B068E">
              <w:rPr>
                <w:rStyle w:val="Hyperlink"/>
                <w:rFonts w:ascii="Times New Roman" w:hAnsi="Times New Roman" w:cs="Times New Roman"/>
                <w:noProof/>
                <w:color w:val="auto"/>
                <w:sz w:val="28"/>
                <w:szCs w:val="28"/>
              </w:rPr>
              <w:t xml:space="preserve">2.2 </w:t>
            </w:r>
            <w:r w:rsidR="0068299A">
              <w:rPr>
                <w:rStyle w:val="Hyperlink"/>
                <w:rFonts w:ascii="Times New Roman" w:hAnsi="Times New Roman" w:cs="Times New Roman"/>
                <w:noProof/>
                <w:color w:val="auto"/>
                <w:sz w:val="28"/>
                <w:szCs w:val="28"/>
              </w:rPr>
              <w:t>Б</w:t>
            </w:r>
            <w:r w:rsidR="009B068E" w:rsidRPr="009B068E">
              <w:rPr>
                <w:rStyle w:val="Hyperlink"/>
                <w:rFonts w:ascii="Times New Roman" w:hAnsi="Times New Roman" w:cs="Times New Roman"/>
                <w:noProof/>
                <w:color w:val="auto"/>
                <w:sz w:val="28"/>
                <w:szCs w:val="28"/>
              </w:rPr>
              <w:t>енчмаркинг</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_Toc531593735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6</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36" w:history="1">
            <w:r w:rsidR="009B068E" w:rsidRPr="009B068E">
              <w:rPr>
                <w:rStyle w:val="Hyperlink"/>
                <w:rFonts w:ascii="Times New Roman" w:hAnsi="Times New Roman" w:cs="Times New Roman"/>
                <w:noProof/>
                <w:color w:val="auto"/>
                <w:sz w:val="28"/>
                <w:szCs w:val="28"/>
              </w:rPr>
              <w:t xml:space="preserve">2.3 </w:t>
            </w:r>
            <w:r w:rsidR="0068299A">
              <w:rPr>
                <w:rStyle w:val="Hyperlink"/>
                <w:rFonts w:ascii="Times New Roman" w:hAnsi="Times New Roman" w:cs="Times New Roman"/>
                <w:noProof/>
                <w:color w:val="auto"/>
                <w:sz w:val="28"/>
                <w:szCs w:val="28"/>
              </w:rPr>
              <w:t>М</w:t>
            </w:r>
            <w:r w:rsidR="009B068E" w:rsidRPr="009B068E">
              <w:rPr>
                <w:rStyle w:val="Hyperlink"/>
                <w:rFonts w:ascii="Times New Roman" w:hAnsi="Times New Roman" w:cs="Times New Roman"/>
                <w:noProof/>
                <w:color w:val="auto"/>
                <w:sz w:val="28"/>
                <w:szCs w:val="28"/>
              </w:rPr>
              <w:t>одель кано</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_Toc531593736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7</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37" w:history="1">
            <w:r w:rsidR="009B068E" w:rsidRPr="009B068E">
              <w:rPr>
                <w:rStyle w:val="Hyperlink"/>
                <w:rFonts w:ascii="Times New Roman" w:hAnsi="Times New Roman" w:cs="Times New Roman"/>
                <w:noProof/>
                <w:color w:val="auto"/>
                <w:sz w:val="28"/>
                <w:szCs w:val="28"/>
              </w:rPr>
              <w:t xml:space="preserve">2.4 </w:t>
            </w:r>
            <w:r w:rsidR="0068299A">
              <w:rPr>
                <w:rStyle w:val="Hyperlink"/>
                <w:rFonts w:ascii="Times New Roman" w:hAnsi="Times New Roman" w:cs="Times New Roman"/>
                <w:noProof/>
                <w:color w:val="auto"/>
                <w:sz w:val="28"/>
                <w:szCs w:val="28"/>
              </w:rPr>
              <w:t>Д</w:t>
            </w:r>
            <w:r w:rsidR="009B068E" w:rsidRPr="009B068E">
              <w:rPr>
                <w:rStyle w:val="Hyperlink"/>
                <w:rFonts w:ascii="Times New Roman" w:hAnsi="Times New Roman" w:cs="Times New Roman"/>
                <w:noProof/>
                <w:color w:val="auto"/>
                <w:sz w:val="28"/>
                <w:szCs w:val="28"/>
              </w:rPr>
              <w:t>ополнительные инновации</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_Toc531593737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8</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38" w:history="1">
            <w:r w:rsidR="009B068E" w:rsidRPr="009B068E">
              <w:rPr>
                <w:rStyle w:val="Hyperlink"/>
                <w:rFonts w:ascii="Times New Roman" w:hAnsi="Times New Roman" w:cs="Times New Roman"/>
                <w:noProof/>
                <w:color w:val="auto"/>
                <w:sz w:val="28"/>
                <w:szCs w:val="28"/>
              </w:rPr>
              <w:t xml:space="preserve">2.5 </w:t>
            </w:r>
            <w:r w:rsidR="0068299A">
              <w:rPr>
                <w:rStyle w:val="Hyperlink"/>
                <w:rFonts w:ascii="Times New Roman" w:hAnsi="Times New Roman" w:cs="Times New Roman"/>
                <w:noProof/>
                <w:color w:val="auto"/>
                <w:sz w:val="28"/>
                <w:szCs w:val="28"/>
              </w:rPr>
              <w:t>Э</w:t>
            </w:r>
            <w:r w:rsidR="009B068E" w:rsidRPr="009B068E">
              <w:rPr>
                <w:rStyle w:val="Hyperlink"/>
                <w:rFonts w:ascii="Times New Roman" w:hAnsi="Times New Roman" w:cs="Times New Roman"/>
                <w:noProof/>
                <w:color w:val="auto"/>
                <w:sz w:val="28"/>
                <w:szCs w:val="28"/>
              </w:rPr>
              <w:t>лектронный товар</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_Toc531593738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8</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39" w:history="1">
            <w:r w:rsidR="009B068E" w:rsidRPr="009B068E">
              <w:rPr>
                <w:rStyle w:val="Hyperlink"/>
                <w:rFonts w:ascii="Times New Roman" w:hAnsi="Times New Roman" w:cs="Times New Roman"/>
                <w:noProof/>
                <w:color w:val="auto"/>
                <w:sz w:val="28"/>
                <w:szCs w:val="28"/>
              </w:rPr>
              <w:t xml:space="preserve">2.9 </w:t>
            </w:r>
            <w:r w:rsidR="0068299A">
              <w:rPr>
                <w:rStyle w:val="Hyperlink"/>
                <w:rFonts w:ascii="Times New Roman" w:hAnsi="Times New Roman" w:cs="Times New Roman"/>
                <w:noProof/>
                <w:color w:val="auto"/>
                <w:sz w:val="28"/>
                <w:szCs w:val="28"/>
              </w:rPr>
              <w:t>К</w:t>
            </w:r>
            <w:r w:rsidR="009B068E" w:rsidRPr="009B068E">
              <w:rPr>
                <w:rStyle w:val="Hyperlink"/>
                <w:rFonts w:ascii="Times New Roman" w:hAnsi="Times New Roman" w:cs="Times New Roman"/>
                <w:noProof/>
                <w:color w:val="auto"/>
                <w:sz w:val="28"/>
                <w:szCs w:val="28"/>
              </w:rPr>
              <w:t>онцепция товара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_Toc531593739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8</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2"/>
            <w:tabs>
              <w:tab w:val="right" w:leader="dot" w:pos="9346"/>
            </w:tabs>
            <w:rPr>
              <w:rFonts w:ascii="Times New Roman" w:hAnsi="Times New Roman" w:cs="Times New Roman"/>
              <w:noProof/>
              <w:sz w:val="28"/>
              <w:szCs w:val="28"/>
            </w:rPr>
          </w:pPr>
          <w:hyperlink w:anchor="_Toc531593740" w:history="1">
            <w:r w:rsidR="009B068E" w:rsidRPr="009B068E">
              <w:rPr>
                <w:rStyle w:val="Hyperlink"/>
                <w:rFonts w:ascii="Times New Roman" w:eastAsia="Times New Roman" w:hAnsi="Times New Roman" w:cs="Times New Roman"/>
                <w:noProof/>
                <w:color w:val="auto"/>
                <w:sz w:val="28"/>
                <w:szCs w:val="28"/>
                <w:lang w:val="en-US"/>
              </w:rPr>
              <w:t xml:space="preserve">3 </w:t>
            </w:r>
            <w:r w:rsidR="0068299A">
              <w:rPr>
                <w:rStyle w:val="Hyperlink"/>
                <w:rFonts w:ascii="Times New Roman" w:eastAsia="Times New Roman" w:hAnsi="Times New Roman" w:cs="Times New Roman"/>
                <w:noProof/>
                <w:color w:val="auto"/>
                <w:sz w:val="28"/>
                <w:szCs w:val="28"/>
              </w:rPr>
              <w:t>С</w:t>
            </w:r>
            <w:r w:rsidR="009B068E" w:rsidRPr="009B068E">
              <w:rPr>
                <w:rStyle w:val="Hyperlink"/>
                <w:rFonts w:ascii="Times New Roman" w:eastAsia="Times New Roman" w:hAnsi="Times New Roman" w:cs="Times New Roman"/>
                <w:noProof/>
                <w:color w:val="auto"/>
                <w:sz w:val="28"/>
                <w:szCs w:val="28"/>
              </w:rPr>
              <w:t>итуационный анализ</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_Toc531593740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10</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41" w:history="1">
            <w:r w:rsidR="009B068E" w:rsidRPr="009B068E">
              <w:rPr>
                <w:rStyle w:val="Hyperlink"/>
                <w:rFonts w:ascii="Times New Roman" w:hAnsi="Times New Roman" w:cs="Times New Roman"/>
                <w:noProof/>
                <w:color w:val="auto"/>
                <w:sz w:val="28"/>
                <w:szCs w:val="28"/>
              </w:rPr>
              <w:t xml:space="preserve">3.1 </w:t>
            </w:r>
            <w:r w:rsidR="0068299A">
              <w:rPr>
                <w:rStyle w:val="Hyperlink"/>
                <w:rFonts w:ascii="Times New Roman" w:eastAsia="Times New Roman" w:hAnsi="Times New Roman" w:cs="Times New Roman"/>
                <w:noProof/>
                <w:color w:val="auto"/>
                <w:sz w:val="28"/>
                <w:szCs w:val="28"/>
              </w:rPr>
              <w:t>А</w:t>
            </w:r>
            <w:r w:rsidR="009B068E" w:rsidRPr="009B068E">
              <w:rPr>
                <w:rStyle w:val="Hyperlink"/>
                <w:rFonts w:ascii="Times New Roman" w:eastAsia="Times New Roman" w:hAnsi="Times New Roman" w:cs="Times New Roman"/>
                <w:noProof/>
                <w:color w:val="auto"/>
                <w:sz w:val="28"/>
                <w:szCs w:val="28"/>
              </w:rPr>
              <w:t>нализ отрасли по м.портеру</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_Toc531593741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10</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42" w:history="1">
            <w:r w:rsidR="009B068E" w:rsidRPr="009B068E">
              <w:rPr>
                <w:rStyle w:val="Hyperlink"/>
                <w:rFonts w:ascii="Times New Roman" w:hAnsi="Times New Roman" w:cs="Times New Roman"/>
                <w:noProof/>
                <w:color w:val="auto"/>
                <w:sz w:val="28"/>
                <w:szCs w:val="28"/>
              </w:rPr>
              <w:t xml:space="preserve">3.2 </w:t>
            </w:r>
            <w:r w:rsidR="0068299A">
              <w:rPr>
                <w:rStyle w:val="Hyperlink"/>
                <w:rFonts w:ascii="Times New Roman" w:eastAsia="Times New Roman" w:hAnsi="Times New Roman" w:cs="Times New Roman"/>
                <w:noProof/>
                <w:color w:val="auto"/>
                <w:sz w:val="28"/>
                <w:szCs w:val="28"/>
                <w:lang w:val="en-US"/>
              </w:rPr>
              <w:t>S</w:t>
            </w:r>
            <w:r w:rsidR="009B068E" w:rsidRPr="009B068E">
              <w:rPr>
                <w:rStyle w:val="Hyperlink"/>
                <w:rFonts w:ascii="Times New Roman" w:eastAsia="Times New Roman" w:hAnsi="Times New Roman" w:cs="Times New Roman"/>
                <w:noProof/>
                <w:color w:val="auto"/>
                <w:sz w:val="28"/>
                <w:szCs w:val="28"/>
                <w:lang w:val="en-US"/>
              </w:rPr>
              <w:t>tep</w:t>
            </w:r>
            <w:r w:rsidR="009B068E" w:rsidRPr="009B068E">
              <w:rPr>
                <w:rStyle w:val="Hyperlink"/>
                <w:rFonts w:ascii="Times New Roman" w:eastAsia="Times New Roman" w:hAnsi="Times New Roman" w:cs="Times New Roman"/>
                <w:noProof/>
                <w:color w:val="auto"/>
                <w:sz w:val="28"/>
                <w:szCs w:val="28"/>
              </w:rPr>
              <w:t>-анализ</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_Toc531593742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15</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43" w:history="1">
            <w:r w:rsidR="009B068E" w:rsidRPr="009B068E">
              <w:rPr>
                <w:rStyle w:val="Hyperlink"/>
                <w:rFonts w:ascii="Times New Roman" w:eastAsia="Times New Roman" w:hAnsi="Times New Roman" w:cs="Times New Roman"/>
                <w:noProof/>
                <w:color w:val="auto"/>
                <w:sz w:val="28"/>
                <w:szCs w:val="28"/>
              </w:rPr>
              <w:t xml:space="preserve">3.3 </w:t>
            </w:r>
            <w:r w:rsidR="0068299A">
              <w:rPr>
                <w:rStyle w:val="Hyperlink"/>
                <w:rFonts w:ascii="Times New Roman" w:eastAsia="Times New Roman" w:hAnsi="Times New Roman" w:cs="Times New Roman"/>
                <w:noProof/>
                <w:color w:val="auto"/>
                <w:sz w:val="28"/>
                <w:szCs w:val="28"/>
              </w:rPr>
              <w:t>О</w:t>
            </w:r>
            <w:r w:rsidR="009B068E" w:rsidRPr="009B068E">
              <w:rPr>
                <w:rStyle w:val="Hyperlink"/>
                <w:rFonts w:ascii="Times New Roman" w:eastAsia="Times New Roman" w:hAnsi="Times New Roman" w:cs="Times New Roman"/>
                <w:noProof/>
                <w:color w:val="auto"/>
                <w:sz w:val="28"/>
                <w:szCs w:val="28"/>
              </w:rPr>
              <w:t>пределение сильных и слабых сторон организации</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_Toc531593743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17</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44" w:history="1">
            <w:r w:rsidR="009B068E" w:rsidRPr="009B068E">
              <w:rPr>
                <w:rStyle w:val="Hyperlink"/>
                <w:rFonts w:ascii="Times New Roman" w:eastAsia="Times New Roman" w:hAnsi="Times New Roman" w:cs="Times New Roman"/>
                <w:noProof/>
                <w:color w:val="auto"/>
                <w:sz w:val="28"/>
                <w:szCs w:val="28"/>
              </w:rPr>
              <w:t xml:space="preserve">3.4 </w:t>
            </w:r>
            <w:r w:rsidR="0068299A">
              <w:rPr>
                <w:rStyle w:val="Hyperlink"/>
                <w:rFonts w:ascii="Times New Roman" w:eastAsia="Times New Roman" w:hAnsi="Times New Roman" w:cs="Times New Roman"/>
                <w:noProof/>
                <w:color w:val="auto"/>
                <w:sz w:val="28"/>
                <w:szCs w:val="28"/>
                <w:lang w:val="en-US"/>
              </w:rPr>
              <w:t>S</w:t>
            </w:r>
            <w:r w:rsidR="009B068E" w:rsidRPr="009B068E">
              <w:rPr>
                <w:rStyle w:val="Hyperlink"/>
                <w:rFonts w:ascii="Times New Roman" w:eastAsia="Times New Roman" w:hAnsi="Times New Roman" w:cs="Times New Roman"/>
                <w:noProof/>
                <w:color w:val="auto"/>
                <w:sz w:val="28"/>
                <w:szCs w:val="28"/>
              </w:rPr>
              <w:t>wot-анализ</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_Toc531593744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17</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2"/>
            <w:tabs>
              <w:tab w:val="right" w:leader="dot" w:pos="9346"/>
            </w:tabs>
            <w:rPr>
              <w:rFonts w:ascii="Times New Roman" w:hAnsi="Times New Roman" w:cs="Times New Roman"/>
              <w:noProof/>
              <w:sz w:val="28"/>
              <w:szCs w:val="28"/>
            </w:rPr>
          </w:pPr>
          <w:hyperlink w:anchor="_Toc531593745" w:history="1">
            <w:r w:rsidR="009B068E" w:rsidRPr="009B068E">
              <w:rPr>
                <w:rStyle w:val="Hyperlink"/>
                <w:rFonts w:ascii="Times New Roman" w:hAnsi="Times New Roman" w:cs="Times New Roman"/>
                <w:noProof/>
                <w:color w:val="auto"/>
                <w:sz w:val="28"/>
                <w:szCs w:val="28"/>
              </w:rPr>
              <w:t xml:space="preserve">4 </w:t>
            </w:r>
            <w:r w:rsidR="0068299A">
              <w:rPr>
                <w:rStyle w:val="Hyperlink"/>
                <w:rFonts w:ascii="Times New Roman" w:hAnsi="Times New Roman" w:cs="Times New Roman"/>
                <w:noProof/>
                <w:color w:val="auto"/>
                <w:sz w:val="28"/>
                <w:szCs w:val="28"/>
              </w:rPr>
              <w:t>А</w:t>
            </w:r>
            <w:r w:rsidR="009B068E" w:rsidRPr="009B068E">
              <w:rPr>
                <w:rStyle w:val="Hyperlink"/>
                <w:rFonts w:ascii="Times New Roman" w:hAnsi="Times New Roman" w:cs="Times New Roman"/>
                <w:noProof/>
                <w:color w:val="auto"/>
                <w:sz w:val="28"/>
                <w:szCs w:val="28"/>
              </w:rPr>
              <w:t>нализ рынка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_Toc531593745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20</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46" w:history="1">
            <w:r w:rsidR="009B068E" w:rsidRPr="009B068E">
              <w:rPr>
                <w:rStyle w:val="Hyperlink"/>
                <w:rFonts w:ascii="Times New Roman" w:hAnsi="Times New Roman" w:cs="Times New Roman"/>
                <w:noProof/>
                <w:color w:val="auto"/>
                <w:sz w:val="28"/>
                <w:szCs w:val="28"/>
              </w:rPr>
              <w:t xml:space="preserve">4.1 </w:t>
            </w:r>
            <w:r w:rsidR="0068299A">
              <w:rPr>
                <w:rStyle w:val="Hyperlink"/>
                <w:rFonts w:ascii="Times New Roman" w:hAnsi="Times New Roman" w:cs="Times New Roman"/>
                <w:noProof/>
                <w:color w:val="auto"/>
                <w:sz w:val="28"/>
                <w:szCs w:val="28"/>
              </w:rPr>
              <w:t>П</w:t>
            </w:r>
            <w:r w:rsidR="009B068E" w:rsidRPr="009B068E">
              <w:rPr>
                <w:rStyle w:val="Hyperlink"/>
                <w:rFonts w:ascii="Times New Roman" w:hAnsi="Times New Roman" w:cs="Times New Roman"/>
                <w:noProof/>
                <w:color w:val="auto"/>
                <w:sz w:val="28"/>
                <w:szCs w:val="28"/>
              </w:rPr>
              <w:t>оисковое исследование</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_Toc531593746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20</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47" w:history="1">
            <w:r w:rsidR="009B068E" w:rsidRPr="009B068E">
              <w:rPr>
                <w:rStyle w:val="Hyperlink"/>
                <w:rFonts w:ascii="Times New Roman" w:hAnsi="Times New Roman" w:cs="Times New Roman"/>
                <w:noProof/>
                <w:color w:val="auto"/>
                <w:sz w:val="28"/>
                <w:szCs w:val="28"/>
              </w:rPr>
              <w:t xml:space="preserve">4.2 </w:t>
            </w:r>
            <w:r w:rsidR="0068299A">
              <w:rPr>
                <w:rStyle w:val="Hyperlink"/>
                <w:rFonts w:ascii="Times New Roman" w:hAnsi="Times New Roman" w:cs="Times New Roman"/>
                <w:noProof/>
                <w:color w:val="auto"/>
                <w:sz w:val="28"/>
                <w:szCs w:val="28"/>
              </w:rPr>
              <w:t>Г</w:t>
            </w:r>
            <w:r w:rsidR="009B068E" w:rsidRPr="009B068E">
              <w:rPr>
                <w:rStyle w:val="Hyperlink"/>
                <w:rFonts w:ascii="Times New Roman" w:hAnsi="Times New Roman" w:cs="Times New Roman"/>
                <w:noProof/>
                <w:color w:val="auto"/>
                <w:sz w:val="28"/>
                <w:szCs w:val="28"/>
              </w:rPr>
              <w:t>раницы рынка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_Toc531593747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20</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48" w:history="1">
            <w:r w:rsidR="009B068E" w:rsidRPr="009B068E">
              <w:rPr>
                <w:rStyle w:val="Hyperlink"/>
                <w:rFonts w:ascii="Times New Roman" w:hAnsi="Times New Roman" w:cs="Times New Roman"/>
                <w:noProof/>
                <w:color w:val="auto"/>
                <w:sz w:val="28"/>
                <w:szCs w:val="28"/>
              </w:rPr>
              <w:t xml:space="preserve">4.3 </w:t>
            </w:r>
            <w:r w:rsidR="0068299A">
              <w:rPr>
                <w:rStyle w:val="Hyperlink"/>
                <w:rFonts w:ascii="Times New Roman" w:hAnsi="Times New Roman" w:cs="Times New Roman"/>
                <w:noProof/>
                <w:color w:val="auto"/>
                <w:sz w:val="28"/>
                <w:szCs w:val="28"/>
              </w:rPr>
              <w:t>О</w:t>
            </w:r>
            <w:r w:rsidR="009B068E" w:rsidRPr="009B068E">
              <w:rPr>
                <w:rStyle w:val="Hyperlink"/>
                <w:rFonts w:ascii="Times New Roman" w:hAnsi="Times New Roman" w:cs="Times New Roman"/>
                <w:noProof/>
                <w:color w:val="auto"/>
                <w:sz w:val="28"/>
                <w:szCs w:val="28"/>
              </w:rPr>
              <w:t>ценка ёмкости рынка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_Toc531593748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20</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49" w:history="1">
            <w:r w:rsidR="009B068E" w:rsidRPr="009B068E">
              <w:rPr>
                <w:rStyle w:val="Hyperlink"/>
                <w:rFonts w:ascii="Times New Roman" w:hAnsi="Times New Roman" w:cs="Times New Roman"/>
                <w:noProof/>
                <w:color w:val="auto"/>
                <w:sz w:val="28"/>
                <w:szCs w:val="28"/>
              </w:rPr>
              <w:t xml:space="preserve">4.4 </w:t>
            </w:r>
            <w:r w:rsidR="0068299A">
              <w:rPr>
                <w:rStyle w:val="Hyperlink"/>
                <w:rFonts w:ascii="Times New Roman" w:hAnsi="Times New Roman" w:cs="Times New Roman"/>
                <w:noProof/>
                <w:color w:val="auto"/>
                <w:sz w:val="28"/>
                <w:szCs w:val="28"/>
              </w:rPr>
              <w:t>О</w:t>
            </w:r>
            <w:r w:rsidR="009B068E" w:rsidRPr="009B068E">
              <w:rPr>
                <w:rStyle w:val="Hyperlink"/>
                <w:rFonts w:ascii="Times New Roman" w:hAnsi="Times New Roman" w:cs="Times New Roman"/>
                <w:noProof/>
                <w:color w:val="auto"/>
                <w:sz w:val="28"/>
                <w:szCs w:val="28"/>
              </w:rPr>
              <w:t>ценка динамики рынка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_Toc531593749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21</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50" w:history="1">
            <w:r w:rsidR="009B068E" w:rsidRPr="009B068E">
              <w:rPr>
                <w:rStyle w:val="Hyperlink"/>
                <w:rFonts w:ascii="Times New Roman" w:eastAsia="Times New Roman" w:hAnsi="Times New Roman" w:cs="Times New Roman"/>
                <w:noProof/>
                <w:color w:val="auto"/>
                <w:sz w:val="28"/>
                <w:szCs w:val="28"/>
              </w:rPr>
              <w:t xml:space="preserve">4.5 </w:t>
            </w:r>
            <w:r w:rsidR="0068299A">
              <w:rPr>
                <w:rStyle w:val="Hyperlink"/>
                <w:rFonts w:ascii="Times New Roman" w:eastAsia="Times New Roman" w:hAnsi="Times New Roman" w:cs="Times New Roman"/>
                <w:noProof/>
                <w:color w:val="auto"/>
                <w:sz w:val="28"/>
                <w:szCs w:val="28"/>
              </w:rPr>
              <w:t>Ц</w:t>
            </w:r>
            <w:r w:rsidR="009B068E" w:rsidRPr="009B068E">
              <w:rPr>
                <w:rStyle w:val="Hyperlink"/>
                <w:rFonts w:ascii="Times New Roman" w:eastAsia="Times New Roman" w:hAnsi="Times New Roman" w:cs="Times New Roman"/>
                <w:noProof/>
                <w:color w:val="auto"/>
                <w:sz w:val="28"/>
                <w:szCs w:val="28"/>
              </w:rPr>
              <w:t>еновая политика на рынке</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_Toc531593750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22</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51" w:history="1">
            <w:r w:rsidR="009B068E" w:rsidRPr="009B068E">
              <w:rPr>
                <w:rStyle w:val="Hyperlink"/>
                <w:rFonts w:ascii="Times New Roman" w:hAnsi="Times New Roman" w:cs="Times New Roman"/>
                <w:noProof/>
                <w:color w:val="auto"/>
                <w:sz w:val="28"/>
                <w:szCs w:val="28"/>
                <w:highlight w:val="white"/>
              </w:rPr>
              <w:t xml:space="preserve">4.6 </w:t>
            </w:r>
            <w:r w:rsidR="0068299A">
              <w:rPr>
                <w:rStyle w:val="Hyperlink"/>
                <w:rFonts w:ascii="Times New Roman" w:hAnsi="Times New Roman" w:cs="Times New Roman"/>
                <w:noProof/>
                <w:color w:val="auto"/>
                <w:sz w:val="28"/>
                <w:szCs w:val="28"/>
                <w:highlight w:val="white"/>
              </w:rPr>
              <w:t>Ф</w:t>
            </w:r>
            <w:r w:rsidR="009B068E" w:rsidRPr="009B068E">
              <w:rPr>
                <w:rStyle w:val="Hyperlink"/>
                <w:rFonts w:ascii="Times New Roman" w:hAnsi="Times New Roman" w:cs="Times New Roman"/>
                <w:noProof/>
                <w:color w:val="auto"/>
                <w:sz w:val="28"/>
                <w:szCs w:val="28"/>
                <w:highlight w:val="white"/>
              </w:rPr>
              <w:t>акторы, влияющие на цену</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_Toc531593751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23</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52" w:history="1">
            <w:r w:rsidR="009B068E" w:rsidRPr="009B068E">
              <w:rPr>
                <w:rStyle w:val="Hyperlink"/>
                <w:rFonts w:ascii="Times New Roman" w:eastAsia="Times New Roman" w:hAnsi="Times New Roman" w:cs="Times New Roman"/>
                <w:noProof/>
                <w:color w:val="auto"/>
                <w:sz w:val="28"/>
                <w:szCs w:val="28"/>
              </w:rPr>
              <w:t xml:space="preserve">4.7 </w:t>
            </w:r>
            <w:r w:rsidR="0068299A">
              <w:rPr>
                <w:rStyle w:val="Hyperlink"/>
                <w:rFonts w:ascii="Times New Roman" w:eastAsia="Times New Roman" w:hAnsi="Times New Roman" w:cs="Times New Roman"/>
                <w:noProof/>
                <w:color w:val="auto"/>
                <w:sz w:val="28"/>
                <w:szCs w:val="28"/>
              </w:rPr>
              <w:t>С</w:t>
            </w:r>
            <w:r w:rsidR="009B068E" w:rsidRPr="009B068E">
              <w:rPr>
                <w:rStyle w:val="Hyperlink"/>
                <w:rFonts w:ascii="Times New Roman" w:eastAsia="Times New Roman" w:hAnsi="Times New Roman" w:cs="Times New Roman"/>
                <w:noProof/>
                <w:color w:val="auto"/>
                <w:sz w:val="28"/>
                <w:szCs w:val="28"/>
              </w:rPr>
              <w:t>егментирование рынка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_Toc531593752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24</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53" w:history="1">
            <w:r w:rsidR="009B068E" w:rsidRPr="009B068E">
              <w:rPr>
                <w:rStyle w:val="Hyperlink"/>
                <w:rFonts w:ascii="Times New Roman" w:hAnsi="Times New Roman" w:cs="Times New Roman"/>
                <w:noProof/>
                <w:color w:val="auto"/>
                <w:sz w:val="28"/>
                <w:szCs w:val="28"/>
              </w:rPr>
              <w:t xml:space="preserve">4.8 </w:t>
            </w:r>
            <w:r w:rsidR="0068299A">
              <w:rPr>
                <w:rStyle w:val="Hyperlink"/>
                <w:rFonts w:ascii="Times New Roman" w:hAnsi="Times New Roman" w:cs="Times New Roman"/>
                <w:noProof/>
                <w:color w:val="auto"/>
                <w:sz w:val="28"/>
                <w:szCs w:val="28"/>
              </w:rPr>
              <w:t>О</w:t>
            </w:r>
            <w:r w:rsidR="009B068E" w:rsidRPr="009B068E">
              <w:rPr>
                <w:rStyle w:val="Hyperlink"/>
                <w:rFonts w:ascii="Times New Roman" w:hAnsi="Times New Roman" w:cs="Times New Roman"/>
                <w:noProof/>
                <w:color w:val="auto"/>
                <w:sz w:val="28"/>
                <w:szCs w:val="28"/>
              </w:rPr>
              <w:t>ценка привлекательности рыночного сегмента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_Toc531593753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25</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2"/>
            <w:tabs>
              <w:tab w:val="right" w:leader="dot" w:pos="9346"/>
            </w:tabs>
            <w:rPr>
              <w:rFonts w:ascii="Times New Roman" w:hAnsi="Times New Roman" w:cs="Times New Roman"/>
              <w:noProof/>
              <w:sz w:val="28"/>
              <w:szCs w:val="28"/>
            </w:rPr>
          </w:pPr>
          <w:hyperlink w:anchor="_Toc531593754" w:history="1">
            <w:r w:rsidR="009B068E" w:rsidRPr="009B068E">
              <w:rPr>
                <w:rStyle w:val="Hyperlink"/>
                <w:rFonts w:ascii="Times New Roman" w:hAnsi="Times New Roman" w:cs="Times New Roman"/>
                <w:noProof/>
                <w:color w:val="auto"/>
                <w:sz w:val="28"/>
                <w:szCs w:val="28"/>
              </w:rPr>
              <w:t xml:space="preserve">5 </w:t>
            </w:r>
            <w:r w:rsidR="0068299A">
              <w:rPr>
                <w:rStyle w:val="Hyperlink"/>
                <w:rFonts w:ascii="Times New Roman" w:hAnsi="Times New Roman" w:cs="Times New Roman"/>
                <w:noProof/>
                <w:color w:val="auto"/>
                <w:sz w:val="28"/>
                <w:szCs w:val="28"/>
              </w:rPr>
              <w:t>М</w:t>
            </w:r>
            <w:r w:rsidR="009B068E" w:rsidRPr="009B068E">
              <w:rPr>
                <w:rStyle w:val="Hyperlink"/>
                <w:rFonts w:ascii="Times New Roman" w:hAnsi="Times New Roman" w:cs="Times New Roman"/>
                <w:noProof/>
                <w:color w:val="auto"/>
                <w:sz w:val="28"/>
                <w:szCs w:val="28"/>
              </w:rPr>
              <w:t>атрица и. Ансоффа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_Toc531593754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33</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2"/>
            <w:tabs>
              <w:tab w:val="right" w:leader="dot" w:pos="9346"/>
            </w:tabs>
            <w:rPr>
              <w:rFonts w:ascii="Times New Roman" w:hAnsi="Times New Roman" w:cs="Times New Roman"/>
              <w:noProof/>
              <w:sz w:val="28"/>
              <w:szCs w:val="28"/>
            </w:rPr>
          </w:pPr>
          <w:hyperlink w:anchor="_Toc531593755" w:history="1">
            <w:r w:rsidR="009B068E" w:rsidRPr="009B068E">
              <w:rPr>
                <w:rStyle w:val="Hyperlink"/>
                <w:rFonts w:ascii="Times New Roman" w:hAnsi="Times New Roman" w:cs="Times New Roman"/>
                <w:noProof/>
                <w:color w:val="auto"/>
                <w:sz w:val="28"/>
                <w:szCs w:val="28"/>
              </w:rPr>
              <w:t xml:space="preserve">6 </w:t>
            </w:r>
            <w:r w:rsidR="0068299A">
              <w:rPr>
                <w:rStyle w:val="Hyperlink"/>
                <w:rFonts w:ascii="Times New Roman" w:hAnsi="Times New Roman" w:cs="Times New Roman"/>
                <w:noProof/>
                <w:color w:val="auto"/>
                <w:sz w:val="28"/>
                <w:szCs w:val="28"/>
              </w:rPr>
              <w:t>Ц</w:t>
            </w:r>
            <w:r w:rsidR="009B068E" w:rsidRPr="009B068E">
              <w:rPr>
                <w:rStyle w:val="Hyperlink"/>
                <w:rFonts w:ascii="Times New Roman" w:eastAsia="Times New Roman" w:hAnsi="Times New Roman" w:cs="Times New Roman"/>
                <w:noProof/>
                <w:color w:val="auto"/>
                <w:sz w:val="28"/>
                <w:szCs w:val="28"/>
              </w:rPr>
              <w:t>ели реализации плана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_Toc531593755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38</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2"/>
            <w:tabs>
              <w:tab w:val="right" w:leader="dot" w:pos="9346"/>
            </w:tabs>
            <w:rPr>
              <w:rFonts w:ascii="Times New Roman" w:hAnsi="Times New Roman" w:cs="Times New Roman"/>
              <w:noProof/>
              <w:sz w:val="28"/>
              <w:szCs w:val="28"/>
            </w:rPr>
          </w:pPr>
          <w:hyperlink w:anchor="_Toc531593756" w:history="1">
            <w:r w:rsidR="009B068E" w:rsidRPr="009B068E">
              <w:rPr>
                <w:rStyle w:val="Hyperlink"/>
                <w:rFonts w:ascii="Times New Roman" w:hAnsi="Times New Roman" w:cs="Times New Roman"/>
                <w:noProof/>
                <w:color w:val="auto"/>
                <w:sz w:val="28"/>
                <w:szCs w:val="28"/>
              </w:rPr>
              <w:t xml:space="preserve">7 </w:t>
            </w:r>
            <w:r w:rsidR="0068299A">
              <w:rPr>
                <w:rStyle w:val="Hyperlink"/>
                <w:rFonts w:ascii="Times New Roman" w:hAnsi="Times New Roman" w:cs="Times New Roman"/>
                <w:noProof/>
                <w:color w:val="auto"/>
                <w:sz w:val="28"/>
                <w:szCs w:val="28"/>
              </w:rPr>
              <w:t>М</w:t>
            </w:r>
            <w:r w:rsidR="009B068E" w:rsidRPr="009B068E">
              <w:rPr>
                <w:rStyle w:val="Hyperlink"/>
                <w:rFonts w:ascii="Times New Roman" w:hAnsi="Times New Roman" w:cs="Times New Roman"/>
                <w:noProof/>
                <w:color w:val="auto"/>
                <w:sz w:val="28"/>
                <w:szCs w:val="28"/>
              </w:rPr>
              <w:t>аркетинговая стратегия</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_Toc531593756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39</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57" w:history="1">
            <w:r w:rsidR="009B068E" w:rsidRPr="009B068E">
              <w:rPr>
                <w:rStyle w:val="Hyperlink"/>
                <w:rFonts w:ascii="Times New Roman" w:eastAsia="Times New Roman" w:hAnsi="Times New Roman" w:cs="Times New Roman"/>
                <w:noProof/>
                <w:color w:val="auto"/>
                <w:sz w:val="28"/>
                <w:szCs w:val="28"/>
              </w:rPr>
              <w:t xml:space="preserve">7.1 </w:t>
            </w:r>
            <w:r w:rsidR="0068299A">
              <w:rPr>
                <w:rStyle w:val="Hyperlink"/>
                <w:rFonts w:ascii="Times New Roman" w:eastAsia="Times New Roman" w:hAnsi="Times New Roman" w:cs="Times New Roman"/>
                <w:noProof/>
                <w:color w:val="auto"/>
                <w:sz w:val="28"/>
                <w:szCs w:val="28"/>
              </w:rPr>
              <w:t>О</w:t>
            </w:r>
            <w:r w:rsidR="009B068E" w:rsidRPr="009B068E">
              <w:rPr>
                <w:rStyle w:val="Hyperlink"/>
                <w:rFonts w:ascii="Times New Roman" w:eastAsia="Times New Roman" w:hAnsi="Times New Roman" w:cs="Times New Roman"/>
                <w:noProof/>
                <w:color w:val="auto"/>
                <w:sz w:val="28"/>
                <w:szCs w:val="28"/>
              </w:rPr>
              <w:t>хват рынка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_Toc531593757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39</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58" w:history="1">
            <w:r w:rsidR="009B068E" w:rsidRPr="009B068E">
              <w:rPr>
                <w:rStyle w:val="Hyperlink"/>
                <w:rFonts w:ascii="Times New Roman" w:hAnsi="Times New Roman" w:cs="Times New Roman"/>
                <w:noProof/>
                <w:color w:val="auto"/>
                <w:sz w:val="28"/>
                <w:szCs w:val="28"/>
              </w:rPr>
              <w:t xml:space="preserve">7.2 </w:t>
            </w:r>
            <w:r w:rsidR="0068299A">
              <w:rPr>
                <w:rStyle w:val="Hyperlink"/>
                <w:rFonts w:ascii="Times New Roman" w:hAnsi="Times New Roman" w:cs="Times New Roman"/>
                <w:noProof/>
                <w:color w:val="auto"/>
                <w:sz w:val="28"/>
                <w:szCs w:val="28"/>
              </w:rPr>
              <w:t>П</w:t>
            </w:r>
            <w:r w:rsidR="009B068E" w:rsidRPr="009B068E">
              <w:rPr>
                <w:rStyle w:val="Hyperlink"/>
                <w:rFonts w:ascii="Times New Roman" w:hAnsi="Times New Roman" w:cs="Times New Roman"/>
                <w:noProof/>
                <w:color w:val="auto"/>
                <w:sz w:val="28"/>
                <w:szCs w:val="28"/>
              </w:rPr>
              <w:t>озиционирование на рынке</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_Toc531593758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40</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1"/>
            <w:tabs>
              <w:tab w:val="right" w:leader="dot" w:pos="9346"/>
            </w:tabs>
            <w:rPr>
              <w:rFonts w:ascii="Times New Roman" w:hAnsi="Times New Roman" w:cs="Times New Roman"/>
              <w:noProof/>
              <w:sz w:val="28"/>
              <w:szCs w:val="28"/>
            </w:rPr>
          </w:pPr>
          <w:hyperlink w:anchor="_Toc531593759" w:history="1">
            <w:r w:rsidR="0068299A">
              <w:rPr>
                <w:rStyle w:val="Hyperlink"/>
                <w:rFonts w:ascii="Times New Roman" w:hAnsi="Times New Roman" w:cs="Times New Roman"/>
                <w:noProof/>
                <w:color w:val="auto"/>
                <w:sz w:val="28"/>
                <w:szCs w:val="28"/>
              </w:rPr>
              <w:t>Р</w:t>
            </w:r>
            <w:r w:rsidR="009B068E" w:rsidRPr="009B068E">
              <w:rPr>
                <w:rStyle w:val="Hyperlink"/>
                <w:rFonts w:ascii="Times New Roman" w:hAnsi="Times New Roman" w:cs="Times New Roman"/>
                <w:noProof/>
                <w:color w:val="auto"/>
                <w:sz w:val="28"/>
                <w:szCs w:val="28"/>
              </w:rPr>
              <w:t xml:space="preserve">аздел </w:t>
            </w:r>
            <w:r w:rsidR="0068299A">
              <w:rPr>
                <w:rStyle w:val="Hyperlink"/>
                <w:rFonts w:ascii="Times New Roman" w:hAnsi="Times New Roman" w:cs="Times New Roman"/>
                <w:noProof/>
                <w:color w:val="auto"/>
                <w:sz w:val="28"/>
                <w:szCs w:val="28"/>
                <w:lang w:val="en-US"/>
              </w:rPr>
              <w:t>II</w:t>
            </w:r>
            <w:r w:rsidR="009B068E" w:rsidRPr="009B068E">
              <w:rPr>
                <w:rStyle w:val="Hyperlink"/>
                <w:rFonts w:ascii="Times New Roman" w:hAnsi="Times New Roman" w:cs="Times New Roman"/>
                <w:noProof/>
                <w:color w:val="auto"/>
                <w:sz w:val="28"/>
                <w:szCs w:val="28"/>
              </w:rPr>
              <w:t xml:space="preserve"> </w:t>
            </w:r>
            <w:r w:rsidR="0068299A">
              <w:rPr>
                <w:rStyle w:val="Hyperlink"/>
                <w:rFonts w:ascii="Times New Roman" w:hAnsi="Times New Roman" w:cs="Times New Roman"/>
                <w:noProof/>
                <w:color w:val="auto"/>
                <w:sz w:val="28"/>
                <w:szCs w:val="28"/>
              </w:rPr>
              <w:t>Т</w:t>
            </w:r>
            <w:r w:rsidR="009B068E" w:rsidRPr="009B068E">
              <w:rPr>
                <w:rStyle w:val="Hyperlink"/>
                <w:rFonts w:ascii="Times New Roman" w:hAnsi="Times New Roman" w:cs="Times New Roman"/>
                <w:noProof/>
                <w:color w:val="auto"/>
                <w:sz w:val="28"/>
                <w:szCs w:val="28"/>
              </w:rPr>
              <w:t>актические решения в маркетинге</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_Toc531593759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41</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2"/>
            <w:tabs>
              <w:tab w:val="right" w:leader="dot" w:pos="9346"/>
            </w:tabs>
            <w:rPr>
              <w:rFonts w:ascii="Times New Roman" w:hAnsi="Times New Roman" w:cs="Times New Roman"/>
              <w:noProof/>
              <w:sz w:val="28"/>
              <w:szCs w:val="28"/>
            </w:rPr>
          </w:pPr>
          <w:hyperlink w:anchor="_Toc531593760" w:history="1">
            <w:r w:rsidR="009B068E" w:rsidRPr="009B068E">
              <w:rPr>
                <w:rStyle w:val="Hyperlink"/>
                <w:rFonts w:ascii="Times New Roman" w:hAnsi="Times New Roman" w:cs="Times New Roman"/>
                <w:noProof/>
                <w:color w:val="auto"/>
                <w:sz w:val="28"/>
                <w:szCs w:val="28"/>
              </w:rPr>
              <w:t xml:space="preserve">8 </w:t>
            </w:r>
            <w:r w:rsidR="0068299A">
              <w:rPr>
                <w:rStyle w:val="Hyperlink"/>
                <w:rFonts w:ascii="Times New Roman" w:hAnsi="Times New Roman" w:cs="Times New Roman"/>
                <w:noProof/>
                <w:color w:val="auto"/>
                <w:sz w:val="28"/>
                <w:szCs w:val="28"/>
              </w:rPr>
              <w:t>О</w:t>
            </w:r>
            <w:r w:rsidR="009B068E" w:rsidRPr="009B068E">
              <w:rPr>
                <w:rStyle w:val="Hyperlink"/>
                <w:rFonts w:ascii="Times New Roman" w:hAnsi="Times New Roman" w:cs="Times New Roman"/>
                <w:noProof/>
                <w:color w:val="auto"/>
                <w:sz w:val="28"/>
                <w:szCs w:val="28"/>
              </w:rPr>
              <w:t>перативный план маркетинга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_Toc531593760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41</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61" w:history="1">
            <w:r w:rsidR="009B068E" w:rsidRPr="009B068E">
              <w:rPr>
                <w:rStyle w:val="Hyperlink"/>
                <w:rFonts w:ascii="Times New Roman" w:hAnsi="Times New Roman" w:cs="Times New Roman"/>
                <w:noProof/>
                <w:color w:val="auto"/>
                <w:sz w:val="28"/>
                <w:szCs w:val="28"/>
              </w:rPr>
              <w:t xml:space="preserve">8.1 </w:t>
            </w:r>
            <w:r w:rsidR="0068299A">
              <w:rPr>
                <w:rStyle w:val="Hyperlink"/>
                <w:rFonts w:ascii="Times New Roman" w:hAnsi="Times New Roman" w:cs="Times New Roman"/>
                <w:noProof/>
                <w:color w:val="auto"/>
                <w:sz w:val="28"/>
                <w:szCs w:val="28"/>
              </w:rPr>
              <w:t>А</w:t>
            </w:r>
            <w:r w:rsidR="009B068E" w:rsidRPr="009B068E">
              <w:rPr>
                <w:rStyle w:val="Hyperlink"/>
                <w:rFonts w:ascii="Times New Roman" w:hAnsi="Times New Roman" w:cs="Times New Roman"/>
                <w:noProof/>
                <w:color w:val="auto"/>
                <w:sz w:val="28"/>
                <w:szCs w:val="28"/>
              </w:rPr>
              <w:t>лгоритм разработки оперативного плана маркетинга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_Toc531593761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41</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62" w:history="1">
            <w:r w:rsidR="009B068E" w:rsidRPr="009B068E">
              <w:rPr>
                <w:rStyle w:val="Hyperlink"/>
                <w:rFonts w:ascii="Times New Roman" w:hAnsi="Times New Roman" w:cs="Times New Roman"/>
                <w:noProof/>
                <w:color w:val="auto"/>
                <w:sz w:val="28"/>
                <w:szCs w:val="28"/>
              </w:rPr>
              <w:t xml:space="preserve">8.2 </w:t>
            </w:r>
            <w:r w:rsidR="0068299A">
              <w:rPr>
                <w:rStyle w:val="Hyperlink"/>
                <w:rFonts w:ascii="Times New Roman" w:hAnsi="Times New Roman" w:cs="Times New Roman"/>
                <w:noProof/>
                <w:color w:val="auto"/>
                <w:sz w:val="28"/>
                <w:szCs w:val="28"/>
              </w:rPr>
              <w:t>П</w:t>
            </w:r>
            <w:r w:rsidR="009B068E" w:rsidRPr="009B068E">
              <w:rPr>
                <w:rStyle w:val="Hyperlink"/>
                <w:rFonts w:ascii="Times New Roman" w:hAnsi="Times New Roman" w:cs="Times New Roman"/>
                <w:noProof/>
                <w:color w:val="auto"/>
                <w:sz w:val="28"/>
                <w:szCs w:val="28"/>
              </w:rPr>
              <w:t>олитика продвижения</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_Toc531593762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42</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63" w:history="1">
            <w:r w:rsidR="009B068E" w:rsidRPr="009B068E">
              <w:rPr>
                <w:rStyle w:val="Hyperlink"/>
                <w:rFonts w:ascii="Times New Roman" w:eastAsia="Calibri" w:hAnsi="Times New Roman" w:cs="Times New Roman"/>
                <w:noProof/>
                <w:color w:val="auto"/>
                <w:sz w:val="28"/>
                <w:szCs w:val="28"/>
              </w:rPr>
              <w:t xml:space="preserve">8.3 </w:t>
            </w:r>
            <w:r w:rsidR="0068299A">
              <w:rPr>
                <w:rStyle w:val="Hyperlink"/>
                <w:rFonts w:ascii="Times New Roman" w:eastAsia="Calibri" w:hAnsi="Times New Roman" w:cs="Times New Roman"/>
                <w:noProof/>
                <w:color w:val="auto"/>
                <w:sz w:val="28"/>
                <w:szCs w:val="28"/>
              </w:rPr>
              <w:t>Ц</w:t>
            </w:r>
            <w:r w:rsidR="009B068E" w:rsidRPr="009B068E">
              <w:rPr>
                <w:rStyle w:val="Hyperlink"/>
                <w:rFonts w:ascii="Times New Roman" w:eastAsia="Calibri" w:hAnsi="Times New Roman" w:cs="Times New Roman"/>
                <w:noProof/>
                <w:color w:val="auto"/>
                <w:sz w:val="28"/>
                <w:szCs w:val="28"/>
              </w:rPr>
              <w:t>еновая политика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_Toc531593763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44</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1"/>
            <w:tabs>
              <w:tab w:val="right" w:leader="dot" w:pos="9346"/>
            </w:tabs>
            <w:rPr>
              <w:rFonts w:ascii="Times New Roman" w:hAnsi="Times New Roman" w:cs="Times New Roman"/>
              <w:noProof/>
              <w:sz w:val="28"/>
              <w:szCs w:val="28"/>
            </w:rPr>
          </w:pPr>
          <w:hyperlink w:anchor="_Toc531593764" w:history="1">
            <w:r w:rsidR="0068299A">
              <w:rPr>
                <w:rStyle w:val="Hyperlink"/>
                <w:rFonts w:ascii="Times New Roman" w:hAnsi="Times New Roman" w:cs="Times New Roman"/>
                <w:noProof/>
                <w:color w:val="auto"/>
                <w:sz w:val="28"/>
                <w:szCs w:val="28"/>
              </w:rPr>
              <w:t>Р</w:t>
            </w:r>
            <w:r w:rsidR="009B068E" w:rsidRPr="009B068E">
              <w:rPr>
                <w:rStyle w:val="Hyperlink"/>
                <w:rFonts w:ascii="Times New Roman" w:hAnsi="Times New Roman" w:cs="Times New Roman"/>
                <w:noProof/>
                <w:color w:val="auto"/>
                <w:sz w:val="28"/>
                <w:szCs w:val="28"/>
              </w:rPr>
              <w:t xml:space="preserve">аздел </w:t>
            </w:r>
            <w:r w:rsidR="0068299A">
              <w:rPr>
                <w:rStyle w:val="Hyperlink"/>
                <w:rFonts w:ascii="Times New Roman" w:hAnsi="Times New Roman" w:cs="Times New Roman"/>
                <w:noProof/>
                <w:color w:val="auto"/>
                <w:sz w:val="28"/>
                <w:szCs w:val="28"/>
                <w:lang w:val="en-US"/>
              </w:rPr>
              <w:t>III</w:t>
            </w:r>
            <w:r w:rsidR="009B068E" w:rsidRPr="009B068E">
              <w:rPr>
                <w:rStyle w:val="Hyperlink"/>
                <w:rFonts w:ascii="Times New Roman" w:hAnsi="Times New Roman" w:cs="Times New Roman"/>
                <w:noProof/>
                <w:color w:val="auto"/>
                <w:sz w:val="28"/>
                <w:szCs w:val="28"/>
              </w:rPr>
              <w:t xml:space="preserve"> </w:t>
            </w:r>
            <w:r w:rsidR="0068299A">
              <w:rPr>
                <w:rStyle w:val="Hyperlink"/>
                <w:rFonts w:ascii="Times New Roman" w:hAnsi="Times New Roman" w:cs="Times New Roman"/>
                <w:noProof/>
                <w:color w:val="auto"/>
                <w:sz w:val="28"/>
                <w:szCs w:val="28"/>
              </w:rPr>
              <w:t>Б</w:t>
            </w:r>
            <w:r w:rsidR="009B068E" w:rsidRPr="009B068E">
              <w:rPr>
                <w:rStyle w:val="Hyperlink"/>
                <w:rFonts w:ascii="Times New Roman" w:hAnsi="Times New Roman" w:cs="Times New Roman"/>
                <w:noProof/>
                <w:color w:val="auto"/>
                <w:sz w:val="28"/>
                <w:szCs w:val="28"/>
              </w:rPr>
              <w:t>юджет маркетинга и контроль его исполнения</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_Toc531593764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47</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2"/>
            <w:tabs>
              <w:tab w:val="right" w:leader="dot" w:pos="9346"/>
            </w:tabs>
            <w:rPr>
              <w:rFonts w:ascii="Times New Roman" w:hAnsi="Times New Roman" w:cs="Times New Roman"/>
              <w:noProof/>
              <w:sz w:val="28"/>
              <w:szCs w:val="28"/>
            </w:rPr>
          </w:pPr>
          <w:hyperlink w:anchor="_Toc531593765" w:history="1">
            <w:r w:rsidR="009B068E" w:rsidRPr="009B068E">
              <w:rPr>
                <w:rStyle w:val="Hyperlink"/>
                <w:rFonts w:ascii="Times New Roman" w:hAnsi="Times New Roman" w:cs="Times New Roman"/>
                <w:noProof/>
                <w:color w:val="auto"/>
                <w:sz w:val="28"/>
                <w:szCs w:val="28"/>
              </w:rPr>
              <w:t xml:space="preserve">9 </w:t>
            </w:r>
            <w:r w:rsidR="0068299A">
              <w:rPr>
                <w:rStyle w:val="Hyperlink"/>
                <w:rFonts w:ascii="Times New Roman" w:hAnsi="Times New Roman" w:cs="Times New Roman"/>
                <w:noProof/>
                <w:color w:val="auto"/>
                <w:sz w:val="28"/>
                <w:szCs w:val="28"/>
              </w:rPr>
              <w:t>Б</w:t>
            </w:r>
            <w:r w:rsidR="009B068E" w:rsidRPr="009B068E">
              <w:rPr>
                <w:rStyle w:val="Hyperlink"/>
                <w:rFonts w:ascii="Times New Roman" w:hAnsi="Times New Roman" w:cs="Times New Roman"/>
                <w:noProof/>
                <w:color w:val="auto"/>
                <w:sz w:val="28"/>
                <w:szCs w:val="28"/>
              </w:rPr>
              <w:t>юджетирование маркетинговых программ</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_Toc531593765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47</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66" w:history="1">
            <w:r w:rsidR="009B068E" w:rsidRPr="009B068E">
              <w:rPr>
                <w:rStyle w:val="Hyperlink"/>
                <w:rFonts w:ascii="Times New Roman" w:hAnsi="Times New Roman" w:cs="Times New Roman"/>
                <w:noProof/>
                <w:color w:val="auto"/>
                <w:sz w:val="28"/>
                <w:szCs w:val="28"/>
              </w:rPr>
              <w:t xml:space="preserve">9.1 </w:t>
            </w:r>
            <w:r w:rsidR="0068299A">
              <w:rPr>
                <w:rStyle w:val="Hyperlink"/>
                <w:rFonts w:ascii="Times New Roman" w:hAnsi="Times New Roman" w:cs="Times New Roman"/>
                <w:noProof/>
                <w:color w:val="auto"/>
                <w:sz w:val="28"/>
                <w:szCs w:val="28"/>
              </w:rPr>
              <w:t>Р</w:t>
            </w:r>
            <w:r w:rsidR="009B068E" w:rsidRPr="009B068E">
              <w:rPr>
                <w:rStyle w:val="Hyperlink"/>
                <w:rFonts w:ascii="Times New Roman" w:hAnsi="Times New Roman" w:cs="Times New Roman"/>
                <w:noProof/>
                <w:color w:val="auto"/>
                <w:sz w:val="28"/>
                <w:szCs w:val="28"/>
              </w:rPr>
              <w:t>асходы на реализацию плана маркетинга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_Toc531593766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47</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67" w:history="1">
            <w:r w:rsidR="009B068E" w:rsidRPr="009B068E">
              <w:rPr>
                <w:rStyle w:val="Hyperlink"/>
                <w:rFonts w:ascii="Times New Roman" w:eastAsia="Times New Roman" w:hAnsi="Times New Roman" w:cs="Times New Roman"/>
                <w:noProof/>
                <w:color w:val="auto"/>
                <w:sz w:val="28"/>
                <w:szCs w:val="28"/>
              </w:rPr>
              <w:t xml:space="preserve">9.2 </w:t>
            </w:r>
            <w:r w:rsidR="0068299A">
              <w:rPr>
                <w:rStyle w:val="Hyperlink"/>
                <w:rFonts w:ascii="Times New Roman" w:eastAsia="Times New Roman" w:hAnsi="Times New Roman" w:cs="Times New Roman"/>
                <w:noProof/>
                <w:color w:val="auto"/>
                <w:sz w:val="28"/>
                <w:szCs w:val="28"/>
              </w:rPr>
              <w:t>Д</w:t>
            </w:r>
            <w:r w:rsidR="009B068E" w:rsidRPr="009B068E">
              <w:rPr>
                <w:rStyle w:val="Hyperlink"/>
                <w:rFonts w:ascii="Times New Roman" w:eastAsia="Times New Roman" w:hAnsi="Times New Roman" w:cs="Times New Roman"/>
                <w:noProof/>
                <w:color w:val="auto"/>
                <w:sz w:val="28"/>
                <w:szCs w:val="28"/>
              </w:rPr>
              <w:t>оходы от реализации плана маркетинга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_Toc531593767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48</w:t>
            </w:r>
            <w:r w:rsidR="009B068E" w:rsidRPr="009B068E">
              <w:rPr>
                <w:rFonts w:ascii="Times New Roman" w:hAnsi="Times New Roman" w:cs="Times New Roman"/>
                <w:noProof/>
                <w:webHidden/>
                <w:sz w:val="28"/>
                <w:szCs w:val="28"/>
              </w:rPr>
              <w:fldChar w:fldCharType="end"/>
            </w:r>
          </w:hyperlink>
        </w:p>
        <w:p w:rsidR="009B068E" w:rsidRPr="009B068E" w:rsidRDefault="009C78D3">
          <w:pPr>
            <w:pStyle w:val="TOC3"/>
            <w:tabs>
              <w:tab w:val="right" w:leader="dot" w:pos="9346"/>
            </w:tabs>
            <w:rPr>
              <w:rFonts w:ascii="Times New Roman" w:hAnsi="Times New Roman" w:cs="Times New Roman"/>
              <w:noProof/>
              <w:sz w:val="28"/>
              <w:szCs w:val="28"/>
            </w:rPr>
          </w:pPr>
          <w:hyperlink w:anchor="_Toc531593768" w:history="1">
            <w:r w:rsidR="009B068E" w:rsidRPr="009B068E">
              <w:rPr>
                <w:rStyle w:val="Hyperlink"/>
                <w:rFonts w:ascii="Times New Roman" w:hAnsi="Times New Roman" w:cs="Times New Roman"/>
                <w:noProof/>
                <w:color w:val="auto"/>
                <w:sz w:val="28"/>
                <w:szCs w:val="28"/>
              </w:rPr>
              <w:t xml:space="preserve">9.3 </w:t>
            </w:r>
            <w:r w:rsidR="0068299A">
              <w:rPr>
                <w:rStyle w:val="Hyperlink"/>
                <w:rFonts w:ascii="Times New Roman" w:hAnsi="Times New Roman" w:cs="Times New Roman"/>
                <w:noProof/>
                <w:color w:val="auto"/>
                <w:sz w:val="28"/>
                <w:szCs w:val="28"/>
              </w:rPr>
              <w:t>Б</w:t>
            </w:r>
            <w:r w:rsidR="009B068E" w:rsidRPr="009B068E">
              <w:rPr>
                <w:rStyle w:val="Hyperlink"/>
                <w:rFonts w:ascii="Times New Roman" w:hAnsi="Times New Roman" w:cs="Times New Roman"/>
                <w:noProof/>
                <w:color w:val="auto"/>
                <w:sz w:val="28"/>
                <w:szCs w:val="28"/>
              </w:rPr>
              <w:t>юджет маркетинга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_Toc531593768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48</w:t>
            </w:r>
            <w:r w:rsidR="009B068E" w:rsidRPr="009B068E">
              <w:rPr>
                <w:rFonts w:ascii="Times New Roman" w:hAnsi="Times New Roman" w:cs="Times New Roman"/>
                <w:noProof/>
                <w:webHidden/>
                <w:sz w:val="28"/>
                <w:szCs w:val="28"/>
              </w:rPr>
              <w:fldChar w:fldCharType="end"/>
            </w:r>
          </w:hyperlink>
        </w:p>
        <w:p w:rsidR="009B068E" w:rsidRDefault="009B068E">
          <w:r w:rsidRPr="009B068E">
            <w:rPr>
              <w:rFonts w:ascii="Times New Roman" w:hAnsi="Times New Roman" w:cs="Times New Roman"/>
              <w:bCs/>
              <w:noProof/>
              <w:sz w:val="28"/>
              <w:szCs w:val="28"/>
            </w:rPr>
            <w:fldChar w:fldCharType="end"/>
          </w:r>
        </w:p>
      </w:sdtContent>
    </w:sdt>
    <w:p w:rsidR="009B068E" w:rsidRDefault="009B068E"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460F7D" w:rsidRDefault="00460F7D"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60F7D">
      <w:pPr>
        <w:jc w:val="right"/>
        <w:rPr>
          <w:rFonts w:ascii="Times New Roman" w:eastAsia="Times New Roman" w:hAnsi="Times New Roman" w:cs="Times New Roman"/>
          <w:color w:val="000000"/>
          <w:sz w:val="28"/>
          <w:szCs w:val="28"/>
        </w:rPr>
      </w:pPr>
    </w:p>
    <w:p w:rsidR="002D4A7D" w:rsidRPr="004A66CD" w:rsidRDefault="00242AB6" w:rsidP="0015564B">
      <w:pPr>
        <w:spacing w:after="0"/>
        <w:ind w:firstLine="706"/>
        <w:jc w:val="both"/>
        <w:outlineLvl w:val="0"/>
        <w:rPr>
          <w:rFonts w:ascii="Times New Roman" w:hAnsi="Times New Roman" w:cs="Times New Roman"/>
          <w:b/>
          <w:sz w:val="28"/>
          <w:szCs w:val="28"/>
        </w:rPr>
      </w:pPr>
      <w:bookmarkStart w:id="3" w:name="_Toc531593728"/>
      <w:r>
        <w:rPr>
          <w:rFonts w:ascii="Times New Roman" w:hAnsi="Times New Roman" w:cs="Times New Roman"/>
          <w:b/>
          <w:sz w:val="28"/>
          <w:szCs w:val="28"/>
        </w:rPr>
        <w:lastRenderedPageBreak/>
        <w:t>РАЗДЕЛ I</w:t>
      </w:r>
      <w:r w:rsidR="004A66CD">
        <w:rPr>
          <w:rFonts w:ascii="Times New Roman" w:hAnsi="Times New Roman" w:cs="Times New Roman"/>
          <w:b/>
          <w:sz w:val="28"/>
          <w:szCs w:val="28"/>
        </w:rPr>
        <w:t xml:space="preserve"> </w:t>
      </w:r>
      <w:r w:rsidR="002D4A7D" w:rsidRPr="004A66CD">
        <w:rPr>
          <w:rFonts w:ascii="Times New Roman" w:hAnsi="Times New Roman" w:cs="Times New Roman"/>
          <w:b/>
          <w:sz w:val="28"/>
          <w:szCs w:val="28"/>
        </w:rPr>
        <w:t>СТРАТЕГИЧЕСКИЕ РЕШЕНИЯ В МАРКЕТИНГЕ</w:t>
      </w:r>
      <w:bookmarkEnd w:id="3"/>
    </w:p>
    <w:p w:rsidR="004A66CD" w:rsidRPr="004A66CD" w:rsidRDefault="004A66CD" w:rsidP="003A123D">
      <w:pPr>
        <w:spacing w:after="0"/>
        <w:ind w:firstLine="709"/>
        <w:jc w:val="both"/>
        <w:rPr>
          <w:rFonts w:ascii="Times New Roman" w:hAnsi="Times New Roman" w:cs="Times New Roman"/>
          <w:b/>
          <w:sz w:val="28"/>
          <w:szCs w:val="28"/>
        </w:rPr>
      </w:pPr>
    </w:p>
    <w:p w:rsidR="002D4A7D" w:rsidRPr="004A66CD" w:rsidRDefault="002D4A7D" w:rsidP="0015564B">
      <w:pPr>
        <w:spacing w:after="0"/>
        <w:ind w:firstLine="706"/>
        <w:jc w:val="both"/>
        <w:outlineLvl w:val="1"/>
        <w:rPr>
          <w:rFonts w:ascii="Times New Roman" w:hAnsi="Times New Roman" w:cs="Times New Roman"/>
          <w:b/>
          <w:sz w:val="28"/>
          <w:szCs w:val="28"/>
        </w:rPr>
      </w:pPr>
      <w:bookmarkStart w:id="4" w:name="_Toc531593729"/>
      <w:r w:rsidRPr="004A66CD">
        <w:rPr>
          <w:rFonts w:ascii="Times New Roman" w:hAnsi="Times New Roman" w:cs="Times New Roman"/>
          <w:b/>
          <w:sz w:val="28"/>
          <w:szCs w:val="28"/>
        </w:rPr>
        <w:t>1 СТРАТЕГИЯ МАРКЕТИНГОВОЙ ДЕЯТЕЛЬНОСТИ</w:t>
      </w:r>
      <w:bookmarkEnd w:id="4"/>
    </w:p>
    <w:p w:rsidR="002D4A7D" w:rsidRPr="004A66CD" w:rsidRDefault="002D4A7D" w:rsidP="003A123D">
      <w:pPr>
        <w:spacing w:after="0"/>
        <w:ind w:firstLine="709"/>
        <w:jc w:val="both"/>
        <w:rPr>
          <w:rFonts w:ascii="Times New Roman" w:hAnsi="Times New Roman" w:cs="Times New Roman"/>
          <w:b/>
          <w:sz w:val="28"/>
          <w:szCs w:val="28"/>
        </w:rPr>
      </w:pPr>
    </w:p>
    <w:p w:rsidR="002D4A7D" w:rsidRPr="004A66CD" w:rsidRDefault="002D4A7D" w:rsidP="0015564B">
      <w:pPr>
        <w:spacing w:after="0"/>
        <w:ind w:firstLine="706"/>
        <w:jc w:val="both"/>
        <w:outlineLvl w:val="2"/>
        <w:rPr>
          <w:rFonts w:ascii="Times New Roman" w:hAnsi="Times New Roman" w:cs="Times New Roman"/>
          <w:b/>
          <w:sz w:val="28"/>
          <w:szCs w:val="28"/>
        </w:rPr>
      </w:pPr>
      <w:bookmarkStart w:id="5" w:name="_Toc531593730"/>
      <w:r w:rsidRPr="004A66CD">
        <w:rPr>
          <w:rFonts w:ascii="Times New Roman" w:hAnsi="Times New Roman" w:cs="Times New Roman"/>
          <w:b/>
          <w:sz w:val="28"/>
          <w:szCs w:val="28"/>
        </w:rPr>
        <w:t>1.1 Управленческое резюме</w:t>
      </w:r>
      <w:bookmarkEnd w:id="5"/>
    </w:p>
    <w:p w:rsidR="002D4A7D" w:rsidRPr="002D4A7D" w:rsidRDefault="002D4A7D" w:rsidP="003A123D">
      <w:pPr>
        <w:spacing w:after="0"/>
        <w:ind w:firstLine="709"/>
        <w:jc w:val="both"/>
        <w:rPr>
          <w:rFonts w:ascii="Times New Roman" w:hAnsi="Times New Roman" w:cs="Times New Roman"/>
          <w:sz w:val="28"/>
          <w:szCs w:val="28"/>
        </w:rPr>
      </w:pPr>
    </w:p>
    <w:p w:rsidR="002D4A7D" w:rsidRPr="002D4A7D" w:rsidRDefault="002D4A7D" w:rsidP="003A123D">
      <w:pPr>
        <w:spacing w:after="0"/>
        <w:ind w:firstLine="709"/>
        <w:jc w:val="both"/>
        <w:rPr>
          <w:rFonts w:ascii="Times New Roman" w:hAnsi="Times New Roman" w:cs="Times New Roman"/>
          <w:sz w:val="28"/>
          <w:szCs w:val="28"/>
        </w:rPr>
      </w:pPr>
      <w:r w:rsidRPr="002D4A7D">
        <w:rPr>
          <w:rFonts w:ascii="Times New Roman" w:hAnsi="Times New Roman" w:cs="Times New Roman"/>
          <w:sz w:val="28"/>
          <w:szCs w:val="28"/>
        </w:rPr>
        <w:t xml:space="preserve"> Мы, компания «Свет города», </w:t>
      </w:r>
      <w:r w:rsidR="00EF410E" w:rsidRPr="002D4A7D">
        <w:rPr>
          <w:rFonts w:ascii="Times New Roman" w:hAnsi="Times New Roman" w:cs="Times New Roman"/>
          <w:sz w:val="28"/>
          <w:szCs w:val="28"/>
        </w:rPr>
        <w:t xml:space="preserve">хотим улучшить инфокоммуникационную составляющую города Минска для всех слоем населения в Республике Беларусь за 5 лет при инвестиции в проект около </w:t>
      </w:r>
      <w:r w:rsidR="003D3DA2">
        <w:rPr>
          <w:rFonts w:ascii="Times New Roman" w:hAnsi="Times New Roman" w:cs="Times New Roman"/>
          <w:sz w:val="28"/>
          <w:szCs w:val="28"/>
        </w:rPr>
        <w:t>50</w:t>
      </w:r>
      <w:r w:rsidR="00EF410E" w:rsidRPr="002D4A7D">
        <w:rPr>
          <w:rFonts w:ascii="Times New Roman" w:hAnsi="Times New Roman" w:cs="Times New Roman"/>
          <w:sz w:val="28"/>
          <w:szCs w:val="28"/>
        </w:rPr>
        <w:t xml:space="preserve"> </w:t>
      </w:r>
      <w:r w:rsidR="003D3DA2">
        <w:rPr>
          <w:rFonts w:ascii="Times New Roman" w:hAnsi="Times New Roman" w:cs="Times New Roman"/>
          <w:sz w:val="28"/>
          <w:szCs w:val="28"/>
        </w:rPr>
        <w:t>тысяч</w:t>
      </w:r>
      <w:r w:rsidR="00EF410E" w:rsidRPr="002D4A7D">
        <w:rPr>
          <w:rFonts w:ascii="Times New Roman" w:hAnsi="Times New Roman" w:cs="Times New Roman"/>
          <w:sz w:val="28"/>
          <w:szCs w:val="28"/>
        </w:rPr>
        <w:t xml:space="preserve"> долларов США по нынешнему курсу. Денежные средства планируются получить от государственных органов страны и вложением инвесторов, заинтересованных этим проектом, не только белорусских, но и зарубежных бизнесменов. </w:t>
      </w:r>
    </w:p>
    <w:p w:rsidR="002D4A7D" w:rsidRPr="002D4A7D" w:rsidRDefault="002D4A7D" w:rsidP="003A123D">
      <w:pPr>
        <w:shd w:val="clear" w:color="auto" w:fill="FFFFFF"/>
        <w:spacing w:after="0"/>
        <w:ind w:firstLine="709"/>
        <w:jc w:val="both"/>
        <w:rPr>
          <w:rFonts w:ascii="Times New Roman" w:eastAsia="Times New Roman" w:hAnsi="Times New Roman" w:cs="Times New Roman"/>
          <w:color w:val="333333"/>
          <w:sz w:val="28"/>
          <w:szCs w:val="28"/>
          <w:lang w:eastAsia="ru-RU"/>
        </w:rPr>
      </w:pPr>
      <w:r w:rsidRPr="002D4A7D">
        <w:rPr>
          <w:rFonts w:ascii="Times New Roman" w:hAnsi="Times New Roman" w:cs="Times New Roman"/>
          <w:sz w:val="28"/>
          <w:szCs w:val="28"/>
        </w:rPr>
        <w:t xml:space="preserve">Наша компания нацелена на улучшение качества жизни населения, сбор статистических данных и </w:t>
      </w:r>
      <w:r w:rsidRPr="002D4A7D">
        <w:rPr>
          <w:rFonts w:ascii="Times New Roman" w:eastAsia="Times New Roman" w:hAnsi="Times New Roman" w:cs="Times New Roman"/>
          <w:color w:val="333333"/>
          <w:sz w:val="28"/>
          <w:szCs w:val="28"/>
          <w:lang w:eastAsia="ru-RU"/>
        </w:rPr>
        <w:t>налаживание обратной связи между администрацией и горожанами, благоустройство среды.</w:t>
      </w:r>
    </w:p>
    <w:p w:rsidR="00EF410E" w:rsidRDefault="002D4A7D" w:rsidP="003A123D">
      <w:pPr>
        <w:spacing w:after="0"/>
        <w:ind w:firstLine="709"/>
        <w:jc w:val="both"/>
        <w:rPr>
          <w:rFonts w:ascii="Times New Roman" w:hAnsi="Times New Roman" w:cs="Times New Roman"/>
          <w:sz w:val="28"/>
          <w:szCs w:val="28"/>
        </w:rPr>
      </w:pPr>
      <w:r w:rsidRPr="002D4A7D">
        <w:rPr>
          <w:rFonts w:ascii="Times New Roman" w:hAnsi="Times New Roman" w:cs="Times New Roman"/>
          <w:sz w:val="28"/>
          <w:szCs w:val="28"/>
        </w:rPr>
        <w:t>Мы хотим, чтобы «Умный город» был открыт для всех категорий граждан страны.</w:t>
      </w:r>
    </w:p>
    <w:p w:rsidR="002D4A7D" w:rsidRPr="002D4A7D" w:rsidRDefault="002D4A7D" w:rsidP="003A123D">
      <w:pPr>
        <w:spacing w:after="0"/>
        <w:ind w:firstLine="709"/>
        <w:jc w:val="both"/>
        <w:rPr>
          <w:rFonts w:ascii="Times New Roman" w:hAnsi="Times New Roman" w:cs="Times New Roman"/>
          <w:sz w:val="28"/>
          <w:szCs w:val="28"/>
        </w:rPr>
      </w:pPr>
    </w:p>
    <w:p w:rsidR="00EF410E" w:rsidRPr="004A66CD" w:rsidRDefault="002D4A7D" w:rsidP="0015564B">
      <w:pPr>
        <w:spacing w:after="0"/>
        <w:ind w:firstLine="706"/>
        <w:jc w:val="both"/>
        <w:outlineLvl w:val="2"/>
        <w:rPr>
          <w:rFonts w:ascii="Times New Roman" w:hAnsi="Times New Roman" w:cs="Times New Roman"/>
          <w:b/>
          <w:sz w:val="28"/>
          <w:szCs w:val="28"/>
        </w:rPr>
      </w:pPr>
      <w:bookmarkStart w:id="6" w:name="_Toc531593731"/>
      <w:r w:rsidRPr="004A66CD">
        <w:rPr>
          <w:rFonts w:ascii="Times New Roman" w:hAnsi="Times New Roman" w:cs="Times New Roman"/>
          <w:b/>
          <w:sz w:val="28"/>
          <w:szCs w:val="28"/>
        </w:rPr>
        <w:t>1.2 Миссия</w:t>
      </w:r>
      <w:bookmarkEnd w:id="6"/>
    </w:p>
    <w:p w:rsidR="002D4A7D" w:rsidRDefault="002D4A7D" w:rsidP="003A123D">
      <w:pPr>
        <w:spacing w:after="0"/>
        <w:ind w:firstLine="709"/>
        <w:jc w:val="both"/>
        <w:rPr>
          <w:rFonts w:ascii="Times New Roman" w:hAnsi="Times New Roman" w:cs="Times New Roman"/>
          <w:sz w:val="28"/>
          <w:szCs w:val="28"/>
        </w:rPr>
      </w:pPr>
    </w:p>
    <w:p w:rsidR="002D4A7D" w:rsidRDefault="002D4A7D" w:rsidP="003A123D">
      <w:pPr>
        <w:spacing w:after="0"/>
        <w:ind w:firstLine="709"/>
        <w:jc w:val="both"/>
        <w:rPr>
          <w:rFonts w:ascii="Times New Roman" w:hAnsi="Times New Roman" w:cs="Times New Roman"/>
          <w:sz w:val="28"/>
          <w:szCs w:val="28"/>
        </w:rPr>
      </w:pPr>
      <w:r>
        <w:rPr>
          <w:rFonts w:ascii="Times New Roman" w:hAnsi="Times New Roman" w:cs="Times New Roman"/>
          <w:sz w:val="28"/>
          <w:szCs w:val="28"/>
        </w:rPr>
        <w:t>Миссия нашей компании состоит в улучшении</w:t>
      </w:r>
      <w:r w:rsidR="002706F9">
        <w:rPr>
          <w:rFonts w:ascii="Times New Roman" w:hAnsi="Times New Roman" w:cs="Times New Roman"/>
          <w:sz w:val="28"/>
          <w:szCs w:val="28"/>
        </w:rPr>
        <w:t xml:space="preserve"> качества жизни всех слоев</w:t>
      </w:r>
      <w:r>
        <w:rPr>
          <w:rFonts w:ascii="Times New Roman" w:hAnsi="Times New Roman" w:cs="Times New Roman"/>
          <w:sz w:val="28"/>
          <w:szCs w:val="28"/>
        </w:rPr>
        <w:t xml:space="preserve"> населения</w:t>
      </w:r>
      <w:r w:rsidR="002706F9">
        <w:rPr>
          <w:rFonts w:ascii="Times New Roman" w:hAnsi="Times New Roman" w:cs="Times New Roman"/>
          <w:sz w:val="28"/>
          <w:szCs w:val="28"/>
        </w:rPr>
        <w:t>, посредством внедрение инноваций.</w:t>
      </w:r>
    </w:p>
    <w:p w:rsidR="002706F9" w:rsidRPr="002D4A7D" w:rsidRDefault="002706F9" w:rsidP="003A123D">
      <w:pPr>
        <w:spacing w:after="0"/>
        <w:ind w:firstLine="709"/>
        <w:jc w:val="both"/>
        <w:rPr>
          <w:rFonts w:ascii="Times New Roman" w:hAnsi="Times New Roman" w:cs="Times New Roman"/>
          <w:sz w:val="28"/>
          <w:szCs w:val="28"/>
        </w:rPr>
      </w:pPr>
    </w:p>
    <w:p w:rsidR="002D4A7D" w:rsidRPr="004A66CD" w:rsidRDefault="002706F9" w:rsidP="003A123D">
      <w:pPr>
        <w:spacing w:after="0"/>
        <w:ind w:firstLine="709"/>
        <w:jc w:val="both"/>
        <w:outlineLvl w:val="2"/>
        <w:rPr>
          <w:rFonts w:ascii="Times New Roman" w:hAnsi="Times New Roman" w:cs="Times New Roman"/>
          <w:b/>
          <w:sz w:val="28"/>
          <w:szCs w:val="28"/>
        </w:rPr>
      </w:pPr>
      <w:bookmarkStart w:id="7" w:name="_Toc531593732"/>
      <w:r w:rsidRPr="004A66CD">
        <w:rPr>
          <w:rFonts w:ascii="Times New Roman" w:hAnsi="Times New Roman" w:cs="Times New Roman"/>
          <w:b/>
          <w:sz w:val="28"/>
          <w:szCs w:val="28"/>
        </w:rPr>
        <w:t>1.3 Видение</w:t>
      </w:r>
      <w:bookmarkEnd w:id="7"/>
    </w:p>
    <w:p w:rsidR="002D4A7D" w:rsidRPr="003C2A54" w:rsidRDefault="002D4A7D" w:rsidP="003A123D">
      <w:pPr>
        <w:spacing w:after="0"/>
        <w:ind w:firstLine="709"/>
        <w:jc w:val="both"/>
        <w:rPr>
          <w:rFonts w:ascii="Times New Roman" w:hAnsi="Times New Roman" w:cs="Times New Roman"/>
          <w:sz w:val="28"/>
          <w:szCs w:val="28"/>
        </w:rPr>
      </w:pPr>
    </w:p>
    <w:p w:rsidR="002706F9" w:rsidRPr="003C2A54" w:rsidRDefault="002706F9" w:rsidP="003A123D">
      <w:pPr>
        <w:spacing w:after="0"/>
        <w:ind w:firstLine="709"/>
        <w:jc w:val="both"/>
        <w:rPr>
          <w:rFonts w:ascii="Times New Roman" w:hAnsi="Times New Roman" w:cs="Times New Roman"/>
          <w:sz w:val="28"/>
          <w:szCs w:val="28"/>
        </w:rPr>
      </w:pPr>
      <w:r w:rsidRPr="003C2A54">
        <w:rPr>
          <w:rFonts w:ascii="Times New Roman" w:hAnsi="Times New Roman" w:cs="Times New Roman"/>
          <w:sz w:val="28"/>
          <w:szCs w:val="28"/>
        </w:rPr>
        <w:t>В течение последующих пяти лет расширится, занять устойчивое положение на рынке, стать известным брендом как в Республике Беларусь, так и за рубежом.</w:t>
      </w:r>
    </w:p>
    <w:p w:rsidR="002706F9" w:rsidRPr="003C2A54" w:rsidRDefault="002706F9" w:rsidP="003A123D">
      <w:pPr>
        <w:shd w:val="clear" w:color="auto" w:fill="FFFFFF"/>
        <w:spacing w:after="0"/>
        <w:ind w:firstLine="709"/>
        <w:jc w:val="both"/>
        <w:rPr>
          <w:rFonts w:ascii="Times New Roman" w:hAnsi="Times New Roman" w:cs="Times New Roman"/>
          <w:sz w:val="28"/>
          <w:szCs w:val="28"/>
        </w:rPr>
      </w:pPr>
      <w:r w:rsidRPr="003C2A54">
        <w:rPr>
          <w:rFonts w:ascii="Times New Roman" w:hAnsi="Times New Roman" w:cs="Times New Roman"/>
          <w:sz w:val="28"/>
          <w:szCs w:val="28"/>
        </w:rPr>
        <w:t>Мы планируем:</w:t>
      </w:r>
    </w:p>
    <w:p w:rsidR="002706F9" w:rsidRPr="003C2A54" w:rsidRDefault="002706F9" w:rsidP="003A123D">
      <w:pPr>
        <w:pStyle w:val="ListParagraph"/>
        <w:numPr>
          <w:ilvl w:val="0"/>
          <w:numId w:val="3"/>
        </w:numPr>
        <w:shd w:val="clear" w:color="auto" w:fill="FFFFFF"/>
        <w:tabs>
          <w:tab w:val="left" w:pos="993"/>
        </w:tabs>
        <w:spacing w:after="0"/>
        <w:ind w:left="0" w:firstLine="709"/>
        <w:jc w:val="both"/>
        <w:rPr>
          <w:rFonts w:ascii="Times New Roman" w:eastAsia="Times New Roman" w:hAnsi="Times New Roman" w:cs="Times New Roman"/>
          <w:sz w:val="28"/>
          <w:szCs w:val="28"/>
          <w:lang w:eastAsia="ru-RU"/>
        </w:rPr>
      </w:pPr>
      <w:r w:rsidRPr="003C2A54">
        <w:rPr>
          <w:rFonts w:ascii="Times New Roman" w:eastAsia="Times New Roman" w:hAnsi="Times New Roman" w:cs="Times New Roman"/>
          <w:sz w:val="28"/>
          <w:szCs w:val="28"/>
          <w:lang w:eastAsia="ru-RU"/>
        </w:rPr>
        <w:t>сформировать благоприятную среду для инновационной деятельности, в том числе для развития информационно-коммуникационных технологий</w:t>
      </w:r>
      <w:r w:rsidR="003C2A54" w:rsidRPr="003C2A54">
        <w:rPr>
          <w:rFonts w:ascii="Times New Roman" w:eastAsia="Times New Roman" w:hAnsi="Times New Roman" w:cs="Times New Roman"/>
          <w:sz w:val="28"/>
          <w:szCs w:val="28"/>
          <w:lang w:eastAsia="ru-RU"/>
        </w:rPr>
        <w:t>;</w:t>
      </w:r>
    </w:p>
    <w:p w:rsidR="002706F9" w:rsidRPr="003C2A54" w:rsidRDefault="002706F9" w:rsidP="003A123D">
      <w:pPr>
        <w:pStyle w:val="ListParagraph"/>
        <w:numPr>
          <w:ilvl w:val="0"/>
          <w:numId w:val="3"/>
        </w:numPr>
        <w:shd w:val="clear" w:color="auto" w:fill="FFFFFF"/>
        <w:tabs>
          <w:tab w:val="left" w:pos="993"/>
        </w:tabs>
        <w:spacing w:after="0"/>
        <w:ind w:left="0" w:firstLine="709"/>
        <w:jc w:val="both"/>
        <w:rPr>
          <w:rFonts w:ascii="Times New Roman" w:eastAsia="Times New Roman" w:hAnsi="Times New Roman" w:cs="Times New Roman"/>
          <w:sz w:val="28"/>
          <w:szCs w:val="28"/>
          <w:lang w:eastAsia="ru-RU"/>
        </w:rPr>
      </w:pPr>
      <w:r w:rsidRPr="003C2A54">
        <w:rPr>
          <w:rFonts w:ascii="Times New Roman" w:hAnsi="Times New Roman" w:cs="Times New Roman"/>
          <w:sz w:val="28"/>
          <w:szCs w:val="28"/>
          <w:shd w:val="clear" w:color="auto" w:fill="FFFFFF"/>
        </w:rPr>
        <w:t>предоставить отлаженное функционирование системы коммуникации между жителями города и представителями исполнительной власти, информационная открытость городской администрации</w:t>
      </w:r>
      <w:r w:rsidR="003C2A54" w:rsidRPr="003C2A54">
        <w:rPr>
          <w:rFonts w:ascii="Times New Roman" w:hAnsi="Times New Roman" w:cs="Times New Roman"/>
          <w:sz w:val="28"/>
          <w:szCs w:val="28"/>
          <w:shd w:val="clear" w:color="auto" w:fill="FFFFFF"/>
        </w:rPr>
        <w:t>;</w:t>
      </w:r>
    </w:p>
    <w:p w:rsidR="002706F9" w:rsidRPr="002706F9" w:rsidRDefault="003C2A54" w:rsidP="003A123D">
      <w:pPr>
        <w:numPr>
          <w:ilvl w:val="0"/>
          <w:numId w:val="3"/>
        </w:numPr>
        <w:shd w:val="clear" w:color="auto" w:fill="FFFFFF"/>
        <w:tabs>
          <w:tab w:val="left" w:pos="993"/>
        </w:tabs>
        <w:spacing w:after="0"/>
        <w:ind w:left="0" w:firstLine="709"/>
        <w:rPr>
          <w:rFonts w:ascii="Times New Roman" w:eastAsia="Times New Roman" w:hAnsi="Times New Roman" w:cs="Times New Roman"/>
          <w:sz w:val="28"/>
          <w:szCs w:val="28"/>
          <w:lang w:eastAsia="ru-RU"/>
        </w:rPr>
      </w:pPr>
      <w:r w:rsidRPr="003C2A54">
        <w:rPr>
          <w:rFonts w:ascii="Times New Roman" w:eastAsia="Times New Roman" w:hAnsi="Times New Roman" w:cs="Times New Roman"/>
          <w:sz w:val="28"/>
          <w:szCs w:val="28"/>
          <w:lang w:eastAsia="ru-RU"/>
        </w:rPr>
        <w:t xml:space="preserve">внедрить </w:t>
      </w:r>
      <w:r w:rsidR="002706F9" w:rsidRPr="003C2A54">
        <w:rPr>
          <w:rFonts w:ascii="Times New Roman" w:eastAsia="Times New Roman" w:hAnsi="Times New Roman" w:cs="Times New Roman"/>
          <w:sz w:val="28"/>
          <w:szCs w:val="28"/>
          <w:lang w:eastAsia="ru-RU"/>
        </w:rPr>
        <w:t>с</w:t>
      </w:r>
      <w:r w:rsidR="002706F9" w:rsidRPr="002706F9">
        <w:rPr>
          <w:rFonts w:ascii="Times New Roman" w:eastAsia="Times New Roman" w:hAnsi="Times New Roman" w:cs="Times New Roman"/>
          <w:sz w:val="28"/>
          <w:szCs w:val="28"/>
          <w:lang w:eastAsia="ru-RU"/>
        </w:rPr>
        <w:t>истем</w:t>
      </w:r>
      <w:r w:rsidRPr="003C2A54">
        <w:rPr>
          <w:rFonts w:ascii="Times New Roman" w:eastAsia="Times New Roman" w:hAnsi="Times New Roman" w:cs="Times New Roman"/>
          <w:sz w:val="28"/>
          <w:szCs w:val="28"/>
          <w:lang w:eastAsia="ru-RU"/>
        </w:rPr>
        <w:t>у</w:t>
      </w:r>
      <w:r w:rsidR="002706F9" w:rsidRPr="002706F9">
        <w:rPr>
          <w:rFonts w:ascii="Times New Roman" w:eastAsia="Times New Roman" w:hAnsi="Times New Roman" w:cs="Times New Roman"/>
          <w:sz w:val="28"/>
          <w:szCs w:val="28"/>
          <w:lang w:eastAsia="ru-RU"/>
        </w:rPr>
        <w:t xml:space="preserve"> </w:t>
      </w:r>
      <w:r w:rsidR="003D3DA2">
        <w:rPr>
          <w:rFonts w:ascii="Times New Roman" w:eastAsia="Times New Roman" w:hAnsi="Times New Roman" w:cs="Times New Roman"/>
          <w:sz w:val="28"/>
          <w:szCs w:val="28"/>
          <w:lang w:eastAsia="ru-RU"/>
        </w:rPr>
        <w:t>отслеживания парковочных мест в городе</w:t>
      </w:r>
      <w:r w:rsidR="002706F9" w:rsidRPr="002706F9">
        <w:rPr>
          <w:rFonts w:ascii="Times New Roman" w:eastAsia="Times New Roman" w:hAnsi="Times New Roman" w:cs="Times New Roman"/>
          <w:sz w:val="28"/>
          <w:szCs w:val="28"/>
          <w:lang w:eastAsia="ru-RU"/>
        </w:rPr>
        <w:t>.</w:t>
      </w:r>
    </w:p>
    <w:p w:rsidR="009909DF" w:rsidRPr="004A66CD" w:rsidRDefault="003C2A54" w:rsidP="003A123D">
      <w:pPr>
        <w:numPr>
          <w:ilvl w:val="0"/>
          <w:numId w:val="3"/>
        </w:numPr>
        <w:shd w:val="clear" w:color="auto" w:fill="FFFFFF"/>
        <w:tabs>
          <w:tab w:val="left" w:pos="993"/>
        </w:tabs>
        <w:spacing w:after="0"/>
        <w:ind w:left="0" w:firstLine="709"/>
        <w:rPr>
          <w:rFonts w:ascii="Times New Roman" w:eastAsia="Times New Roman" w:hAnsi="Times New Roman" w:cs="Times New Roman"/>
          <w:sz w:val="28"/>
          <w:szCs w:val="28"/>
          <w:lang w:eastAsia="ru-RU"/>
        </w:rPr>
      </w:pPr>
      <w:r w:rsidRPr="003C2A54">
        <w:rPr>
          <w:rFonts w:ascii="Times New Roman" w:eastAsia="Times New Roman" w:hAnsi="Times New Roman" w:cs="Times New Roman"/>
          <w:sz w:val="28"/>
          <w:szCs w:val="28"/>
          <w:lang w:eastAsia="ru-RU"/>
        </w:rPr>
        <w:t xml:space="preserve">обеспечить </w:t>
      </w:r>
      <w:r w:rsidR="002706F9" w:rsidRPr="003C2A54">
        <w:rPr>
          <w:rFonts w:ascii="Times New Roman" w:eastAsia="Times New Roman" w:hAnsi="Times New Roman" w:cs="Times New Roman"/>
          <w:sz w:val="28"/>
          <w:szCs w:val="28"/>
          <w:lang w:eastAsia="ru-RU"/>
        </w:rPr>
        <w:t>н</w:t>
      </w:r>
      <w:r w:rsidR="002706F9" w:rsidRPr="002706F9">
        <w:rPr>
          <w:rFonts w:ascii="Times New Roman" w:eastAsia="Times New Roman" w:hAnsi="Times New Roman" w:cs="Times New Roman"/>
          <w:sz w:val="28"/>
          <w:szCs w:val="28"/>
          <w:lang w:eastAsia="ru-RU"/>
        </w:rPr>
        <w:t>аличие бесплатных точек Wi-Fi, в</w:t>
      </w:r>
      <w:r w:rsidR="002706F9" w:rsidRPr="003C2A54">
        <w:rPr>
          <w:rFonts w:ascii="Times New Roman" w:eastAsia="Times New Roman" w:hAnsi="Times New Roman" w:cs="Times New Roman"/>
          <w:sz w:val="28"/>
          <w:szCs w:val="28"/>
          <w:lang w:eastAsia="ru-RU"/>
        </w:rPr>
        <w:t xml:space="preserve"> т.ч. в общественном транспорте.</w:t>
      </w:r>
    </w:p>
    <w:p w:rsidR="009909DF" w:rsidRDefault="009909DF" w:rsidP="0015564B">
      <w:pPr>
        <w:spacing w:after="0"/>
        <w:ind w:left="706"/>
        <w:outlineLvl w:val="1"/>
        <w:rPr>
          <w:rFonts w:ascii="Times New Roman" w:hAnsi="Times New Roman" w:cs="Times New Roman"/>
          <w:b/>
          <w:sz w:val="28"/>
          <w:szCs w:val="28"/>
        </w:rPr>
      </w:pPr>
      <w:bookmarkStart w:id="8" w:name="_Toc531593733"/>
      <w:r w:rsidRPr="009909DF">
        <w:rPr>
          <w:rFonts w:ascii="Times New Roman" w:hAnsi="Times New Roman" w:cs="Times New Roman"/>
          <w:b/>
          <w:sz w:val="28"/>
          <w:szCs w:val="28"/>
        </w:rPr>
        <w:lastRenderedPageBreak/>
        <w:t>2 ОПИСАНИЕ ТОВАРА</w:t>
      </w:r>
      <w:bookmarkEnd w:id="8"/>
    </w:p>
    <w:p w:rsidR="003A123D" w:rsidRDefault="003A123D" w:rsidP="003A123D">
      <w:pPr>
        <w:spacing w:after="0"/>
        <w:ind w:left="709"/>
        <w:rPr>
          <w:rFonts w:ascii="Times New Roman" w:hAnsi="Times New Roman" w:cs="Times New Roman"/>
          <w:b/>
          <w:sz w:val="28"/>
          <w:szCs w:val="28"/>
        </w:rPr>
      </w:pPr>
    </w:p>
    <w:p w:rsidR="009909DF" w:rsidRDefault="00785F11" w:rsidP="0015564B">
      <w:pPr>
        <w:spacing w:after="0"/>
        <w:ind w:left="706"/>
        <w:outlineLvl w:val="2"/>
        <w:rPr>
          <w:rFonts w:ascii="Times New Roman" w:hAnsi="Times New Roman" w:cs="Times New Roman"/>
          <w:b/>
          <w:sz w:val="28"/>
          <w:szCs w:val="28"/>
        </w:rPr>
      </w:pPr>
      <w:bookmarkStart w:id="9" w:name="_Toc531593734"/>
      <w:r>
        <w:rPr>
          <w:rFonts w:ascii="Times New Roman" w:hAnsi="Times New Roman" w:cs="Times New Roman"/>
          <w:b/>
          <w:sz w:val="28"/>
          <w:szCs w:val="28"/>
        </w:rPr>
        <w:t>2.1 Поиск идеи</w:t>
      </w:r>
      <w:bookmarkEnd w:id="9"/>
    </w:p>
    <w:p w:rsidR="003A123D" w:rsidRPr="003A123D" w:rsidRDefault="003A123D" w:rsidP="003A123D">
      <w:pPr>
        <w:spacing w:after="0"/>
        <w:ind w:left="709"/>
        <w:jc w:val="both"/>
        <w:rPr>
          <w:rFonts w:ascii="Times New Roman" w:hAnsi="Times New Roman" w:cs="Times New Roman"/>
          <w:b/>
          <w:color w:val="000000" w:themeColor="text1"/>
          <w:sz w:val="28"/>
          <w:szCs w:val="28"/>
        </w:rPr>
      </w:pPr>
    </w:p>
    <w:p w:rsidR="00785F11" w:rsidRPr="003A123D" w:rsidRDefault="00785F11" w:rsidP="003A123D">
      <w:pPr>
        <w:spacing w:after="0"/>
        <w:ind w:firstLine="708"/>
        <w:jc w:val="both"/>
        <w:rPr>
          <w:rFonts w:ascii="Times New Roman" w:hAnsi="Times New Roman" w:cs="Times New Roman"/>
          <w:color w:val="000000" w:themeColor="text1"/>
          <w:sz w:val="28"/>
          <w:szCs w:val="28"/>
        </w:rPr>
      </w:pPr>
      <w:r w:rsidRPr="003A123D">
        <w:rPr>
          <w:rFonts w:ascii="Times New Roman" w:hAnsi="Times New Roman" w:cs="Times New Roman"/>
          <w:color w:val="000000" w:themeColor="text1"/>
          <w:sz w:val="28"/>
          <w:szCs w:val="28"/>
        </w:rPr>
        <w:t>Города развиваются, меняются и приспосабливаются к окружающим условиям как любой живой организм. Экономические, политические и экологические изменения среды их обитания заставляют одни города разрастаться, а другие уменьшаться.</w:t>
      </w:r>
    </w:p>
    <w:p w:rsidR="00785F11" w:rsidRPr="003A123D" w:rsidRDefault="00785F11" w:rsidP="003A123D">
      <w:pPr>
        <w:spacing w:after="0"/>
        <w:ind w:firstLine="708"/>
        <w:jc w:val="both"/>
        <w:rPr>
          <w:rFonts w:ascii="Times New Roman" w:hAnsi="Times New Roman" w:cs="Times New Roman"/>
          <w:color w:val="000000" w:themeColor="text1"/>
          <w:sz w:val="28"/>
          <w:szCs w:val="28"/>
        </w:rPr>
      </w:pPr>
      <w:r w:rsidRPr="003A123D">
        <w:rPr>
          <w:rFonts w:ascii="Times New Roman" w:hAnsi="Times New Roman" w:cs="Times New Roman"/>
          <w:color w:val="000000" w:themeColor="text1"/>
          <w:sz w:val="28"/>
          <w:szCs w:val="28"/>
        </w:rPr>
        <w:t>Волны индустриализации привели к беспрецедентному росту населения и площади городов, они стали вертикальными системами. В связи с этим городская культура изменилась от города соседей к городу незнакомцев. </w:t>
      </w:r>
    </w:p>
    <w:p w:rsidR="00785F11" w:rsidRPr="003A123D" w:rsidRDefault="00785F11" w:rsidP="003A123D">
      <w:pPr>
        <w:pStyle w:val="NormalWeb"/>
        <w:shd w:val="clear" w:color="auto" w:fill="FFFFFF"/>
        <w:spacing w:before="0" w:beforeAutospacing="0" w:after="0" w:afterAutospacing="0" w:line="360" w:lineRule="atLeast"/>
        <w:ind w:firstLine="708"/>
        <w:jc w:val="both"/>
        <w:rPr>
          <w:color w:val="000000" w:themeColor="text1"/>
          <w:sz w:val="28"/>
          <w:szCs w:val="28"/>
        </w:rPr>
      </w:pPr>
      <w:r w:rsidRPr="003A123D">
        <w:rPr>
          <w:color w:val="000000" w:themeColor="text1"/>
          <w:sz w:val="28"/>
          <w:szCs w:val="28"/>
        </w:rPr>
        <w:t>Чем больше было население города, тем слабее становились связи между жителями. Из-за отсутствия средств прямой коммуникации между людьми, возникла необходимость в координаторе. Городские власти заполнили этот вакуум и стали выполнять роль посредника между горожанами.</w:t>
      </w:r>
      <w:r w:rsidR="0039606C" w:rsidRPr="003A123D">
        <w:rPr>
          <w:color w:val="000000" w:themeColor="text1"/>
          <w:sz w:val="28"/>
          <w:szCs w:val="28"/>
        </w:rPr>
        <w:t xml:space="preserve"> Но в</w:t>
      </w:r>
      <w:r w:rsidRPr="003A123D">
        <w:rPr>
          <w:color w:val="000000" w:themeColor="text1"/>
          <w:sz w:val="28"/>
          <w:szCs w:val="28"/>
        </w:rPr>
        <w:t>озникновение интернета, особенно мобильного, предоставило новую инфраструктуру, заполнившую вакуум между жителями городского центра. Никто не мог подумать, что интернет посягнет на основную роль местных властей как посредника между жителями. Какими бы большими ни были города,</w:t>
      </w:r>
      <w:r w:rsidR="00C814EB">
        <w:rPr>
          <w:color w:val="000000" w:themeColor="text1"/>
          <w:sz w:val="28"/>
          <w:szCs w:val="28"/>
        </w:rPr>
        <w:t xml:space="preserve"> </w:t>
      </w:r>
      <w:r w:rsidR="0039606C" w:rsidRPr="003A123D">
        <w:rPr>
          <w:color w:val="000000" w:themeColor="text1"/>
          <w:sz w:val="28"/>
          <w:szCs w:val="28"/>
        </w:rPr>
        <w:t>теперь</w:t>
      </w:r>
      <w:r w:rsidRPr="003A123D">
        <w:rPr>
          <w:color w:val="000000" w:themeColor="text1"/>
          <w:sz w:val="28"/>
          <w:szCs w:val="28"/>
        </w:rPr>
        <w:t xml:space="preserve"> у жителей появилась возможность создавать независимые координационные платформы. У местных властей больше нет монополии на посредничество между людьми.</w:t>
      </w:r>
    </w:p>
    <w:p w:rsidR="00785F11" w:rsidRPr="003A123D" w:rsidRDefault="00785F11" w:rsidP="003A123D">
      <w:pPr>
        <w:pStyle w:val="NormalWeb"/>
        <w:shd w:val="clear" w:color="auto" w:fill="FFFFFF"/>
        <w:spacing w:before="0" w:beforeAutospacing="0" w:after="0" w:afterAutospacing="0" w:line="360" w:lineRule="atLeast"/>
        <w:ind w:firstLine="708"/>
        <w:jc w:val="both"/>
        <w:rPr>
          <w:color w:val="000000" w:themeColor="text1"/>
          <w:sz w:val="28"/>
          <w:szCs w:val="28"/>
        </w:rPr>
      </w:pPr>
      <w:r w:rsidRPr="003A123D">
        <w:rPr>
          <w:color w:val="000000" w:themeColor="text1"/>
          <w:sz w:val="28"/>
          <w:szCs w:val="28"/>
        </w:rPr>
        <w:t>Мобильный интернет особенно важен. Это первая технология, которая одновременно: соединяет пользователей (или объекты), постоянно меняющих свое местоположение; обеспечивает прямое взаимодействие между кем (или чем) угодно из любой точки города. У людей, компаний, НКО и университетов вдруг появилась возможность создавать координационные платформы для любого количества городских жителей. </w:t>
      </w:r>
    </w:p>
    <w:p w:rsidR="00785F11" w:rsidRPr="003A123D" w:rsidRDefault="00785F11" w:rsidP="003A123D">
      <w:pPr>
        <w:pStyle w:val="NormalWeb"/>
        <w:shd w:val="clear" w:color="auto" w:fill="FFFFFF"/>
        <w:spacing w:before="0" w:beforeAutospacing="0" w:after="0" w:afterAutospacing="0" w:line="360" w:lineRule="atLeast"/>
        <w:ind w:firstLine="708"/>
        <w:jc w:val="both"/>
        <w:rPr>
          <w:color w:val="000000" w:themeColor="text1"/>
          <w:sz w:val="28"/>
          <w:szCs w:val="28"/>
        </w:rPr>
      </w:pPr>
      <w:r w:rsidRPr="003A123D">
        <w:rPr>
          <w:color w:val="000000" w:themeColor="text1"/>
          <w:sz w:val="28"/>
          <w:szCs w:val="28"/>
          <w:shd w:val="clear" w:color="auto" w:fill="FFFFFF"/>
        </w:rPr>
        <w:t>Парковка</w:t>
      </w:r>
      <w:r w:rsidR="0039606C" w:rsidRPr="003A123D">
        <w:rPr>
          <w:color w:val="000000" w:themeColor="text1"/>
          <w:sz w:val="28"/>
          <w:szCs w:val="28"/>
          <w:shd w:val="clear" w:color="auto" w:fill="FFFFFF"/>
        </w:rPr>
        <w:t xml:space="preserve"> — это</w:t>
      </w:r>
      <w:r w:rsidRPr="003A123D">
        <w:rPr>
          <w:color w:val="000000" w:themeColor="text1"/>
          <w:sz w:val="28"/>
          <w:szCs w:val="28"/>
          <w:shd w:val="clear" w:color="auto" w:fill="FFFFFF"/>
        </w:rPr>
        <w:t xml:space="preserve"> еще один пример сферы жизни, в которой местные власти являются посредником. В департаменте высчитывают необходимое количество парковочных мест и среднюю цену за каждое. В теории, так достигается равновесие, но на практике оказывается, что спрос на парковку — вещь крайне непостоянная, как во времени, так и в пространстве. </w:t>
      </w:r>
      <w:r w:rsidR="0039606C" w:rsidRPr="003A123D">
        <w:rPr>
          <w:color w:val="000000" w:themeColor="text1"/>
          <w:sz w:val="28"/>
          <w:szCs w:val="28"/>
          <w:shd w:val="clear" w:color="auto" w:fill="FFFFFF"/>
        </w:rPr>
        <w:t>Централизованный сбор информации и внедрении систем отслеживания</w:t>
      </w:r>
      <w:r w:rsidRPr="003A123D">
        <w:rPr>
          <w:color w:val="000000" w:themeColor="text1"/>
          <w:sz w:val="28"/>
          <w:szCs w:val="28"/>
          <w:shd w:val="clear" w:color="auto" w:fill="FFFFFF"/>
        </w:rPr>
        <w:t>, которые динамически отражают реальный спрос на парковочные места</w:t>
      </w:r>
      <w:r w:rsidR="0039606C" w:rsidRPr="003A123D">
        <w:rPr>
          <w:color w:val="000000" w:themeColor="text1"/>
          <w:sz w:val="28"/>
          <w:szCs w:val="28"/>
          <w:shd w:val="clear" w:color="auto" w:fill="FFFFFF"/>
        </w:rPr>
        <w:t>, поможет улучшить данный аспект жизни горожан</w:t>
      </w:r>
      <w:r w:rsidRPr="003A123D">
        <w:rPr>
          <w:color w:val="000000" w:themeColor="text1"/>
          <w:sz w:val="28"/>
          <w:szCs w:val="28"/>
          <w:shd w:val="clear" w:color="auto" w:fill="FFFFFF"/>
        </w:rPr>
        <w:t>. </w:t>
      </w:r>
    </w:p>
    <w:p w:rsidR="00785F11" w:rsidRDefault="0039606C" w:rsidP="003A123D">
      <w:pPr>
        <w:jc w:val="both"/>
        <w:rPr>
          <w:rFonts w:ascii="Times New Roman" w:hAnsi="Times New Roman" w:cs="Times New Roman"/>
          <w:color w:val="000000" w:themeColor="text1"/>
          <w:sz w:val="28"/>
          <w:szCs w:val="28"/>
        </w:rPr>
      </w:pPr>
      <w:r w:rsidRPr="003A123D">
        <w:rPr>
          <w:rFonts w:ascii="Times New Roman" w:hAnsi="Times New Roman" w:cs="Times New Roman"/>
          <w:color w:val="000000" w:themeColor="text1"/>
          <w:sz w:val="28"/>
          <w:szCs w:val="28"/>
        </w:rPr>
        <w:tab/>
        <w:t>Такими небольшими шажками и нововведениями, мы помогаем сделать жизнь людей проще и доступнее.</w:t>
      </w:r>
    </w:p>
    <w:p w:rsidR="009C6E6E" w:rsidRPr="003A123D" w:rsidRDefault="009C6E6E" w:rsidP="003A123D">
      <w:pPr>
        <w:jc w:val="both"/>
        <w:rPr>
          <w:rFonts w:ascii="Times New Roman" w:hAnsi="Times New Roman" w:cs="Times New Roman"/>
          <w:color w:val="000000" w:themeColor="text1"/>
          <w:sz w:val="28"/>
          <w:szCs w:val="28"/>
        </w:rPr>
      </w:pPr>
    </w:p>
    <w:p w:rsidR="00C77B89" w:rsidRDefault="0039606C" w:rsidP="0015564B">
      <w:pPr>
        <w:spacing w:after="0"/>
        <w:jc w:val="both"/>
        <w:outlineLvl w:val="2"/>
        <w:rPr>
          <w:rFonts w:ascii="Times New Roman" w:hAnsi="Times New Roman" w:cs="Times New Roman"/>
          <w:b/>
          <w:sz w:val="28"/>
          <w:szCs w:val="28"/>
        </w:rPr>
      </w:pPr>
      <w:r>
        <w:lastRenderedPageBreak/>
        <w:tab/>
      </w:r>
      <w:bookmarkStart w:id="10" w:name="_Toc531593735"/>
      <w:r w:rsidRPr="0039606C">
        <w:rPr>
          <w:rFonts w:ascii="Times New Roman" w:hAnsi="Times New Roman" w:cs="Times New Roman"/>
          <w:b/>
          <w:sz w:val="28"/>
          <w:szCs w:val="28"/>
        </w:rPr>
        <w:t>2.2 Бенчмаркинг</w:t>
      </w:r>
      <w:bookmarkEnd w:id="10"/>
    </w:p>
    <w:p w:rsidR="006E7E32" w:rsidRDefault="006E7E32" w:rsidP="006E7E32">
      <w:pPr>
        <w:spacing w:after="0"/>
        <w:ind w:firstLine="708"/>
        <w:jc w:val="both"/>
        <w:rPr>
          <w:rFonts w:ascii="Times New Roman" w:hAnsi="Times New Roman" w:cs="Times New Roman"/>
          <w:b/>
          <w:sz w:val="28"/>
          <w:szCs w:val="28"/>
        </w:rPr>
      </w:pPr>
    </w:p>
    <w:p w:rsidR="0039606C" w:rsidRPr="003A123D" w:rsidRDefault="00496961" w:rsidP="00496961">
      <w:pPr>
        <w:spacing w:after="0"/>
        <w:ind w:firstLine="708"/>
        <w:jc w:val="both"/>
        <w:rPr>
          <w:rFonts w:ascii="Times New Roman" w:hAnsi="Times New Roman" w:cs="Times New Roman"/>
          <w:sz w:val="28"/>
          <w:szCs w:val="28"/>
        </w:rPr>
      </w:pPr>
      <w:r w:rsidRPr="003A123D">
        <w:rPr>
          <w:rFonts w:ascii="Times New Roman" w:hAnsi="Times New Roman" w:cs="Times New Roman"/>
          <w:sz w:val="28"/>
          <w:szCs w:val="28"/>
        </w:rPr>
        <w:t>Объект бенчмаркинга: построение «умного» города, улучшение качества и удобства жизни населения в нем. Есть множество доработок, которые необходимо провести чтоб прийти к целям нашей компании.</w:t>
      </w:r>
    </w:p>
    <w:p w:rsidR="00496961" w:rsidRPr="003A123D" w:rsidRDefault="00496961" w:rsidP="00496961">
      <w:pPr>
        <w:spacing w:after="0"/>
        <w:ind w:firstLine="708"/>
        <w:jc w:val="both"/>
        <w:rPr>
          <w:rFonts w:ascii="Times New Roman" w:hAnsi="Times New Roman" w:cs="Times New Roman"/>
          <w:sz w:val="28"/>
          <w:szCs w:val="28"/>
        </w:rPr>
      </w:pPr>
      <w:r w:rsidRPr="003A123D">
        <w:rPr>
          <w:rFonts w:ascii="Times New Roman" w:hAnsi="Times New Roman" w:cs="Times New Roman"/>
          <w:sz w:val="28"/>
          <w:szCs w:val="28"/>
        </w:rPr>
        <w:t>Разработка критериев оценки: уменьшение потреблении энергии в городе, площадь покрытия и качество предоставляемого беспроводного Интернета, сбор статистических данных от систем города.</w:t>
      </w:r>
    </w:p>
    <w:p w:rsidR="00496961" w:rsidRPr="003A123D" w:rsidRDefault="00496961" w:rsidP="00496961">
      <w:pPr>
        <w:spacing w:after="0"/>
        <w:ind w:firstLine="708"/>
        <w:jc w:val="both"/>
        <w:rPr>
          <w:rFonts w:ascii="Times New Roman" w:hAnsi="Times New Roman" w:cs="Times New Roman"/>
          <w:sz w:val="28"/>
          <w:szCs w:val="28"/>
        </w:rPr>
      </w:pPr>
      <w:r w:rsidRPr="003A123D">
        <w:rPr>
          <w:rFonts w:ascii="Times New Roman" w:hAnsi="Times New Roman" w:cs="Times New Roman"/>
          <w:sz w:val="28"/>
          <w:szCs w:val="28"/>
        </w:rPr>
        <w:t xml:space="preserve">Поиск партнера по бенчмаркингу: сотрудничество с такими крупными компаниями как: Мингорисполком, Минскэнерго, INTES, </w:t>
      </w:r>
      <w:r w:rsidRPr="003A123D">
        <w:rPr>
          <w:rFonts w:ascii="Times New Roman" w:hAnsi="Times New Roman" w:cs="Times New Roman"/>
          <w:sz w:val="28"/>
          <w:szCs w:val="28"/>
          <w:lang w:val="en-US"/>
        </w:rPr>
        <w:t>EPAM</w:t>
      </w:r>
      <w:r w:rsidRPr="003A123D">
        <w:rPr>
          <w:rFonts w:ascii="Times New Roman" w:hAnsi="Times New Roman" w:cs="Times New Roman"/>
          <w:sz w:val="28"/>
          <w:szCs w:val="28"/>
        </w:rPr>
        <w:t xml:space="preserve"> и другими.</w:t>
      </w:r>
      <w:r w:rsidR="00671812" w:rsidRPr="003A123D">
        <w:rPr>
          <w:rFonts w:ascii="Times New Roman" w:hAnsi="Times New Roman" w:cs="Times New Roman"/>
          <w:sz w:val="28"/>
          <w:szCs w:val="28"/>
        </w:rPr>
        <w:t xml:space="preserve"> Также необходимо смотреть на европейские компании, которые преуспели в этом деле: инновационный центр Las Naves, сообщество </w:t>
      </w:r>
      <w:proofErr w:type="spellStart"/>
      <w:r w:rsidR="00671812" w:rsidRPr="003A123D">
        <w:rPr>
          <w:rFonts w:ascii="Times New Roman" w:hAnsi="Times New Roman" w:cs="Times New Roman"/>
          <w:sz w:val="28"/>
          <w:szCs w:val="28"/>
          <w:lang w:val="en-US"/>
        </w:rPr>
        <w:t>Valensia</w:t>
      </w:r>
      <w:proofErr w:type="spellEnd"/>
      <w:r w:rsidR="00671812" w:rsidRPr="003A123D">
        <w:rPr>
          <w:rFonts w:ascii="Times New Roman" w:hAnsi="Times New Roman" w:cs="Times New Roman"/>
          <w:sz w:val="28"/>
          <w:szCs w:val="28"/>
        </w:rPr>
        <w:t xml:space="preserve"> и другие.</w:t>
      </w:r>
    </w:p>
    <w:p w:rsidR="00671812" w:rsidRDefault="00671812" w:rsidP="00496961">
      <w:pPr>
        <w:spacing w:after="0"/>
        <w:ind w:firstLine="708"/>
        <w:jc w:val="both"/>
        <w:rPr>
          <w:rFonts w:ascii="Times New Roman" w:hAnsi="Times New Roman" w:cs="Times New Roman"/>
          <w:sz w:val="28"/>
          <w:szCs w:val="28"/>
        </w:rPr>
      </w:pPr>
      <w:r w:rsidRPr="003A123D">
        <w:rPr>
          <w:rFonts w:ascii="Times New Roman" w:hAnsi="Times New Roman" w:cs="Times New Roman"/>
          <w:sz w:val="28"/>
          <w:szCs w:val="28"/>
        </w:rPr>
        <w:t>Сравнительный анализ с эталоном: мы</w:t>
      </w:r>
      <w:r>
        <w:rPr>
          <w:rFonts w:ascii="Times New Roman" w:hAnsi="Times New Roman" w:cs="Times New Roman"/>
          <w:sz w:val="28"/>
          <w:szCs w:val="28"/>
        </w:rPr>
        <w:t xml:space="preserve"> можем сравнивать свой город с европейскими, в которых инновации внедряются быстрее и лучше, вот каких результатов достигли они и к каким хотим прийти мы.</w:t>
      </w:r>
    </w:p>
    <w:p w:rsidR="00671812" w:rsidRDefault="00671812"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В Барселоне </w:t>
      </w:r>
      <w:r w:rsidRPr="00671812">
        <w:rPr>
          <w:rFonts w:ascii="Times New Roman" w:hAnsi="Times New Roman" w:cs="Times New Roman"/>
          <w:sz w:val="28"/>
          <w:szCs w:val="28"/>
        </w:rPr>
        <w:t>высокую оценку заслужила умная система управления дорожным движением и автостоянками, а также умная система освещения. Аналитики Juniper Research пришли к выводу, что внедренная в городе умная система управления энергоэффективностью или smart grid до 2019 года обеспечит экономию приблизительно 9,5 миллиарда евро в год.</w:t>
      </w:r>
      <w:r>
        <w:rPr>
          <w:rFonts w:ascii="Times New Roman" w:hAnsi="Times New Roman" w:cs="Times New Roman"/>
          <w:sz w:val="28"/>
          <w:szCs w:val="28"/>
        </w:rPr>
        <w:t xml:space="preserve"> </w:t>
      </w:r>
      <w:r w:rsidRPr="00671812">
        <w:rPr>
          <w:rFonts w:ascii="Times New Roman" w:hAnsi="Times New Roman" w:cs="Times New Roman"/>
          <w:sz w:val="28"/>
          <w:szCs w:val="28"/>
        </w:rPr>
        <w:t>При этом в городе большое внимание уделяется прозрачности общественных и социальных услуг, а также процессов — к примеру, за заседаниями самоуправления жители могут следить в режиме онлайн и задавать свои вопросы.</w:t>
      </w:r>
    </w:p>
    <w:p w:rsidR="00671812" w:rsidRDefault="00671812"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В Амстердаме, к</w:t>
      </w:r>
      <w:r w:rsidRPr="00671812">
        <w:rPr>
          <w:rFonts w:ascii="Times New Roman" w:hAnsi="Times New Roman" w:cs="Times New Roman"/>
          <w:sz w:val="28"/>
          <w:szCs w:val="28"/>
        </w:rPr>
        <w:t xml:space="preserve"> примеру, создано приложение, помогающее людям с особыми потребностями передвигаться по городу. Если по пути возникнет заминка, специалисты колл-центра помогут ее разрешить. </w:t>
      </w:r>
      <w:r>
        <w:rPr>
          <w:rFonts w:ascii="Times New Roman" w:hAnsi="Times New Roman" w:cs="Times New Roman"/>
          <w:sz w:val="28"/>
          <w:szCs w:val="28"/>
        </w:rPr>
        <w:t>Также</w:t>
      </w:r>
      <w:r w:rsidRPr="00671812">
        <w:rPr>
          <w:rFonts w:ascii="Times New Roman" w:hAnsi="Times New Roman" w:cs="Times New Roman"/>
          <w:sz w:val="28"/>
          <w:szCs w:val="28"/>
        </w:rPr>
        <w:t xml:space="preserve"> приложение City Alerts предупреждает пожарных о том, что на конкретном объекте находятся люди с двигательными, психическими нарушениями или другими особыми потребностями.</w:t>
      </w:r>
    </w:p>
    <w:p w:rsidR="00671812" w:rsidRDefault="00671812" w:rsidP="00671812">
      <w:pPr>
        <w:spacing w:after="0"/>
        <w:ind w:firstLine="708"/>
        <w:jc w:val="both"/>
        <w:rPr>
          <w:rFonts w:ascii="Times New Roman" w:hAnsi="Times New Roman" w:cs="Times New Roman"/>
          <w:sz w:val="28"/>
          <w:szCs w:val="28"/>
        </w:rPr>
      </w:pPr>
      <w:r w:rsidRPr="00671812">
        <w:rPr>
          <w:rFonts w:ascii="Times New Roman" w:hAnsi="Times New Roman" w:cs="Times New Roman"/>
          <w:sz w:val="28"/>
          <w:szCs w:val="28"/>
        </w:rPr>
        <w:t>Копенгаген</w:t>
      </w:r>
      <w:r w:rsidR="007953FC">
        <w:rPr>
          <w:rFonts w:ascii="Times New Roman" w:hAnsi="Times New Roman" w:cs="Times New Roman"/>
          <w:sz w:val="28"/>
          <w:szCs w:val="28"/>
        </w:rPr>
        <w:t>- город с</w:t>
      </w:r>
      <w:r w:rsidRPr="00671812">
        <w:rPr>
          <w:rFonts w:ascii="Times New Roman" w:hAnsi="Times New Roman" w:cs="Times New Roman"/>
          <w:sz w:val="28"/>
          <w:szCs w:val="28"/>
        </w:rPr>
        <w:t xml:space="preserve"> один из наименьших в мире </w:t>
      </w:r>
      <w:r w:rsidR="007953FC">
        <w:rPr>
          <w:rFonts w:ascii="Times New Roman" w:hAnsi="Times New Roman" w:cs="Times New Roman"/>
          <w:sz w:val="28"/>
          <w:szCs w:val="28"/>
        </w:rPr>
        <w:t xml:space="preserve">выбросов углерода на человека </w:t>
      </w:r>
      <w:r w:rsidRPr="00671812">
        <w:rPr>
          <w:rFonts w:ascii="Times New Roman" w:hAnsi="Times New Roman" w:cs="Times New Roman"/>
          <w:sz w:val="28"/>
          <w:szCs w:val="28"/>
        </w:rPr>
        <w:t xml:space="preserve">— менее двух тонн на одного жителя, однако Дании </w:t>
      </w:r>
      <w:r w:rsidR="007953FC">
        <w:rPr>
          <w:rFonts w:ascii="Times New Roman" w:hAnsi="Times New Roman" w:cs="Times New Roman"/>
          <w:sz w:val="28"/>
          <w:szCs w:val="28"/>
        </w:rPr>
        <w:t>хочет</w:t>
      </w:r>
      <w:r w:rsidRPr="00671812">
        <w:rPr>
          <w:rFonts w:ascii="Times New Roman" w:hAnsi="Times New Roman" w:cs="Times New Roman"/>
          <w:sz w:val="28"/>
          <w:szCs w:val="28"/>
        </w:rPr>
        <w:t xml:space="preserve"> — до 2025 года она хочет стать нейтральной по выбросам</w:t>
      </w:r>
      <w:r w:rsidR="007953FC">
        <w:rPr>
          <w:rFonts w:ascii="Times New Roman" w:hAnsi="Times New Roman" w:cs="Times New Roman"/>
          <w:sz w:val="28"/>
          <w:szCs w:val="28"/>
        </w:rPr>
        <w:t>, к чему следует стремиться и нам</w:t>
      </w:r>
      <w:r w:rsidRPr="00671812">
        <w:rPr>
          <w:rFonts w:ascii="Times New Roman" w:hAnsi="Times New Roman" w:cs="Times New Roman"/>
          <w:sz w:val="28"/>
          <w:szCs w:val="28"/>
        </w:rPr>
        <w:t xml:space="preserve">. </w:t>
      </w:r>
    </w:p>
    <w:p w:rsidR="007953FC" w:rsidRDefault="007953FC"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В Стокгольме, н</w:t>
      </w:r>
      <w:r w:rsidRPr="007953FC">
        <w:rPr>
          <w:rFonts w:ascii="Times New Roman" w:hAnsi="Times New Roman" w:cs="Times New Roman"/>
          <w:sz w:val="28"/>
          <w:szCs w:val="28"/>
        </w:rPr>
        <w:t>апример, развиваются проекты, которые предусматривают использование сточных вод в системе отопления и их превращение в особое топливо, которое может использовать общественный транспорт.</w:t>
      </w:r>
    </w:p>
    <w:p w:rsidR="003A123D" w:rsidRDefault="003A123D" w:rsidP="00671812">
      <w:pPr>
        <w:spacing w:after="0"/>
        <w:ind w:firstLine="708"/>
        <w:jc w:val="both"/>
        <w:rPr>
          <w:rFonts w:ascii="Times New Roman" w:hAnsi="Times New Roman" w:cs="Times New Roman"/>
          <w:sz w:val="28"/>
          <w:szCs w:val="28"/>
        </w:rPr>
      </w:pPr>
    </w:p>
    <w:p w:rsidR="007953FC" w:rsidRDefault="007953FC" w:rsidP="0015564B">
      <w:pPr>
        <w:spacing w:after="0"/>
        <w:ind w:firstLine="706"/>
        <w:jc w:val="both"/>
        <w:outlineLvl w:val="2"/>
        <w:rPr>
          <w:rFonts w:ascii="Times New Roman" w:hAnsi="Times New Roman" w:cs="Times New Roman"/>
          <w:b/>
          <w:sz w:val="28"/>
          <w:szCs w:val="28"/>
        </w:rPr>
      </w:pPr>
      <w:bookmarkStart w:id="11" w:name="_Toc531593736"/>
      <w:r w:rsidRPr="007953FC">
        <w:rPr>
          <w:rFonts w:ascii="Times New Roman" w:hAnsi="Times New Roman" w:cs="Times New Roman"/>
          <w:b/>
          <w:sz w:val="28"/>
          <w:szCs w:val="28"/>
        </w:rPr>
        <w:lastRenderedPageBreak/>
        <w:t>2.3 Модель Кано</w:t>
      </w:r>
      <w:bookmarkEnd w:id="11"/>
    </w:p>
    <w:p w:rsidR="006E7E32" w:rsidRPr="007953FC" w:rsidRDefault="006E7E32" w:rsidP="00671812">
      <w:pPr>
        <w:spacing w:after="0"/>
        <w:ind w:firstLine="708"/>
        <w:jc w:val="both"/>
        <w:rPr>
          <w:rFonts w:ascii="Times New Roman" w:hAnsi="Times New Roman" w:cs="Times New Roman"/>
          <w:b/>
          <w:sz w:val="28"/>
          <w:szCs w:val="28"/>
        </w:rPr>
      </w:pPr>
    </w:p>
    <w:p w:rsidR="007953FC" w:rsidRDefault="007953FC" w:rsidP="007953FC">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Модель удовлетворенности Кано – это метод поиска характеристик товара, позволяющих создавать удовлетворенность потребителя и удерживать долю рынка. </w:t>
      </w:r>
    </w:p>
    <w:p w:rsidR="007953FC" w:rsidRDefault="007953FC" w:rsidP="007953FC">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Основываясь на ответах на обе части вопроса, характеристику продукта относят к одной из шести категорий: А – привлекательная, М – должно быть, О – одноразмерная, R – обратная, I – безразличная и Q – под вопросом. Коэффициент удовлетворенности потребителя вычисляется по формуле</w:t>
      </w:r>
      <w:r w:rsidR="00D53F3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 + О </w:t>
      </w:r>
      <w:r w:rsidR="00D53F3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А + О + М + </w:t>
      </w:r>
      <w:r>
        <w:rPr>
          <w:rFonts w:ascii="Cambria" w:eastAsia="Cambria" w:hAnsi="Cambria" w:cs="Cambria"/>
          <w:sz w:val="28"/>
          <w:szCs w:val="28"/>
        </w:rPr>
        <w:t>𝐼</w:t>
      </w:r>
      <w:r w:rsidR="00D53F3F">
        <w:rPr>
          <w:rFonts w:ascii="Cambria" w:eastAsia="Cambria" w:hAnsi="Cambria" w:cs="Cambria"/>
          <w:sz w:val="28"/>
          <w:szCs w:val="28"/>
        </w:rPr>
        <w:t>).</w:t>
      </w:r>
    </w:p>
    <w:p w:rsidR="007953FC" w:rsidRDefault="007953FC" w:rsidP="007953FC">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Коэффициент неудовлетворенности потребителя определяется по формуле  </w:t>
      </w:r>
      <w:r w:rsidR="009F4D10">
        <w:rPr>
          <w:rFonts w:ascii="Times New Roman" w:eastAsia="Times New Roman" w:hAnsi="Times New Roman" w:cs="Times New Roman"/>
          <w:sz w:val="28"/>
          <w:szCs w:val="28"/>
        </w:rPr>
        <w:t>(</w:t>
      </w:r>
      <w:r>
        <w:rPr>
          <w:rFonts w:ascii="Times New Roman" w:eastAsia="Times New Roman" w:hAnsi="Times New Roman" w:cs="Times New Roman"/>
          <w:sz w:val="28"/>
          <w:szCs w:val="28"/>
        </w:rPr>
        <w:t>О + М</w:t>
      </w:r>
      <w:r w:rsidR="009F4D1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 + О + М + </w:t>
      </w:r>
      <w:r>
        <w:rPr>
          <w:rFonts w:ascii="Cambria" w:eastAsia="Cambria" w:hAnsi="Cambria" w:cs="Cambria"/>
          <w:sz w:val="28"/>
          <w:szCs w:val="28"/>
        </w:rPr>
        <w:t>𝐼</w:t>
      </w:r>
      <w:r>
        <w:rPr>
          <w:rFonts w:ascii="Times New Roman" w:eastAsia="Times New Roman" w:hAnsi="Times New Roman" w:cs="Times New Roman"/>
          <w:sz w:val="28"/>
          <w:szCs w:val="28"/>
        </w:rPr>
        <w:t xml:space="preserve">) </w:t>
      </w:r>
      <w:r>
        <w:rPr>
          <w:rFonts w:ascii="Cambria" w:eastAsia="Cambria" w:hAnsi="Cambria" w:cs="Cambria"/>
          <w:sz w:val="28"/>
          <w:szCs w:val="28"/>
        </w:rPr>
        <w:t>∗</w:t>
      </w:r>
      <w:r>
        <w:rPr>
          <w:rFonts w:ascii="Gungsuh" w:eastAsia="Gungsuh" w:hAnsi="Gungsuh" w:cs="Gungsuh"/>
          <w:sz w:val="28"/>
          <w:szCs w:val="28"/>
        </w:rPr>
        <w:t xml:space="preserve"> (−1).</w:t>
      </w:r>
    </w:p>
    <w:p w:rsidR="007953FC" w:rsidRDefault="007953FC" w:rsidP="007953FC">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результатам проведенного нами опроса были выбраны следующие </w:t>
      </w:r>
      <w:r w:rsidR="009F4D10">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характеристик</w:t>
      </w:r>
      <w:r w:rsidR="009F4D10">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 </w:t>
      </w:r>
      <w:r w:rsidR="009F4D10">
        <w:rPr>
          <w:rFonts w:ascii="Times New Roman" w:eastAsia="Times New Roman" w:hAnsi="Times New Roman" w:cs="Times New Roman"/>
          <w:sz w:val="28"/>
          <w:szCs w:val="28"/>
        </w:rPr>
        <w:t>развития предлагаемой инновации</w:t>
      </w:r>
      <w:r>
        <w:rPr>
          <w:rFonts w:ascii="Times New Roman" w:eastAsia="Times New Roman" w:hAnsi="Times New Roman" w:cs="Times New Roman"/>
          <w:sz w:val="28"/>
          <w:szCs w:val="28"/>
        </w:rPr>
        <w:t>:</w:t>
      </w:r>
    </w:p>
    <w:p w:rsidR="007953FC" w:rsidRDefault="009F4D10" w:rsidP="003A123D">
      <w:pPr>
        <w:numPr>
          <w:ilvl w:val="0"/>
          <w:numId w:val="6"/>
        </w:numPr>
        <w:tabs>
          <w:tab w:val="left" w:pos="993"/>
        </w:tabs>
        <w:spacing w:after="0"/>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Доступность мобильного Интернета</w:t>
      </w:r>
      <w:r w:rsidR="007953FC">
        <w:rPr>
          <w:rFonts w:ascii="Times New Roman" w:eastAsia="Times New Roman" w:hAnsi="Times New Roman" w:cs="Times New Roman"/>
          <w:sz w:val="28"/>
          <w:szCs w:val="28"/>
        </w:rPr>
        <w:t>;</w:t>
      </w:r>
    </w:p>
    <w:p w:rsidR="007953FC" w:rsidRDefault="009F4D10" w:rsidP="003A123D">
      <w:pPr>
        <w:numPr>
          <w:ilvl w:val="0"/>
          <w:numId w:val="6"/>
        </w:numPr>
        <w:tabs>
          <w:tab w:val="left" w:pos="993"/>
        </w:tabs>
        <w:spacing w:after="0"/>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Сбор статистических данных</w:t>
      </w:r>
      <w:r w:rsidR="007953FC">
        <w:rPr>
          <w:rFonts w:ascii="Times New Roman" w:eastAsia="Times New Roman" w:hAnsi="Times New Roman" w:cs="Times New Roman"/>
          <w:sz w:val="28"/>
          <w:szCs w:val="28"/>
        </w:rPr>
        <w:t>;</w:t>
      </w:r>
    </w:p>
    <w:p w:rsidR="007953FC" w:rsidRDefault="009F4D10" w:rsidP="003A123D">
      <w:pPr>
        <w:numPr>
          <w:ilvl w:val="0"/>
          <w:numId w:val="6"/>
        </w:numPr>
        <w:tabs>
          <w:tab w:val="left" w:pos="993"/>
        </w:tabs>
        <w:spacing w:after="0"/>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Отслеживание парковочных мест и сбор данных для открытия новых машиномест</w:t>
      </w:r>
      <w:r w:rsidR="007953FC">
        <w:rPr>
          <w:rFonts w:ascii="Times New Roman" w:eastAsia="Times New Roman" w:hAnsi="Times New Roman" w:cs="Times New Roman"/>
          <w:sz w:val="28"/>
          <w:szCs w:val="28"/>
        </w:rPr>
        <w:t>;</w:t>
      </w:r>
    </w:p>
    <w:p w:rsidR="007953FC" w:rsidRDefault="00F3699A" w:rsidP="003A123D">
      <w:pPr>
        <w:numPr>
          <w:ilvl w:val="0"/>
          <w:numId w:val="6"/>
        </w:numPr>
        <w:tabs>
          <w:tab w:val="left" w:pos="993"/>
        </w:tabs>
        <w:spacing w:after="0"/>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Переработка отходов</w:t>
      </w:r>
      <w:r w:rsidR="007953FC">
        <w:rPr>
          <w:rFonts w:ascii="Times New Roman" w:eastAsia="Times New Roman" w:hAnsi="Times New Roman" w:cs="Times New Roman"/>
          <w:sz w:val="28"/>
          <w:szCs w:val="28"/>
        </w:rPr>
        <w:t>.</w:t>
      </w:r>
    </w:p>
    <w:p w:rsidR="007953FC" w:rsidRDefault="007953FC" w:rsidP="007953FC">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Эти характеристики и были классифицированы с помощью методики Кано. Каждая характеристика является требованием соответственно. Основываясь на ответах, характеристику </w:t>
      </w:r>
      <w:r w:rsidR="009F4D10">
        <w:rPr>
          <w:rFonts w:ascii="Times New Roman" w:eastAsia="Times New Roman" w:hAnsi="Times New Roman" w:cs="Times New Roman"/>
          <w:sz w:val="28"/>
          <w:szCs w:val="28"/>
        </w:rPr>
        <w:t>внедрения инновации</w:t>
      </w:r>
      <w:r>
        <w:rPr>
          <w:rFonts w:ascii="Times New Roman" w:eastAsia="Times New Roman" w:hAnsi="Times New Roman" w:cs="Times New Roman"/>
          <w:sz w:val="28"/>
          <w:szCs w:val="28"/>
        </w:rPr>
        <w:t xml:space="preserve"> отн</w:t>
      </w:r>
      <w:r w:rsidR="009F4D10">
        <w:rPr>
          <w:rFonts w:ascii="Times New Roman" w:eastAsia="Times New Roman" w:hAnsi="Times New Roman" w:cs="Times New Roman"/>
          <w:sz w:val="28"/>
          <w:szCs w:val="28"/>
        </w:rPr>
        <w:t>есём</w:t>
      </w:r>
      <w:r>
        <w:rPr>
          <w:rFonts w:ascii="Times New Roman" w:eastAsia="Times New Roman" w:hAnsi="Times New Roman" w:cs="Times New Roman"/>
          <w:sz w:val="28"/>
          <w:szCs w:val="28"/>
        </w:rPr>
        <w:t xml:space="preserve"> к одной из шести категорий: А – привлекательная, М – должно быть, О – одноразмерная, R – обратная, I – безразличная и Q – сомнительная. В результате проведенного опроса получилось, что все </w:t>
      </w:r>
      <w:r w:rsidR="009F4D10">
        <w:rPr>
          <w:rFonts w:ascii="Times New Roman" w:eastAsia="Times New Roman" w:hAnsi="Times New Roman" w:cs="Times New Roman"/>
          <w:sz w:val="28"/>
          <w:szCs w:val="28"/>
        </w:rPr>
        <w:t>аспекты</w:t>
      </w:r>
      <w:r>
        <w:rPr>
          <w:rFonts w:ascii="Times New Roman" w:eastAsia="Times New Roman" w:hAnsi="Times New Roman" w:cs="Times New Roman"/>
          <w:sz w:val="28"/>
          <w:szCs w:val="28"/>
        </w:rPr>
        <w:t xml:space="preserve"> получили различные требования. Итого получим таблицу</w:t>
      </w:r>
      <w:r w:rsidR="009F4D10">
        <w:rPr>
          <w:rFonts w:ascii="Times New Roman" w:eastAsia="Times New Roman" w:hAnsi="Times New Roman" w:cs="Times New Roman"/>
          <w:sz w:val="28"/>
          <w:szCs w:val="28"/>
        </w:rPr>
        <w:t xml:space="preserve"> 2.1</w:t>
      </w:r>
      <w:r>
        <w:rPr>
          <w:rFonts w:ascii="Times New Roman" w:eastAsia="Times New Roman" w:hAnsi="Times New Roman" w:cs="Times New Roman"/>
          <w:sz w:val="28"/>
          <w:szCs w:val="28"/>
        </w:rPr>
        <w:t>:</w:t>
      </w:r>
    </w:p>
    <w:p w:rsidR="003A123D" w:rsidRDefault="003A123D" w:rsidP="007953FC">
      <w:pPr>
        <w:spacing w:after="0"/>
        <w:ind w:firstLine="708"/>
        <w:jc w:val="both"/>
        <w:rPr>
          <w:rFonts w:ascii="Times New Roman" w:eastAsia="Times New Roman" w:hAnsi="Times New Roman" w:cs="Times New Roman"/>
          <w:sz w:val="28"/>
          <w:szCs w:val="28"/>
        </w:rPr>
      </w:pPr>
    </w:p>
    <w:p w:rsidR="009F4D10" w:rsidRDefault="009F4D10" w:rsidP="003A123D">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2.1</w:t>
      </w:r>
    </w:p>
    <w:tbl>
      <w:tblPr>
        <w:tblW w:w="9459" w:type="dxa"/>
        <w:tblInd w:w="113" w:type="dxa"/>
        <w:tblLook w:val="04A0" w:firstRow="1" w:lastRow="0" w:firstColumn="1" w:lastColumn="0" w:noHBand="0" w:noVBand="1"/>
      </w:tblPr>
      <w:tblGrid>
        <w:gridCol w:w="1525"/>
        <w:gridCol w:w="540"/>
        <w:gridCol w:w="449"/>
        <w:gridCol w:w="449"/>
        <w:gridCol w:w="541"/>
        <w:gridCol w:w="538"/>
        <w:gridCol w:w="535"/>
        <w:gridCol w:w="773"/>
        <w:gridCol w:w="1167"/>
        <w:gridCol w:w="1376"/>
        <w:gridCol w:w="222"/>
        <w:gridCol w:w="1344"/>
      </w:tblGrid>
      <w:tr w:rsidR="0015564B" w:rsidRPr="006E7E32" w:rsidTr="0015564B">
        <w:trPr>
          <w:trHeight w:val="576"/>
        </w:trPr>
        <w:tc>
          <w:tcPr>
            <w:tcW w:w="1525" w:type="dxa"/>
            <w:tcBorders>
              <w:top w:val="single" w:sz="4" w:space="0" w:color="auto"/>
              <w:left w:val="single" w:sz="4" w:space="0" w:color="auto"/>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Требование</w:t>
            </w:r>
          </w:p>
        </w:tc>
        <w:tc>
          <w:tcPr>
            <w:tcW w:w="540"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A</w:t>
            </w:r>
          </w:p>
        </w:tc>
        <w:tc>
          <w:tcPr>
            <w:tcW w:w="449"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O</w:t>
            </w:r>
          </w:p>
        </w:tc>
        <w:tc>
          <w:tcPr>
            <w:tcW w:w="449"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M</w:t>
            </w:r>
          </w:p>
        </w:tc>
        <w:tc>
          <w:tcPr>
            <w:tcW w:w="541"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Q</w:t>
            </w:r>
          </w:p>
        </w:tc>
        <w:tc>
          <w:tcPr>
            <w:tcW w:w="538"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R</w:t>
            </w:r>
          </w:p>
        </w:tc>
        <w:tc>
          <w:tcPr>
            <w:tcW w:w="535"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I</w:t>
            </w:r>
          </w:p>
        </w:tc>
        <w:tc>
          <w:tcPr>
            <w:tcW w:w="773"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Итого</w:t>
            </w:r>
          </w:p>
        </w:tc>
        <w:tc>
          <w:tcPr>
            <w:tcW w:w="1167"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Категория</w:t>
            </w:r>
          </w:p>
        </w:tc>
        <w:tc>
          <w:tcPr>
            <w:tcW w:w="1376"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Коэф</w:t>
            </w:r>
            <w:r>
              <w:rPr>
                <w:rFonts w:ascii="Calibri" w:eastAsia="Times New Roman" w:hAnsi="Calibri" w:cs="Calibri"/>
                <w:color w:val="000000"/>
                <w:lang w:eastAsia="ru-RU"/>
              </w:rPr>
              <w:t>.</w:t>
            </w:r>
            <w:r w:rsidRPr="006E7E32">
              <w:rPr>
                <w:rFonts w:ascii="Calibri" w:eastAsia="Times New Roman" w:hAnsi="Calibri" w:cs="Calibri"/>
                <w:color w:val="000000"/>
                <w:lang w:eastAsia="ru-RU"/>
              </w:rPr>
              <w:t xml:space="preserve"> Удовлетвор.</w:t>
            </w:r>
          </w:p>
        </w:tc>
        <w:tc>
          <w:tcPr>
            <w:tcW w:w="222" w:type="dxa"/>
            <w:tcBorders>
              <w:top w:val="single" w:sz="4" w:space="0" w:color="auto"/>
              <w:left w:val="nil"/>
              <w:bottom w:val="single" w:sz="4" w:space="0" w:color="auto"/>
              <w:right w:val="nil"/>
            </w:tcBorders>
            <w:shd w:val="clear" w:color="000000" w:fill="548235"/>
            <w:vAlign w:val="center"/>
          </w:tcPr>
          <w:p w:rsidR="003A123D" w:rsidRPr="006E7E32" w:rsidRDefault="003A123D" w:rsidP="0015564B">
            <w:pPr>
              <w:spacing w:after="0" w:line="240" w:lineRule="auto"/>
              <w:jc w:val="center"/>
              <w:rPr>
                <w:rFonts w:ascii="Calibri" w:eastAsia="Times New Roman" w:hAnsi="Calibri" w:cs="Calibri"/>
                <w:color w:val="000000"/>
                <w:lang w:eastAsia="ru-RU"/>
              </w:rPr>
            </w:pPr>
          </w:p>
        </w:tc>
        <w:tc>
          <w:tcPr>
            <w:tcW w:w="1344"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Коэф. Неудовлет.</w:t>
            </w:r>
          </w:p>
        </w:tc>
      </w:tr>
      <w:tr w:rsidR="0015564B" w:rsidRPr="006E7E32" w:rsidTr="0015564B">
        <w:trPr>
          <w:trHeight w:val="288"/>
        </w:trPr>
        <w:tc>
          <w:tcPr>
            <w:tcW w:w="1525" w:type="dxa"/>
            <w:tcBorders>
              <w:top w:val="nil"/>
              <w:left w:val="single" w:sz="4" w:space="0" w:color="auto"/>
              <w:bottom w:val="single" w:sz="4" w:space="0" w:color="auto"/>
              <w:right w:val="single" w:sz="4" w:space="0" w:color="auto"/>
            </w:tcBorders>
            <w:shd w:val="clear" w:color="000000" w:fill="C65911"/>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Т1</w:t>
            </w:r>
          </w:p>
        </w:tc>
        <w:tc>
          <w:tcPr>
            <w:tcW w:w="540" w:type="dxa"/>
            <w:tcBorders>
              <w:top w:val="nil"/>
              <w:left w:val="nil"/>
              <w:bottom w:val="single" w:sz="4" w:space="0" w:color="auto"/>
              <w:right w:val="single" w:sz="4" w:space="0" w:color="auto"/>
            </w:tcBorders>
            <w:shd w:val="clear" w:color="000000" w:fill="FFD966"/>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75</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20</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5</w:t>
            </w:r>
          </w:p>
        </w:tc>
        <w:tc>
          <w:tcPr>
            <w:tcW w:w="541"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w:t>
            </w:r>
          </w:p>
        </w:tc>
        <w:tc>
          <w:tcPr>
            <w:tcW w:w="538"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w:t>
            </w:r>
          </w:p>
        </w:tc>
        <w:tc>
          <w:tcPr>
            <w:tcW w:w="535"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w:t>
            </w:r>
          </w:p>
        </w:tc>
        <w:tc>
          <w:tcPr>
            <w:tcW w:w="773"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100%</w:t>
            </w:r>
          </w:p>
        </w:tc>
        <w:tc>
          <w:tcPr>
            <w:tcW w:w="1167"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А</w:t>
            </w:r>
          </w:p>
        </w:tc>
        <w:tc>
          <w:tcPr>
            <w:tcW w:w="1376"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0.95</w:t>
            </w:r>
          </w:p>
        </w:tc>
        <w:tc>
          <w:tcPr>
            <w:tcW w:w="222" w:type="dxa"/>
            <w:tcBorders>
              <w:top w:val="nil"/>
              <w:left w:val="nil"/>
              <w:bottom w:val="single" w:sz="4" w:space="0" w:color="auto"/>
              <w:right w:val="nil"/>
            </w:tcBorders>
            <w:vAlign w:val="center"/>
          </w:tcPr>
          <w:p w:rsidR="003A123D" w:rsidRPr="006E7E32" w:rsidRDefault="003A123D" w:rsidP="0015564B">
            <w:pPr>
              <w:spacing w:after="0" w:line="240" w:lineRule="auto"/>
              <w:jc w:val="center"/>
              <w:rPr>
                <w:rFonts w:ascii="Calibri" w:eastAsia="Times New Roman" w:hAnsi="Calibri" w:cs="Calibri"/>
                <w:color w:val="000000"/>
                <w:lang w:eastAsia="ru-RU"/>
              </w:rPr>
            </w:pPr>
          </w:p>
        </w:tc>
        <w:tc>
          <w:tcPr>
            <w:tcW w:w="1344"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-0.25</w:t>
            </w:r>
          </w:p>
        </w:tc>
      </w:tr>
      <w:tr w:rsidR="0015564B" w:rsidRPr="006E7E32" w:rsidTr="0015564B">
        <w:trPr>
          <w:trHeight w:val="288"/>
        </w:trPr>
        <w:tc>
          <w:tcPr>
            <w:tcW w:w="1525" w:type="dxa"/>
            <w:tcBorders>
              <w:top w:val="nil"/>
              <w:left w:val="single" w:sz="4" w:space="0" w:color="auto"/>
              <w:bottom w:val="single" w:sz="4" w:space="0" w:color="auto"/>
              <w:right w:val="single" w:sz="4" w:space="0" w:color="auto"/>
            </w:tcBorders>
            <w:shd w:val="clear" w:color="000000" w:fill="C65911"/>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Т2</w:t>
            </w:r>
          </w:p>
        </w:tc>
        <w:tc>
          <w:tcPr>
            <w:tcW w:w="540"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30</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15</w:t>
            </w:r>
          </w:p>
        </w:tc>
        <w:tc>
          <w:tcPr>
            <w:tcW w:w="541" w:type="dxa"/>
            <w:tcBorders>
              <w:top w:val="nil"/>
              <w:left w:val="nil"/>
              <w:bottom w:val="single" w:sz="4" w:space="0" w:color="auto"/>
              <w:right w:val="single" w:sz="4" w:space="0" w:color="auto"/>
            </w:tcBorders>
            <w:shd w:val="clear" w:color="000000" w:fill="FFD966"/>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35</w:t>
            </w:r>
          </w:p>
        </w:tc>
        <w:tc>
          <w:tcPr>
            <w:tcW w:w="538"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5</w:t>
            </w:r>
          </w:p>
        </w:tc>
        <w:tc>
          <w:tcPr>
            <w:tcW w:w="535"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5</w:t>
            </w:r>
          </w:p>
        </w:tc>
        <w:tc>
          <w:tcPr>
            <w:tcW w:w="773"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100%</w:t>
            </w:r>
          </w:p>
        </w:tc>
        <w:tc>
          <w:tcPr>
            <w:tcW w:w="1167"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Q</w:t>
            </w:r>
          </w:p>
        </w:tc>
        <w:tc>
          <w:tcPr>
            <w:tcW w:w="1376"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0.67</w:t>
            </w:r>
          </w:p>
        </w:tc>
        <w:tc>
          <w:tcPr>
            <w:tcW w:w="222" w:type="dxa"/>
            <w:tcBorders>
              <w:top w:val="nil"/>
              <w:left w:val="nil"/>
              <w:bottom w:val="single" w:sz="4" w:space="0" w:color="auto"/>
              <w:right w:val="nil"/>
            </w:tcBorders>
            <w:vAlign w:val="center"/>
          </w:tcPr>
          <w:p w:rsidR="003A123D" w:rsidRPr="006E7E32" w:rsidRDefault="003A123D" w:rsidP="0015564B">
            <w:pPr>
              <w:spacing w:after="0" w:line="240" w:lineRule="auto"/>
              <w:jc w:val="center"/>
              <w:rPr>
                <w:rFonts w:ascii="Calibri" w:eastAsia="Times New Roman" w:hAnsi="Calibri" w:cs="Calibri"/>
                <w:color w:val="000000"/>
                <w:lang w:eastAsia="ru-RU"/>
              </w:rPr>
            </w:pPr>
          </w:p>
        </w:tc>
        <w:tc>
          <w:tcPr>
            <w:tcW w:w="1344"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-0.42</w:t>
            </w:r>
          </w:p>
        </w:tc>
      </w:tr>
      <w:tr w:rsidR="0015564B" w:rsidRPr="006E7E32" w:rsidTr="0015564B">
        <w:trPr>
          <w:trHeight w:val="288"/>
        </w:trPr>
        <w:tc>
          <w:tcPr>
            <w:tcW w:w="1525" w:type="dxa"/>
            <w:tcBorders>
              <w:top w:val="nil"/>
              <w:left w:val="single" w:sz="4" w:space="0" w:color="auto"/>
              <w:bottom w:val="single" w:sz="4" w:space="0" w:color="auto"/>
              <w:right w:val="single" w:sz="4" w:space="0" w:color="auto"/>
            </w:tcBorders>
            <w:shd w:val="clear" w:color="000000" w:fill="C65911"/>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Т3</w:t>
            </w:r>
          </w:p>
        </w:tc>
        <w:tc>
          <w:tcPr>
            <w:tcW w:w="540" w:type="dxa"/>
            <w:tcBorders>
              <w:top w:val="nil"/>
              <w:left w:val="nil"/>
              <w:bottom w:val="single" w:sz="4" w:space="0" w:color="auto"/>
              <w:right w:val="single" w:sz="4" w:space="0" w:color="auto"/>
            </w:tcBorders>
            <w:shd w:val="clear" w:color="000000" w:fill="FFD966"/>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45</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25</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15</w:t>
            </w:r>
          </w:p>
        </w:tc>
        <w:tc>
          <w:tcPr>
            <w:tcW w:w="541"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5</w:t>
            </w:r>
          </w:p>
        </w:tc>
        <w:tc>
          <w:tcPr>
            <w:tcW w:w="538"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w:t>
            </w:r>
          </w:p>
        </w:tc>
        <w:tc>
          <w:tcPr>
            <w:tcW w:w="535"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w:t>
            </w:r>
          </w:p>
        </w:tc>
        <w:tc>
          <w:tcPr>
            <w:tcW w:w="773"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100%</w:t>
            </w:r>
          </w:p>
        </w:tc>
        <w:tc>
          <w:tcPr>
            <w:tcW w:w="1167"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A</w:t>
            </w:r>
          </w:p>
        </w:tc>
        <w:tc>
          <w:tcPr>
            <w:tcW w:w="1376"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0.74</w:t>
            </w:r>
          </w:p>
        </w:tc>
        <w:tc>
          <w:tcPr>
            <w:tcW w:w="222" w:type="dxa"/>
            <w:tcBorders>
              <w:top w:val="nil"/>
              <w:left w:val="nil"/>
              <w:bottom w:val="single" w:sz="4" w:space="0" w:color="auto"/>
              <w:right w:val="nil"/>
            </w:tcBorders>
            <w:vAlign w:val="center"/>
          </w:tcPr>
          <w:p w:rsidR="003A123D" w:rsidRPr="006E7E32" w:rsidRDefault="003A123D" w:rsidP="0015564B">
            <w:pPr>
              <w:spacing w:after="0" w:line="240" w:lineRule="auto"/>
              <w:jc w:val="center"/>
              <w:rPr>
                <w:rFonts w:ascii="Calibri" w:eastAsia="Times New Roman" w:hAnsi="Calibri" w:cs="Calibri"/>
                <w:color w:val="000000"/>
                <w:lang w:eastAsia="ru-RU"/>
              </w:rPr>
            </w:pPr>
          </w:p>
        </w:tc>
        <w:tc>
          <w:tcPr>
            <w:tcW w:w="1344"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-0.42</w:t>
            </w:r>
          </w:p>
        </w:tc>
      </w:tr>
      <w:tr w:rsidR="0015564B" w:rsidRPr="006E7E32" w:rsidTr="0015564B">
        <w:trPr>
          <w:trHeight w:val="288"/>
        </w:trPr>
        <w:tc>
          <w:tcPr>
            <w:tcW w:w="1525" w:type="dxa"/>
            <w:tcBorders>
              <w:top w:val="nil"/>
              <w:left w:val="single" w:sz="4" w:space="0" w:color="auto"/>
              <w:bottom w:val="single" w:sz="4" w:space="0" w:color="auto"/>
              <w:right w:val="single" w:sz="4" w:space="0" w:color="auto"/>
            </w:tcBorders>
            <w:shd w:val="clear" w:color="000000" w:fill="C65911"/>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Т4</w:t>
            </w:r>
          </w:p>
        </w:tc>
        <w:tc>
          <w:tcPr>
            <w:tcW w:w="540"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20</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20</w:t>
            </w:r>
          </w:p>
        </w:tc>
        <w:tc>
          <w:tcPr>
            <w:tcW w:w="541"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w:t>
            </w:r>
          </w:p>
        </w:tc>
        <w:tc>
          <w:tcPr>
            <w:tcW w:w="538"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w:t>
            </w:r>
          </w:p>
        </w:tc>
        <w:tc>
          <w:tcPr>
            <w:tcW w:w="535" w:type="dxa"/>
            <w:tcBorders>
              <w:top w:val="nil"/>
              <w:left w:val="nil"/>
              <w:bottom w:val="single" w:sz="4" w:space="0" w:color="auto"/>
              <w:right w:val="single" w:sz="4" w:space="0" w:color="auto"/>
            </w:tcBorders>
            <w:shd w:val="clear" w:color="000000" w:fill="FFD966"/>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40</w:t>
            </w:r>
          </w:p>
        </w:tc>
        <w:tc>
          <w:tcPr>
            <w:tcW w:w="773"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100%</w:t>
            </w:r>
          </w:p>
        </w:tc>
        <w:tc>
          <w:tcPr>
            <w:tcW w:w="1167"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I</w:t>
            </w:r>
          </w:p>
        </w:tc>
        <w:tc>
          <w:tcPr>
            <w:tcW w:w="1376"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0.33</w:t>
            </w:r>
          </w:p>
        </w:tc>
        <w:tc>
          <w:tcPr>
            <w:tcW w:w="222" w:type="dxa"/>
            <w:tcBorders>
              <w:top w:val="nil"/>
              <w:left w:val="nil"/>
              <w:bottom w:val="single" w:sz="4" w:space="0" w:color="auto"/>
              <w:right w:val="nil"/>
            </w:tcBorders>
            <w:vAlign w:val="center"/>
          </w:tcPr>
          <w:p w:rsidR="003A123D" w:rsidRPr="006E7E32" w:rsidRDefault="003A123D" w:rsidP="0015564B">
            <w:pPr>
              <w:spacing w:after="0" w:line="240" w:lineRule="auto"/>
              <w:jc w:val="center"/>
              <w:rPr>
                <w:rFonts w:ascii="Calibri" w:eastAsia="Times New Roman" w:hAnsi="Calibri" w:cs="Calibri"/>
                <w:color w:val="000000"/>
                <w:lang w:eastAsia="ru-RU"/>
              </w:rPr>
            </w:pPr>
          </w:p>
        </w:tc>
        <w:tc>
          <w:tcPr>
            <w:tcW w:w="1344"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-0.44</w:t>
            </w:r>
          </w:p>
        </w:tc>
      </w:tr>
    </w:tbl>
    <w:p w:rsidR="007953FC" w:rsidRDefault="007953FC" w:rsidP="00671812">
      <w:pPr>
        <w:spacing w:after="0"/>
        <w:ind w:firstLine="708"/>
        <w:jc w:val="both"/>
        <w:rPr>
          <w:rFonts w:ascii="Times New Roman" w:hAnsi="Times New Roman" w:cs="Times New Roman"/>
          <w:sz w:val="28"/>
          <w:szCs w:val="28"/>
        </w:rPr>
      </w:pPr>
    </w:p>
    <w:p w:rsidR="006E7E32" w:rsidRDefault="006E7E32" w:rsidP="006E7E32">
      <w:pPr>
        <w:spacing w:after="0"/>
        <w:ind w:firstLine="708"/>
        <w:jc w:val="both"/>
        <w:rPr>
          <w:rFonts w:ascii="Times New Roman" w:eastAsia="Times New Roman" w:hAnsi="Times New Roman" w:cs="Times New Roman"/>
          <w:sz w:val="28"/>
          <w:szCs w:val="28"/>
        </w:rPr>
      </w:pPr>
      <w:r>
        <w:rPr>
          <w:rFonts w:ascii="Times New Roman" w:hAnsi="Times New Roman" w:cs="Times New Roman"/>
          <w:sz w:val="28"/>
          <w:szCs w:val="28"/>
        </w:rPr>
        <w:t xml:space="preserve">Требования 1 и 3 являются привлекательными для горожан, 4 критерий </w:t>
      </w:r>
      <w:r>
        <w:rPr>
          <w:rFonts w:ascii="Times New Roman" w:eastAsia="Times New Roman" w:hAnsi="Times New Roman" w:cs="Times New Roman"/>
          <w:sz w:val="28"/>
          <w:szCs w:val="28"/>
        </w:rPr>
        <w:t>является безразличным людям, но его наличие будет лишь преимуществом. А 2 пункт вызывает смешанные чувства, поэтому стоит под вопросом.</w:t>
      </w:r>
    </w:p>
    <w:p w:rsidR="006E7E32" w:rsidRDefault="006E7E32" w:rsidP="00671812">
      <w:pPr>
        <w:spacing w:after="0"/>
        <w:ind w:firstLine="708"/>
        <w:jc w:val="both"/>
        <w:rPr>
          <w:rFonts w:ascii="Times New Roman" w:hAnsi="Times New Roman" w:cs="Times New Roman"/>
          <w:sz w:val="28"/>
          <w:szCs w:val="28"/>
        </w:rPr>
      </w:pPr>
    </w:p>
    <w:p w:rsidR="0015564B" w:rsidRDefault="0015564B" w:rsidP="00671812">
      <w:pPr>
        <w:spacing w:after="0"/>
        <w:ind w:firstLine="708"/>
        <w:jc w:val="both"/>
        <w:rPr>
          <w:rFonts w:ascii="Times New Roman" w:hAnsi="Times New Roman" w:cs="Times New Roman"/>
          <w:sz w:val="28"/>
          <w:szCs w:val="28"/>
        </w:rPr>
      </w:pPr>
    </w:p>
    <w:p w:rsidR="006E7E32" w:rsidRPr="002970F8" w:rsidRDefault="00421C72" w:rsidP="0015564B">
      <w:pPr>
        <w:spacing w:after="0"/>
        <w:ind w:firstLine="706"/>
        <w:jc w:val="both"/>
        <w:outlineLvl w:val="2"/>
        <w:rPr>
          <w:rFonts w:ascii="Times New Roman" w:hAnsi="Times New Roman" w:cs="Times New Roman"/>
          <w:b/>
          <w:sz w:val="28"/>
          <w:szCs w:val="28"/>
        </w:rPr>
      </w:pPr>
      <w:bookmarkStart w:id="12" w:name="_Toc531593737"/>
      <w:r w:rsidRPr="002970F8">
        <w:rPr>
          <w:rFonts w:ascii="Times New Roman" w:hAnsi="Times New Roman" w:cs="Times New Roman"/>
          <w:b/>
          <w:sz w:val="28"/>
          <w:szCs w:val="28"/>
        </w:rPr>
        <w:lastRenderedPageBreak/>
        <w:t xml:space="preserve">2.4 Дополнительные </w:t>
      </w:r>
      <w:r w:rsidR="002970F8" w:rsidRPr="002970F8">
        <w:rPr>
          <w:rFonts w:ascii="Times New Roman" w:hAnsi="Times New Roman" w:cs="Times New Roman"/>
          <w:b/>
          <w:sz w:val="28"/>
          <w:szCs w:val="28"/>
        </w:rPr>
        <w:t>инновации</w:t>
      </w:r>
      <w:bookmarkEnd w:id="12"/>
    </w:p>
    <w:p w:rsidR="002970F8" w:rsidRDefault="002970F8" w:rsidP="00671812">
      <w:pPr>
        <w:spacing w:after="0"/>
        <w:ind w:firstLine="708"/>
        <w:jc w:val="both"/>
        <w:rPr>
          <w:rFonts w:ascii="Times New Roman" w:hAnsi="Times New Roman" w:cs="Times New Roman"/>
          <w:sz w:val="28"/>
          <w:szCs w:val="28"/>
        </w:rPr>
      </w:pPr>
    </w:p>
    <w:p w:rsidR="002970F8" w:rsidRDefault="002970F8"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В предложении к основным ветвям направления нашей деятельности, можно внести побочные нововведения, чтоб улучшить жизнь города.</w:t>
      </w:r>
    </w:p>
    <w:p w:rsidR="002970F8" w:rsidRDefault="002970F8"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Вместе с экономией электроэнергии, можно заключить договора с компаниями, производящими энергосберегающие лампочки и уменьшить их покупную стоимость, так же информировать людей о пользе перехода на такой тип освещение: полезнее для</w:t>
      </w:r>
      <w:r w:rsidR="00F3699A">
        <w:rPr>
          <w:rFonts w:ascii="Times New Roman" w:hAnsi="Times New Roman" w:cs="Times New Roman"/>
          <w:sz w:val="28"/>
          <w:szCs w:val="28"/>
        </w:rPr>
        <w:t xml:space="preserve"> </w:t>
      </w:r>
      <w:r>
        <w:rPr>
          <w:rFonts w:ascii="Times New Roman" w:hAnsi="Times New Roman" w:cs="Times New Roman"/>
          <w:sz w:val="28"/>
          <w:szCs w:val="28"/>
        </w:rPr>
        <w:t>зрени</w:t>
      </w:r>
      <w:r w:rsidR="00F3699A">
        <w:rPr>
          <w:rFonts w:ascii="Times New Roman" w:hAnsi="Times New Roman" w:cs="Times New Roman"/>
          <w:sz w:val="28"/>
          <w:szCs w:val="28"/>
        </w:rPr>
        <w:t>я</w:t>
      </w:r>
      <w:r>
        <w:rPr>
          <w:rFonts w:ascii="Times New Roman" w:hAnsi="Times New Roman" w:cs="Times New Roman"/>
          <w:sz w:val="28"/>
          <w:szCs w:val="28"/>
        </w:rPr>
        <w:t>, срок службы дольше, экономия электричества и как вывод меньше плата за свет.</w:t>
      </w:r>
    </w:p>
    <w:p w:rsidR="002970F8" w:rsidRDefault="002970F8"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Так же в связи с уменьшением выбросов в атмосферу благодаря внедрению новых технологий переработок, можно предложить вторичную обработку бумаги, стекла и металлов с большим коэффициентом полезного выхода.</w:t>
      </w:r>
    </w:p>
    <w:p w:rsidR="002970F8" w:rsidRDefault="002970F8"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Вместе с внедрением </w:t>
      </w:r>
      <w:r>
        <w:rPr>
          <w:rFonts w:ascii="Times New Roman" w:hAnsi="Times New Roman" w:cs="Times New Roman"/>
          <w:sz w:val="28"/>
          <w:szCs w:val="28"/>
          <w:lang w:val="en-US"/>
        </w:rPr>
        <w:t>Wi</w:t>
      </w:r>
      <w:r w:rsidRPr="002970F8">
        <w:rPr>
          <w:rFonts w:ascii="Times New Roman" w:hAnsi="Times New Roman" w:cs="Times New Roman"/>
          <w:sz w:val="28"/>
          <w:szCs w:val="28"/>
        </w:rPr>
        <w:t>-</w:t>
      </w:r>
      <w:r>
        <w:rPr>
          <w:rFonts w:ascii="Times New Roman" w:hAnsi="Times New Roman" w:cs="Times New Roman"/>
          <w:sz w:val="28"/>
          <w:szCs w:val="28"/>
          <w:lang w:val="en-US"/>
        </w:rPr>
        <w:t>Fi</w:t>
      </w:r>
      <w:r>
        <w:rPr>
          <w:rFonts w:ascii="Times New Roman" w:hAnsi="Times New Roman" w:cs="Times New Roman"/>
          <w:sz w:val="28"/>
          <w:szCs w:val="28"/>
        </w:rPr>
        <w:t xml:space="preserve"> в городе, сделать бесплатные места зарядки мобильных телефонов, которые будут брать энергию от вторичных источников: солнце или вода, и в которых можно посидеть, желательно сделать их закрытыми от ветра и дождя.</w:t>
      </w:r>
    </w:p>
    <w:p w:rsidR="002970F8" w:rsidRDefault="002970F8" w:rsidP="00671812">
      <w:pPr>
        <w:spacing w:after="0"/>
        <w:ind w:firstLine="708"/>
        <w:jc w:val="both"/>
        <w:rPr>
          <w:rFonts w:ascii="Times New Roman" w:hAnsi="Times New Roman" w:cs="Times New Roman"/>
          <w:sz w:val="28"/>
          <w:szCs w:val="28"/>
        </w:rPr>
      </w:pPr>
    </w:p>
    <w:p w:rsidR="002970F8" w:rsidRDefault="002970F8" w:rsidP="0015564B">
      <w:pPr>
        <w:spacing w:after="0"/>
        <w:ind w:firstLine="706"/>
        <w:jc w:val="both"/>
        <w:outlineLvl w:val="2"/>
        <w:rPr>
          <w:rFonts w:ascii="Times New Roman" w:hAnsi="Times New Roman" w:cs="Times New Roman"/>
          <w:b/>
          <w:sz w:val="28"/>
          <w:szCs w:val="28"/>
        </w:rPr>
      </w:pPr>
      <w:bookmarkStart w:id="13" w:name="_Toc531593738"/>
      <w:r w:rsidRPr="002970F8">
        <w:rPr>
          <w:rFonts w:ascii="Times New Roman" w:hAnsi="Times New Roman" w:cs="Times New Roman"/>
          <w:b/>
          <w:sz w:val="28"/>
          <w:szCs w:val="28"/>
        </w:rPr>
        <w:t>2.5 Электронный товар</w:t>
      </w:r>
      <w:bookmarkEnd w:id="13"/>
    </w:p>
    <w:p w:rsidR="002970F8" w:rsidRDefault="002970F8" w:rsidP="00671812">
      <w:pPr>
        <w:spacing w:after="0"/>
        <w:ind w:firstLine="708"/>
        <w:jc w:val="both"/>
        <w:rPr>
          <w:rFonts w:ascii="Times New Roman" w:hAnsi="Times New Roman" w:cs="Times New Roman"/>
          <w:b/>
          <w:sz w:val="28"/>
          <w:szCs w:val="28"/>
        </w:rPr>
      </w:pPr>
    </w:p>
    <w:p w:rsidR="002970F8" w:rsidRDefault="002970F8"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Как дополнение к пункту о сборе данных о машиноместах в городе, можно разработать приложение, дающее в режим</w:t>
      </w:r>
      <w:r w:rsidR="0093496C">
        <w:rPr>
          <w:rFonts w:ascii="Times New Roman" w:hAnsi="Times New Roman" w:cs="Times New Roman"/>
          <w:sz w:val="28"/>
          <w:szCs w:val="28"/>
        </w:rPr>
        <w:t>е</w:t>
      </w:r>
      <w:r>
        <w:rPr>
          <w:rFonts w:ascii="Times New Roman" w:hAnsi="Times New Roman" w:cs="Times New Roman"/>
          <w:sz w:val="28"/>
          <w:szCs w:val="28"/>
        </w:rPr>
        <w:t xml:space="preserve"> реального времени </w:t>
      </w:r>
      <w:r w:rsidR="0093496C">
        <w:rPr>
          <w:rFonts w:ascii="Times New Roman" w:hAnsi="Times New Roman" w:cs="Times New Roman"/>
          <w:sz w:val="28"/>
          <w:szCs w:val="28"/>
        </w:rPr>
        <w:t>понимание, где есть возможность стать, в какое время стоянка бесплатная, где есть заторы, возможные льготы для людей работающих возле мест стоянки автомобиля, но не приспособленных для этого, возможность оставлять комментарии, тем самым накапливая базу знаний: где нужно расширить количество мет для автомобилей либо сделать подземные паркинги.</w:t>
      </w:r>
    </w:p>
    <w:p w:rsidR="0093496C" w:rsidRDefault="0093496C"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К пункту о сокращении потребления энергии, так же можно дать возможность людям в личном кабинете сравнивать % потребления электроэнергии по месяцам, давать какой-либо анализ, возможность акций и скидок для многодетных семей и пенсионеров.</w:t>
      </w:r>
    </w:p>
    <w:p w:rsidR="0093496C" w:rsidRDefault="0093496C"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В дополнение к расширению площади </w:t>
      </w:r>
      <w:r>
        <w:rPr>
          <w:rFonts w:ascii="Times New Roman" w:hAnsi="Times New Roman" w:cs="Times New Roman"/>
          <w:sz w:val="28"/>
          <w:szCs w:val="28"/>
          <w:lang w:val="en-US"/>
        </w:rPr>
        <w:t>Wi</w:t>
      </w:r>
      <w:r w:rsidRPr="0093496C">
        <w:rPr>
          <w:rFonts w:ascii="Times New Roman" w:hAnsi="Times New Roman" w:cs="Times New Roman"/>
          <w:sz w:val="28"/>
          <w:szCs w:val="28"/>
        </w:rPr>
        <w:t>-</w:t>
      </w:r>
      <w:r>
        <w:rPr>
          <w:rFonts w:ascii="Times New Roman" w:hAnsi="Times New Roman" w:cs="Times New Roman"/>
          <w:sz w:val="28"/>
          <w:szCs w:val="28"/>
          <w:lang w:val="en-US"/>
        </w:rPr>
        <w:t>Fi</w:t>
      </w:r>
      <w:r>
        <w:rPr>
          <w:rFonts w:ascii="Times New Roman" w:hAnsi="Times New Roman" w:cs="Times New Roman"/>
          <w:sz w:val="28"/>
          <w:szCs w:val="28"/>
        </w:rPr>
        <w:t xml:space="preserve"> можно предложить контекстную рекламу отечественных товаров партнеров, которые поддержат нас в расширении бизнеса.</w:t>
      </w:r>
    </w:p>
    <w:p w:rsidR="003A123D" w:rsidRDefault="003A123D" w:rsidP="009C6E6E">
      <w:pPr>
        <w:spacing w:after="0"/>
        <w:jc w:val="both"/>
        <w:rPr>
          <w:rFonts w:ascii="Times New Roman" w:hAnsi="Times New Roman" w:cs="Times New Roman"/>
          <w:sz w:val="28"/>
          <w:szCs w:val="28"/>
        </w:rPr>
      </w:pPr>
    </w:p>
    <w:p w:rsidR="0093496C" w:rsidRDefault="0093496C" w:rsidP="0015564B">
      <w:pPr>
        <w:spacing w:after="0"/>
        <w:ind w:firstLine="706"/>
        <w:jc w:val="both"/>
        <w:outlineLvl w:val="2"/>
        <w:rPr>
          <w:rFonts w:ascii="Times New Roman" w:hAnsi="Times New Roman" w:cs="Times New Roman"/>
          <w:b/>
          <w:sz w:val="28"/>
          <w:szCs w:val="28"/>
        </w:rPr>
      </w:pPr>
      <w:bookmarkStart w:id="14" w:name="_Toc531593739"/>
      <w:r w:rsidRPr="0093496C">
        <w:rPr>
          <w:rFonts w:ascii="Times New Roman" w:hAnsi="Times New Roman" w:cs="Times New Roman"/>
          <w:b/>
          <w:sz w:val="28"/>
          <w:szCs w:val="28"/>
        </w:rPr>
        <w:t>2.9 Концепция товара</w:t>
      </w:r>
      <w:bookmarkEnd w:id="14"/>
    </w:p>
    <w:p w:rsidR="0093496C" w:rsidRPr="0093496C" w:rsidRDefault="0093496C" w:rsidP="00671812">
      <w:pPr>
        <w:spacing w:after="0"/>
        <w:ind w:firstLine="708"/>
        <w:jc w:val="both"/>
        <w:rPr>
          <w:rFonts w:ascii="Times New Roman" w:hAnsi="Times New Roman" w:cs="Times New Roman"/>
          <w:b/>
          <w:sz w:val="28"/>
          <w:szCs w:val="28"/>
        </w:rPr>
      </w:pPr>
    </w:p>
    <w:p w:rsidR="0093496C" w:rsidRDefault="0093496C"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«Свет города»</w:t>
      </w:r>
      <w:r w:rsidRPr="0093496C">
        <w:rPr>
          <w:rFonts w:ascii="Times New Roman" w:hAnsi="Times New Roman" w:cs="Times New Roman"/>
          <w:sz w:val="28"/>
          <w:szCs w:val="28"/>
        </w:rPr>
        <w:t xml:space="preserve"> лучше чем </w:t>
      </w:r>
      <w:r w:rsidR="007A256B">
        <w:rPr>
          <w:rFonts w:ascii="Times New Roman" w:hAnsi="Times New Roman" w:cs="Times New Roman"/>
          <w:sz w:val="28"/>
          <w:szCs w:val="28"/>
        </w:rPr>
        <w:t>д</w:t>
      </w:r>
      <w:r w:rsidRPr="0093496C">
        <w:rPr>
          <w:rFonts w:ascii="Times New Roman" w:hAnsi="Times New Roman" w:cs="Times New Roman"/>
          <w:sz w:val="28"/>
          <w:szCs w:val="28"/>
        </w:rPr>
        <w:t xml:space="preserve">ругие </w:t>
      </w:r>
      <w:r w:rsidR="007A256B">
        <w:rPr>
          <w:rFonts w:ascii="Times New Roman" w:hAnsi="Times New Roman" w:cs="Times New Roman"/>
          <w:sz w:val="28"/>
          <w:szCs w:val="28"/>
        </w:rPr>
        <w:t>инновационные компании</w:t>
      </w:r>
      <w:r w:rsidRPr="0093496C">
        <w:rPr>
          <w:rFonts w:ascii="Times New Roman" w:hAnsi="Times New Roman" w:cs="Times New Roman"/>
          <w:sz w:val="28"/>
          <w:szCs w:val="28"/>
        </w:rPr>
        <w:t xml:space="preserve"> для </w:t>
      </w:r>
      <w:r w:rsidR="007A256B">
        <w:rPr>
          <w:rFonts w:ascii="Times New Roman" w:hAnsi="Times New Roman" w:cs="Times New Roman"/>
          <w:sz w:val="28"/>
          <w:szCs w:val="28"/>
        </w:rPr>
        <w:t>в</w:t>
      </w:r>
      <w:r w:rsidRPr="0093496C">
        <w:rPr>
          <w:rFonts w:ascii="Times New Roman" w:hAnsi="Times New Roman" w:cs="Times New Roman"/>
          <w:sz w:val="28"/>
          <w:szCs w:val="28"/>
        </w:rPr>
        <w:t xml:space="preserve">сех </w:t>
      </w:r>
      <w:r w:rsidR="007A256B">
        <w:rPr>
          <w:rFonts w:ascii="Times New Roman" w:hAnsi="Times New Roman" w:cs="Times New Roman"/>
          <w:sz w:val="28"/>
          <w:szCs w:val="28"/>
        </w:rPr>
        <w:t>слоев населения города</w:t>
      </w:r>
      <w:r w:rsidR="00F3699A">
        <w:rPr>
          <w:rFonts w:ascii="Times New Roman" w:hAnsi="Times New Roman" w:cs="Times New Roman"/>
          <w:sz w:val="28"/>
          <w:szCs w:val="28"/>
        </w:rPr>
        <w:t>,</w:t>
      </w:r>
      <w:r w:rsidRPr="0093496C">
        <w:rPr>
          <w:rFonts w:ascii="Times New Roman" w:hAnsi="Times New Roman" w:cs="Times New Roman"/>
          <w:sz w:val="28"/>
          <w:szCs w:val="28"/>
        </w:rPr>
        <w:t xml:space="preserve"> потому что она </w:t>
      </w:r>
      <w:r w:rsidR="007A256B">
        <w:rPr>
          <w:rFonts w:ascii="Times New Roman" w:hAnsi="Times New Roman" w:cs="Times New Roman"/>
          <w:sz w:val="28"/>
          <w:szCs w:val="28"/>
        </w:rPr>
        <w:t>п</w:t>
      </w:r>
      <w:r w:rsidRPr="0093496C">
        <w:rPr>
          <w:rFonts w:ascii="Times New Roman" w:hAnsi="Times New Roman" w:cs="Times New Roman"/>
          <w:sz w:val="28"/>
          <w:szCs w:val="28"/>
        </w:rPr>
        <w:t xml:space="preserve">рименяет современные системы и </w:t>
      </w:r>
      <w:r w:rsidRPr="0093496C">
        <w:rPr>
          <w:rFonts w:ascii="Times New Roman" w:hAnsi="Times New Roman" w:cs="Times New Roman"/>
          <w:sz w:val="28"/>
          <w:szCs w:val="28"/>
        </w:rPr>
        <w:lastRenderedPageBreak/>
        <w:t>технологии</w:t>
      </w:r>
      <w:r w:rsidR="007A256B">
        <w:rPr>
          <w:rFonts w:ascii="Times New Roman" w:hAnsi="Times New Roman" w:cs="Times New Roman"/>
          <w:sz w:val="28"/>
          <w:szCs w:val="28"/>
        </w:rPr>
        <w:t xml:space="preserve"> сбора и анализа информации</w:t>
      </w:r>
      <w:r w:rsidRPr="0093496C">
        <w:rPr>
          <w:rFonts w:ascii="Times New Roman" w:hAnsi="Times New Roman" w:cs="Times New Roman"/>
          <w:sz w:val="28"/>
          <w:szCs w:val="28"/>
        </w:rPr>
        <w:t xml:space="preserve">, имеет </w:t>
      </w:r>
      <w:r w:rsidR="007A256B">
        <w:rPr>
          <w:rFonts w:ascii="Times New Roman" w:hAnsi="Times New Roman" w:cs="Times New Roman"/>
          <w:sz w:val="28"/>
          <w:szCs w:val="28"/>
        </w:rPr>
        <w:t>широкое распространение</w:t>
      </w:r>
      <w:r w:rsidRPr="0093496C">
        <w:rPr>
          <w:rFonts w:ascii="Times New Roman" w:hAnsi="Times New Roman" w:cs="Times New Roman"/>
          <w:sz w:val="28"/>
          <w:szCs w:val="28"/>
        </w:rPr>
        <w:t xml:space="preserve">, дополненное непринужденностью, </w:t>
      </w:r>
      <w:r w:rsidR="007A256B">
        <w:rPr>
          <w:rFonts w:ascii="Times New Roman" w:hAnsi="Times New Roman" w:cs="Times New Roman"/>
          <w:sz w:val="28"/>
          <w:szCs w:val="28"/>
        </w:rPr>
        <w:t>удобством</w:t>
      </w:r>
      <w:r w:rsidRPr="0093496C">
        <w:rPr>
          <w:rFonts w:ascii="Times New Roman" w:hAnsi="Times New Roman" w:cs="Times New Roman"/>
          <w:sz w:val="28"/>
          <w:szCs w:val="28"/>
        </w:rPr>
        <w:t xml:space="preserve"> и </w:t>
      </w:r>
      <w:r w:rsidR="007A256B">
        <w:rPr>
          <w:rFonts w:ascii="Times New Roman" w:hAnsi="Times New Roman" w:cs="Times New Roman"/>
          <w:sz w:val="28"/>
          <w:szCs w:val="28"/>
        </w:rPr>
        <w:t>комфортом</w:t>
      </w:r>
      <w:r w:rsidRPr="0093496C">
        <w:rPr>
          <w:rFonts w:ascii="Times New Roman" w:hAnsi="Times New Roman" w:cs="Times New Roman"/>
          <w:sz w:val="28"/>
          <w:szCs w:val="28"/>
        </w:rPr>
        <w:t xml:space="preserve"> сервиса </w:t>
      </w:r>
      <w:r w:rsidR="007A256B">
        <w:rPr>
          <w:rFonts w:ascii="Times New Roman" w:hAnsi="Times New Roman" w:cs="Times New Roman"/>
          <w:sz w:val="28"/>
          <w:szCs w:val="28"/>
        </w:rPr>
        <w:t>и в результате по уровню жизни мы приблизимся к лучшим европейским городам, жизнь станет проще и в удовольствие.</w:t>
      </w:r>
    </w:p>
    <w:p w:rsidR="007A256B" w:rsidRDefault="007A256B"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наших предложений представлены в таблице 2.2.</w:t>
      </w:r>
    </w:p>
    <w:p w:rsidR="003A123D" w:rsidRDefault="003A123D" w:rsidP="003A123D">
      <w:pPr>
        <w:spacing w:after="0"/>
        <w:jc w:val="both"/>
        <w:rPr>
          <w:rFonts w:ascii="Times New Roman" w:hAnsi="Times New Roman" w:cs="Times New Roman"/>
          <w:sz w:val="28"/>
          <w:szCs w:val="28"/>
        </w:rPr>
      </w:pPr>
    </w:p>
    <w:p w:rsidR="007A256B" w:rsidRDefault="007A256B" w:rsidP="003A123D">
      <w:pPr>
        <w:spacing w:after="0"/>
        <w:jc w:val="both"/>
        <w:rPr>
          <w:rFonts w:ascii="Times New Roman" w:hAnsi="Times New Roman" w:cs="Times New Roman"/>
          <w:sz w:val="28"/>
          <w:szCs w:val="28"/>
        </w:rPr>
      </w:pPr>
      <w:r>
        <w:rPr>
          <w:rFonts w:ascii="Times New Roman" w:hAnsi="Times New Roman" w:cs="Times New Roman"/>
          <w:sz w:val="28"/>
          <w:szCs w:val="28"/>
        </w:rPr>
        <w:t>Таблица 2.2</w:t>
      </w:r>
    </w:p>
    <w:tbl>
      <w:tblPr>
        <w:tblW w:w="9356" w:type="dxa"/>
        <w:tblInd w:w="108" w:type="dxa"/>
        <w:tblLook w:val="04A0" w:firstRow="1" w:lastRow="0" w:firstColumn="1" w:lastColumn="0" w:noHBand="0" w:noVBand="1"/>
      </w:tblPr>
      <w:tblGrid>
        <w:gridCol w:w="2453"/>
        <w:gridCol w:w="2167"/>
        <w:gridCol w:w="2239"/>
        <w:gridCol w:w="2497"/>
      </w:tblGrid>
      <w:tr w:rsidR="00A36E10" w:rsidRPr="00A36E10" w:rsidTr="0015564B">
        <w:trPr>
          <w:trHeight w:val="932"/>
        </w:trPr>
        <w:tc>
          <w:tcPr>
            <w:tcW w:w="2453" w:type="dxa"/>
            <w:tcBorders>
              <w:top w:val="single" w:sz="4" w:space="0" w:color="auto"/>
              <w:left w:val="single" w:sz="4" w:space="0" w:color="auto"/>
              <w:bottom w:val="single" w:sz="4" w:space="0" w:color="auto"/>
              <w:right w:val="single" w:sz="4" w:space="0" w:color="auto"/>
            </w:tcBorders>
            <w:shd w:val="clear" w:color="000000" w:fill="548235"/>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Название характеристики</w:t>
            </w:r>
          </w:p>
        </w:tc>
        <w:tc>
          <w:tcPr>
            <w:tcW w:w="2167" w:type="dxa"/>
            <w:tcBorders>
              <w:top w:val="single" w:sz="4" w:space="0" w:color="auto"/>
              <w:left w:val="nil"/>
              <w:bottom w:val="single" w:sz="4" w:space="0" w:color="auto"/>
              <w:right w:val="single" w:sz="4" w:space="0" w:color="auto"/>
            </w:tcBorders>
            <w:shd w:val="clear" w:color="000000" w:fill="548235"/>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Уровень ожидания потребителей</w:t>
            </w:r>
          </w:p>
        </w:tc>
        <w:tc>
          <w:tcPr>
            <w:tcW w:w="2239" w:type="dxa"/>
            <w:tcBorders>
              <w:top w:val="single" w:sz="4" w:space="0" w:color="auto"/>
              <w:left w:val="nil"/>
              <w:bottom w:val="single" w:sz="4" w:space="0" w:color="auto"/>
              <w:right w:val="single" w:sz="4" w:space="0" w:color="auto"/>
            </w:tcBorders>
            <w:shd w:val="clear" w:color="000000" w:fill="548235"/>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Значения конкурентов</w:t>
            </w:r>
          </w:p>
        </w:tc>
        <w:tc>
          <w:tcPr>
            <w:tcW w:w="2497" w:type="dxa"/>
            <w:tcBorders>
              <w:top w:val="single" w:sz="4" w:space="0" w:color="auto"/>
              <w:left w:val="nil"/>
              <w:bottom w:val="single" w:sz="4" w:space="0" w:color="auto"/>
              <w:right w:val="single" w:sz="4" w:space="0" w:color="auto"/>
            </w:tcBorders>
            <w:shd w:val="clear" w:color="000000" w:fill="548235"/>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Наше значение</w:t>
            </w:r>
          </w:p>
        </w:tc>
      </w:tr>
      <w:tr w:rsidR="00A36E10" w:rsidRPr="00A36E10" w:rsidTr="0015564B">
        <w:trPr>
          <w:trHeight w:val="310"/>
        </w:trPr>
        <w:tc>
          <w:tcPr>
            <w:tcW w:w="9356" w:type="dxa"/>
            <w:gridSpan w:val="4"/>
            <w:tcBorders>
              <w:top w:val="single" w:sz="4" w:space="0" w:color="auto"/>
              <w:left w:val="single" w:sz="4" w:space="0" w:color="auto"/>
              <w:bottom w:val="single" w:sz="4" w:space="0" w:color="auto"/>
              <w:right w:val="single" w:sz="4" w:space="0" w:color="auto"/>
            </w:tcBorders>
            <w:shd w:val="clear" w:color="000000" w:fill="FFD966"/>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Базовые</w:t>
            </w:r>
          </w:p>
        </w:tc>
      </w:tr>
      <w:tr w:rsidR="00A36E10" w:rsidRPr="00A36E10" w:rsidTr="0015564B">
        <w:trPr>
          <w:trHeight w:val="932"/>
        </w:trPr>
        <w:tc>
          <w:tcPr>
            <w:tcW w:w="2453" w:type="dxa"/>
            <w:tcBorders>
              <w:top w:val="nil"/>
              <w:left w:val="single" w:sz="4" w:space="0" w:color="auto"/>
              <w:bottom w:val="single" w:sz="4" w:space="0" w:color="auto"/>
              <w:right w:val="single" w:sz="4" w:space="0" w:color="auto"/>
            </w:tcBorders>
            <w:shd w:val="clear" w:color="000000" w:fill="C65911"/>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 xml:space="preserve">Доступность мобильного </w:t>
            </w:r>
            <w:r>
              <w:rPr>
                <w:rFonts w:ascii="Calibri" w:eastAsia="Times New Roman" w:hAnsi="Calibri" w:cs="Calibri"/>
                <w:color w:val="000000"/>
                <w:lang w:eastAsia="ru-RU"/>
              </w:rPr>
              <w:t>И</w:t>
            </w:r>
            <w:r w:rsidRPr="00A36E10">
              <w:rPr>
                <w:rFonts w:ascii="Calibri" w:eastAsia="Times New Roman" w:hAnsi="Calibri" w:cs="Calibri"/>
                <w:color w:val="000000"/>
                <w:lang w:eastAsia="ru-RU"/>
              </w:rPr>
              <w:t>нтернета</w:t>
            </w:r>
          </w:p>
        </w:tc>
        <w:tc>
          <w:tcPr>
            <w:tcW w:w="216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70%</w:t>
            </w:r>
          </w:p>
        </w:tc>
        <w:tc>
          <w:tcPr>
            <w:tcW w:w="2239"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50%</w:t>
            </w:r>
          </w:p>
        </w:tc>
        <w:tc>
          <w:tcPr>
            <w:tcW w:w="249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65%</w:t>
            </w:r>
          </w:p>
        </w:tc>
      </w:tr>
      <w:tr w:rsidR="00A36E10" w:rsidRPr="00A36E10" w:rsidTr="0015564B">
        <w:trPr>
          <w:trHeight w:val="932"/>
        </w:trPr>
        <w:tc>
          <w:tcPr>
            <w:tcW w:w="2453" w:type="dxa"/>
            <w:tcBorders>
              <w:top w:val="nil"/>
              <w:left w:val="single" w:sz="4" w:space="0" w:color="auto"/>
              <w:bottom w:val="single" w:sz="4" w:space="0" w:color="auto"/>
              <w:right w:val="single" w:sz="4" w:space="0" w:color="auto"/>
            </w:tcBorders>
            <w:shd w:val="clear" w:color="000000" w:fill="C65911"/>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Отслеживание парковочных мест</w:t>
            </w:r>
          </w:p>
        </w:tc>
        <w:tc>
          <w:tcPr>
            <w:tcW w:w="216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50%</w:t>
            </w:r>
          </w:p>
        </w:tc>
        <w:tc>
          <w:tcPr>
            <w:tcW w:w="2239"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0%</w:t>
            </w:r>
          </w:p>
        </w:tc>
        <w:tc>
          <w:tcPr>
            <w:tcW w:w="249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20%</w:t>
            </w:r>
          </w:p>
        </w:tc>
      </w:tr>
      <w:tr w:rsidR="00A36E10" w:rsidRPr="00A36E10" w:rsidTr="0015564B">
        <w:trPr>
          <w:trHeight w:val="310"/>
        </w:trPr>
        <w:tc>
          <w:tcPr>
            <w:tcW w:w="9356" w:type="dxa"/>
            <w:gridSpan w:val="4"/>
            <w:tcBorders>
              <w:top w:val="single" w:sz="4" w:space="0" w:color="auto"/>
              <w:left w:val="single" w:sz="4" w:space="0" w:color="auto"/>
              <w:bottom w:val="single" w:sz="4" w:space="0" w:color="auto"/>
              <w:right w:val="single" w:sz="4" w:space="0" w:color="auto"/>
            </w:tcBorders>
            <w:shd w:val="clear" w:color="000000" w:fill="FFD966"/>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Под вопросом</w:t>
            </w:r>
          </w:p>
        </w:tc>
      </w:tr>
      <w:tr w:rsidR="00A36E10" w:rsidRPr="00A36E10" w:rsidTr="0015564B">
        <w:trPr>
          <w:trHeight w:val="932"/>
        </w:trPr>
        <w:tc>
          <w:tcPr>
            <w:tcW w:w="2453" w:type="dxa"/>
            <w:tcBorders>
              <w:top w:val="nil"/>
              <w:left w:val="single" w:sz="4" w:space="0" w:color="auto"/>
              <w:bottom w:val="single" w:sz="4" w:space="0" w:color="auto"/>
              <w:right w:val="single" w:sz="4" w:space="0" w:color="auto"/>
            </w:tcBorders>
            <w:shd w:val="clear" w:color="000000" w:fill="C65911"/>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Сбор статистических данных</w:t>
            </w:r>
          </w:p>
        </w:tc>
        <w:tc>
          <w:tcPr>
            <w:tcW w:w="216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60%</w:t>
            </w:r>
          </w:p>
        </w:tc>
        <w:tc>
          <w:tcPr>
            <w:tcW w:w="2239"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40%</w:t>
            </w:r>
          </w:p>
        </w:tc>
        <w:tc>
          <w:tcPr>
            <w:tcW w:w="249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70%</w:t>
            </w:r>
          </w:p>
        </w:tc>
      </w:tr>
      <w:tr w:rsidR="00A36E10" w:rsidRPr="00A36E10" w:rsidTr="0015564B">
        <w:trPr>
          <w:trHeight w:val="310"/>
        </w:trPr>
        <w:tc>
          <w:tcPr>
            <w:tcW w:w="9356" w:type="dxa"/>
            <w:gridSpan w:val="4"/>
            <w:tcBorders>
              <w:top w:val="single" w:sz="4" w:space="0" w:color="auto"/>
              <w:left w:val="single" w:sz="4" w:space="0" w:color="auto"/>
              <w:bottom w:val="single" w:sz="4" w:space="0" w:color="auto"/>
              <w:right w:val="single" w:sz="4" w:space="0" w:color="auto"/>
            </w:tcBorders>
            <w:shd w:val="clear" w:color="000000" w:fill="FFD966"/>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Безразличные</w:t>
            </w:r>
          </w:p>
        </w:tc>
      </w:tr>
      <w:tr w:rsidR="00A36E10" w:rsidRPr="00A36E10" w:rsidTr="0015564B">
        <w:trPr>
          <w:trHeight w:val="621"/>
        </w:trPr>
        <w:tc>
          <w:tcPr>
            <w:tcW w:w="2453" w:type="dxa"/>
            <w:tcBorders>
              <w:top w:val="nil"/>
              <w:left w:val="single" w:sz="4" w:space="0" w:color="auto"/>
              <w:bottom w:val="single" w:sz="4" w:space="0" w:color="auto"/>
              <w:right w:val="single" w:sz="4" w:space="0" w:color="auto"/>
            </w:tcBorders>
            <w:shd w:val="clear" w:color="000000" w:fill="C65911"/>
            <w:vAlign w:val="center"/>
            <w:hideMark/>
          </w:tcPr>
          <w:p w:rsidR="00A36E10" w:rsidRPr="00A36E10" w:rsidRDefault="00F3699A" w:rsidP="0015564B">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Переработка отходов</w:t>
            </w:r>
          </w:p>
        </w:tc>
        <w:tc>
          <w:tcPr>
            <w:tcW w:w="216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40%</w:t>
            </w:r>
          </w:p>
        </w:tc>
        <w:tc>
          <w:tcPr>
            <w:tcW w:w="2239"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20%</w:t>
            </w:r>
          </w:p>
        </w:tc>
        <w:tc>
          <w:tcPr>
            <w:tcW w:w="249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45%</w:t>
            </w:r>
          </w:p>
        </w:tc>
      </w:tr>
    </w:tbl>
    <w:p w:rsidR="00A36E10" w:rsidRDefault="00A36E10"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9C6E6E" w:rsidRDefault="009C6E6E" w:rsidP="00A36E10">
      <w:pPr>
        <w:spacing w:after="0"/>
        <w:jc w:val="right"/>
        <w:rPr>
          <w:rFonts w:ascii="Times New Roman" w:hAnsi="Times New Roman" w:cs="Times New Roman"/>
          <w:sz w:val="28"/>
          <w:szCs w:val="28"/>
        </w:rPr>
      </w:pPr>
    </w:p>
    <w:p w:rsidR="009C6E6E" w:rsidRDefault="009C6E6E" w:rsidP="00A36E10">
      <w:pPr>
        <w:spacing w:after="0"/>
        <w:jc w:val="right"/>
        <w:rPr>
          <w:rFonts w:ascii="Times New Roman" w:hAnsi="Times New Roman" w:cs="Times New Roman"/>
          <w:sz w:val="28"/>
          <w:szCs w:val="28"/>
        </w:rPr>
      </w:pPr>
    </w:p>
    <w:p w:rsidR="009C6E6E" w:rsidRDefault="009C6E6E" w:rsidP="00A36E10">
      <w:pPr>
        <w:spacing w:after="0"/>
        <w:jc w:val="right"/>
        <w:rPr>
          <w:rFonts w:ascii="Times New Roman" w:hAnsi="Times New Roman" w:cs="Times New Roman"/>
          <w:sz w:val="28"/>
          <w:szCs w:val="28"/>
        </w:rPr>
      </w:pPr>
    </w:p>
    <w:p w:rsidR="009C6E6E" w:rsidRDefault="009C6E6E" w:rsidP="00A36E10">
      <w:pPr>
        <w:spacing w:after="0"/>
        <w:jc w:val="right"/>
        <w:rPr>
          <w:rFonts w:ascii="Times New Roman" w:hAnsi="Times New Roman" w:cs="Times New Roman"/>
          <w:sz w:val="28"/>
          <w:szCs w:val="28"/>
        </w:rPr>
      </w:pPr>
    </w:p>
    <w:p w:rsidR="0015564B" w:rsidRDefault="0015564B"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Pr="0015564B" w:rsidRDefault="0015564B" w:rsidP="0015564B">
      <w:pPr>
        <w:spacing w:after="0"/>
        <w:ind w:firstLine="900"/>
        <w:jc w:val="both"/>
        <w:outlineLvl w:val="1"/>
        <w:rPr>
          <w:rFonts w:ascii="Times New Roman" w:eastAsia="Times New Roman" w:hAnsi="Times New Roman" w:cs="Times New Roman"/>
          <w:b/>
          <w:sz w:val="28"/>
          <w:szCs w:val="28"/>
        </w:rPr>
      </w:pPr>
      <w:bookmarkStart w:id="15" w:name="_Toc531593740"/>
      <w:r w:rsidRPr="0015564B">
        <w:rPr>
          <w:rFonts w:ascii="Times New Roman" w:eastAsia="Times New Roman" w:hAnsi="Times New Roman" w:cs="Times New Roman"/>
          <w:b/>
          <w:sz w:val="28"/>
          <w:szCs w:val="28"/>
          <w:lang w:val="en-US"/>
        </w:rPr>
        <w:lastRenderedPageBreak/>
        <w:t xml:space="preserve">3 </w:t>
      </w:r>
      <w:r w:rsidRPr="0015564B">
        <w:rPr>
          <w:rFonts w:ascii="Times New Roman" w:eastAsia="Times New Roman" w:hAnsi="Times New Roman" w:cs="Times New Roman"/>
          <w:b/>
          <w:sz w:val="28"/>
          <w:szCs w:val="28"/>
        </w:rPr>
        <w:t>СИТУАЦИОННЫЙ АНАЛИЗ</w:t>
      </w:r>
      <w:bookmarkEnd w:id="15"/>
    </w:p>
    <w:p w:rsidR="0015564B" w:rsidRDefault="0015564B" w:rsidP="0015564B">
      <w:pPr>
        <w:spacing w:after="0"/>
        <w:ind w:firstLine="900"/>
        <w:jc w:val="both"/>
        <w:rPr>
          <w:rFonts w:ascii="Times New Roman" w:eastAsia="Times New Roman" w:hAnsi="Times New Roman" w:cs="Times New Roman"/>
          <w:sz w:val="28"/>
          <w:szCs w:val="28"/>
        </w:rPr>
      </w:pPr>
    </w:p>
    <w:p w:rsidR="00446B2F" w:rsidRPr="008708CD" w:rsidRDefault="00446B2F" w:rsidP="0015564B">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того, чтобы определить ситуацию на рынке воспользуемся ситуационным анализом, который включает в себя четыре методики: анализ отрасли </w:t>
      </w:r>
      <w:r w:rsidRPr="008708CD">
        <w:rPr>
          <w:rFonts w:ascii="Times New Roman" w:eastAsia="Times New Roman" w:hAnsi="Times New Roman" w:cs="Times New Roman"/>
          <w:sz w:val="28"/>
          <w:szCs w:val="28"/>
        </w:rPr>
        <w:t>по М.Портеру, PEST-анализ, оценку сильных и слабых сторон организации и SWOT-анализ.</w:t>
      </w:r>
    </w:p>
    <w:p w:rsidR="00446B2F" w:rsidRPr="008708CD" w:rsidRDefault="00446B2F" w:rsidP="0015564B">
      <w:pPr>
        <w:spacing w:after="0"/>
        <w:ind w:firstLine="900"/>
        <w:jc w:val="both"/>
        <w:rPr>
          <w:rFonts w:ascii="Times New Roman" w:eastAsia="Times New Roman" w:hAnsi="Times New Roman" w:cs="Times New Roman"/>
          <w:sz w:val="28"/>
          <w:szCs w:val="28"/>
        </w:rPr>
      </w:pPr>
    </w:p>
    <w:p w:rsidR="0015564B" w:rsidRPr="0015564B" w:rsidRDefault="0015564B" w:rsidP="0015564B">
      <w:pPr>
        <w:spacing w:after="0"/>
        <w:ind w:firstLine="900"/>
        <w:outlineLvl w:val="2"/>
        <w:rPr>
          <w:rFonts w:ascii="Times New Roman" w:hAnsi="Times New Roman" w:cs="Times New Roman"/>
          <w:b/>
          <w:sz w:val="28"/>
          <w:szCs w:val="28"/>
        </w:rPr>
      </w:pPr>
      <w:bookmarkStart w:id="16" w:name="_Toc531593741"/>
      <w:r w:rsidRPr="0015564B">
        <w:rPr>
          <w:rFonts w:ascii="Times New Roman" w:hAnsi="Times New Roman" w:cs="Times New Roman"/>
          <w:b/>
          <w:sz w:val="28"/>
          <w:szCs w:val="28"/>
        </w:rPr>
        <w:t xml:space="preserve">3.1 </w:t>
      </w:r>
      <w:r w:rsidRPr="0015564B">
        <w:rPr>
          <w:rFonts w:ascii="Times New Roman" w:eastAsia="Times New Roman" w:hAnsi="Times New Roman" w:cs="Times New Roman"/>
          <w:b/>
          <w:color w:val="000000"/>
          <w:sz w:val="28"/>
          <w:szCs w:val="28"/>
        </w:rPr>
        <w:t>Анализ отрасли по М.Портеру</w:t>
      </w:r>
      <w:bookmarkEnd w:id="16"/>
    </w:p>
    <w:p w:rsidR="0015564B" w:rsidRDefault="0015564B" w:rsidP="0015564B">
      <w:pPr>
        <w:spacing w:after="0"/>
        <w:ind w:firstLine="900"/>
        <w:jc w:val="both"/>
        <w:rPr>
          <w:rFonts w:ascii="Times New Roman" w:hAnsi="Times New Roman" w:cs="Times New Roman"/>
          <w:sz w:val="28"/>
          <w:szCs w:val="28"/>
        </w:rPr>
      </w:pPr>
    </w:p>
    <w:p w:rsidR="008708CD" w:rsidRDefault="008708CD" w:rsidP="0015564B">
      <w:pPr>
        <w:spacing w:after="0"/>
        <w:ind w:firstLine="900"/>
        <w:jc w:val="both"/>
        <w:rPr>
          <w:rFonts w:ascii="Times New Roman" w:hAnsi="Times New Roman" w:cs="Times New Roman"/>
          <w:sz w:val="28"/>
          <w:szCs w:val="28"/>
        </w:rPr>
      </w:pPr>
      <w:r w:rsidRPr="008708CD">
        <w:rPr>
          <w:rFonts w:ascii="Times New Roman" w:hAnsi="Times New Roman" w:cs="Times New Roman"/>
          <w:sz w:val="28"/>
          <w:szCs w:val="28"/>
        </w:rPr>
        <w:t xml:space="preserve">Для анализа рынка построим пять таблиц, каждая из которых оценивает уровень угрозы одной из пяти сил конкуренции по Майклу Портеру. В </w:t>
      </w:r>
      <w:r w:rsidRPr="00440D01">
        <w:rPr>
          <w:rFonts w:ascii="Times New Roman" w:hAnsi="Times New Roman" w:cs="Times New Roman"/>
          <w:sz w:val="28"/>
          <w:szCs w:val="28"/>
        </w:rPr>
        <w:t>каждой таблице приведены параметры для оценки конкуренции и дано их краткое описание. Оценка параметров проводится по 3-х балльной шкале.</w:t>
      </w:r>
    </w:p>
    <w:p w:rsidR="008708CD" w:rsidRPr="00440D01" w:rsidRDefault="008708CD" w:rsidP="008708CD">
      <w:pPr>
        <w:spacing w:after="0"/>
        <w:ind w:firstLine="810"/>
        <w:rPr>
          <w:rFonts w:ascii="Times New Roman" w:hAnsi="Times New Roman" w:cs="Times New Roman"/>
          <w:sz w:val="28"/>
          <w:szCs w:val="28"/>
        </w:rPr>
      </w:pPr>
    </w:p>
    <w:p w:rsidR="008708CD" w:rsidRPr="00D04737" w:rsidRDefault="008708CD" w:rsidP="008708CD">
      <w:pPr>
        <w:spacing w:after="0"/>
        <w:rPr>
          <w:rFonts w:ascii="Times New Roman" w:hAnsi="Times New Roman" w:cs="Times New Roman"/>
          <w:sz w:val="28"/>
          <w:szCs w:val="24"/>
        </w:rPr>
      </w:pPr>
      <w:r w:rsidRPr="00D04737">
        <w:rPr>
          <w:rFonts w:ascii="Times New Roman" w:hAnsi="Times New Roman" w:cs="Times New Roman"/>
          <w:sz w:val="28"/>
          <w:szCs w:val="24"/>
        </w:rPr>
        <w:t>Таблица 3.1 – Угроза появления продуктов-заменителей</w:t>
      </w:r>
    </w:p>
    <w:tbl>
      <w:tblPr>
        <w:tblW w:w="9571" w:type="dxa"/>
        <w:jc w:val="right"/>
        <w:tblLayout w:type="fixed"/>
        <w:tblLook w:val="0400" w:firstRow="0" w:lastRow="0" w:firstColumn="0" w:lastColumn="0" w:noHBand="0" w:noVBand="1"/>
      </w:tblPr>
      <w:tblGrid>
        <w:gridCol w:w="1997"/>
        <w:gridCol w:w="1946"/>
        <w:gridCol w:w="1965"/>
        <w:gridCol w:w="1926"/>
        <w:gridCol w:w="1183"/>
        <w:gridCol w:w="554"/>
      </w:tblGrid>
      <w:tr w:rsidR="008708CD" w:rsidRPr="00D04737" w:rsidTr="008708CD">
        <w:trPr>
          <w:trHeight w:val="180"/>
          <w:jc w:val="right"/>
        </w:trPr>
        <w:tc>
          <w:tcPr>
            <w:tcW w:w="1997"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Параметр оценки</w:t>
            </w:r>
          </w:p>
        </w:tc>
        <w:tc>
          <w:tcPr>
            <w:tcW w:w="1946"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Комментарии</w:t>
            </w:r>
          </w:p>
        </w:tc>
        <w:tc>
          <w:tcPr>
            <w:tcW w:w="5628" w:type="dxa"/>
            <w:gridSpan w:val="4"/>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Оценка параметра</w:t>
            </w:r>
          </w:p>
        </w:tc>
      </w:tr>
      <w:tr w:rsidR="008708CD" w:rsidRPr="00D04737" w:rsidTr="008708CD">
        <w:trPr>
          <w:trHeight w:val="180"/>
          <w:jc w:val="right"/>
        </w:trPr>
        <w:tc>
          <w:tcPr>
            <w:tcW w:w="1997"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46" w:type="dxa"/>
            <w:vMerge/>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65" w:type="dxa"/>
            <w:tcBorders>
              <w:top w:val="nil"/>
              <w:left w:val="nil"/>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3</w:t>
            </w:r>
          </w:p>
        </w:tc>
        <w:tc>
          <w:tcPr>
            <w:tcW w:w="1926" w:type="dxa"/>
            <w:tcBorders>
              <w:top w:val="nil"/>
              <w:left w:val="nil"/>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c>
          <w:tcPr>
            <w:tcW w:w="1737" w:type="dxa"/>
            <w:gridSpan w:val="2"/>
            <w:tcBorders>
              <w:top w:val="nil"/>
              <w:left w:val="nil"/>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w:t>
            </w:r>
          </w:p>
        </w:tc>
      </w:tr>
      <w:tr w:rsidR="008708CD" w:rsidRPr="00D04737" w:rsidTr="008708CD">
        <w:trPr>
          <w:trHeight w:val="28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Товары-заменители "цена-качество"</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способные обеспечить тоже самое качество по более низким ценам</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существуют и занимают высокую долю на рынке</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существуют, но только вошли на рынок и их доля мала</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 существуют</w:t>
            </w:r>
          </w:p>
        </w:tc>
      </w:tr>
      <w:tr w:rsidR="008708CD" w:rsidRPr="00D04737" w:rsidTr="008708CD">
        <w:trPr>
          <w:trHeight w:val="1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r>
      <w:tr w:rsidR="008708CD" w:rsidRPr="00D04737" w:rsidTr="008708CD">
        <w:trPr>
          <w:trHeight w:val="50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ИТОГОВЫЙ БАЛЛ</w:t>
            </w:r>
          </w:p>
        </w:tc>
        <w:tc>
          <w:tcPr>
            <w:tcW w:w="5628" w:type="dxa"/>
            <w:gridSpan w:val="4"/>
            <w:tcBorders>
              <w:top w:val="single" w:sz="8" w:space="0" w:color="000000"/>
              <w:left w:val="nil"/>
              <w:bottom w:val="single" w:sz="8" w:space="0" w:color="000000"/>
              <w:right w:val="single" w:sz="8"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 балл</w:t>
            </w:r>
          </w:p>
        </w:tc>
        <w:tc>
          <w:tcPr>
            <w:tcW w:w="5628" w:type="dxa"/>
            <w:gridSpan w:val="4"/>
            <w:tcBorders>
              <w:top w:val="single" w:sz="8" w:space="0" w:color="000000"/>
              <w:left w:val="nil"/>
              <w:bottom w:val="single" w:sz="8" w:space="0" w:color="000000"/>
              <w:right w:val="single" w:sz="8"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уровень угрозы со стороны товаров-заменителей</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 балла</w:t>
            </w:r>
          </w:p>
        </w:tc>
        <w:tc>
          <w:tcPr>
            <w:tcW w:w="5628" w:type="dxa"/>
            <w:gridSpan w:val="4"/>
            <w:tcBorders>
              <w:top w:val="single" w:sz="8" w:space="0" w:color="000000"/>
              <w:left w:val="nil"/>
              <w:bottom w:val="single" w:sz="8" w:space="0" w:color="000000"/>
              <w:right w:val="single" w:sz="8"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уровень угрозы со стороны товаров-заменителей</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3 балла</w:t>
            </w:r>
          </w:p>
        </w:tc>
        <w:tc>
          <w:tcPr>
            <w:tcW w:w="5628" w:type="dxa"/>
            <w:gridSpan w:val="4"/>
            <w:tcBorders>
              <w:top w:val="single" w:sz="8" w:space="0" w:color="000000"/>
              <w:left w:val="nil"/>
              <w:bottom w:val="single" w:sz="8" w:space="0" w:color="000000"/>
              <w:right w:val="single" w:sz="8"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угрозы со стороны товаров-заменителей</w:t>
            </w:r>
          </w:p>
        </w:tc>
      </w:tr>
      <w:tr w:rsidR="008708CD" w:rsidRPr="00D04737" w:rsidTr="008708CD">
        <w:trPr>
          <w:gridAfter w:val="1"/>
          <w:wAfter w:w="554" w:type="dxa"/>
          <w:trHeight w:val="260"/>
          <w:jc w:val="right"/>
        </w:trPr>
        <w:tc>
          <w:tcPr>
            <w:tcW w:w="9017" w:type="dxa"/>
            <w:gridSpan w:val="5"/>
            <w:tcBorders>
              <w:top w:val="nil"/>
              <w:left w:val="nil"/>
              <w:bottom w:val="nil"/>
            </w:tcBorders>
            <w:shd w:val="clear" w:color="auto" w:fill="auto"/>
            <w:vAlign w:val="bottom"/>
          </w:tcPr>
          <w:p w:rsidR="008708CD" w:rsidRPr="008C1159"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8"/>
                <w:szCs w:val="24"/>
              </w:rPr>
            </w:pPr>
          </w:p>
          <w:p w:rsidR="008708CD" w:rsidRPr="00D04737" w:rsidRDefault="008708CD" w:rsidP="008708CD">
            <w:pPr>
              <w:spacing w:after="0"/>
              <w:rPr>
                <w:rFonts w:ascii="Times New Roman" w:hAnsi="Times New Roman" w:cs="Times New Roman"/>
                <w:sz w:val="24"/>
                <w:szCs w:val="24"/>
              </w:rPr>
            </w:pPr>
            <w:r w:rsidRPr="00D04737">
              <w:rPr>
                <w:rFonts w:ascii="Times New Roman" w:hAnsi="Times New Roman" w:cs="Times New Roman"/>
                <w:sz w:val="28"/>
                <w:szCs w:val="24"/>
              </w:rPr>
              <w:t>Таблица 3.2 – Конкуренция в отрасли</w:t>
            </w:r>
          </w:p>
        </w:tc>
      </w:tr>
      <w:tr w:rsidR="008708CD" w:rsidRPr="00D04737" w:rsidTr="008708CD">
        <w:trPr>
          <w:trHeight w:val="180"/>
          <w:jc w:val="right"/>
        </w:trPr>
        <w:tc>
          <w:tcPr>
            <w:tcW w:w="1997"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Параметр оценки</w:t>
            </w:r>
          </w:p>
        </w:tc>
        <w:tc>
          <w:tcPr>
            <w:tcW w:w="1946"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Комментарии</w:t>
            </w:r>
          </w:p>
        </w:tc>
        <w:tc>
          <w:tcPr>
            <w:tcW w:w="5628" w:type="dxa"/>
            <w:gridSpan w:val="4"/>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Оценка параметра</w:t>
            </w:r>
          </w:p>
        </w:tc>
      </w:tr>
      <w:tr w:rsidR="008708CD" w:rsidRPr="00D04737" w:rsidTr="008708CD">
        <w:trPr>
          <w:trHeight w:val="180"/>
          <w:jc w:val="right"/>
        </w:trPr>
        <w:tc>
          <w:tcPr>
            <w:tcW w:w="1997"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46" w:type="dxa"/>
            <w:vMerge/>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65" w:type="dxa"/>
            <w:tcBorders>
              <w:top w:val="nil"/>
              <w:left w:val="nil"/>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3</w:t>
            </w:r>
          </w:p>
        </w:tc>
        <w:tc>
          <w:tcPr>
            <w:tcW w:w="1926" w:type="dxa"/>
            <w:tcBorders>
              <w:top w:val="nil"/>
              <w:left w:val="nil"/>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c>
          <w:tcPr>
            <w:tcW w:w="1737" w:type="dxa"/>
            <w:gridSpan w:val="2"/>
            <w:tcBorders>
              <w:top w:val="nil"/>
              <w:left w:val="nil"/>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w:t>
            </w:r>
          </w:p>
        </w:tc>
      </w:tr>
      <w:tr w:rsidR="008708CD" w:rsidRPr="00D04737" w:rsidTr="008708CD">
        <w:trPr>
          <w:trHeight w:val="28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Количество игроков</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больше игроков на рынке, тем выше уровень конкуренции и риск потери доли рынка</w:t>
            </w:r>
          </w:p>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i/>
                <w:sz w:val="24"/>
                <w:szCs w:val="24"/>
              </w:rPr>
            </w:pPr>
          </w:p>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i/>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насыщения рынка</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w:t>
            </w:r>
            <w:r>
              <w:rPr>
                <w:rFonts w:ascii="Times New Roman" w:hAnsi="Times New Roman" w:cs="Times New Roman"/>
                <w:sz w:val="24"/>
                <w:szCs w:val="24"/>
              </w:rPr>
              <w:t>й уровень насыщения рынка</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Неб</w:t>
            </w:r>
            <w:r>
              <w:rPr>
                <w:rFonts w:ascii="Times New Roman" w:hAnsi="Times New Roman" w:cs="Times New Roman"/>
                <w:sz w:val="24"/>
                <w:szCs w:val="24"/>
              </w:rPr>
              <w:t>ольшое количество игроков</w:t>
            </w:r>
          </w:p>
        </w:tc>
      </w:tr>
      <w:tr w:rsidR="008708CD" w:rsidRPr="00D04737" w:rsidTr="008708CD">
        <w:trPr>
          <w:trHeight w:val="1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lastRenderedPageBreak/>
              <w:t>Темп роста рынка</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ниже темп роста рынка, тем выше риск постоянного передела рынка</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Стагнация или снижение объема рынка</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Замедляющийся, но растущий</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Уровень дифференциации продукта на рынке</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ниже дифференциация продукта, чем выше стандартизация продукта - тем выше риск переключения потребителя между различными компаниями рынка</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Компании продают стандартизированный товар</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Товар на рынке стандартизирован по ключевым свойствам, но отличается по дополнительным преимуществам</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Продукты компаний значимо отличаются между собой</w:t>
            </w:r>
          </w:p>
        </w:tc>
      </w:tr>
      <w:tr w:rsidR="008708CD" w:rsidRPr="00D04737" w:rsidTr="008708CD">
        <w:trPr>
          <w:trHeight w:val="20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708CD" w:rsidRPr="00D04737" w:rsidTr="008708CD">
        <w:trPr>
          <w:trHeight w:val="2242"/>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Ограничение в повышении цен</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меньше возможностей в повышении цен, тем выше риск потери прибыли при постоянном росте затрат</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Жесткая ценовая конкуренция на рынке, отсутствуют возможности в повышении цен</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Есть возможность к повышению цен только в рамках покрытия роста затрат</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Всегда есть возможность к повышению цены для покрытия роста затрат и повышения прибыли</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Pr="00D04737">
              <w:rPr>
                <w:rFonts w:ascii="Times New Roman" w:hAnsi="Times New Roman" w:cs="Times New Roman"/>
                <w:sz w:val="24"/>
                <w:szCs w:val="24"/>
              </w:rPr>
              <w:t> </w:t>
            </w:r>
          </w:p>
        </w:tc>
      </w:tr>
      <w:tr w:rsidR="008708CD" w:rsidRPr="00D04737" w:rsidTr="008708CD">
        <w:trPr>
          <w:trHeight w:val="6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ИТОГОВЫЙ БАЛЛ</w:t>
            </w:r>
          </w:p>
        </w:tc>
        <w:tc>
          <w:tcPr>
            <w:tcW w:w="5628" w:type="dxa"/>
            <w:gridSpan w:val="4"/>
            <w:tcBorders>
              <w:top w:val="single" w:sz="8" w:space="0" w:color="000000"/>
              <w:left w:val="nil"/>
              <w:bottom w:val="single" w:sz="8" w:space="0" w:color="000000"/>
              <w:right w:val="single" w:sz="8"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w:t>
            </w:r>
          </w:p>
        </w:tc>
      </w:tr>
      <w:tr w:rsidR="008708CD" w:rsidRPr="00D04737" w:rsidTr="008708CD">
        <w:trPr>
          <w:trHeight w:val="26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4 балла</w:t>
            </w:r>
          </w:p>
        </w:tc>
        <w:tc>
          <w:tcPr>
            <w:tcW w:w="5628" w:type="dxa"/>
            <w:gridSpan w:val="4"/>
            <w:tcBorders>
              <w:top w:val="single" w:sz="8" w:space="0" w:color="000000"/>
              <w:left w:val="nil"/>
              <w:bottom w:val="single" w:sz="8" w:space="0" w:color="000000"/>
              <w:right w:val="single" w:sz="8"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уровень внутриотраслевой конкуренции</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5-8 баллов</w:t>
            </w:r>
          </w:p>
        </w:tc>
        <w:tc>
          <w:tcPr>
            <w:tcW w:w="5628" w:type="dxa"/>
            <w:gridSpan w:val="4"/>
            <w:tcBorders>
              <w:top w:val="single" w:sz="8" w:space="0" w:color="000000"/>
              <w:left w:val="nil"/>
              <w:bottom w:val="single" w:sz="8" w:space="0" w:color="000000"/>
              <w:right w:val="single" w:sz="8"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уровень внутриотраслевой конкуренции</w:t>
            </w:r>
          </w:p>
        </w:tc>
      </w:tr>
      <w:tr w:rsidR="008708CD" w:rsidRPr="00D04737" w:rsidTr="008708CD">
        <w:trPr>
          <w:trHeight w:val="28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9-12 баллов</w:t>
            </w:r>
          </w:p>
        </w:tc>
        <w:tc>
          <w:tcPr>
            <w:tcW w:w="5628" w:type="dxa"/>
            <w:gridSpan w:val="4"/>
            <w:tcBorders>
              <w:top w:val="single" w:sz="8" w:space="0" w:color="000000"/>
              <w:left w:val="nil"/>
              <w:bottom w:val="single" w:sz="8" w:space="0" w:color="000000"/>
              <w:right w:val="single" w:sz="8"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внутриотраслевой конкуренции</w:t>
            </w:r>
          </w:p>
        </w:tc>
      </w:tr>
      <w:tr w:rsidR="008708CD" w:rsidRPr="00D04737" w:rsidTr="008708CD">
        <w:trPr>
          <w:trHeight w:val="240"/>
          <w:jc w:val="right"/>
        </w:trPr>
        <w:tc>
          <w:tcPr>
            <w:tcW w:w="9571" w:type="dxa"/>
            <w:gridSpan w:val="6"/>
            <w:tcBorders>
              <w:top w:val="nil"/>
              <w:left w:val="nil"/>
              <w:bottom w:val="nil"/>
              <w:right w:val="nil"/>
            </w:tcBorders>
            <w:shd w:val="clear" w:color="auto" w:fill="auto"/>
            <w:vAlign w:val="bottom"/>
          </w:tcPr>
          <w:p w:rsidR="008708CD" w:rsidRPr="008C1159"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8"/>
                <w:szCs w:val="24"/>
              </w:rPr>
            </w:pPr>
          </w:p>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4"/>
                <w:szCs w:val="24"/>
              </w:rPr>
            </w:pPr>
            <w:r w:rsidRPr="00D04737">
              <w:rPr>
                <w:rFonts w:ascii="Times New Roman" w:hAnsi="Times New Roman" w:cs="Times New Roman"/>
                <w:sz w:val="28"/>
                <w:szCs w:val="24"/>
              </w:rPr>
              <w:t>Таблица 3.3 – Конкуренция в отрасли</w:t>
            </w:r>
          </w:p>
        </w:tc>
      </w:tr>
      <w:tr w:rsidR="008708CD" w:rsidRPr="00D04737" w:rsidTr="008708CD">
        <w:trPr>
          <w:trHeight w:val="180"/>
          <w:jc w:val="right"/>
        </w:trPr>
        <w:tc>
          <w:tcPr>
            <w:tcW w:w="1997"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Параметр оценки</w:t>
            </w:r>
          </w:p>
        </w:tc>
        <w:tc>
          <w:tcPr>
            <w:tcW w:w="1946"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Комментарии</w:t>
            </w:r>
          </w:p>
        </w:tc>
        <w:tc>
          <w:tcPr>
            <w:tcW w:w="5628" w:type="dxa"/>
            <w:gridSpan w:val="4"/>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Оценка параметра</w:t>
            </w:r>
          </w:p>
        </w:tc>
      </w:tr>
      <w:tr w:rsidR="008708CD" w:rsidRPr="00D04737" w:rsidTr="008708CD">
        <w:trPr>
          <w:trHeight w:val="180"/>
          <w:jc w:val="right"/>
        </w:trPr>
        <w:tc>
          <w:tcPr>
            <w:tcW w:w="1997"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46" w:type="dxa"/>
            <w:vMerge/>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65" w:type="dxa"/>
            <w:tcBorders>
              <w:top w:val="nil"/>
              <w:left w:val="nil"/>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3</w:t>
            </w:r>
          </w:p>
        </w:tc>
        <w:tc>
          <w:tcPr>
            <w:tcW w:w="1926" w:type="dxa"/>
            <w:tcBorders>
              <w:top w:val="nil"/>
              <w:left w:val="nil"/>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c>
          <w:tcPr>
            <w:tcW w:w="1737" w:type="dxa"/>
            <w:gridSpan w:val="2"/>
            <w:tcBorders>
              <w:top w:val="nil"/>
              <w:left w:val="nil"/>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w:t>
            </w:r>
          </w:p>
        </w:tc>
      </w:tr>
      <w:tr w:rsidR="008708CD" w:rsidRPr="00D04737" w:rsidTr="008708CD">
        <w:trPr>
          <w:trHeight w:val="28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Экономия на масштабе при производстве товара или услуги</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 xml:space="preserve">Чем больше объем производства, тем ниже стоимость закупки материалов для производства товара, тем в меньшей степени постоянные издержки производства влияют на </w:t>
            </w:r>
            <w:r w:rsidRPr="00D04737">
              <w:rPr>
                <w:rFonts w:ascii="Times New Roman" w:hAnsi="Times New Roman" w:cs="Times New Roman"/>
                <w:i/>
                <w:sz w:val="24"/>
                <w:szCs w:val="24"/>
              </w:rPr>
              <w:lastRenderedPageBreak/>
              <w:t>единицу продукции</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lastRenderedPageBreak/>
              <w:t>отсутствует</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существует только у нескольких игроков рынка</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значимая</w:t>
            </w:r>
          </w:p>
        </w:tc>
      </w:tr>
      <w:tr w:rsidR="008708CD" w:rsidRPr="00D04737" w:rsidTr="008708CD">
        <w:trPr>
          <w:trHeight w:val="1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3</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Сильные марки с высоким уровнем знания и лояльности</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сильнее чувствуют себя существующие торговые марки в отрасли, тем сложнее новым игрокам в нее вступить.</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отсутствуют крупные игроки</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2-3 крупных игрока держат около 50% рынка</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2-3 крупных игрока держат более 80% рынка</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1</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Дифференциация продукта</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разнообразие товаров и услуг в отрасли, тем сложнее новым игрокам вступить на рынок и занять свободную нишу</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существуют макро-ниши</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существуют микро-ниши</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все возможные ниши заняты игроками</w:t>
            </w:r>
          </w:p>
        </w:tc>
      </w:tr>
      <w:tr w:rsidR="008708CD" w:rsidRPr="00D04737" w:rsidTr="008708CD">
        <w:trPr>
          <w:trHeight w:val="20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Уровень инвестиций и затрат для входа в отрасль</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начальный уровень инвестиций для вступления в отрасль, тем сложнее войти в отрасль новым игрокам.</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(окупается за  1-3 месяца работы)</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(окупается за 6-12 месяцев работы)</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(окупается более чем за 1 год работы)</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Доступ к каналам распределения</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сложнее добраться до целевой аудитории на рынке, тем ниже привлекательность отрасли</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доступ к каналам распределения полностью открыт</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доступ к каналам распределения требует умеренных инвестиций</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доступ к каналам распределения ограничен</w:t>
            </w:r>
          </w:p>
        </w:tc>
      </w:tr>
      <w:tr w:rsidR="008708CD" w:rsidRPr="00D04737" w:rsidTr="008708CD">
        <w:trPr>
          <w:trHeight w:val="26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3</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Политика правительства</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Правительство может лимитировать и закрыть возможность входа в отрасль с помощью лицензирования, ограничения доступа к источникам сырья и другим важным ресурсам, регламентирования уровня цен</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нет ограничивающих актов со стороны государства</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государство вмешивается в деятельность отрасли, но на низком уровне</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государство полностью регламентирует отрасль и устанавливает ограничения</w:t>
            </w:r>
          </w:p>
        </w:tc>
      </w:tr>
      <w:tr w:rsidR="008708CD" w:rsidRPr="00D04737" w:rsidTr="008708CD">
        <w:trPr>
          <w:trHeight w:val="26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r>
              <w:rPr>
                <w:rFonts w:ascii="Times New Roman" w:hAnsi="Times New Roman" w:cs="Times New Roman"/>
                <w:sz w:val="24"/>
                <w:szCs w:val="24"/>
              </w:rPr>
              <w:t>1</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lastRenderedPageBreak/>
              <w:t>Готовность существующих игроков к снижению цен</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Если игроки могут снизить цены для сохранения доли рынка - это значимый барьер для входа новых игроков</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игроки не пойдут на снижение цен</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крупные игроки не пойдут на снижение цен</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при любой попытке ввода более дешевого предложения существующие игроки снижают цены</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8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Темп роста отрасли</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темп роста отрасли, тем охотнее новые игроки желают войти на рынок</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и растущий</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замедляющийся</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стагнация или падение</w:t>
            </w:r>
          </w:p>
        </w:tc>
      </w:tr>
      <w:tr w:rsidR="008708CD" w:rsidRPr="00D04737" w:rsidTr="008708CD">
        <w:trPr>
          <w:trHeight w:val="26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nil"/>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3</w:t>
            </w:r>
          </w:p>
        </w:tc>
        <w:tc>
          <w:tcPr>
            <w:tcW w:w="1926" w:type="dxa"/>
            <w:tcBorders>
              <w:top w:val="nil"/>
              <w:left w:val="nil"/>
              <w:bottom w:val="nil"/>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nil"/>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0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ИТОГОВЫЙ БАЛЛ</w:t>
            </w:r>
          </w:p>
        </w:tc>
        <w:tc>
          <w:tcPr>
            <w:tcW w:w="5628" w:type="dxa"/>
            <w:gridSpan w:val="4"/>
            <w:tcBorders>
              <w:top w:val="single" w:sz="8" w:space="0" w:color="000000"/>
              <w:left w:val="nil"/>
              <w:bottom w:val="single" w:sz="8" w:space="0" w:color="000000"/>
              <w:right w:val="single" w:sz="8"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16</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8 баллов</w:t>
            </w:r>
          </w:p>
        </w:tc>
        <w:tc>
          <w:tcPr>
            <w:tcW w:w="5628" w:type="dxa"/>
            <w:gridSpan w:val="4"/>
            <w:tcBorders>
              <w:top w:val="single" w:sz="8" w:space="0" w:color="000000"/>
              <w:left w:val="nil"/>
              <w:bottom w:val="single" w:sz="8" w:space="0" w:color="000000"/>
              <w:right w:val="single" w:sz="8"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уровень угрозы входа новых игроков</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9-16 баллов</w:t>
            </w:r>
          </w:p>
        </w:tc>
        <w:tc>
          <w:tcPr>
            <w:tcW w:w="5628" w:type="dxa"/>
            <w:gridSpan w:val="4"/>
            <w:tcBorders>
              <w:top w:val="single" w:sz="8" w:space="0" w:color="000000"/>
              <w:left w:val="nil"/>
              <w:bottom w:val="single" w:sz="8" w:space="0" w:color="000000"/>
              <w:right w:val="single" w:sz="8"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уровень угрозы входа новых игроков</w:t>
            </w:r>
          </w:p>
        </w:tc>
      </w:tr>
      <w:tr w:rsidR="008708CD" w:rsidRPr="00D04737" w:rsidTr="008708CD">
        <w:trPr>
          <w:trHeight w:val="22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17-24 балла</w:t>
            </w:r>
          </w:p>
        </w:tc>
        <w:tc>
          <w:tcPr>
            <w:tcW w:w="5628" w:type="dxa"/>
            <w:gridSpan w:val="4"/>
            <w:tcBorders>
              <w:top w:val="single" w:sz="8" w:space="0" w:color="000000"/>
              <w:left w:val="nil"/>
              <w:bottom w:val="single" w:sz="8" w:space="0" w:color="000000"/>
              <w:right w:val="single" w:sz="8"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угрозы входа новых игроков</w:t>
            </w:r>
          </w:p>
        </w:tc>
      </w:tr>
      <w:tr w:rsidR="008708CD" w:rsidRPr="00D04737" w:rsidTr="008708CD">
        <w:trPr>
          <w:trHeight w:val="180"/>
          <w:jc w:val="right"/>
        </w:trPr>
        <w:tc>
          <w:tcPr>
            <w:tcW w:w="9571" w:type="dxa"/>
            <w:gridSpan w:val="6"/>
            <w:tcBorders>
              <w:top w:val="nil"/>
              <w:left w:val="nil"/>
              <w:bottom w:val="nil"/>
              <w:right w:val="nil"/>
            </w:tcBorders>
            <w:shd w:val="clear" w:color="auto" w:fill="auto"/>
            <w:vAlign w:val="bottom"/>
          </w:tcPr>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8"/>
                <w:szCs w:val="24"/>
              </w:rPr>
            </w:pPr>
          </w:p>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4"/>
                <w:szCs w:val="24"/>
              </w:rPr>
            </w:pPr>
            <w:r w:rsidRPr="00D04737">
              <w:rPr>
                <w:rFonts w:ascii="Times New Roman" w:hAnsi="Times New Roman" w:cs="Times New Roman"/>
                <w:sz w:val="28"/>
                <w:szCs w:val="24"/>
              </w:rPr>
              <w:t>Таблица 3.</w:t>
            </w:r>
            <w:r>
              <w:rPr>
                <w:rFonts w:ascii="Times New Roman" w:hAnsi="Times New Roman" w:cs="Times New Roman"/>
                <w:sz w:val="28"/>
                <w:szCs w:val="24"/>
              </w:rPr>
              <w:t>4</w:t>
            </w:r>
            <w:r w:rsidRPr="00D04737">
              <w:rPr>
                <w:rFonts w:ascii="Times New Roman" w:hAnsi="Times New Roman" w:cs="Times New Roman"/>
                <w:sz w:val="28"/>
                <w:szCs w:val="24"/>
              </w:rPr>
              <w:t xml:space="preserve"> – </w:t>
            </w:r>
            <w:r>
              <w:rPr>
                <w:rFonts w:ascii="Times New Roman" w:hAnsi="Times New Roman" w:cs="Times New Roman"/>
                <w:sz w:val="28"/>
                <w:szCs w:val="24"/>
              </w:rPr>
              <w:t>Влияние покупателей</w:t>
            </w:r>
          </w:p>
        </w:tc>
      </w:tr>
      <w:tr w:rsidR="008708CD" w:rsidRPr="00D04737" w:rsidTr="008708CD">
        <w:trPr>
          <w:trHeight w:val="180"/>
          <w:jc w:val="right"/>
        </w:trPr>
        <w:tc>
          <w:tcPr>
            <w:tcW w:w="1997"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Параметр оценки</w:t>
            </w:r>
          </w:p>
        </w:tc>
        <w:tc>
          <w:tcPr>
            <w:tcW w:w="1946"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Комментарии</w:t>
            </w:r>
          </w:p>
        </w:tc>
        <w:tc>
          <w:tcPr>
            <w:tcW w:w="5628" w:type="dxa"/>
            <w:gridSpan w:val="4"/>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Оценка параметра</w:t>
            </w:r>
          </w:p>
        </w:tc>
      </w:tr>
      <w:tr w:rsidR="008708CD" w:rsidRPr="00D04737" w:rsidTr="008708CD">
        <w:trPr>
          <w:trHeight w:val="180"/>
          <w:jc w:val="right"/>
        </w:trPr>
        <w:tc>
          <w:tcPr>
            <w:tcW w:w="1997"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46" w:type="dxa"/>
            <w:vMerge/>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65" w:type="dxa"/>
            <w:tcBorders>
              <w:top w:val="nil"/>
              <w:left w:val="nil"/>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3</w:t>
            </w:r>
          </w:p>
        </w:tc>
        <w:tc>
          <w:tcPr>
            <w:tcW w:w="1926" w:type="dxa"/>
            <w:tcBorders>
              <w:top w:val="nil"/>
              <w:left w:val="nil"/>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c>
          <w:tcPr>
            <w:tcW w:w="1737" w:type="dxa"/>
            <w:gridSpan w:val="2"/>
            <w:tcBorders>
              <w:top w:val="nil"/>
              <w:left w:val="nil"/>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w:t>
            </w:r>
          </w:p>
        </w:tc>
      </w:tr>
      <w:tr w:rsidR="008708CD" w:rsidRPr="00D04737" w:rsidTr="008708CD">
        <w:trPr>
          <w:trHeight w:val="14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Доля покупателей с большим объемом продаж</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 xml:space="preserve">Если покупатели сконцентрированы и совершают закупки в больших масштабах, компания будет вынуждена постоянно идти им на уступки </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более 80% продаж приходится на нескольких клиентов</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Незначительная часть клиентов держит около 50% продаж</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Объем продаж равномерно распределен между всеми клиентами</w:t>
            </w:r>
          </w:p>
        </w:tc>
      </w:tr>
      <w:tr w:rsidR="008708CD" w:rsidRPr="00D04737" w:rsidTr="008708CD">
        <w:trPr>
          <w:trHeight w:val="50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Pr="00D04737">
              <w:rPr>
                <w:rFonts w:ascii="Times New Roman" w:hAnsi="Times New Roman" w:cs="Times New Roman"/>
                <w:sz w:val="24"/>
                <w:szCs w:val="24"/>
              </w:rPr>
              <w:t> </w:t>
            </w:r>
          </w:p>
        </w:tc>
      </w:tr>
      <w:tr w:rsidR="008708CD" w:rsidRPr="00D04737" w:rsidTr="008708CD">
        <w:trPr>
          <w:trHeight w:val="54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Склонность к переключению на товары</w:t>
            </w:r>
            <w:r>
              <w:rPr>
                <w:rFonts w:ascii="Times New Roman" w:hAnsi="Times New Roman" w:cs="Times New Roman"/>
                <w:sz w:val="24"/>
                <w:szCs w:val="24"/>
              </w:rPr>
              <w:t>-заменители</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ниже уникальность товара компании, тем выше вероятность того, что покупатель сможет найти альтернативу и не понести дополнительных рисков</w:t>
            </w:r>
          </w:p>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p>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i/>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товар компании не уникален, существуют полные аналоги</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товар компании частично уникален, есть отличительные хар-ки, важные для клиентов</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товар компании полностью уникален, аналогов нет</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Pr="00D04737">
              <w:rPr>
                <w:rFonts w:ascii="Times New Roman" w:hAnsi="Times New Roman" w:cs="Times New Roman"/>
                <w:sz w:val="24"/>
                <w:szCs w:val="24"/>
              </w:rPr>
              <w:t> </w:t>
            </w:r>
          </w:p>
        </w:tc>
      </w:tr>
      <w:tr w:rsidR="008708CD" w:rsidRPr="00D04737" w:rsidTr="008708CD">
        <w:trPr>
          <w:trHeight w:val="58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lastRenderedPageBreak/>
              <w:t>Чувствительность к цене</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чувствительность к цене, тем выше вероятность того, что покупатель купит товар по более низкой цене у конкурентов</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покупатель всегда будет переключаться на товар с более низкой ценой</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покупатель будет переключаться только при значимой разнице в цене</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покупатель абсолютно не чувствителен к цене</w:t>
            </w:r>
          </w:p>
        </w:tc>
      </w:tr>
      <w:tr w:rsidR="008708CD" w:rsidRPr="00D04737" w:rsidTr="008708CD">
        <w:trPr>
          <w:trHeight w:val="32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2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Потребители не удовлетворены качеством существующего на рынке</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Неудовлетворенность качеством порождает скрытый спрос, который может быть удовлетворен новым игроком рынка или конкурентом</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неудовлетворенность ключевыми характеристиками товара</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неудовлетворенность второстепенными характеристиками товара</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полная удовлетворенность качеством</w:t>
            </w:r>
          </w:p>
        </w:tc>
      </w:tr>
      <w:tr w:rsidR="008708CD" w:rsidRPr="00D04737" w:rsidTr="008708CD">
        <w:trPr>
          <w:trHeight w:val="26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1</w:t>
            </w:r>
          </w:p>
        </w:tc>
      </w:tr>
      <w:tr w:rsidR="008708CD" w:rsidRPr="00D04737" w:rsidTr="008708CD">
        <w:trPr>
          <w:trHeight w:val="50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ИТОГОВЫЙ БАЛЛ</w:t>
            </w:r>
          </w:p>
        </w:tc>
        <w:tc>
          <w:tcPr>
            <w:tcW w:w="5628" w:type="dxa"/>
            <w:gridSpan w:val="4"/>
            <w:tcBorders>
              <w:top w:val="single" w:sz="8" w:space="0" w:color="000000"/>
              <w:left w:val="nil"/>
              <w:bottom w:val="single" w:sz="8" w:space="0" w:color="000000"/>
              <w:right w:val="single" w:sz="8"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4 балла</w:t>
            </w:r>
          </w:p>
        </w:tc>
        <w:tc>
          <w:tcPr>
            <w:tcW w:w="5628" w:type="dxa"/>
            <w:gridSpan w:val="4"/>
            <w:tcBorders>
              <w:top w:val="single" w:sz="8" w:space="0" w:color="000000"/>
              <w:left w:val="nil"/>
              <w:bottom w:val="single" w:sz="8" w:space="0" w:color="000000"/>
              <w:right w:val="single" w:sz="8"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уровень угрозы ухода клиентов</w:t>
            </w:r>
          </w:p>
        </w:tc>
      </w:tr>
      <w:tr w:rsidR="008708CD" w:rsidRPr="00D04737" w:rsidTr="008708CD">
        <w:trPr>
          <w:trHeight w:val="32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5-8 баллов</w:t>
            </w:r>
          </w:p>
        </w:tc>
        <w:tc>
          <w:tcPr>
            <w:tcW w:w="5628" w:type="dxa"/>
            <w:gridSpan w:val="4"/>
            <w:tcBorders>
              <w:top w:val="single" w:sz="8" w:space="0" w:color="000000"/>
              <w:left w:val="nil"/>
              <w:bottom w:val="single" w:sz="8" w:space="0" w:color="000000"/>
              <w:right w:val="single" w:sz="8"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уровень угрозы ухода клиентов</w:t>
            </w:r>
          </w:p>
        </w:tc>
      </w:tr>
      <w:tr w:rsidR="008708CD" w:rsidRPr="00D04737" w:rsidTr="008708CD">
        <w:trPr>
          <w:trHeight w:val="28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9-12 баллов</w:t>
            </w:r>
          </w:p>
        </w:tc>
        <w:tc>
          <w:tcPr>
            <w:tcW w:w="5628" w:type="dxa"/>
            <w:gridSpan w:val="4"/>
            <w:tcBorders>
              <w:top w:val="single" w:sz="8" w:space="0" w:color="000000"/>
              <w:left w:val="nil"/>
              <w:bottom w:val="single" w:sz="8" w:space="0" w:color="000000"/>
              <w:right w:val="single" w:sz="8"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угрозы потери клиентов</w:t>
            </w:r>
          </w:p>
        </w:tc>
      </w:tr>
    </w:tbl>
    <w:p w:rsidR="008708CD" w:rsidRPr="008C1159" w:rsidRDefault="008708CD" w:rsidP="008708CD">
      <w:pPr>
        <w:spacing w:after="0"/>
        <w:jc w:val="both"/>
        <w:rPr>
          <w:rFonts w:ascii="Times New Roman" w:eastAsia="Times New Roman" w:hAnsi="Times New Roman" w:cs="Times New Roman"/>
          <w:sz w:val="28"/>
          <w:szCs w:val="24"/>
        </w:rPr>
      </w:pPr>
    </w:p>
    <w:p w:rsidR="008708CD" w:rsidRPr="00D04737" w:rsidRDefault="008708CD" w:rsidP="008708CD">
      <w:pPr>
        <w:spacing w:after="0"/>
        <w:jc w:val="both"/>
        <w:rPr>
          <w:rFonts w:ascii="Times New Roman" w:eastAsia="Times New Roman" w:hAnsi="Times New Roman" w:cs="Times New Roman"/>
          <w:sz w:val="24"/>
          <w:szCs w:val="24"/>
        </w:rPr>
      </w:pPr>
      <w:r w:rsidRPr="00D04737">
        <w:rPr>
          <w:rFonts w:ascii="Times New Roman" w:hAnsi="Times New Roman" w:cs="Times New Roman"/>
          <w:sz w:val="28"/>
          <w:szCs w:val="24"/>
        </w:rPr>
        <w:t>Таблица 3.</w:t>
      </w:r>
      <w:r>
        <w:rPr>
          <w:rFonts w:ascii="Times New Roman" w:hAnsi="Times New Roman" w:cs="Times New Roman"/>
          <w:sz w:val="28"/>
          <w:szCs w:val="24"/>
        </w:rPr>
        <w:t>5</w:t>
      </w:r>
      <w:r w:rsidRPr="00D04737">
        <w:rPr>
          <w:rFonts w:ascii="Times New Roman" w:hAnsi="Times New Roman" w:cs="Times New Roman"/>
          <w:sz w:val="28"/>
          <w:szCs w:val="24"/>
        </w:rPr>
        <w:t xml:space="preserve"> – </w:t>
      </w:r>
      <w:r>
        <w:rPr>
          <w:rFonts w:ascii="Times New Roman" w:hAnsi="Times New Roman" w:cs="Times New Roman"/>
          <w:sz w:val="28"/>
          <w:szCs w:val="24"/>
        </w:rPr>
        <w:t>Влияние поставщиков</w:t>
      </w:r>
    </w:p>
    <w:tbl>
      <w:tblPr>
        <w:tblW w:w="9554" w:type="dxa"/>
        <w:jc w:val="right"/>
        <w:tblLayout w:type="fixed"/>
        <w:tblLook w:val="0400" w:firstRow="0" w:lastRow="0" w:firstColumn="0" w:lastColumn="0" w:noHBand="0" w:noVBand="1"/>
      </w:tblPr>
      <w:tblGrid>
        <w:gridCol w:w="3352"/>
        <w:gridCol w:w="2785"/>
        <w:gridCol w:w="1615"/>
        <w:gridCol w:w="1802"/>
      </w:tblGrid>
      <w:tr w:rsidR="008708CD" w:rsidRPr="00D04737" w:rsidTr="008708CD">
        <w:trPr>
          <w:trHeight w:val="220"/>
          <w:jc w:val="right"/>
        </w:trPr>
        <w:tc>
          <w:tcPr>
            <w:tcW w:w="3352"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Параметр оценки</w:t>
            </w:r>
          </w:p>
        </w:tc>
        <w:tc>
          <w:tcPr>
            <w:tcW w:w="2785"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Комментарии</w:t>
            </w:r>
          </w:p>
        </w:tc>
        <w:tc>
          <w:tcPr>
            <w:tcW w:w="1615" w:type="dxa"/>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Оценка параметра</w:t>
            </w:r>
          </w:p>
        </w:tc>
        <w:tc>
          <w:tcPr>
            <w:tcW w:w="1802" w:type="dxa"/>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p>
        </w:tc>
      </w:tr>
      <w:tr w:rsidR="008708CD" w:rsidRPr="00D04737" w:rsidTr="008708CD">
        <w:trPr>
          <w:trHeight w:val="220"/>
          <w:jc w:val="right"/>
        </w:trPr>
        <w:tc>
          <w:tcPr>
            <w:tcW w:w="3352"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2785" w:type="dxa"/>
            <w:vMerge/>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615" w:type="dxa"/>
            <w:tcBorders>
              <w:top w:val="nil"/>
              <w:left w:val="nil"/>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c>
          <w:tcPr>
            <w:tcW w:w="1802" w:type="dxa"/>
            <w:tcBorders>
              <w:top w:val="nil"/>
              <w:left w:val="nil"/>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w:t>
            </w:r>
          </w:p>
        </w:tc>
      </w:tr>
      <w:tr w:rsidR="008708CD" w:rsidRPr="00D04737" w:rsidTr="008708CD">
        <w:trPr>
          <w:trHeight w:val="180"/>
          <w:jc w:val="right"/>
        </w:trPr>
        <w:tc>
          <w:tcPr>
            <w:tcW w:w="3352"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Количество поставщиков</w:t>
            </w:r>
          </w:p>
        </w:tc>
        <w:tc>
          <w:tcPr>
            <w:tcW w:w="2785"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меньше поставщиков, тем выше вероятность необоснованного повышения цен</w:t>
            </w: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Незначительное количество поставщиков или монополия</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Широкий выбор поставщиков</w:t>
            </w:r>
          </w:p>
        </w:tc>
      </w:tr>
      <w:tr w:rsidR="008708CD" w:rsidRPr="00D04737" w:rsidTr="008708CD">
        <w:trPr>
          <w:trHeight w:val="620"/>
          <w:jc w:val="right"/>
        </w:trPr>
        <w:tc>
          <w:tcPr>
            <w:tcW w:w="3352"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2785"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r>
      <w:tr w:rsidR="008708CD" w:rsidRPr="00D04737" w:rsidTr="008708CD">
        <w:trPr>
          <w:trHeight w:val="560"/>
          <w:jc w:val="right"/>
        </w:trPr>
        <w:tc>
          <w:tcPr>
            <w:tcW w:w="3352"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Ограниченность ресурсов поставщиков</w:t>
            </w:r>
          </w:p>
        </w:tc>
        <w:tc>
          <w:tcPr>
            <w:tcW w:w="2785"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ограниченность объемов ресурсов поставщиков, тем выше вероятность роста цен</w:t>
            </w:r>
          </w:p>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p>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p>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p>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i/>
                <w:sz w:val="24"/>
                <w:szCs w:val="24"/>
              </w:rPr>
            </w:pP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ограниченность в объемах</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неограниченность в объемах</w:t>
            </w:r>
          </w:p>
        </w:tc>
      </w:tr>
      <w:tr w:rsidR="008708CD" w:rsidRPr="00D04737" w:rsidTr="008708CD">
        <w:trPr>
          <w:trHeight w:val="260"/>
          <w:jc w:val="right"/>
        </w:trPr>
        <w:tc>
          <w:tcPr>
            <w:tcW w:w="3352"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2785"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r>
      <w:tr w:rsidR="008708CD" w:rsidRPr="00D04737" w:rsidTr="008708CD">
        <w:trPr>
          <w:trHeight w:val="640"/>
          <w:jc w:val="right"/>
        </w:trPr>
        <w:tc>
          <w:tcPr>
            <w:tcW w:w="3352"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lastRenderedPageBreak/>
              <w:t>Издержки переключения</w:t>
            </w:r>
          </w:p>
        </w:tc>
        <w:tc>
          <w:tcPr>
            <w:tcW w:w="2785"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издержки переключения, тем выше угроза к росту цен</w:t>
            </w: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высокие издержки к переключению на других поставщиков</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низкие издержки к переключению на других поставщиков</w:t>
            </w:r>
          </w:p>
        </w:tc>
      </w:tr>
      <w:tr w:rsidR="008708CD" w:rsidRPr="00D04737" w:rsidTr="008708CD">
        <w:trPr>
          <w:trHeight w:val="260"/>
          <w:jc w:val="right"/>
        </w:trPr>
        <w:tc>
          <w:tcPr>
            <w:tcW w:w="3352"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2785"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r>
      <w:tr w:rsidR="008708CD" w:rsidRPr="00D04737" w:rsidTr="008708CD">
        <w:trPr>
          <w:trHeight w:val="580"/>
          <w:jc w:val="right"/>
        </w:trPr>
        <w:tc>
          <w:tcPr>
            <w:tcW w:w="3352"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Приоритетность направления для поставщика</w:t>
            </w:r>
          </w:p>
        </w:tc>
        <w:tc>
          <w:tcPr>
            <w:tcW w:w="2785"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ниже приоритетность отрасли для поставщика, тем меньше внимания и усилий он в нее вкладывает, тем выше риск некачественной работы</w:t>
            </w: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низкая приоритетность отрасли для поставщика</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высокая приоритетность отрасли для поставщика</w:t>
            </w:r>
          </w:p>
        </w:tc>
      </w:tr>
      <w:tr w:rsidR="008708CD" w:rsidRPr="00D04737" w:rsidTr="008708CD">
        <w:trPr>
          <w:trHeight w:val="240"/>
          <w:jc w:val="right"/>
        </w:trPr>
        <w:tc>
          <w:tcPr>
            <w:tcW w:w="3352"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2785"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1</w:t>
            </w:r>
          </w:p>
        </w:tc>
      </w:tr>
      <w:tr w:rsidR="008708CD" w:rsidRPr="00D04737" w:rsidTr="008708CD">
        <w:trPr>
          <w:trHeight w:val="620"/>
          <w:jc w:val="right"/>
        </w:trPr>
        <w:tc>
          <w:tcPr>
            <w:tcW w:w="6137" w:type="dxa"/>
            <w:gridSpan w:val="2"/>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ИТОГОВЫЙ БАЛЛ</w:t>
            </w:r>
          </w:p>
        </w:tc>
        <w:tc>
          <w:tcPr>
            <w:tcW w:w="3417" w:type="dxa"/>
            <w:gridSpan w:val="2"/>
            <w:tcBorders>
              <w:top w:val="single" w:sz="8" w:space="0" w:color="000000"/>
              <w:left w:val="nil"/>
              <w:bottom w:val="single" w:sz="8" w:space="0" w:color="000000"/>
              <w:right w:val="single" w:sz="8"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rsidR="008708CD" w:rsidRPr="00D04737" w:rsidTr="008708CD">
        <w:trPr>
          <w:trHeight w:val="300"/>
          <w:jc w:val="right"/>
        </w:trPr>
        <w:tc>
          <w:tcPr>
            <w:tcW w:w="6137" w:type="dxa"/>
            <w:gridSpan w:val="2"/>
            <w:tcBorders>
              <w:top w:val="single" w:sz="8" w:space="0" w:color="000000"/>
              <w:left w:val="single" w:sz="8" w:space="0" w:color="000000"/>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4 балла</w:t>
            </w:r>
          </w:p>
        </w:tc>
        <w:tc>
          <w:tcPr>
            <w:tcW w:w="3417" w:type="dxa"/>
            <w:gridSpan w:val="2"/>
            <w:tcBorders>
              <w:top w:val="single" w:sz="8" w:space="0" w:color="000000"/>
              <w:left w:val="nil"/>
              <w:bottom w:val="single" w:sz="8" w:space="0" w:color="000000"/>
              <w:right w:val="single" w:sz="8"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уровень влияния поставщиков</w:t>
            </w:r>
          </w:p>
        </w:tc>
      </w:tr>
      <w:tr w:rsidR="008708CD" w:rsidRPr="00D04737" w:rsidTr="008708CD">
        <w:trPr>
          <w:trHeight w:val="260"/>
          <w:jc w:val="right"/>
        </w:trPr>
        <w:tc>
          <w:tcPr>
            <w:tcW w:w="6137" w:type="dxa"/>
            <w:gridSpan w:val="2"/>
            <w:tcBorders>
              <w:top w:val="single" w:sz="8" w:space="0" w:color="000000"/>
              <w:left w:val="single" w:sz="8" w:space="0" w:color="000000"/>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5-6 баллов</w:t>
            </w:r>
          </w:p>
        </w:tc>
        <w:tc>
          <w:tcPr>
            <w:tcW w:w="3417" w:type="dxa"/>
            <w:gridSpan w:val="2"/>
            <w:tcBorders>
              <w:top w:val="single" w:sz="8" w:space="0" w:color="000000"/>
              <w:left w:val="nil"/>
              <w:bottom w:val="single" w:sz="8" w:space="0" w:color="000000"/>
              <w:right w:val="single" w:sz="8"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уровень влияния поставщиков</w:t>
            </w:r>
          </w:p>
        </w:tc>
      </w:tr>
      <w:tr w:rsidR="008708CD" w:rsidRPr="00D04737" w:rsidTr="008708CD">
        <w:trPr>
          <w:trHeight w:val="260"/>
          <w:jc w:val="right"/>
        </w:trPr>
        <w:tc>
          <w:tcPr>
            <w:tcW w:w="6137" w:type="dxa"/>
            <w:gridSpan w:val="2"/>
            <w:tcBorders>
              <w:top w:val="single" w:sz="8" w:space="0" w:color="000000"/>
              <w:left w:val="single" w:sz="8" w:space="0" w:color="000000"/>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7-8 баллов</w:t>
            </w:r>
          </w:p>
        </w:tc>
        <w:tc>
          <w:tcPr>
            <w:tcW w:w="3417" w:type="dxa"/>
            <w:gridSpan w:val="2"/>
            <w:tcBorders>
              <w:top w:val="single" w:sz="8" w:space="0" w:color="000000"/>
              <w:left w:val="nil"/>
              <w:bottom w:val="single" w:sz="8" w:space="0" w:color="000000"/>
              <w:right w:val="single" w:sz="8"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влияния поставщиков</w:t>
            </w:r>
          </w:p>
        </w:tc>
      </w:tr>
    </w:tbl>
    <w:p w:rsidR="008708CD" w:rsidRDefault="008708CD" w:rsidP="008708CD">
      <w:pPr>
        <w:spacing w:after="0"/>
        <w:jc w:val="right"/>
        <w:rPr>
          <w:rFonts w:ascii="Times New Roman" w:hAnsi="Times New Roman" w:cs="Times New Roman"/>
          <w:sz w:val="28"/>
          <w:szCs w:val="28"/>
        </w:rPr>
      </w:pPr>
    </w:p>
    <w:p w:rsidR="008708CD" w:rsidRPr="005917EE" w:rsidRDefault="008708CD" w:rsidP="005917EE">
      <w:pPr>
        <w:spacing w:after="0"/>
        <w:ind w:firstLine="709"/>
        <w:jc w:val="both"/>
        <w:rPr>
          <w:rFonts w:ascii="Times New Roman" w:hAnsi="Times New Roman" w:cs="Times New Roman"/>
          <w:sz w:val="28"/>
          <w:szCs w:val="28"/>
        </w:rPr>
      </w:pPr>
      <w:r w:rsidRPr="005917EE">
        <w:rPr>
          <w:rFonts w:ascii="Times New Roman" w:hAnsi="Times New Roman" w:cs="Times New Roman"/>
          <w:sz w:val="28"/>
          <w:szCs w:val="28"/>
        </w:rPr>
        <w:t xml:space="preserve">Таким образом, из составленных таблиц следует, что на рынке средний уровень угрозы со стороны товаров-заменителей, </w:t>
      </w:r>
      <w:r w:rsidR="005917EE">
        <w:rPr>
          <w:rFonts w:ascii="Times New Roman" w:hAnsi="Times New Roman" w:cs="Times New Roman"/>
          <w:sz w:val="28"/>
          <w:szCs w:val="28"/>
        </w:rPr>
        <w:t>н</w:t>
      </w:r>
      <w:r w:rsidRPr="005917EE">
        <w:rPr>
          <w:rFonts w:ascii="Times New Roman" w:hAnsi="Times New Roman" w:cs="Times New Roman"/>
          <w:sz w:val="28"/>
          <w:szCs w:val="28"/>
        </w:rPr>
        <w:t xml:space="preserve">изкий уровень внутриотраслевой конкуренции, </w:t>
      </w:r>
      <w:r w:rsidR="005917EE">
        <w:rPr>
          <w:rFonts w:ascii="Times New Roman" w:hAnsi="Times New Roman" w:cs="Times New Roman"/>
          <w:sz w:val="28"/>
          <w:szCs w:val="28"/>
        </w:rPr>
        <w:t>с</w:t>
      </w:r>
      <w:r w:rsidRPr="005917EE">
        <w:rPr>
          <w:rFonts w:ascii="Times New Roman" w:hAnsi="Times New Roman" w:cs="Times New Roman"/>
          <w:sz w:val="28"/>
          <w:szCs w:val="28"/>
        </w:rPr>
        <w:t xml:space="preserve">редний уровень угрозы входа новых игроков, </w:t>
      </w:r>
      <w:r w:rsidR="005917EE">
        <w:rPr>
          <w:rFonts w:ascii="Times New Roman" w:hAnsi="Times New Roman" w:cs="Times New Roman"/>
          <w:sz w:val="28"/>
          <w:szCs w:val="28"/>
        </w:rPr>
        <w:t>с</w:t>
      </w:r>
      <w:r w:rsidRPr="005917EE">
        <w:rPr>
          <w:rFonts w:ascii="Times New Roman" w:hAnsi="Times New Roman" w:cs="Times New Roman"/>
          <w:sz w:val="28"/>
          <w:szCs w:val="28"/>
        </w:rPr>
        <w:t>редний уровень угрозы ухода клиентов</w:t>
      </w:r>
      <w:r w:rsidR="005917EE" w:rsidRPr="005917EE">
        <w:rPr>
          <w:rFonts w:ascii="Times New Roman" w:hAnsi="Times New Roman" w:cs="Times New Roman"/>
          <w:sz w:val="28"/>
          <w:szCs w:val="28"/>
        </w:rPr>
        <w:t xml:space="preserve"> и высокий уровень влияния поставщиков.</w:t>
      </w:r>
    </w:p>
    <w:p w:rsidR="005917EE" w:rsidRPr="005917EE" w:rsidRDefault="005917EE" w:rsidP="005917EE">
      <w:pPr>
        <w:spacing w:after="0"/>
        <w:ind w:firstLine="709"/>
        <w:jc w:val="both"/>
        <w:rPr>
          <w:rFonts w:ascii="Times New Roman" w:hAnsi="Times New Roman" w:cs="Times New Roman"/>
          <w:sz w:val="28"/>
          <w:szCs w:val="28"/>
        </w:rPr>
      </w:pPr>
    </w:p>
    <w:p w:rsidR="008708CD" w:rsidRPr="0015564B" w:rsidRDefault="0015564B" w:rsidP="0015564B">
      <w:pPr>
        <w:spacing w:after="0"/>
        <w:ind w:firstLine="706"/>
        <w:outlineLvl w:val="2"/>
        <w:rPr>
          <w:rFonts w:ascii="Times New Roman" w:hAnsi="Times New Roman" w:cs="Times New Roman"/>
          <w:b/>
          <w:sz w:val="28"/>
          <w:szCs w:val="28"/>
        </w:rPr>
      </w:pPr>
      <w:bookmarkStart w:id="17" w:name="_Toc531593742"/>
      <w:r w:rsidRPr="0015564B">
        <w:rPr>
          <w:rFonts w:ascii="Times New Roman" w:hAnsi="Times New Roman" w:cs="Times New Roman"/>
          <w:b/>
          <w:sz w:val="28"/>
          <w:szCs w:val="28"/>
        </w:rPr>
        <w:t xml:space="preserve">3.2 </w:t>
      </w:r>
      <w:r w:rsidRPr="0015564B">
        <w:rPr>
          <w:rFonts w:ascii="Times New Roman" w:eastAsia="Times New Roman" w:hAnsi="Times New Roman" w:cs="Times New Roman"/>
          <w:b/>
          <w:color w:val="000000"/>
          <w:sz w:val="28"/>
          <w:szCs w:val="28"/>
          <w:lang w:val="en-US"/>
        </w:rPr>
        <w:t>STEP</w:t>
      </w:r>
      <w:r w:rsidRPr="0015564B">
        <w:rPr>
          <w:rFonts w:ascii="Times New Roman" w:eastAsia="Times New Roman" w:hAnsi="Times New Roman" w:cs="Times New Roman"/>
          <w:b/>
          <w:color w:val="000000"/>
          <w:sz w:val="28"/>
          <w:szCs w:val="28"/>
        </w:rPr>
        <w:t>-анализ</w:t>
      </w:r>
      <w:bookmarkEnd w:id="17"/>
    </w:p>
    <w:p w:rsidR="0015564B" w:rsidRDefault="0015564B" w:rsidP="000B0C46">
      <w:pPr>
        <w:spacing w:after="0"/>
        <w:ind w:firstLine="709"/>
        <w:jc w:val="both"/>
        <w:rPr>
          <w:rFonts w:ascii="Times New Roman" w:eastAsia="Times New Roman" w:hAnsi="Times New Roman" w:cs="Times New Roman"/>
          <w:color w:val="000000" w:themeColor="text1"/>
          <w:sz w:val="28"/>
          <w:szCs w:val="28"/>
        </w:rPr>
      </w:pPr>
    </w:p>
    <w:p w:rsidR="000B0C46" w:rsidRPr="000B0C46" w:rsidRDefault="000B0C46" w:rsidP="000B0C46">
      <w:pPr>
        <w:spacing w:after="0"/>
        <w:ind w:firstLine="709"/>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rPr>
        <w:t>Для анализа макросреды используем методику SТЕР-анализа, которая представлена в таблице 3.6.</w:t>
      </w:r>
    </w:p>
    <w:p w:rsidR="000B0C46" w:rsidRPr="005917EE" w:rsidRDefault="000B0C46" w:rsidP="005917EE">
      <w:pPr>
        <w:spacing w:after="0"/>
        <w:ind w:firstLine="709"/>
        <w:rPr>
          <w:rFonts w:ascii="Times New Roman" w:hAnsi="Times New Roman" w:cs="Times New Roman"/>
          <w:sz w:val="28"/>
          <w:szCs w:val="28"/>
        </w:rPr>
      </w:pPr>
    </w:p>
    <w:p w:rsidR="008708CD" w:rsidRPr="005917EE" w:rsidRDefault="008708CD" w:rsidP="005917EE">
      <w:pPr>
        <w:spacing w:after="0"/>
        <w:jc w:val="both"/>
        <w:rPr>
          <w:rFonts w:ascii="Times New Roman" w:eastAsia="Times New Roman" w:hAnsi="Times New Roman" w:cs="Times New Roman"/>
          <w:sz w:val="28"/>
          <w:szCs w:val="28"/>
        </w:rPr>
      </w:pPr>
      <w:r w:rsidRPr="005917EE">
        <w:rPr>
          <w:rFonts w:ascii="Times New Roman" w:hAnsi="Times New Roman" w:cs="Times New Roman"/>
          <w:sz w:val="28"/>
          <w:szCs w:val="28"/>
        </w:rPr>
        <w:t xml:space="preserve">Таблица 3.6 – </w:t>
      </w:r>
      <w:r w:rsidRPr="005917EE">
        <w:rPr>
          <w:rFonts w:ascii="Times New Roman" w:eastAsia="Times New Roman" w:hAnsi="Times New Roman" w:cs="Times New Roman"/>
          <w:color w:val="000000"/>
          <w:sz w:val="28"/>
          <w:szCs w:val="28"/>
          <w:lang w:val="en-US"/>
        </w:rPr>
        <w:t>STEP</w:t>
      </w:r>
      <w:r w:rsidRPr="005917EE">
        <w:rPr>
          <w:rFonts w:ascii="Times New Roman" w:eastAsia="Times New Roman" w:hAnsi="Times New Roman" w:cs="Times New Roman"/>
          <w:color w:val="000000"/>
          <w:sz w:val="28"/>
          <w:szCs w:val="28"/>
        </w:rPr>
        <w:t>-анализ среды маркетинга в Республике Беларусь для внедрения инновации «Умный город»</w:t>
      </w:r>
    </w:p>
    <w:tbl>
      <w:tblPr>
        <w:tblStyle w:val="TableGrid"/>
        <w:tblW w:w="0" w:type="auto"/>
        <w:tblLook w:val="04A0" w:firstRow="1" w:lastRow="0" w:firstColumn="1" w:lastColumn="0" w:noHBand="0" w:noVBand="1"/>
      </w:tblPr>
      <w:tblGrid>
        <w:gridCol w:w="2373"/>
        <w:gridCol w:w="6870"/>
        <w:gridCol w:w="103"/>
      </w:tblGrid>
      <w:tr w:rsidR="008708CD" w:rsidRPr="00553E63" w:rsidTr="005917EE">
        <w:tc>
          <w:tcPr>
            <w:tcW w:w="2376" w:type="dxa"/>
          </w:tcPr>
          <w:p w:rsidR="008708CD" w:rsidRPr="00553E63" w:rsidRDefault="008708CD" w:rsidP="005917EE">
            <w:pPr>
              <w:jc w:val="center"/>
              <w:rPr>
                <w:rFonts w:ascii="Times New Roman" w:hAnsi="Times New Roman" w:cs="Times New Roman"/>
                <w:sz w:val="28"/>
                <w:szCs w:val="28"/>
              </w:rPr>
            </w:pPr>
            <w:r w:rsidRPr="00553E63">
              <w:rPr>
                <w:rFonts w:ascii="Times New Roman" w:hAnsi="Times New Roman" w:cs="Times New Roman"/>
                <w:sz w:val="28"/>
                <w:szCs w:val="28"/>
              </w:rPr>
              <w:t>Фактор</w:t>
            </w:r>
          </w:p>
        </w:tc>
        <w:tc>
          <w:tcPr>
            <w:tcW w:w="7196" w:type="dxa"/>
            <w:gridSpan w:val="2"/>
          </w:tcPr>
          <w:p w:rsidR="008708CD" w:rsidRPr="00553E63" w:rsidRDefault="008708CD" w:rsidP="005917EE">
            <w:pPr>
              <w:jc w:val="center"/>
              <w:rPr>
                <w:rFonts w:ascii="Times New Roman" w:hAnsi="Times New Roman" w:cs="Times New Roman"/>
                <w:sz w:val="28"/>
                <w:szCs w:val="28"/>
              </w:rPr>
            </w:pPr>
            <w:r w:rsidRPr="00553E63">
              <w:rPr>
                <w:rFonts w:ascii="Times New Roman" w:hAnsi="Times New Roman" w:cs="Times New Roman"/>
                <w:sz w:val="28"/>
                <w:szCs w:val="28"/>
              </w:rPr>
              <w:t>Характеристика</w:t>
            </w:r>
          </w:p>
        </w:tc>
      </w:tr>
      <w:tr w:rsidR="005917EE" w:rsidRPr="005917EE" w:rsidTr="005917EE">
        <w:trPr>
          <w:gridAfter w:val="1"/>
          <w:wAfter w:w="108" w:type="dxa"/>
        </w:trPr>
        <w:tc>
          <w:tcPr>
            <w:tcW w:w="2376" w:type="dxa"/>
          </w:tcPr>
          <w:p w:rsidR="005917EE" w:rsidRPr="00553E63" w:rsidRDefault="005917EE" w:rsidP="005917EE">
            <w:pPr>
              <w:rPr>
                <w:rFonts w:ascii="Times New Roman" w:hAnsi="Times New Roman" w:cs="Times New Roman"/>
                <w:sz w:val="28"/>
                <w:szCs w:val="28"/>
              </w:rPr>
            </w:pPr>
            <w:r w:rsidRPr="00553E63">
              <w:rPr>
                <w:rFonts w:ascii="Times New Roman" w:hAnsi="Times New Roman" w:cs="Times New Roman"/>
                <w:sz w:val="28"/>
                <w:szCs w:val="28"/>
              </w:rPr>
              <w:t>Социальная и культурная среда</w:t>
            </w:r>
          </w:p>
        </w:tc>
        <w:tc>
          <w:tcPr>
            <w:tcW w:w="7088" w:type="dxa"/>
          </w:tcPr>
          <w:p w:rsidR="005917EE" w:rsidRDefault="005917EE" w:rsidP="005917EE">
            <w:pPr>
              <w:pStyle w:val="ListParagraph"/>
              <w:ind w:left="0"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t>Общественные ценности:</w:t>
            </w:r>
            <w:r w:rsidRPr="005917EE">
              <w:rPr>
                <w:rFonts w:ascii="Times New Roman" w:eastAsia="Times New Roman" w:hAnsi="Times New Roman" w:cs="Times New Roman"/>
                <w:color w:val="000000" w:themeColor="text1"/>
                <w:sz w:val="28"/>
                <w:szCs w:val="28"/>
              </w:rPr>
              <w:t xml:space="preserve"> стремление граждан к автоматизации процессов, отказ от бумажного документооборота;</w:t>
            </w:r>
          </w:p>
          <w:p w:rsidR="005917EE" w:rsidRPr="005917EE" w:rsidRDefault="005917EE" w:rsidP="005917EE">
            <w:pPr>
              <w:pStyle w:val="ListParagraph"/>
              <w:ind w:left="0"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t>Требования к качеству продукции и уровню сервиса:</w:t>
            </w:r>
            <w:r>
              <w:rPr>
                <w:rFonts w:ascii="Times New Roman" w:eastAsia="Times New Roman" w:hAnsi="Times New Roman" w:cs="Times New Roman"/>
                <w:color w:val="000000" w:themeColor="text1"/>
                <w:sz w:val="28"/>
                <w:szCs w:val="28"/>
              </w:rPr>
              <w:t xml:space="preserve"> п</w:t>
            </w:r>
            <w:r w:rsidRPr="005917EE">
              <w:rPr>
                <w:rFonts w:ascii="Times New Roman" w:eastAsia="Times New Roman" w:hAnsi="Times New Roman" w:cs="Times New Roman"/>
                <w:color w:val="000000" w:themeColor="text1"/>
                <w:sz w:val="28"/>
                <w:szCs w:val="28"/>
              </w:rPr>
              <w:t>отребитель становится всё более требовательным к качеству приобретаемых товаров и услуг.</w:t>
            </w:r>
          </w:p>
          <w:p w:rsidR="005917EE" w:rsidRPr="005917EE" w:rsidRDefault="005917EE" w:rsidP="005917EE">
            <w:pPr>
              <w:pStyle w:val="ListParagraph"/>
              <w:ind w:left="0"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lastRenderedPageBreak/>
              <w:t>Образ жизни и привычки потребления:</w:t>
            </w:r>
            <w:r w:rsidRPr="005917EE">
              <w:rPr>
                <w:rFonts w:ascii="Times New Roman" w:eastAsia="Times New Roman" w:hAnsi="Times New Roman" w:cs="Times New Roman"/>
                <w:color w:val="000000" w:themeColor="text1"/>
                <w:sz w:val="28"/>
                <w:szCs w:val="28"/>
              </w:rPr>
              <w:t xml:space="preserve"> стремление населения к максимальному упрощению жизни, удобству и комфорту, но, в то же время, к минимальным временным затратам.</w:t>
            </w:r>
          </w:p>
        </w:tc>
      </w:tr>
      <w:tr w:rsidR="005917EE" w:rsidRPr="00553E63" w:rsidTr="005917EE">
        <w:tc>
          <w:tcPr>
            <w:tcW w:w="2376" w:type="dxa"/>
          </w:tcPr>
          <w:p w:rsidR="005917EE" w:rsidRPr="00553E63" w:rsidRDefault="005917EE" w:rsidP="005917EE">
            <w:pPr>
              <w:rPr>
                <w:rFonts w:ascii="Times New Roman" w:hAnsi="Times New Roman" w:cs="Times New Roman"/>
                <w:sz w:val="28"/>
                <w:szCs w:val="28"/>
              </w:rPr>
            </w:pPr>
            <w:r w:rsidRPr="00553E63">
              <w:rPr>
                <w:rFonts w:ascii="Times New Roman" w:hAnsi="Times New Roman" w:cs="Times New Roman"/>
                <w:sz w:val="28"/>
                <w:szCs w:val="28"/>
              </w:rPr>
              <w:lastRenderedPageBreak/>
              <w:t>Технологии</w:t>
            </w:r>
          </w:p>
        </w:tc>
        <w:tc>
          <w:tcPr>
            <w:tcW w:w="7196" w:type="dxa"/>
            <w:gridSpan w:val="2"/>
          </w:tcPr>
          <w:p w:rsidR="005917EE" w:rsidRPr="005917EE" w:rsidRDefault="005917EE" w:rsidP="005917EE">
            <w:pPr>
              <w:spacing w:line="276" w:lineRule="auto"/>
              <w:ind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t>Уровень инноваций и технологического развития отрасли:</w:t>
            </w:r>
            <w:r w:rsidRPr="005917EE">
              <w:rPr>
                <w:rFonts w:ascii="Times New Roman" w:eastAsia="Times New Roman" w:hAnsi="Times New Roman" w:cs="Times New Roman"/>
                <w:color w:val="000000" w:themeColor="text1"/>
                <w:sz w:val="28"/>
                <w:szCs w:val="28"/>
              </w:rPr>
              <w:t xml:space="preserve"> отличительной чертой является динамичность и непрерывность внедрения технологий.</w:t>
            </w:r>
          </w:p>
          <w:p w:rsidR="005917EE" w:rsidRPr="005917EE" w:rsidRDefault="005917EE" w:rsidP="005917EE">
            <w:pPr>
              <w:spacing w:line="276" w:lineRule="auto"/>
              <w:ind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t>Развитие и проникновение интернета, развитие мобильных устройств</w:t>
            </w:r>
            <w:r w:rsidRPr="005917EE">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з</w:t>
            </w:r>
            <w:r w:rsidRPr="005917EE">
              <w:rPr>
                <w:rFonts w:ascii="Times New Roman" w:eastAsia="Times New Roman" w:hAnsi="Times New Roman" w:cs="Times New Roman"/>
                <w:color w:val="000000" w:themeColor="text1"/>
                <w:sz w:val="28"/>
                <w:szCs w:val="28"/>
              </w:rPr>
              <w:t>а последние пять лет (2012-2018) видна положительная динамика как в развитии и проникновении интернета, так и в проникновении мобильных устройств. Анализ проводился на основании показателей ИКТ.</w:t>
            </w:r>
          </w:p>
        </w:tc>
      </w:tr>
      <w:tr w:rsidR="005917EE" w:rsidRPr="00553E63" w:rsidTr="005917EE">
        <w:tc>
          <w:tcPr>
            <w:tcW w:w="2376" w:type="dxa"/>
          </w:tcPr>
          <w:p w:rsidR="005917EE" w:rsidRPr="00553E63" w:rsidRDefault="005917EE" w:rsidP="005917EE">
            <w:pPr>
              <w:rPr>
                <w:rFonts w:ascii="Times New Roman" w:hAnsi="Times New Roman" w:cs="Times New Roman"/>
                <w:sz w:val="28"/>
                <w:szCs w:val="28"/>
              </w:rPr>
            </w:pPr>
            <w:r w:rsidRPr="00553E63">
              <w:rPr>
                <w:rFonts w:ascii="Times New Roman" w:hAnsi="Times New Roman" w:cs="Times New Roman"/>
                <w:sz w:val="28"/>
                <w:szCs w:val="28"/>
              </w:rPr>
              <w:t>Экономика</w:t>
            </w:r>
          </w:p>
        </w:tc>
        <w:tc>
          <w:tcPr>
            <w:tcW w:w="7196" w:type="dxa"/>
            <w:gridSpan w:val="2"/>
          </w:tcPr>
          <w:p w:rsidR="001713A2" w:rsidRDefault="005917EE" w:rsidP="000B0C46">
            <w:pPr>
              <w:spacing w:line="276" w:lineRule="auto"/>
              <w:ind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t>Уровень развития предпринимательства и бизнес-среды:</w:t>
            </w:r>
            <w:r w:rsidRPr="005917EE">
              <w:rPr>
                <w:rFonts w:ascii="Times New Roman" w:eastAsia="Times New Roman" w:hAnsi="Times New Roman" w:cs="Times New Roman"/>
                <w:color w:val="000000" w:themeColor="text1"/>
                <w:sz w:val="28"/>
                <w:szCs w:val="28"/>
              </w:rPr>
              <w:t xml:space="preserve"> согла</w:t>
            </w:r>
            <w:r>
              <w:rPr>
                <w:rFonts w:ascii="Times New Roman" w:eastAsia="Times New Roman" w:hAnsi="Times New Roman" w:cs="Times New Roman"/>
                <w:color w:val="000000" w:themeColor="text1"/>
                <w:sz w:val="28"/>
                <w:szCs w:val="28"/>
              </w:rPr>
              <w:t xml:space="preserve">сно показателю «doingbusiness» </w:t>
            </w:r>
            <w:r w:rsidRPr="005917EE">
              <w:rPr>
                <w:rFonts w:ascii="Times New Roman" w:eastAsia="Times New Roman" w:hAnsi="Times New Roman" w:cs="Times New Roman"/>
                <w:color w:val="000000" w:themeColor="text1"/>
                <w:sz w:val="28"/>
                <w:szCs w:val="28"/>
              </w:rPr>
              <w:t>Беларусь за 6 лет (201</w:t>
            </w:r>
            <w:r w:rsidR="001713A2">
              <w:rPr>
                <w:rFonts w:ascii="Times New Roman" w:eastAsia="Times New Roman" w:hAnsi="Times New Roman" w:cs="Times New Roman"/>
                <w:color w:val="000000" w:themeColor="text1"/>
                <w:sz w:val="28"/>
                <w:szCs w:val="28"/>
              </w:rPr>
              <w:t>2</w:t>
            </w:r>
            <w:r w:rsidRPr="005917EE">
              <w:rPr>
                <w:rFonts w:ascii="Times New Roman" w:eastAsia="Times New Roman" w:hAnsi="Times New Roman" w:cs="Times New Roman"/>
                <w:color w:val="000000" w:themeColor="text1"/>
                <w:sz w:val="28"/>
                <w:szCs w:val="28"/>
              </w:rPr>
              <w:t>-201</w:t>
            </w:r>
            <w:r w:rsidR="001713A2">
              <w:rPr>
                <w:rFonts w:ascii="Times New Roman" w:eastAsia="Times New Roman" w:hAnsi="Times New Roman" w:cs="Times New Roman"/>
                <w:color w:val="000000" w:themeColor="text1"/>
                <w:sz w:val="28"/>
                <w:szCs w:val="28"/>
              </w:rPr>
              <w:t>8</w:t>
            </w:r>
            <w:r w:rsidRPr="005917EE">
              <w:rPr>
                <w:rFonts w:ascii="Times New Roman" w:eastAsia="Times New Roman" w:hAnsi="Times New Roman" w:cs="Times New Roman"/>
                <w:color w:val="000000" w:themeColor="text1"/>
                <w:sz w:val="28"/>
                <w:szCs w:val="28"/>
              </w:rPr>
              <w:t>) показала уверенну</w:t>
            </w:r>
            <w:r w:rsidR="000B0C46">
              <w:rPr>
                <w:rFonts w:ascii="Times New Roman" w:eastAsia="Times New Roman" w:hAnsi="Times New Roman" w:cs="Times New Roman"/>
                <w:color w:val="000000" w:themeColor="text1"/>
                <w:sz w:val="28"/>
                <w:szCs w:val="28"/>
              </w:rPr>
              <w:t>ю положительную динамику. На май 2018 года</w:t>
            </w:r>
            <w:r w:rsidRPr="005917EE">
              <w:rPr>
                <w:rFonts w:ascii="Times New Roman" w:eastAsia="Times New Roman" w:hAnsi="Times New Roman" w:cs="Times New Roman"/>
                <w:color w:val="000000" w:themeColor="text1"/>
                <w:sz w:val="28"/>
                <w:szCs w:val="28"/>
              </w:rPr>
              <w:t xml:space="preserve"> она заняла 3</w:t>
            </w:r>
            <w:r w:rsidR="000B0C46">
              <w:rPr>
                <w:rFonts w:ascii="Times New Roman" w:eastAsia="Times New Roman" w:hAnsi="Times New Roman" w:cs="Times New Roman"/>
                <w:color w:val="000000" w:themeColor="text1"/>
                <w:sz w:val="28"/>
                <w:szCs w:val="28"/>
              </w:rPr>
              <w:t>5</w:t>
            </w:r>
            <w:r w:rsidRPr="005917EE">
              <w:rPr>
                <w:rFonts w:ascii="Times New Roman" w:eastAsia="Times New Roman" w:hAnsi="Times New Roman" w:cs="Times New Roman"/>
                <w:color w:val="000000" w:themeColor="text1"/>
                <w:sz w:val="28"/>
                <w:szCs w:val="28"/>
              </w:rPr>
              <w:t xml:space="preserve"> позицию в рейтинге мировых стран</w:t>
            </w:r>
            <w:r w:rsidR="001713A2">
              <w:rPr>
                <w:rFonts w:ascii="Times New Roman" w:eastAsia="Times New Roman" w:hAnsi="Times New Roman" w:cs="Times New Roman"/>
                <w:color w:val="000000" w:themeColor="text1"/>
                <w:sz w:val="28"/>
                <w:szCs w:val="28"/>
              </w:rPr>
              <w:t>.</w:t>
            </w:r>
          </w:p>
          <w:p w:rsidR="005917EE" w:rsidRPr="005917EE" w:rsidRDefault="005917EE" w:rsidP="000B0C46">
            <w:pPr>
              <w:spacing w:line="276" w:lineRule="auto"/>
              <w:jc w:val="both"/>
              <w:rPr>
                <w:rFonts w:ascii="Times New Roman" w:eastAsia="Times New Roman" w:hAnsi="Times New Roman" w:cs="Times New Roman"/>
                <w:color w:val="000000" w:themeColor="text1"/>
                <w:sz w:val="28"/>
                <w:szCs w:val="28"/>
              </w:rPr>
            </w:pPr>
            <w:r w:rsidRPr="005917EE">
              <w:rPr>
                <w:rFonts w:ascii="Times New Roman" w:eastAsia="Times New Roman" w:hAnsi="Times New Roman" w:cs="Times New Roman"/>
                <w:color w:val="000000" w:themeColor="text1"/>
                <w:sz w:val="28"/>
                <w:szCs w:val="28"/>
              </w:rPr>
              <w:t xml:space="preserve">(Источник: </w:t>
            </w:r>
            <w:r w:rsidR="000B0C46">
              <w:rPr>
                <w:rFonts w:ascii="Times New Roman" w:eastAsia="Times New Roman" w:hAnsi="Times New Roman" w:cs="Times New Roman"/>
                <w:color w:val="000000" w:themeColor="text1"/>
                <w:sz w:val="28"/>
                <w:szCs w:val="28"/>
              </w:rPr>
              <w:t>doingbusiness.org)</w:t>
            </w:r>
          </w:p>
        </w:tc>
      </w:tr>
      <w:tr w:rsidR="005917EE" w:rsidRPr="00553E63" w:rsidTr="005917EE">
        <w:tc>
          <w:tcPr>
            <w:tcW w:w="2376" w:type="dxa"/>
          </w:tcPr>
          <w:p w:rsidR="005917EE" w:rsidRPr="00553E63" w:rsidRDefault="005917EE" w:rsidP="005917EE">
            <w:pPr>
              <w:rPr>
                <w:rFonts w:ascii="Times New Roman" w:hAnsi="Times New Roman" w:cs="Times New Roman"/>
                <w:sz w:val="28"/>
                <w:szCs w:val="28"/>
              </w:rPr>
            </w:pPr>
            <w:r w:rsidRPr="00553E63">
              <w:rPr>
                <w:rFonts w:ascii="Times New Roman" w:hAnsi="Times New Roman" w:cs="Times New Roman"/>
                <w:sz w:val="28"/>
                <w:szCs w:val="28"/>
              </w:rPr>
              <w:t>Политика и законодательство</w:t>
            </w:r>
          </w:p>
        </w:tc>
        <w:tc>
          <w:tcPr>
            <w:tcW w:w="7196" w:type="dxa"/>
            <w:gridSpan w:val="2"/>
          </w:tcPr>
          <w:p w:rsidR="005917EE" w:rsidRPr="000B0C46" w:rsidRDefault="005917EE" w:rsidP="005917EE">
            <w:pPr>
              <w:spacing w:line="276" w:lineRule="auto"/>
              <w:jc w:val="both"/>
              <w:rPr>
                <w:rFonts w:ascii="Times New Roman" w:eastAsia="Times New Roman" w:hAnsi="Times New Roman" w:cs="Times New Roman"/>
                <w:color w:val="000000" w:themeColor="text1"/>
                <w:sz w:val="28"/>
                <w:szCs w:val="28"/>
                <w:u w:val="single"/>
              </w:rPr>
            </w:pPr>
            <w:r w:rsidRPr="000B0C46">
              <w:rPr>
                <w:rFonts w:ascii="Times New Roman" w:eastAsia="Times New Roman" w:hAnsi="Times New Roman" w:cs="Times New Roman"/>
                <w:color w:val="000000" w:themeColor="text1"/>
                <w:sz w:val="28"/>
                <w:szCs w:val="28"/>
                <w:u w:val="single"/>
              </w:rPr>
              <w:t>Будущее и текущее законодательство, регулирующее правила работы в отрасли:</w:t>
            </w:r>
            <w:r w:rsidR="000B0C46" w:rsidRPr="000B0C46">
              <w:rPr>
                <w:rFonts w:ascii="Times New Roman" w:eastAsia="Times New Roman" w:hAnsi="Times New Roman" w:cs="Times New Roman"/>
                <w:color w:val="000000" w:themeColor="text1"/>
                <w:sz w:val="28"/>
                <w:szCs w:val="28"/>
              </w:rPr>
              <w:t xml:space="preserve"> о</w:t>
            </w:r>
            <w:r w:rsidRPr="000B0C46">
              <w:rPr>
                <w:rFonts w:ascii="Times New Roman" w:eastAsia="Times New Roman" w:hAnsi="Times New Roman" w:cs="Times New Roman"/>
                <w:color w:val="000000" w:themeColor="text1"/>
                <w:sz w:val="28"/>
                <w:szCs w:val="28"/>
              </w:rPr>
              <w:t>сновополагающими</w:t>
            </w:r>
            <w:r w:rsidRPr="005917EE">
              <w:rPr>
                <w:rFonts w:ascii="Times New Roman" w:eastAsia="Times New Roman" w:hAnsi="Times New Roman" w:cs="Times New Roman"/>
                <w:color w:val="000000" w:themeColor="text1"/>
                <w:sz w:val="28"/>
                <w:szCs w:val="28"/>
              </w:rPr>
              <w:t xml:space="preserve"> документами для внедрения информационных технологий в систему </w:t>
            </w:r>
            <w:r w:rsidR="000B0C46" w:rsidRPr="005917EE">
              <w:rPr>
                <w:rFonts w:ascii="Times New Roman" w:eastAsia="Times New Roman" w:hAnsi="Times New Roman" w:cs="Times New Roman"/>
                <w:color w:val="000000" w:themeColor="text1"/>
                <w:sz w:val="28"/>
                <w:szCs w:val="28"/>
              </w:rPr>
              <w:t>здравоохранения,</w:t>
            </w:r>
            <w:r w:rsidRPr="005917EE">
              <w:rPr>
                <w:rFonts w:ascii="Times New Roman" w:eastAsia="Times New Roman" w:hAnsi="Times New Roman" w:cs="Times New Roman"/>
                <w:color w:val="000000" w:themeColor="text1"/>
                <w:sz w:val="28"/>
                <w:szCs w:val="28"/>
              </w:rPr>
              <w:t xml:space="preserve"> являются следующие документы:</w:t>
            </w:r>
          </w:p>
          <w:p w:rsidR="000B0C46" w:rsidRDefault="005917EE" w:rsidP="000B0C46">
            <w:pPr>
              <w:pStyle w:val="ListParagraph"/>
              <w:numPr>
                <w:ilvl w:val="0"/>
                <w:numId w:val="11"/>
              </w:numPr>
              <w:tabs>
                <w:tab w:val="left" w:pos="1175"/>
              </w:tabs>
              <w:ind w:left="0"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rPr>
              <w:t>Стратегия развития информационного общества в Республике Беларусь до 2020 года, утвержденная постановлением Совет</w:t>
            </w:r>
            <w:r w:rsidR="000B0C46">
              <w:rPr>
                <w:rFonts w:ascii="Times New Roman" w:eastAsia="Times New Roman" w:hAnsi="Times New Roman" w:cs="Times New Roman"/>
                <w:color w:val="000000" w:themeColor="text1"/>
                <w:sz w:val="28"/>
                <w:szCs w:val="28"/>
              </w:rPr>
              <w:t>а Министров от 23.03.2016 № 235</w:t>
            </w:r>
          </w:p>
          <w:p w:rsidR="005917EE" w:rsidRDefault="005917EE" w:rsidP="000B0C46">
            <w:pPr>
              <w:pStyle w:val="ListParagraph"/>
              <w:numPr>
                <w:ilvl w:val="0"/>
                <w:numId w:val="11"/>
              </w:numPr>
              <w:tabs>
                <w:tab w:val="left" w:pos="1175"/>
              </w:tabs>
              <w:ind w:left="0" w:firstLine="750"/>
              <w:jc w:val="both"/>
              <w:rPr>
                <w:rFonts w:ascii="Times New Roman" w:eastAsia="Times New Roman" w:hAnsi="Times New Roman" w:cs="Times New Roman"/>
                <w:color w:val="000000" w:themeColor="text1"/>
                <w:sz w:val="28"/>
                <w:szCs w:val="28"/>
              </w:rPr>
            </w:pPr>
            <w:r w:rsidRPr="000B0C46">
              <w:rPr>
                <w:color w:val="000000" w:themeColor="text1"/>
                <w:sz w:val="2"/>
                <w:szCs w:val="2"/>
                <w:highlight w:val="white"/>
              </w:rPr>
              <w:t xml:space="preserve"> </w:t>
            </w:r>
            <w:r w:rsidRPr="000B0C46">
              <w:rPr>
                <w:rFonts w:ascii="Times New Roman" w:eastAsia="Times New Roman" w:hAnsi="Times New Roman" w:cs="Times New Roman"/>
                <w:color w:val="000000" w:themeColor="text1"/>
                <w:sz w:val="28"/>
                <w:szCs w:val="28"/>
                <w:highlight w:val="white"/>
              </w:rPr>
              <w:t>Декрет № 8 «О развитии цифровой экономики»</w:t>
            </w:r>
          </w:p>
          <w:p w:rsidR="000B0C46" w:rsidRPr="000B0C46" w:rsidRDefault="000B0C46" w:rsidP="000B0C46">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w:t>
            </w:r>
            <w:r w:rsidRPr="005917EE">
              <w:rPr>
                <w:rFonts w:ascii="Times New Roman" w:eastAsia="Times New Roman" w:hAnsi="Times New Roman" w:cs="Times New Roman"/>
                <w:color w:val="000000" w:themeColor="text1"/>
                <w:sz w:val="28"/>
                <w:szCs w:val="28"/>
              </w:rPr>
              <w:t>Источник: minzdrav.gov.by)</w:t>
            </w:r>
          </w:p>
        </w:tc>
      </w:tr>
    </w:tbl>
    <w:p w:rsidR="000B0C46" w:rsidRDefault="000B0C46" w:rsidP="005917EE">
      <w:pPr>
        <w:spacing w:after="0"/>
        <w:ind w:firstLine="709"/>
        <w:jc w:val="both"/>
        <w:rPr>
          <w:rFonts w:ascii="Times New Roman" w:eastAsia="Times New Roman" w:hAnsi="Times New Roman" w:cs="Times New Roman"/>
          <w:color w:val="FF0000"/>
          <w:sz w:val="28"/>
          <w:szCs w:val="28"/>
        </w:rPr>
      </w:pPr>
    </w:p>
    <w:p w:rsidR="005917EE" w:rsidRPr="000B0C46" w:rsidRDefault="005917EE" w:rsidP="005917EE">
      <w:pPr>
        <w:spacing w:after="0"/>
        <w:ind w:firstLine="709"/>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rPr>
        <w:t>Исходя из проведённого анализа можно с уверенностью сказать, что сложившаяся в политической сфере ситуация благоприятствует реализации нашей идеи. Однако в экономической сфере сложившаяся ситуация демонстрирует не совсем благоприятное влияние на продвижение нашего продукта. В социальной сфере следует обратить особенное внимание на требовательное отношение потребителей к качеству и бесперебойной работе технологии, а в технологической – на динамичность развития технологии на рынке.</w:t>
      </w:r>
    </w:p>
    <w:p w:rsidR="008708CD" w:rsidRPr="0015564B" w:rsidRDefault="0015564B" w:rsidP="0015564B">
      <w:pPr>
        <w:spacing w:after="0"/>
        <w:ind w:firstLine="900"/>
        <w:jc w:val="both"/>
        <w:outlineLvl w:val="2"/>
        <w:rPr>
          <w:rFonts w:ascii="Times New Roman" w:eastAsia="Times New Roman" w:hAnsi="Times New Roman" w:cs="Times New Roman"/>
          <w:b/>
          <w:sz w:val="28"/>
          <w:szCs w:val="28"/>
        </w:rPr>
      </w:pPr>
      <w:bookmarkStart w:id="18" w:name="_Toc531593743"/>
      <w:r w:rsidRPr="0015564B">
        <w:rPr>
          <w:rFonts w:ascii="Times New Roman" w:eastAsia="Times New Roman" w:hAnsi="Times New Roman" w:cs="Times New Roman"/>
          <w:b/>
          <w:sz w:val="28"/>
          <w:szCs w:val="28"/>
        </w:rPr>
        <w:lastRenderedPageBreak/>
        <w:t>3.3 Определение сильных и слабых сторон организации</w:t>
      </w:r>
      <w:bookmarkEnd w:id="18"/>
    </w:p>
    <w:p w:rsidR="0015564B" w:rsidRDefault="0015564B" w:rsidP="0015564B">
      <w:pPr>
        <w:spacing w:after="0"/>
        <w:ind w:firstLine="900"/>
        <w:jc w:val="both"/>
        <w:rPr>
          <w:rFonts w:ascii="Times New Roman" w:eastAsia="Times New Roman" w:hAnsi="Times New Roman" w:cs="Times New Roman"/>
          <w:sz w:val="28"/>
          <w:szCs w:val="28"/>
        </w:rPr>
      </w:pPr>
    </w:p>
    <w:p w:rsidR="000B0C46" w:rsidRPr="000B0C46" w:rsidRDefault="000B0C46" w:rsidP="0015564B">
      <w:pPr>
        <w:spacing w:after="0"/>
        <w:ind w:firstLine="900"/>
        <w:jc w:val="both"/>
        <w:rPr>
          <w:rFonts w:ascii="Times New Roman" w:eastAsia="Times New Roman" w:hAnsi="Times New Roman" w:cs="Times New Roman"/>
          <w:sz w:val="28"/>
          <w:szCs w:val="28"/>
        </w:rPr>
      </w:pPr>
      <w:r w:rsidRPr="000B0C46">
        <w:rPr>
          <w:rFonts w:ascii="Times New Roman" w:eastAsia="Times New Roman" w:hAnsi="Times New Roman" w:cs="Times New Roman"/>
          <w:sz w:val="28"/>
          <w:szCs w:val="28"/>
        </w:rPr>
        <w:t>Сформулиру</w:t>
      </w:r>
      <w:r>
        <w:rPr>
          <w:rFonts w:ascii="Times New Roman" w:eastAsia="Times New Roman" w:hAnsi="Times New Roman" w:cs="Times New Roman"/>
          <w:sz w:val="28"/>
          <w:szCs w:val="28"/>
        </w:rPr>
        <w:t xml:space="preserve">ем и приведем </w:t>
      </w:r>
      <w:r w:rsidRPr="000B0C46">
        <w:rPr>
          <w:rFonts w:ascii="Times New Roman" w:eastAsia="Times New Roman" w:hAnsi="Times New Roman" w:cs="Times New Roman"/>
          <w:sz w:val="28"/>
          <w:szCs w:val="28"/>
        </w:rPr>
        <w:t>сильн</w:t>
      </w:r>
      <w:r>
        <w:rPr>
          <w:rFonts w:ascii="Times New Roman" w:eastAsia="Times New Roman" w:hAnsi="Times New Roman" w:cs="Times New Roman"/>
          <w:sz w:val="28"/>
          <w:szCs w:val="28"/>
        </w:rPr>
        <w:t>ые и слабые ст</w:t>
      </w:r>
      <w:r w:rsidR="00755B9D">
        <w:rPr>
          <w:rFonts w:ascii="Times New Roman" w:eastAsia="Times New Roman" w:hAnsi="Times New Roman" w:cs="Times New Roman"/>
          <w:sz w:val="28"/>
          <w:szCs w:val="28"/>
        </w:rPr>
        <w:t>ороны организации в таблице 3.7</w:t>
      </w:r>
    </w:p>
    <w:p w:rsidR="000B0C46" w:rsidRDefault="000B0C46" w:rsidP="0015564B">
      <w:pPr>
        <w:spacing w:after="0"/>
        <w:ind w:firstLine="900"/>
        <w:jc w:val="both"/>
        <w:rPr>
          <w:rFonts w:ascii="Times New Roman" w:eastAsia="Times New Roman" w:hAnsi="Times New Roman" w:cs="Times New Roman"/>
          <w:sz w:val="28"/>
          <w:szCs w:val="28"/>
        </w:rPr>
      </w:pPr>
    </w:p>
    <w:tbl>
      <w:tblPr>
        <w:tblW w:w="9571" w:type="dxa"/>
        <w:jc w:val="right"/>
        <w:tblLayout w:type="fixed"/>
        <w:tblLook w:val="0400" w:firstRow="0" w:lastRow="0" w:firstColumn="0" w:lastColumn="0" w:noHBand="0" w:noVBand="1"/>
      </w:tblPr>
      <w:tblGrid>
        <w:gridCol w:w="1808"/>
        <w:gridCol w:w="1418"/>
        <w:gridCol w:w="1984"/>
        <w:gridCol w:w="2268"/>
        <w:gridCol w:w="2093"/>
      </w:tblGrid>
      <w:tr w:rsidR="008708CD" w:rsidRPr="000E07AD" w:rsidTr="008708CD">
        <w:trPr>
          <w:trHeight w:val="120"/>
          <w:jc w:val="right"/>
        </w:trPr>
        <w:tc>
          <w:tcPr>
            <w:tcW w:w="9571" w:type="dxa"/>
            <w:gridSpan w:val="5"/>
            <w:tcBorders>
              <w:top w:val="nil"/>
              <w:left w:val="nil"/>
              <w:bottom w:val="nil"/>
              <w:right w:val="nil"/>
            </w:tcBorders>
            <w:shd w:val="clear" w:color="auto" w:fill="auto"/>
            <w:vAlign w:val="bottom"/>
          </w:tcPr>
          <w:p w:rsidR="008708CD" w:rsidRPr="000E07A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4"/>
                <w:szCs w:val="24"/>
              </w:rPr>
            </w:pPr>
            <w:r w:rsidRPr="0031550E">
              <w:rPr>
                <w:rFonts w:ascii="Times New Roman" w:eastAsia="Times New Roman" w:hAnsi="Times New Roman" w:cs="Times New Roman"/>
                <w:sz w:val="28"/>
                <w:szCs w:val="24"/>
              </w:rPr>
              <w:t xml:space="preserve">Таблица 3.7 – Выявление сильных и слабых сторон </w:t>
            </w:r>
            <w:r w:rsidR="000B0C46" w:rsidRPr="0031550E">
              <w:rPr>
                <w:rFonts w:ascii="Times New Roman" w:eastAsia="Times New Roman" w:hAnsi="Times New Roman" w:cs="Times New Roman"/>
                <w:sz w:val="28"/>
                <w:szCs w:val="24"/>
              </w:rPr>
              <w:t>компании «</w:t>
            </w:r>
            <w:r w:rsidR="000B0C46" w:rsidRPr="0031550E">
              <w:rPr>
                <w:rFonts w:ascii="Times New Roman" w:hAnsi="Times New Roman" w:cs="Times New Roman"/>
                <w:sz w:val="28"/>
                <w:szCs w:val="24"/>
              </w:rPr>
              <w:t>Свет города»</w:t>
            </w:r>
          </w:p>
        </w:tc>
      </w:tr>
      <w:tr w:rsidR="000E07AD" w:rsidRPr="000E07AD" w:rsidTr="0016474D">
        <w:trPr>
          <w:trHeight w:val="100"/>
          <w:jc w:val="right"/>
        </w:trPr>
        <w:tc>
          <w:tcPr>
            <w:tcW w:w="1808" w:type="dxa"/>
            <w:vMerge w:val="restart"/>
            <w:tcBorders>
              <w:top w:val="single" w:sz="8" w:space="0" w:color="000000"/>
              <w:left w:val="single" w:sz="8" w:space="0" w:color="000000"/>
              <w:bottom w:val="single" w:sz="4" w:space="0" w:color="000000"/>
              <w:right w:val="single" w:sz="4" w:space="0" w:color="000000"/>
            </w:tcBorders>
            <w:shd w:val="clear" w:color="auto" w:fill="auto"/>
            <w:vAlign w:val="center"/>
          </w:tcPr>
          <w:p w:rsidR="000E07AD" w:rsidRPr="0016474D" w:rsidRDefault="000E07A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Критерии для сравнения</w:t>
            </w:r>
          </w:p>
        </w:tc>
        <w:tc>
          <w:tcPr>
            <w:tcW w:w="1418" w:type="dxa"/>
            <w:vMerge w:val="restart"/>
            <w:tcBorders>
              <w:top w:val="single" w:sz="8" w:space="0" w:color="000000"/>
              <w:left w:val="nil"/>
              <w:right w:val="single" w:sz="4" w:space="0" w:color="000000"/>
            </w:tcBorders>
            <w:shd w:val="clear" w:color="auto" w:fill="auto"/>
            <w:vAlign w:val="center"/>
          </w:tcPr>
          <w:p w:rsidR="000E07AD" w:rsidRPr="0016474D" w:rsidRDefault="000E07A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Важно</w:t>
            </w:r>
            <w:r w:rsidR="0016474D">
              <w:rPr>
                <w:rFonts w:ascii="Times New Roman" w:hAnsi="Times New Roman" w:cs="Times New Roman"/>
                <w:color w:val="000000"/>
                <w:sz w:val="24"/>
                <w:szCs w:val="24"/>
              </w:rPr>
              <w:t>сть критерия</w:t>
            </w:r>
          </w:p>
        </w:tc>
        <w:tc>
          <w:tcPr>
            <w:tcW w:w="6345" w:type="dxa"/>
            <w:gridSpan w:val="3"/>
            <w:tcBorders>
              <w:top w:val="single" w:sz="8" w:space="0" w:color="000000"/>
              <w:left w:val="nil"/>
              <w:bottom w:val="single" w:sz="4" w:space="0" w:color="000000"/>
              <w:right w:val="single" w:sz="4" w:space="0" w:color="000000"/>
            </w:tcBorders>
            <w:shd w:val="clear" w:color="auto" w:fill="auto"/>
            <w:vAlign w:val="center"/>
          </w:tcPr>
          <w:p w:rsidR="000E07AD" w:rsidRPr="0016474D" w:rsidRDefault="000E07A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Конкурентные соотношения</w:t>
            </w:r>
          </w:p>
        </w:tc>
      </w:tr>
      <w:tr w:rsidR="00755B9D" w:rsidRPr="000E07AD" w:rsidTr="0016474D">
        <w:trPr>
          <w:trHeight w:val="100"/>
          <w:jc w:val="right"/>
        </w:trPr>
        <w:tc>
          <w:tcPr>
            <w:tcW w:w="1808" w:type="dxa"/>
            <w:vMerge/>
            <w:tcBorders>
              <w:top w:val="single" w:sz="8" w:space="0" w:color="000000"/>
              <w:left w:val="single" w:sz="8" w:space="0" w:color="000000"/>
              <w:bottom w:val="single" w:sz="4" w:space="0" w:color="000000"/>
              <w:right w:val="single" w:sz="4" w:space="0" w:color="000000"/>
            </w:tcBorders>
            <w:shd w:val="clear" w:color="auto" w:fill="auto"/>
            <w:vAlign w:val="center"/>
          </w:tcPr>
          <w:p w:rsidR="00755B9D" w:rsidRPr="0016474D" w:rsidRDefault="00755B9D" w:rsidP="0016474D">
            <w:pPr>
              <w:widowControl w:val="0"/>
              <w:pBdr>
                <w:top w:val="nil"/>
                <w:left w:val="nil"/>
                <w:bottom w:val="nil"/>
                <w:right w:val="nil"/>
                <w:between w:val="nil"/>
              </w:pBdr>
              <w:spacing w:after="0"/>
              <w:jc w:val="center"/>
              <w:rPr>
                <w:rFonts w:ascii="Times New Roman" w:hAnsi="Times New Roman" w:cs="Times New Roman"/>
                <w:color w:val="000000"/>
                <w:sz w:val="24"/>
                <w:szCs w:val="24"/>
              </w:rPr>
            </w:pPr>
          </w:p>
        </w:tc>
        <w:tc>
          <w:tcPr>
            <w:tcW w:w="1418" w:type="dxa"/>
            <w:vMerge/>
            <w:tcBorders>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proofErr w:type="spellStart"/>
            <w:r w:rsidRPr="0016474D">
              <w:rPr>
                <w:rFonts w:ascii="Times New Roman" w:hAnsi="Times New Roman" w:cs="Times New Roman"/>
                <w:color w:val="000000"/>
                <w:sz w:val="24"/>
                <w:szCs w:val="24"/>
                <w:lang w:val="en-US"/>
              </w:rPr>
              <w:t>SmartSity</w:t>
            </w:r>
            <w:proofErr w:type="spellEnd"/>
            <w:r w:rsidRPr="0016474D">
              <w:rPr>
                <w:rFonts w:ascii="Times New Roman" w:hAnsi="Times New Roman" w:cs="Times New Roman"/>
                <w:color w:val="000000"/>
                <w:sz w:val="24"/>
                <w:szCs w:val="24"/>
              </w:rPr>
              <w:t xml:space="preserve"> в Беларуси</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«Умный город» в России</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Наш проект «Умный город»</w:t>
            </w:r>
          </w:p>
        </w:tc>
      </w:tr>
      <w:tr w:rsidR="00755B9D"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Качество</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среднее</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высокое</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высокое</w:t>
            </w:r>
          </w:p>
        </w:tc>
      </w:tr>
      <w:tr w:rsidR="00755B9D"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Бюджет</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c>
          <w:tcPr>
            <w:tcW w:w="1984" w:type="dxa"/>
            <w:tcBorders>
              <w:top w:val="nil"/>
              <w:left w:val="nil"/>
              <w:bottom w:val="single" w:sz="4" w:space="0" w:color="000000"/>
              <w:right w:val="single" w:sz="4" w:space="0" w:color="000000"/>
            </w:tcBorders>
            <w:shd w:val="clear" w:color="auto" w:fill="auto"/>
            <w:vAlign w:val="center"/>
          </w:tcPr>
          <w:p w:rsidR="00755B9D" w:rsidRPr="00B81E6F"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100 000 $</w:t>
            </w:r>
          </w:p>
        </w:tc>
        <w:tc>
          <w:tcPr>
            <w:tcW w:w="2268" w:type="dxa"/>
            <w:tcBorders>
              <w:top w:val="nil"/>
              <w:left w:val="nil"/>
              <w:bottom w:val="single" w:sz="4" w:space="0" w:color="000000"/>
              <w:right w:val="single" w:sz="4" w:space="0" w:color="000000"/>
            </w:tcBorders>
            <w:shd w:val="clear" w:color="auto" w:fill="auto"/>
            <w:vAlign w:val="center"/>
          </w:tcPr>
          <w:p w:rsidR="00755B9D" w:rsidRPr="00B81E6F"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10 000 000 $</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lang w:val="en-US"/>
              </w:rPr>
              <w:t>~ 50</w:t>
            </w:r>
            <w:r w:rsidR="0016474D">
              <w:rPr>
                <w:rFonts w:ascii="Times New Roman" w:hAnsi="Times New Roman" w:cs="Times New Roman"/>
                <w:color w:val="000000"/>
                <w:sz w:val="24"/>
                <w:szCs w:val="24"/>
              </w:rPr>
              <w:t xml:space="preserve"> 000 </w:t>
            </w:r>
            <w:r w:rsidR="0016474D">
              <w:rPr>
                <w:rFonts w:ascii="Times New Roman" w:hAnsi="Times New Roman" w:cs="Times New Roman"/>
                <w:color w:val="000000"/>
                <w:sz w:val="24"/>
                <w:szCs w:val="24"/>
                <w:lang w:val="en-US"/>
              </w:rPr>
              <w:t>$</w:t>
            </w:r>
          </w:p>
        </w:tc>
      </w:tr>
      <w:tr w:rsidR="00755B9D"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Сбор статистических данных</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755B9D"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Срок реализации</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 лет</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 лет</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 лет</w:t>
            </w:r>
          </w:p>
        </w:tc>
      </w:tr>
      <w:tr w:rsidR="00755B9D"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Забота об оружающей среде</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r>
      <w:tr w:rsidR="00B81E6F"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B81E6F"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Отслеживане своболный парковочных мест</w:t>
            </w:r>
          </w:p>
        </w:tc>
        <w:tc>
          <w:tcPr>
            <w:tcW w:w="1418" w:type="dxa"/>
            <w:tcBorders>
              <w:top w:val="nil"/>
              <w:left w:val="nil"/>
              <w:bottom w:val="single" w:sz="4" w:space="0" w:color="000000"/>
              <w:right w:val="single" w:sz="4" w:space="0" w:color="000000"/>
            </w:tcBorders>
            <w:shd w:val="clear" w:color="auto" w:fill="auto"/>
            <w:vAlign w:val="center"/>
          </w:tcPr>
          <w:p w:rsidR="00B81E6F"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984" w:type="dxa"/>
            <w:tcBorders>
              <w:top w:val="nil"/>
              <w:left w:val="nil"/>
              <w:bottom w:val="single" w:sz="4" w:space="0" w:color="000000"/>
              <w:right w:val="single" w:sz="4" w:space="0" w:color="000000"/>
            </w:tcBorders>
            <w:shd w:val="clear" w:color="auto" w:fill="auto"/>
            <w:vAlign w:val="center"/>
          </w:tcPr>
          <w:p w:rsidR="00B81E6F"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268" w:type="dxa"/>
            <w:tcBorders>
              <w:top w:val="nil"/>
              <w:left w:val="nil"/>
              <w:bottom w:val="single" w:sz="4" w:space="0" w:color="000000"/>
              <w:right w:val="single" w:sz="4" w:space="0" w:color="000000"/>
            </w:tcBorders>
            <w:shd w:val="clear" w:color="auto" w:fill="auto"/>
            <w:vAlign w:val="center"/>
          </w:tcPr>
          <w:p w:rsidR="00B81E6F"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093" w:type="dxa"/>
            <w:tcBorders>
              <w:top w:val="nil"/>
              <w:left w:val="nil"/>
              <w:bottom w:val="single" w:sz="4" w:space="0" w:color="000000"/>
              <w:right w:val="single" w:sz="8" w:space="0" w:color="000000"/>
            </w:tcBorders>
            <w:shd w:val="clear" w:color="auto" w:fill="auto"/>
            <w:vAlign w:val="center"/>
          </w:tcPr>
          <w:p w:rsidR="00B81E6F" w:rsidRPr="0016474D"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755B9D" w:rsidRPr="000E07AD" w:rsidTr="0016474D">
        <w:trPr>
          <w:trHeight w:val="594"/>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Рекламная поддержка</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0</w:t>
            </w: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стандарт</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стандарт</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стандарт</w:t>
            </w:r>
          </w:p>
        </w:tc>
      </w:tr>
      <w:tr w:rsidR="00755B9D" w:rsidRPr="000E07AD" w:rsidTr="0016474D">
        <w:trPr>
          <w:trHeight w:val="120"/>
          <w:jc w:val="right"/>
        </w:trPr>
        <w:tc>
          <w:tcPr>
            <w:tcW w:w="1808" w:type="dxa"/>
            <w:tcBorders>
              <w:top w:val="nil"/>
              <w:left w:val="single" w:sz="8" w:space="0" w:color="000000"/>
              <w:bottom w:val="single" w:sz="8"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Работа с рекламациями</w:t>
            </w:r>
          </w:p>
        </w:tc>
        <w:tc>
          <w:tcPr>
            <w:tcW w:w="1418" w:type="dxa"/>
            <w:tcBorders>
              <w:top w:val="nil"/>
              <w:left w:val="nil"/>
              <w:bottom w:val="single" w:sz="8"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0</w:t>
            </w:r>
          </w:p>
        </w:tc>
        <w:tc>
          <w:tcPr>
            <w:tcW w:w="1984" w:type="dxa"/>
            <w:tcBorders>
              <w:top w:val="nil"/>
              <w:left w:val="nil"/>
              <w:bottom w:val="single" w:sz="8"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да</w:t>
            </w:r>
          </w:p>
        </w:tc>
        <w:tc>
          <w:tcPr>
            <w:tcW w:w="2268" w:type="dxa"/>
            <w:tcBorders>
              <w:top w:val="nil"/>
              <w:left w:val="nil"/>
              <w:bottom w:val="single" w:sz="8"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да</w:t>
            </w:r>
          </w:p>
        </w:tc>
        <w:tc>
          <w:tcPr>
            <w:tcW w:w="2093" w:type="dxa"/>
            <w:tcBorders>
              <w:top w:val="nil"/>
              <w:left w:val="nil"/>
              <w:bottom w:val="single" w:sz="8" w:space="0" w:color="000000"/>
              <w:right w:val="single" w:sz="8"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да</w:t>
            </w:r>
          </w:p>
        </w:tc>
      </w:tr>
    </w:tbl>
    <w:p w:rsidR="008708CD" w:rsidRDefault="008708CD" w:rsidP="008708CD">
      <w:pPr>
        <w:spacing w:after="0"/>
        <w:ind w:firstLine="709"/>
        <w:jc w:val="both"/>
        <w:rPr>
          <w:rFonts w:ascii="Times New Roman" w:eastAsia="Times New Roman" w:hAnsi="Times New Roman" w:cs="Times New Roman"/>
          <w:sz w:val="28"/>
          <w:szCs w:val="28"/>
        </w:rPr>
      </w:pPr>
    </w:p>
    <w:p w:rsidR="000E07AD" w:rsidRDefault="000E07AD" w:rsidP="000E07AD">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Нашими сильными сторонами являются следующие характеристики:</w:t>
      </w:r>
    </w:p>
    <w:p w:rsidR="000E07AD" w:rsidRDefault="00372D16" w:rsidP="00372D16">
      <w:pPr>
        <w:numPr>
          <w:ilvl w:val="0"/>
          <w:numId w:val="12"/>
        </w:numPr>
        <w:pBdr>
          <w:top w:val="nil"/>
          <w:left w:val="nil"/>
          <w:bottom w:val="nil"/>
          <w:right w:val="nil"/>
          <w:between w:val="nil"/>
        </w:pBdr>
        <w:tabs>
          <w:tab w:val="left" w:pos="993"/>
        </w:tabs>
        <w:spacing w:after="0"/>
        <w:ind w:left="0"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Высокое качество при небольших начальных владениях.</w:t>
      </w:r>
    </w:p>
    <w:p w:rsidR="000E07AD" w:rsidRDefault="00372D16" w:rsidP="00372D16">
      <w:pPr>
        <w:numPr>
          <w:ilvl w:val="0"/>
          <w:numId w:val="12"/>
        </w:numPr>
        <w:pBdr>
          <w:top w:val="nil"/>
          <w:left w:val="nil"/>
          <w:bottom w:val="nil"/>
          <w:right w:val="nil"/>
          <w:between w:val="nil"/>
        </w:pBdr>
        <w:tabs>
          <w:tab w:val="left" w:pos="993"/>
        </w:tabs>
        <w:spacing w:after="0"/>
        <w:ind w:left="0"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Малый срок реализации при наличии множества инноваций.</w:t>
      </w:r>
    </w:p>
    <w:p w:rsidR="00372D16" w:rsidRDefault="00372D16" w:rsidP="00372D16">
      <w:pPr>
        <w:numPr>
          <w:ilvl w:val="0"/>
          <w:numId w:val="12"/>
        </w:numPr>
        <w:pBdr>
          <w:top w:val="nil"/>
          <w:left w:val="nil"/>
          <w:bottom w:val="nil"/>
          <w:right w:val="nil"/>
          <w:between w:val="nil"/>
        </w:pBdr>
        <w:tabs>
          <w:tab w:val="left" w:pos="993"/>
        </w:tabs>
        <w:spacing w:after="0"/>
        <w:ind w:left="0"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Сбор статистических данных для учета предпочтений населения.</w:t>
      </w:r>
    </w:p>
    <w:p w:rsidR="000E07AD" w:rsidRDefault="000E07AD" w:rsidP="000E07AD">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Условные обозначения, применяемые в таблице: - не очень важно, 0 – важно, + - очень важно.</w:t>
      </w:r>
    </w:p>
    <w:p w:rsidR="008708CD" w:rsidRDefault="008708CD" w:rsidP="00372D16">
      <w:pPr>
        <w:spacing w:after="0"/>
        <w:ind w:left="91" w:firstLine="618"/>
        <w:rPr>
          <w:rFonts w:ascii="Times New Roman" w:eastAsia="Times New Roman" w:hAnsi="Times New Roman" w:cs="Times New Roman"/>
          <w:sz w:val="28"/>
          <w:szCs w:val="28"/>
        </w:rPr>
      </w:pPr>
    </w:p>
    <w:p w:rsidR="008708CD" w:rsidRDefault="008708CD" w:rsidP="0015564B">
      <w:pPr>
        <w:spacing w:after="0"/>
        <w:ind w:left="86" w:firstLine="619"/>
        <w:outlineLvl w:val="2"/>
        <w:rPr>
          <w:rFonts w:ascii="Times New Roman" w:eastAsia="Times New Roman" w:hAnsi="Times New Roman" w:cs="Times New Roman"/>
          <w:b/>
          <w:sz w:val="28"/>
          <w:szCs w:val="28"/>
        </w:rPr>
      </w:pPr>
      <w:bookmarkStart w:id="19" w:name="_Toc531593744"/>
      <w:r w:rsidRPr="000E07AD">
        <w:rPr>
          <w:rFonts w:ascii="Times New Roman" w:eastAsia="Times New Roman" w:hAnsi="Times New Roman" w:cs="Times New Roman"/>
          <w:b/>
          <w:sz w:val="28"/>
          <w:szCs w:val="28"/>
        </w:rPr>
        <w:t>3.4 SWOT-анализ</w:t>
      </w:r>
      <w:bookmarkEnd w:id="19"/>
    </w:p>
    <w:p w:rsidR="0031550E" w:rsidRPr="000E07AD" w:rsidRDefault="0031550E" w:rsidP="0031550E">
      <w:pPr>
        <w:spacing w:after="0"/>
        <w:ind w:left="90" w:firstLine="619"/>
        <w:rPr>
          <w:rFonts w:ascii="Times New Roman" w:eastAsia="Times New Roman" w:hAnsi="Times New Roman" w:cs="Times New Roman"/>
          <w:b/>
          <w:sz w:val="28"/>
          <w:szCs w:val="28"/>
        </w:rPr>
      </w:pPr>
    </w:p>
    <w:p w:rsidR="000E07AD" w:rsidRDefault="0031550E" w:rsidP="00372D16">
      <w:pPr>
        <w:spacing w:after="0"/>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Проведем а</w:t>
      </w:r>
      <w:r w:rsidR="000E07AD" w:rsidRPr="0031550E">
        <w:rPr>
          <w:rFonts w:ascii="Times New Roman" w:eastAsia="Times New Roman" w:hAnsi="Times New Roman" w:cs="Times New Roman"/>
          <w:color w:val="000000" w:themeColor="text1"/>
          <w:sz w:val="28"/>
          <w:szCs w:val="28"/>
        </w:rPr>
        <w:t>нализ силь</w:t>
      </w:r>
      <w:r>
        <w:rPr>
          <w:rFonts w:ascii="Times New Roman" w:eastAsia="Times New Roman" w:hAnsi="Times New Roman" w:cs="Times New Roman"/>
          <w:color w:val="000000" w:themeColor="text1"/>
          <w:sz w:val="28"/>
          <w:szCs w:val="28"/>
        </w:rPr>
        <w:t xml:space="preserve">ных и слабых сторон предприятия </w:t>
      </w:r>
      <w:r w:rsidR="000E07AD" w:rsidRPr="0031550E">
        <w:rPr>
          <w:rFonts w:ascii="Times New Roman" w:eastAsia="Times New Roman" w:hAnsi="Times New Roman" w:cs="Times New Roman"/>
          <w:color w:val="000000" w:themeColor="text1"/>
          <w:sz w:val="28"/>
          <w:szCs w:val="28"/>
        </w:rPr>
        <w:t>для того, чтобы определить</w:t>
      </w:r>
      <w:r>
        <w:rPr>
          <w:rFonts w:ascii="Times New Roman" w:eastAsia="Times New Roman" w:hAnsi="Times New Roman" w:cs="Times New Roman"/>
          <w:color w:val="000000" w:themeColor="text1"/>
          <w:sz w:val="28"/>
          <w:szCs w:val="28"/>
        </w:rPr>
        <w:t>,</w:t>
      </w:r>
      <w:r w:rsidR="000E07AD" w:rsidRPr="0031550E">
        <w:rPr>
          <w:rFonts w:ascii="Times New Roman" w:eastAsia="Times New Roman" w:hAnsi="Times New Roman" w:cs="Times New Roman"/>
          <w:color w:val="000000" w:themeColor="text1"/>
          <w:sz w:val="28"/>
          <w:szCs w:val="28"/>
        </w:rPr>
        <w:t xml:space="preserve"> какие области деятельности и функции предприятия нуждаются в улучшении.</w:t>
      </w:r>
      <w:r>
        <w:rPr>
          <w:rFonts w:ascii="Times New Roman" w:eastAsia="Times New Roman" w:hAnsi="Times New Roman" w:cs="Times New Roman"/>
          <w:color w:val="000000" w:themeColor="text1"/>
          <w:sz w:val="28"/>
          <w:szCs w:val="28"/>
        </w:rPr>
        <w:t xml:space="preserve"> Он приведен в таблице 3.</w:t>
      </w:r>
      <w:r w:rsidR="00F3699A">
        <w:rPr>
          <w:rFonts w:ascii="Times New Roman" w:eastAsia="Times New Roman" w:hAnsi="Times New Roman" w:cs="Times New Roman"/>
          <w:color w:val="000000" w:themeColor="text1"/>
          <w:sz w:val="28"/>
          <w:szCs w:val="28"/>
        </w:rPr>
        <w:t>4</w:t>
      </w:r>
      <w:r>
        <w:rPr>
          <w:rFonts w:ascii="Times New Roman" w:eastAsia="Times New Roman" w:hAnsi="Times New Roman" w:cs="Times New Roman"/>
          <w:color w:val="000000" w:themeColor="text1"/>
          <w:sz w:val="28"/>
          <w:szCs w:val="28"/>
        </w:rPr>
        <w:t>.</w:t>
      </w: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Pr="0031550E" w:rsidRDefault="00372D16" w:rsidP="00372D16">
      <w:pPr>
        <w:spacing w:after="0"/>
        <w:jc w:val="both"/>
        <w:rPr>
          <w:rFonts w:ascii="Times New Roman" w:eastAsia="Times New Roman" w:hAnsi="Times New Roman" w:cs="Times New Roman"/>
          <w:color w:val="000000" w:themeColor="text1"/>
          <w:sz w:val="28"/>
          <w:szCs w:val="28"/>
        </w:rPr>
      </w:pPr>
    </w:p>
    <w:p w:rsidR="0031550E" w:rsidRPr="0031550E" w:rsidRDefault="00372D16" w:rsidP="0031550E">
      <w:pPr>
        <w:spacing w:after="0"/>
        <w:rPr>
          <w:color w:val="000000" w:themeColor="text1"/>
          <w:highlight w:val="white"/>
        </w:rPr>
      </w:pPr>
      <w:bookmarkStart w:id="20" w:name="_46r0co2" w:colFirst="0" w:colLast="0"/>
      <w:bookmarkEnd w:id="20"/>
      <w:r>
        <w:rPr>
          <w:rFonts w:ascii="Times New Roman" w:eastAsia="Times New Roman" w:hAnsi="Times New Roman" w:cs="Times New Roman"/>
          <w:sz w:val="28"/>
          <w:szCs w:val="24"/>
        </w:rPr>
        <w:t>Таблица 3.</w:t>
      </w:r>
      <w:r w:rsidR="00F3699A">
        <w:rPr>
          <w:rFonts w:ascii="Times New Roman" w:eastAsia="Times New Roman" w:hAnsi="Times New Roman" w:cs="Times New Roman"/>
          <w:sz w:val="28"/>
          <w:szCs w:val="24"/>
        </w:rPr>
        <w:t>4</w:t>
      </w:r>
      <w:r>
        <w:rPr>
          <w:rFonts w:ascii="Times New Roman" w:eastAsia="Times New Roman" w:hAnsi="Times New Roman" w:cs="Times New Roman"/>
          <w:sz w:val="28"/>
          <w:szCs w:val="24"/>
        </w:rPr>
        <w:t xml:space="preserve"> – </w:t>
      </w:r>
      <w:r>
        <w:rPr>
          <w:rFonts w:ascii="Times New Roman" w:eastAsia="Times New Roman" w:hAnsi="Times New Roman" w:cs="Times New Roman"/>
          <w:sz w:val="28"/>
          <w:szCs w:val="24"/>
          <w:lang w:val="en-US"/>
        </w:rPr>
        <w:t>SWOT</w:t>
      </w:r>
      <w:r>
        <w:rPr>
          <w:rFonts w:ascii="Times New Roman" w:eastAsia="Times New Roman" w:hAnsi="Times New Roman" w:cs="Times New Roman"/>
          <w:sz w:val="28"/>
          <w:szCs w:val="24"/>
        </w:rPr>
        <w:t>-анализ</w:t>
      </w:r>
      <w:r w:rsidRPr="0031550E">
        <w:rPr>
          <w:rFonts w:ascii="Times New Roman" w:eastAsia="Times New Roman" w:hAnsi="Times New Roman" w:cs="Times New Roman"/>
          <w:sz w:val="28"/>
          <w:szCs w:val="24"/>
        </w:rPr>
        <w:t xml:space="preserve"> компании «</w:t>
      </w:r>
      <w:r w:rsidRPr="0031550E">
        <w:rPr>
          <w:rFonts w:ascii="Times New Roman" w:hAnsi="Times New Roman" w:cs="Times New Roman"/>
          <w:sz w:val="28"/>
          <w:szCs w:val="24"/>
        </w:rPr>
        <w:t>Свет города»</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34"/>
        <w:gridCol w:w="1417"/>
        <w:gridCol w:w="1134"/>
        <w:gridCol w:w="851"/>
        <w:gridCol w:w="992"/>
        <w:gridCol w:w="992"/>
        <w:gridCol w:w="851"/>
        <w:gridCol w:w="737"/>
        <w:gridCol w:w="113"/>
        <w:gridCol w:w="283"/>
        <w:gridCol w:w="473"/>
        <w:gridCol w:w="95"/>
        <w:gridCol w:w="378"/>
        <w:gridCol w:w="330"/>
        <w:gridCol w:w="567"/>
      </w:tblGrid>
      <w:tr w:rsidR="009337C6" w:rsidRPr="009337C6" w:rsidTr="009337C6">
        <w:trPr>
          <w:trHeight w:val="280"/>
        </w:trPr>
        <w:tc>
          <w:tcPr>
            <w:tcW w:w="1951" w:type="dxa"/>
            <w:gridSpan w:val="2"/>
            <w:vMerge w:val="restart"/>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Матрица SWOT- анализа</w:t>
            </w:r>
          </w:p>
        </w:tc>
        <w:tc>
          <w:tcPr>
            <w:tcW w:w="3969" w:type="dxa"/>
            <w:gridSpan w:val="4"/>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Возможности - O</w:t>
            </w:r>
          </w:p>
        </w:tc>
        <w:tc>
          <w:tcPr>
            <w:tcW w:w="3827" w:type="dxa"/>
            <w:gridSpan w:val="9"/>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Угрозы - T</w:t>
            </w:r>
          </w:p>
        </w:tc>
      </w:tr>
      <w:tr w:rsidR="009337C6" w:rsidRPr="009337C6" w:rsidTr="009337C6">
        <w:trPr>
          <w:trHeight w:val="2660"/>
        </w:trPr>
        <w:tc>
          <w:tcPr>
            <w:tcW w:w="1951" w:type="dxa"/>
            <w:gridSpan w:val="2"/>
            <w:vMerge/>
            <w:shd w:val="clear" w:color="auto" w:fill="auto"/>
            <w:vAlign w:val="center"/>
          </w:tcPr>
          <w:p w:rsidR="000E07AD" w:rsidRPr="009337C6" w:rsidRDefault="000E07AD" w:rsidP="00372D16">
            <w:pPr>
              <w:widowControl w:val="0"/>
              <w:pBdr>
                <w:top w:val="nil"/>
                <w:left w:val="nil"/>
                <w:bottom w:val="nil"/>
                <w:right w:val="nil"/>
                <w:between w:val="nil"/>
              </w:pBdr>
              <w:spacing w:after="0"/>
              <w:jc w:val="center"/>
              <w:rPr>
                <w:rFonts w:ascii="Times New Roman" w:eastAsia="Times New Roman" w:hAnsi="Times New Roman" w:cs="Times New Roman"/>
                <w:b/>
                <w:color w:val="000000" w:themeColor="text1"/>
              </w:rPr>
            </w:pPr>
          </w:p>
        </w:tc>
        <w:tc>
          <w:tcPr>
            <w:tcW w:w="1134" w:type="dxa"/>
            <w:shd w:val="clear" w:color="auto" w:fill="auto"/>
            <w:vAlign w:val="center"/>
          </w:tcPr>
          <w:p w:rsidR="0031550E"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Получение дохода от от реализации проекта</w:t>
            </w:r>
          </w:p>
          <w:p w:rsidR="000E07AD" w:rsidRPr="009337C6" w:rsidRDefault="000E07A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39"/>
              <w:jc w:val="center"/>
              <w:rPr>
                <w:rFonts w:ascii="Times New Roman" w:eastAsia="Times New Roman" w:hAnsi="Times New Roman" w:cs="Times New Roman"/>
                <w:color w:val="000000" w:themeColor="text1"/>
              </w:rPr>
            </w:pPr>
          </w:p>
        </w:tc>
        <w:tc>
          <w:tcPr>
            <w:tcW w:w="851" w:type="dxa"/>
            <w:shd w:val="clear" w:color="auto" w:fill="auto"/>
            <w:vAlign w:val="center"/>
          </w:tcPr>
          <w:p w:rsidR="000E07AD" w:rsidRPr="009337C6" w:rsidRDefault="000E07A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От</w:t>
            </w:r>
            <w:r w:rsidR="0031550E" w:rsidRPr="009337C6">
              <w:rPr>
                <w:rFonts w:ascii="Times New Roman" w:eastAsia="Times New Roman" w:hAnsi="Times New Roman" w:cs="Times New Roman"/>
                <w:color w:val="000000" w:themeColor="text1"/>
              </w:rPr>
              <w:t>сутствие сильной конкуренции на рынке</w:t>
            </w:r>
          </w:p>
        </w:tc>
        <w:tc>
          <w:tcPr>
            <w:tcW w:w="992" w:type="dxa"/>
            <w:shd w:val="clear" w:color="auto" w:fill="auto"/>
            <w:vAlign w:val="center"/>
          </w:tcPr>
          <w:p w:rsidR="000E07AD" w:rsidRPr="009337C6" w:rsidRDefault="000E07A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Появление новых технологий</w:t>
            </w:r>
          </w:p>
        </w:tc>
        <w:tc>
          <w:tcPr>
            <w:tcW w:w="992" w:type="dxa"/>
            <w:shd w:val="clear" w:color="auto" w:fill="auto"/>
            <w:vAlign w:val="center"/>
          </w:tcPr>
          <w:p w:rsidR="000E07AD"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Расширение территории покрытия</w:t>
            </w:r>
          </w:p>
        </w:tc>
        <w:tc>
          <w:tcPr>
            <w:tcW w:w="851" w:type="dxa"/>
            <w:shd w:val="clear" w:color="auto" w:fill="auto"/>
            <w:vAlign w:val="center"/>
          </w:tcPr>
          <w:p w:rsidR="000E07AD"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3"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Зависимость от государственных источников финансирования</w:t>
            </w:r>
          </w:p>
        </w:tc>
        <w:tc>
          <w:tcPr>
            <w:tcW w:w="850" w:type="dxa"/>
            <w:gridSpan w:val="2"/>
            <w:shd w:val="clear" w:color="auto" w:fill="auto"/>
            <w:vAlign w:val="center"/>
          </w:tcPr>
          <w:p w:rsidR="000E07AD" w:rsidRPr="009337C6" w:rsidRDefault="000E07A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Неблагоприятная экономическая ситуация в стране</w:t>
            </w:r>
          </w:p>
        </w:tc>
        <w:tc>
          <w:tcPr>
            <w:tcW w:w="851" w:type="dxa"/>
            <w:gridSpan w:val="3"/>
            <w:shd w:val="clear" w:color="auto" w:fill="auto"/>
            <w:vAlign w:val="center"/>
          </w:tcPr>
          <w:p w:rsidR="000E07AD"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3"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Увеличение числа автомобилей</w:t>
            </w:r>
          </w:p>
        </w:tc>
        <w:tc>
          <w:tcPr>
            <w:tcW w:w="708" w:type="dxa"/>
            <w:gridSpan w:val="2"/>
            <w:shd w:val="clear" w:color="auto" w:fill="auto"/>
            <w:vAlign w:val="center"/>
          </w:tcPr>
          <w:p w:rsidR="000E07AD"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Сложности с законодательством</w:t>
            </w:r>
          </w:p>
        </w:tc>
        <w:tc>
          <w:tcPr>
            <w:tcW w:w="567" w:type="dxa"/>
            <w:shd w:val="clear" w:color="auto" w:fill="auto"/>
            <w:vAlign w:val="center"/>
          </w:tcPr>
          <w:p w:rsidR="000E07AD"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3"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Низкий процент переработки мусора</w:t>
            </w:r>
          </w:p>
        </w:tc>
      </w:tr>
      <w:tr w:rsidR="009337C6" w:rsidRPr="009337C6" w:rsidTr="009337C6">
        <w:trPr>
          <w:trHeight w:val="287"/>
        </w:trPr>
        <w:tc>
          <w:tcPr>
            <w:tcW w:w="1951" w:type="dxa"/>
            <w:gridSpan w:val="2"/>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9" w:type="dxa"/>
            <w:gridSpan w:val="4"/>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Стратегические действия - SO</w:t>
            </w:r>
          </w:p>
        </w:tc>
        <w:tc>
          <w:tcPr>
            <w:tcW w:w="3827" w:type="dxa"/>
            <w:gridSpan w:val="9"/>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Стратегические действия - WO</w:t>
            </w:r>
          </w:p>
        </w:tc>
      </w:tr>
      <w:tr w:rsidR="009337C6" w:rsidRPr="009337C6" w:rsidTr="009337C6">
        <w:trPr>
          <w:trHeight w:val="580"/>
        </w:trPr>
        <w:tc>
          <w:tcPr>
            <w:tcW w:w="534" w:type="dxa"/>
            <w:vMerge w:val="restart"/>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3" w:right="113"/>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Сильные стороны - S</w:t>
            </w:r>
          </w:p>
        </w:tc>
        <w:tc>
          <w:tcPr>
            <w:tcW w:w="1417"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Высокое качество проекта</w:t>
            </w:r>
          </w:p>
        </w:tc>
        <w:tc>
          <w:tcPr>
            <w:tcW w:w="3969" w:type="dxa"/>
            <w:gridSpan w:val="4"/>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Развитая компьютеризация и ПО позволит увеличивать объем деятельности.</w:t>
            </w:r>
          </w:p>
        </w:tc>
        <w:tc>
          <w:tcPr>
            <w:tcW w:w="1588"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97"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r>
      <w:tr w:rsidR="009337C6" w:rsidRPr="009337C6" w:rsidTr="009337C6">
        <w:trPr>
          <w:trHeight w:val="880"/>
        </w:trPr>
        <w:tc>
          <w:tcPr>
            <w:tcW w:w="534" w:type="dxa"/>
            <w:vMerge/>
            <w:shd w:val="clear" w:color="auto" w:fill="auto"/>
            <w:vAlign w:val="center"/>
          </w:tcPr>
          <w:p w:rsidR="00372D16" w:rsidRPr="009337C6" w:rsidRDefault="00372D16"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Учет предпочтений народа</w:t>
            </w:r>
          </w:p>
        </w:tc>
        <w:tc>
          <w:tcPr>
            <w:tcW w:w="3969" w:type="dxa"/>
            <w:gridSpan w:val="4"/>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Возможность создания новых технологий или функций для большего удовлетворени</w:t>
            </w:r>
            <w:r w:rsidR="009337C6" w:rsidRPr="009337C6">
              <w:rPr>
                <w:rFonts w:ascii="Times New Roman" w:eastAsia="Times New Roman" w:hAnsi="Times New Roman" w:cs="Times New Roman"/>
                <w:color w:val="000000" w:themeColor="text1"/>
              </w:rPr>
              <w:t>я потребностей народа</w:t>
            </w:r>
            <w:r w:rsidRPr="009337C6">
              <w:rPr>
                <w:rFonts w:ascii="Times New Roman" w:eastAsia="Times New Roman" w:hAnsi="Times New Roman" w:cs="Times New Roman"/>
                <w:color w:val="000000" w:themeColor="text1"/>
              </w:rPr>
              <w:t>.</w:t>
            </w:r>
          </w:p>
        </w:tc>
        <w:tc>
          <w:tcPr>
            <w:tcW w:w="1588"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97"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r>
      <w:tr w:rsidR="009337C6" w:rsidRPr="009337C6" w:rsidTr="009337C6">
        <w:trPr>
          <w:trHeight w:val="880"/>
        </w:trPr>
        <w:tc>
          <w:tcPr>
            <w:tcW w:w="534" w:type="dxa"/>
            <w:vMerge/>
            <w:shd w:val="clear" w:color="auto" w:fill="auto"/>
            <w:vAlign w:val="center"/>
          </w:tcPr>
          <w:p w:rsidR="00372D16" w:rsidRPr="009337C6" w:rsidRDefault="00372D16"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372D16" w:rsidRPr="009337C6" w:rsidRDefault="009337C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Доступ к интернету из любой точки города</w:t>
            </w:r>
          </w:p>
        </w:tc>
        <w:tc>
          <w:tcPr>
            <w:tcW w:w="3969" w:type="dxa"/>
            <w:gridSpan w:val="4"/>
            <w:shd w:val="clear" w:color="auto" w:fill="auto"/>
            <w:vAlign w:val="center"/>
          </w:tcPr>
          <w:p w:rsidR="00372D16" w:rsidRPr="009337C6" w:rsidRDefault="009337C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Получение прибыли, репутации и известность.</w:t>
            </w:r>
          </w:p>
        </w:tc>
        <w:tc>
          <w:tcPr>
            <w:tcW w:w="1588"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97"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r>
      <w:tr w:rsidR="009337C6" w:rsidRPr="009337C6" w:rsidTr="009337C6">
        <w:trPr>
          <w:trHeight w:val="880"/>
        </w:trPr>
        <w:tc>
          <w:tcPr>
            <w:tcW w:w="534" w:type="dxa"/>
            <w:vMerge/>
            <w:shd w:val="clear" w:color="auto" w:fill="auto"/>
            <w:vAlign w:val="center"/>
          </w:tcPr>
          <w:p w:rsidR="00372D16" w:rsidRPr="009337C6" w:rsidRDefault="00372D16"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372D16" w:rsidRPr="009337C6" w:rsidRDefault="009337C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Сбор и анализа статистических данных</w:t>
            </w:r>
          </w:p>
        </w:tc>
        <w:tc>
          <w:tcPr>
            <w:tcW w:w="3969" w:type="dxa"/>
            <w:gridSpan w:val="4"/>
            <w:shd w:val="clear" w:color="auto" w:fill="auto"/>
            <w:vAlign w:val="center"/>
          </w:tcPr>
          <w:p w:rsidR="00372D16" w:rsidRPr="009337C6" w:rsidRDefault="009337C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Воплощение идей автоматизации других сторон города</w:t>
            </w:r>
          </w:p>
        </w:tc>
        <w:tc>
          <w:tcPr>
            <w:tcW w:w="1588"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97"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r>
      <w:tr w:rsidR="009337C6" w:rsidRPr="009337C6" w:rsidTr="009337C6">
        <w:trPr>
          <w:trHeight w:val="680"/>
        </w:trPr>
        <w:tc>
          <w:tcPr>
            <w:tcW w:w="534" w:type="dxa"/>
            <w:vMerge/>
            <w:shd w:val="clear" w:color="auto" w:fill="auto"/>
            <w:vAlign w:val="center"/>
          </w:tcPr>
          <w:p w:rsidR="00372D16" w:rsidRPr="009337C6" w:rsidRDefault="00372D16"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372D16"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 xml:space="preserve">Частичное решение проблемы </w:t>
            </w:r>
            <w:r w:rsidRPr="009337C6">
              <w:rPr>
                <w:rFonts w:ascii="Times New Roman" w:eastAsia="Times New Roman" w:hAnsi="Times New Roman" w:cs="Times New Roman"/>
                <w:color w:val="000000" w:themeColor="text1"/>
              </w:rPr>
              <w:lastRenderedPageBreak/>
              <w:t xml:space="preserve">загрязнения окружающей среды  </w:t>
            </w:r>
          </w:p>
          <w:p w:rsidR="009337C6" w:rsidRPr="009337C6"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9" w:type="dxa"/>
            <w:gridSpan w:val="4"/>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c>
          <w:tcPr>
            <w:tcW w:w="1588"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c>
          <w:tcPr>
            <w:tcW w:w="396"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c>
          <w:tcPr>
            <w:tcW w:w="473"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c>
          <w:tcPr>
            <w:tcW w:w="473"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c>
          <w:tcPr>
            <w:tcW w:w="897"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r>
      <w:tr w:rsidR="009337C6" w:rsidRPr="009337C6" w:rsidTr="009337C6">
        <w:trPr>
          <w:trHeight w:val="360"/>
        </w:trPr>
        <w:tc>
          <w:tcPr>
            <w:tcW w:w="1951" w:type="dxa"/>
            <w:gridSpan w:val="2"/>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9" w:type="dxa"/>
            <w:gridSpan w:val="4"/>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Стратегические действия - ST</w:t>
            </w:r>
          </w:p>
        </w:tc>
        <w:tc>
          <w:tcPr>
            <w:tcW w:w="3827" w:type="dxa"/>
            <w:gridSpan w:val="9"/>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Стратегические действия - WT</w:t>
            </w:r>
          </w:p>
        </w:tc>
      </w:tr>
      <w:tr w:rsidR="009337C6" w:rsidRPr="009337C6" w:rsidTr="009337C6">
        <w:trPr>
          <w:trHeight w:val="1180"/>
        </w:trPr>
        <w:tc>
          <w:tcPr>
            <w:tcW w:w="534" w:type="dxa"/>
            <w:vMerge w:val="restart"/>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3" w:right="113"/>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Слабые стороны - W</w:t>
            </w:r>
          </w:p>
        </w:tc>
        <w:tc>
          <w:tcPr>
            <w:tcW w:w="1417"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 xml:space="preserve">Высокая стоимость </w:t>
            </w:r>
            <w:r w:rsidR="00AC2F28" w:rsidRPr="009337C6">
              <w:rPr>
                <w:rFonts w:ascii="Times New Roman" w:eastAsia="Times New Roman" w:hAnsi="Times New Roman" w:cs="Times New Roman"/>
                <w:color w:val="000000" w:themeColor="text1"/>
              </w:rPr>
              <w:t>проекта</w:t>
            </w:r>
          </w:p>
        </w:tc>
        <w:tc>
          <w:tcPr>
            <w:tcW w:w="1134"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2976" w:type="dxa"/>
            <w:gridSpan w:val="8"/>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Проблемы с сопровождением и реализацией новых идей и возможностей в связи с экономическим кризисом.</w:t>
            </w:r>
          </w:p>
        </w:tc>
      </w:tr>
      <w:tr w:rsidR="009337C6" w:rsidRPr="009337C6" w:rsidTr="009337C6">
        <w:trPr>
          <w:trHeight w:val="580"/>
        </w:trPr>
        <w:tc>
          <w:tcPr>
            <w:tcW w:w="534" w:type="dxa"/>
            <w:vMerge/>
            <w:shd w:val="clear" w:color="auto" w:fill="auto"/>
            <w:vAlign w:val="center"/>
          </w:tcPr>
          <w:p w:rsidR="008708CD" w:rsidRPr="009337C6" w:rsidRDefault="008708CD"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8708CD" w:rsidRPr="009337C6" w:rsidRDefault="00AC2F28"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Неактивная гражданская позиция населения</w:t>
            </w:r>
          </w:p>
        </w:tc>
        <w:tc>
          <w:tcPr>
            <w:tcW w:w="1134"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2976" w:type="dxa"/>
            <w:gridSpan w:val="8"/>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Потеря своих позиций при появлении конкурентов (потеря прибыли).</w:t>
            </w:r>
          </w:p>
        </w:tc>
      </w:tr>
      <w:tr w:rsidR="009337C6" w:rsidRPr="009337C6" w:rsidTr="009337C6">
        <w:trPr>
          <w:trHeight w:val="580"/>
        </w:trPr>
        <w:tc>
          <w:tcPr>
            <w:tcW w:w="534" w:type="dxa"/>
            <w:vMerge/>
            <w:shd w:val="clear" w:color="auto" w:fill="auto"/>
            <w:vAlign w:val="center"/>
          </w:tcPr>
          <w:p w:rsidR="008708CD" w:rsidRPr="009337C6" w:rsidRDefault="008708CD"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8708CD" w:rsidRPr="009337C6" w:rsidRDefault="009337C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Ограниченность поставщиков</w:t>
            </w:r>
          </w:p>
        </w:tc>
        <w:tc>
          <w:tcPr>
            <w:tcW w:w="1134"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2976" w:type="dxa"/>
            <w:gridSpan w:val="8"/>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Проблема обработки и хранения больших объемов данных.</w:t>
            </w:r>
          </w:p>
        </w:tc>
      </w:tr>
      <w:tr w:rsidR="009337C6" w:rsidRPr="009337C6" w:rsidTr="009337C6">
        <w:trPr>
          <w:trHeight w:val="880"/>
        </w:trPr>
        <w:tc>
          <w:tcPr>
            <w:tcW w:w="534" w:type="dxa"/>
            <w:vMerge/>
            <w:shd w:val="clear" w:color="auto" w:fill="auto"/>
            <w:vAlign w:val="center"/>
          </w:tcPr>
          <w:p w:rsidR="008708CD" w:rsidRPr="009337C6" w:rsidRDefault="008708CD"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Слабая материально-техническая база</w:t>
            </w:r>
          </w:p>
        </w:tc>
        <w:tc>
          <w:tcPr>
            <w:tcW w:w="1134"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2976" w:type="dxa"/>
            <w:gridSpan w:val="8"/>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Возможность потери или кражи данных.</w:t>
            </w:r>
          </w:p>
        </w:tc>
      </w:tr>
      <w:tr w:rsidR="009337C6" w:rsidRPr="009337C6" w:rsidTr="009337C6">
        <w:trPr>
          <w:trHeight w:val="880"/>
        </w:trPr>
        <w:tc>
          <w:tcPr>
            <w:tcW w:w="534" w:type="dxa"/>
            <w:vMerge/>
            <w:shd w:val="clear" w:color="auto" w:fill="auto"/>
            <w:vAlign w:val="center"/>
          </w:tcPr>
          <w:p w:rsidR="008708CD" w:rsidRPr="009337C6" w:rsidRDefault="008708CD"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Обработки и хранения больших объемов данных</w:t>
            </w:r>
          </w:p>
        </w:tc>
        <w:tc>
          <w:tcPr>
            <w:tcW w:w="1134"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2976" w:type="dxa"/>
            <w:gridSpan w:val="8"/>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r>
    </w:tbl>
    <w:p w:rsidR="008708CD" w:rsidRDefault="008708CD" w:rsidP="00AC2F28">
      <w:pPr>
        <w:spacing w:after="0"/>
        <w:ind w:firstLine="709"/>
        <w:jc w:val="both"/>
      </w:pPr>
    </w:p>
    <w:p w:rsidR="009337C6" w:rsidRPr="009337C6" w:rsidRDefault="009337C6" w:rsidP="009337C6">
      <w:pPr>
        <w:spacing w:after="0"/>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На основе таблицы 3.</w:t>
      </w:r>
      <w:r w:rsidR="00F3699A">
        <w:rPr>
          <w:rFonts w:ascii="Times New Roman" w:eastAsia="Times New Roman" w:hAnsi="Times New Roman" w:cs="Times New Roman"/>
          <w:color w:val="000000" w:themeColor="text1"/>
          <w:sz w:val="28"/>
          <w:szCs w:val="28"/>
        </w:rPr>
        <w:t>4</w:t>
      </w:r>
      <w:r>
        <w:rPr>
          <w:rFonts w:ascii="Times New Roman" w:eastAsia="Times New Roman" w:hAnsi="Times New Roman" w:cs="Times New Roman"/>
          <w:color w:val="000000" w:themeColor="text1"/>
          <w:sz w:val="28"/>
          <w:szCs w:val="28"/>
        </w:rPr>
        <w:t xml:space="preserve"> можно сделать следующие выводы</w:t>
      </w:r>
      <w:r w:rsidRPr="009337C6">
        <w:rPr>
          <w:rFonts w:ascii="Times New Roman" w:eastAsia="Times New Roman" w:hAnsi="Times New Roman" w:cs="Times New Roman"/>
          <w:color w:val="000000" w:themeColor="text1"/>
          <w:sz w:val="28"/>
          <w:szCs w:val="28"/>
        </w:rPr>
        <w:t>:</w:t>
      </w:r>
    </w:p>
    <w:p w:rsidR="009337C6" w:rsidRPr="009337C6"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themeColor="text1"/>
          <w:sz w:val="28"/>
          <w:szCs w:val="28"/>
        </w:rPr>
      </w:pPr>
      <w:r w:rsidRPr="009337C6">
        <w:rPr>
          <w:rFonts w:ascii="Times New Roman" w:eastAsia="Times New Roman" w:hAnsi="Times New Roman" w:cs="Times New Roman"/>
          <w:color w:val="000000" w:themeColor="text1"/>
          <w:sz w:val="28"/>
          <w:szCs w:val="28"/>
        </w:rPr>
        <w:t>1. Своевременно адаптироваться к изменяющимся факторам внешней среды (своевременное избежание экономических, политических и др. угроз)</w:t>
      </w:r>
    </w:p>
    <w:p w:rsidR="009337C6"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themeColor="text1"/>
          <w:sz w:val="28"/>
          <w:szCs w:val="28"/>
        </w:rPr>
      </w:pPr>
      <w:r w:rsidRPr="009337C6">
        <w:rPr>
          <w:rFonts w:ascii="Times New Roman" w:eastAsia="Times New Roman" w:hAnsi="Times New Roman" w:cs="Times New Roman"/>
          <w:color w:val="000000" w:themeColor="text1"/>
          <w:sz w:val="28"/>
          <w:szCs w:val="28"/>
        </w:rPr>
        <w:t>2. Наиболее эффективно распределять и использовать предоставленные ресурсы.</w:t>
      </w:r>
    </w:p>
    <w:p w:rsidR="00160D8E" w:rsidRDefault="00160D8E"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Увеличение и развитие материальное-технической базы.</w:t>
      </w:r>
    </w:p>
    <w:p w:rsidR="00160D8E" w:rsidRDefault="00160D8E"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Прививание народу хорошего мнения о нашей компании.</w:t>
      </w:r>
    </w:p>
    <w:p w:rsidR="00160D8E" w:rsidRPr="009337C6" w:rsidRDefault="00160D8E"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themeColor="text1"/>
          <w:sz w:val="28"/>
          <w:szCs w:val="28"/>
        </w:rPr>
      </w:pPr>
    </w:p>
    <w:p w:rsidR="009337C6" w:rsidRDefault="009337C6"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9337C6" w:rsidRDefault="009337C6" w:rsidP="0015564B">
      <w:pPr>
        <w:spacing w:after="0"/>
        <w:ind w:firstLine="706"/>
        <w:outlineLvl w:val="1"/>
        <w:rPr>
          <w:rFonts w:ascii="Times New Roman" w:hAnsi="Times New Roman" w:cs="Times New Roman"/>
          <w:b/>
          <w:sz w:val="28"/>
          <w:szCs w:val="28"/>
        </w:rPr>
      </w:pPr>
      <w:bookmarkStart w:id="21" w:name="_Toc531593745"/>
      <w:r>
        <w:rPr>
          <w:rFonts w:ascii="Times New Roman" w:hAnsi="Times New Roman" w:cs="Times New Roman"/>
          <w:b/>
          <w:sz w:val="28"/>
          <w:szCs w:val="28"/>
        </w:rPr>
        <w:lastRenderedPageBreak/>
        <w:t>4 АНАЛИЗ РЫНКА</w:t>
      </w:r>
      <w:bookmarkStart w:id="22" w:name="_GoBack"/>
      <w:bookmarkEnd w:id="21"/>
      <w:bookmarkEnd w:id="22"/>
    </w:p>
    <w:p w:rsidR="009337C6" w:rsidRDefault="009337C6" w:rsidP="00160D8E">
      <w:pPr>
        <w:spacing w:after="0"/>
        <w:ind w:firstLine="709"/>
        <w:rPr>
          <w:rFonts w:ascii="Times New Roman" w:hAnsi="Times New Roman" w:cs="Times New Roman"/>
          <w:b/>
          <w:sz w:val="28"/>
          <w:szCs w:val="28"/>
        </w:rPr>
      </w:pPr>
    </w:p>
    <w:p w:rsidR="009337C6" w:rsidRDefault="009337C6" w:rsidP="0015564B">
      <w:pPr>
        <w:spacing w:after="0"/>
        <w:ind w:firstLine="706"/>
        <w:outlineLvl w:val="2"/>
        <w:rPr>
          <w:rFonts w:ascii="Times New Roman" w:hAnsi="Times New Roman" w:cs="Times New Roman"/>
          <w:b/>
          <w:sz w:val="28"/>
          <w:szCs w:val="28"/>
        </w:rPr>
      </w:pPr>
      <w:bookmarkStart w:id="23" w:name="_Toc531593746"/>
      <w:r>
        <w:rPr>
          <w:rFonts w:ascii="Times New Roman" w:hAnsi="Times New Roman" w:cs="Times New Roman"/>
          <w:b/>
          <w:sz w:val="28"/>
          <w:szCs w:val="28"/>
        </w:rPr>
        <w:t>4.1 Поисковое исследование</w:t>
      </w:r>
      <w:bookmarkEnd w:id="23"/>
    </w:p>
    <w:p w:rsidR="009337C6" w:rsidRDefault="009337C6" w:rsidP="009337C6">
      <w:pPr>
        <w:spacing w:after="0"/>
        <w:rPr>
          <w:rFonts w:ascii="Times New Roman" w:hAnsi="Times New Roman" w:cs="Times New Roman"/>
          <w:sz w:val="28"/>
          <w:szCs w:val="28"/>
        </w:rPr>
      </w:pPr>
    </w:p>
    <w:p w:rsidR="009337C6" w:rsidRPr="00160D8E" w:rsidRDefault="009337C6" w:rsidP="00160D8E">
      <w:pPr>
        <w:spacing w:after="0"/>
        <w:ind w:firstLine="709"/>
        <w:jc w:val="both"/>
        <w:rPr>
          <w:rFonts w:ascii="Times New Roman" w:hAnsi="Times New Roman" w:cs="Times New Roman"/>
          <w:sz w:val="28"/>
          <w:szCs w:val="28"/>
        </w:rPr>
      </w:pPr>
      <w:r w:rsidRPr="00160D8E">
        <w:rPr>
          <w:rFonts w:ascii="Times New Roman" w:hAnsi="Times New Roman" w:cs="Times New Roman"/>
          <w:sz w:val="28"/>
          <w:szCs w:val="28"/>
        </w:rPr>
        <w:t xml:space="preserve">Описание потребителей: Внедрение концепции «умного города» будет полезным для большинства жителей города Минска, которые уже не могут представить свою жизнь без современных технологий и сети Интернет. Реализация концепции «умный город» предназначена также для городской администрации, так как позволит улучшить взаимодействие с жителями города, управление городскими потоками, следить за развитием города. </w:t>
      </w:r>
    </w:p>
    <w:p w:rsidR="009337C6" w:rsidRPr="00160D8E" w:rsidRDefault="009337C6" w:rsidP="00160D8E">
      <w:pPr>
        <w:spacing w:after="0"/>
        <w:ind w:firstLine="709"/>
        <w:jc w:val="both"/>
        <w:rPr>
          <w:rFonts w:ascii="Times New Roman" w:hAnsi="Times New Roman" w:cs="Times New Roman"/>
          <w:sz w:val="28"/>
          <w:szCs w:val="28"/>
        </w:rPr>
      </w:pPr>
      <w:r w:rsidRPr="00160D8E">
        <w:rPr>
          <w:rFonts w:ascii="Times New Roman" w:hAnsi="Times New Roman" w:cs="Times New Roman"/>
          <w:sz w:val="28"/>
          <w:szCs w:val="28"/>
        </w:rPr>
        <w:t xml:space="preserve">Описание товаров и технологий: Мы хотим внедрить концепцию «умный город» на базе г. Минска посредством создания бесплатных точек </w:t>
      </w:r>
      <w:r w:rsidRPr="00160D8E">
        <w:rPr>
          <w:rFonts w:ascii="Times New Roman" w:hAnsi="Times New Roman" w:cs="Times New Roman"/>
          <w:sz w:val="28"/>
          <w:szCs w:val="28"/>
          <w:lang w:val="en-US"/>
        </w:rPr>
        <w:t>Wi</w:t>
      </w:r>
      <w:r w:rsidRPr="00160D8E">
        <w:rPr>
          <w:rFonts w:ascii="Times New Roman" w:hAnsi="Times New Roman" w:cs="Times New Roman"/>
          <w:sz w:val="28"/>
          <w:szCs w:val="28"/>
        </w:rPr>
        <w:t>-</w:t>
      </w:r>
      <w:r w:rsidRPr="00160D8E">
        <w:rPr>
          <w:rFonts w:ascii="Times New Roman" w:hAnsi="Times New Roman" w:cs="Times New Roman"/>
          <w:sz w:val="28"/>
          <w:szCs w:val="28"/>
          <w:lang w:val="en-US"/>
        </w:rPr>
        <w:t>Fi</w:t>
      </w:r>
      <w:r w:rsidRPr="00160D8E">
        <w:rPr>
          <w:rFonts w:ascii="Times New Roman" w:hAnsi="Times New Roman" w:cs="Times New Roman"/>
          <w:sz w:val="28"/>
          <w:szCs w:val="28"/>
        </w:rPr>
        <w:t>, бесплатных мест для зарядки мобильных устройств, создания электронного приложения, которое позволит улучшить коммуникацию между горожанами и городской администрацией, предоставит доступ к актуальной городской информации (расположение парковочным мест, мест отдыха, цены на коммунальные услуги, актуальные новости, акции и скидки для различных категорий населения).</w:t>
      </w:r>
    </w:p>
    <w:p w:rsidR="009337C6" w:rsidRDefault="009337C6" w:rsidP="00160D8E">
      <w:pPr>
        <w:spacing w:after="0"/>
        <w:ind w:firstLine="709"/>
        <w:jc w:val="both"/>
        <w:rPr>
          <w:rFonts w:ascii="Times New Roman" w:hAnsi="Times New Roman" w:cs="Times New Roman"/>
          <w:sz w:val="28"/>
          <w:szCs w:val="28"/>
        </w:rPr>
      </w:pPr>
      <w:r w:rsidRPr="00160D8E">
        <w:rPr>
          <w:rFonts w:ascii="Times New Roman" w:hAnsi="Times New Roman" w:cs="Times New Roman"/>
          <w:sz w:val="28"/>
          <w:szCs w:val="28"/>
        </w:rPr>
        <w:t>Описание предложения: наше предложение</w:t>
      </w:r>
      <w:r>
        <w:rPr>
          <w:rFonts w:ascii="Times New Roman" w:hAnsi="Times New Roman" w:cs="Times New Roman"/>
          <w:sz w:val="28"/>
          <w:szCs w:val="28"/>
        </w:rPr>
        <w:t xml:space="preserve"> позволит повысить эффективность обслуживания и управления городскими потоками, улучшить взаимодействие городской администрации с жителями, упростит доступ к городской информации (цены на коммунальные услуги, расположение парковочных мест и т.д.), расширит возможность доступа в сеть Интернет.</w:t>
      </w:r>
    </w:p>
    <w:p w:rsidR="009337C6" w:rsidRDefault="009337C6" w:rsidP="009337C6">
      <w:pPr>
        <w:spacing w:after="0"/>
        <w:ind w:firstLine="709"/>
        <w:jc w:val="both"/>
        <w:rPr>
          <w:rFonts w:ascii="Times New Roman" w:hAnsi="Times New Roman" w:cs="Times New Roman"/>
          <w:sz w:val="28"/>
          <w:szCs w:val="28"/>
        </w:rPr>
      </w:pPr>
    </w:p>
    <w:p w:rsidR="009337C6" w:rsidRDefault="009337C6" w:rsidP="0015564B">
      <w:pPr>
        <w:spacing w:after="0"/>
        <w:ind w:firstLine="706"/>
        <w:jc w:val="both"/>
        <w:outlineLvl w:val="2"/>
        <w:rPr>
          <w:rFonts w:ascii="Times New Roman" w:hAnsi="Times New Roman" w:cs="Times New Roman"/>
          <w:b/>
          <w:sz w:val="28"/>
          <w:szCs w:val="28"/>
        </w:rPr>
      </w:pPr>
      <w:bookmarkStart w:id="24" w:name="_Toc531593747"/>
      <w:r>
        <w:rPr>
          <w:rFonts w:ascii="Times New Roman" w:hAnsi="Times New Roman" w:cs="Times New Roman"/>
          <w:b/>
          <w:sz w:val="28"/>
          <w:szCs w:val="28"/>
        </w:rPr>
        <w:t>4.2 Границы рынка</w:t>
      </w:r>
      <w:bookmarkEnd w:id="24"/>
    </w:p>
    <w:p w:rsidR="00160D8E" w:rsidRDefault="00160D8E" w:rsidP="009337C6">
      <w:pPr>
        <w:spacing w:after="0"/>
        <w:ind w:firstLine="709"/>
        <w:jc w:val="both"/>
        <w:rPr>
          <w:rFonts w:ascii="Times New Roman" w:hAnsi="Times New Roman" w:cs="Times New Roman"/>
          <w:b/>
          <w:sz w:val="28"/>
          <w:szCs w:val="28"/>
        </w:rPr>
      </w:pPr>
    </w:p>
    <w:p w:rsidR="009337C6" w:rsidRDefault="009337C6" w:rsidP="009337C6">
      <w:pPr>
        <w:spacing w:after="0"/>
        <w:ind w:firstLine="709"/>
        <w:jc w:val="both"/>
        <w:rPr>
          <w:rFonts w:ascii="Times New Roman" w:hAnsi="Times New Roman" w:cs="Times New Roman"/>
          <w:sz w:val="28"/>
          <w:szCs w:val="28"/>
        </w:rPr>
      </w:pPr>
      <w:r>
        <w:rPr>
          <w:rFonts w:ascii="Times New Roman" w:hAnsi="Times New Roman" w:cs="Times New Roman"/>
          <w:sz w:val="28"/>
          <w:szCs w:val="28"/>
        </w:rPr>
        <w:t>Поскольку наше предложение направлено на улучшение качества жизни жителей города Минска, то в качестве границы рынка рассматривается территория г. Минска. После успешного внедрения нашей программы планируется расширение границы рынка на областные центры Республики Беларусь.</w:t>
      </w:r>
    </w:p>
    <w:p w:rsidR="009337C6" w:rsidRDefault="009337C6" w:rsidP="009337C6">
      <w:pPr>
        <w:spacing w:after="0"/>
        <w:ind w:firstLine="709"/>
        <w:jc w:val="both"/>
        <w:rPr>
          <w:rFonts w:ascii="Times New Roman" w:hAnsi="Times New Roman" w:cs="Times New Roman"/>
          <w:sz w:val="28"/>
          <w:szCs w:val="28"/>
        </w:rPr>
      </w:pPr>
    </w:p>
    <w:p w:rsidR="009337C6" w:rsidRDefault="009337C6" w:rsidP="0015564B">
      <w:pPr>
        <w:spacing w:after="0"/>
        <w:ind w:firstLine="706"/>
        <w:jc w:val="both"/>
        <w:outlineLvl w:val="2"/>
        <w:rPr>
          <w:rFonts w:ascii="Times New Roman" w:hAnsi="Times New Roman" w:cs="Times New Roman"/>
          <w:b/>
          <w:sz w:val="28"/>
          <w:szCs w:val="28"/>
        </w:rPr>
      </w:pPr>
      <w:bookmarkStart w:id="25" w:name="_Toc531593748"/>
      <w:r>
        <w:rPr>
          <w:rFonts w:ascii="Times New Roman" w:hAnsi="Times New Roman" w:cs="Times New Roman"/>
          <w:b/>
          <w:sz w:val="28"/>
          <w:szCs w:val="28"/>
        </w:rPr>
        <w:t>4.3 Оценка ёмкости рынка</w:t>
      </w:r>
      <w:bookmarkEnd w:id="25"/>
    </w:p>
    <w:p w:rsidR="009337C6" w:rsidRDefault="009337C6" w:rsidP="009337C6">
      <w:pPr>
        <w:spacing w:after="0"/>
        <w:ind w:firstLine="709"/>
        <w:jc w:val="both"/>
        <w:rPr>
          <w:rFonts w:ascii="Times New Roman" w:hAnsi="Times New Roman" w:cs="Times New Roman"/>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Определение емкости рынка на основе суммирования первичных, повторных и дополнительных продаж. Применяется для рынков, для которых характерно приобретение дополнительных единиц товара наряду с эксплуатацией приобретенного ранее, как правило, это товары длительного </w:t>
      </w:r>
      <w:r>
        <w:rPr>
          <w:rFonts w:ascii="Times New Roman" w:eastAsia="Times New Roman" w:hAnsi="Times New Roman" w:cs="Times New Roman"/>
          <w:sz w:val="28"/>
          <w:szCs w:val="28"/>
        </w:rPr>
        <w:lastRenderedPageBreak/>
        <w:t xml:space="preserve">пользования.  Мы реализуем наш продукт бесплатно, а прибыль  будем получать за счет рекламы и продажи дополнительного функционала. </w:t>
      </w:r>
    </w:p>
    <w:p w:rsidR="009337C6" w:rsidRDefault="009337C6" w:rsidP="009337C6">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Определяем ёмкость рынка в расчёте на то, что около 51% от общего числа покупателей захотят приобрести дополнительный функционал. При этом количество людей, скачавших приложение за первый год, оцениваем примерно в 100.000 человек. Тогда количество человек, которые приобретут платный функционал, - 51.000 человек. </w:t>
      </w: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Емкость рынка в 2020 году составит:</w:t>
      </w:r>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F3699A" w:rsidP="00F3699A">
      <w:pPr>
        <w:spacing w:after="0"/>
        <w:jc w:val="center"/>
        <w:rPr>
          <w:rFonts w:ascii="Times New Roman" w:eastAsia="Times New Roman" w:hAnsi="Times New Roman" w:cs="Times New Roman"/>
          <w:sz w:val="28"/>
          <w:szCs w:val="28"/>
        </w:rPr>
      </w:pPr>
      <m:oMath>
        <m:r>
          <w:rPr>
            <w:rFonts w:ascii="Cambria Math" w:eastAsia="Times New Roman" w:hAnsi="Times New Roman" w:cs="Times New Roman"/>
            <w:sz w:val="28"/>
            <w:szCs w:val="28"/>
          </w:rPr>
          <m:t>E=</m:t>
        </m:r>
        <m:d>
          <m:dPr>
            <m:ctrlPr>
              <w:rPr>
                <w:rFonts w:ascii="Cambria Math" w:eastAsia="Times New Roman" w:hAnsi="Times New Roman" w:cs="Times New Roman"/>
                <w:i/>
                <w:sz w:val="28"/>
                <w:szCs w:val="28"/>
              </w:rPr>
            </m:ctrlPr>
          </m:dPr>
          <m:e>
            <m:sSub>
              <m:sSubPr>
                <m:ctrlPr>
                  <w:rPr>
                    <w:rFonts w:ascii="Cambria Math" w:eastAsia="Times New Roman" w:hAnsi="Times New Roman" w:cs="Times New Roman"/>
                    <w:i/>
                    <w:sz w:val="28"/>
                    <w:szCs w:val="28"/>
                  </w:rPr>
                </m:ctrlPr>
              </m:sSubPr>
              <m:e>
                <m:r>
                  <w:rPr>
                    <w:rFonts w:ascii="Cambria Math" w:eastAsia="Times New Roman" w:hAnsi="Times New Roman" w:cs="Times New Roman"/>
                    <w:sz w:val="28"/>
                    <w:szCs w:val="28"/>
                  </w:rPr>
                  <m:t>E</m:t>
                </m:r>
              </m:e>
              <m:sub>
                <m:r>
                  <w:rPr>
                    <w:rFonts w:ascii="Cambria Math" w:eastAsia="Times New Roman" w:hAnsi="Times New Roman" w:cs="Times New Roman"/>
                    <w:sz w:val="28"/>
                    <w:szCs w:val="28"/>
                  </w:rPr>
                  <m:t>перв</m:t>
                </m:r>
                <m:ctrlPr>
                  <w:rPr>
                    <w:rFonts w:ascii="Cambria Math" w:eastAsia="Times New Roman" w:hAnsi="Cambria Math" w:cs="Times New Roman"/>
                    <w:i/>
                    <w:sz w:val="28"/>
                    <w:szCs w:val="28"/>
                  </w:rPr>
                </m:ctrlPr>
              </m:sub>
            </m:sSub>
            <m:r>
              <w:rPr>
                <w:rFonts w:ascii="Cambria Math" w:eastAsia="Times New Roman" w:hAnsi="Times New Roman" w:cs="Times New Roman"/>
                <w:sz w:val="28"/>
                <w:szCs w:val="28"/>
              </w:rPr>
              <m:t>+</m:t>
            </m:r>
            <m:sSub>
              <m:sSubPr>
                <m:ctrlPr>
                  <w:rPr>
                    <w:rFonts w:ascii="Cambria Math" w:eastAsia="Times New Roman" w:hAnsi="Times New Roman" w:cs="Times New Roman"/>
                    <w:i/>
                    <w:sz w:val="28"/>
                    <w:szCs w:val="28"/>
                  </w:rPr>
                </m:ctrlPr>
              </m:sSubPr>
              <m:e>
                <m:r>
                  <w:rPr>
                    <w:rFonts w:ascii="Cambria Math" w:eastAsia="Times New Roman" w:hAnsi="Times New Roman" w:cs="Times New Roman"/>
                    <w:sz w:val="28"/>
                    <w:szCs w:val="28"/>
                  </w:rPr>
                  <m:t>E</m:t>
                </m:r>
              </m:e>
              <m:sub>
                <m:r>
                  <w:rPr>
                    <w:rFonts w:ascii="Cambria Math" w:eastAsia="Times New Roman" w:hAnsi="Times New Roman" w:cs="Times New Roman"/>
                    <w:sz w:val="28"/>
                    <w:szCs w:val="28"/>
                  </w:rPr>
                  <m:t>повт</m:t>
                </m:r>
                <m:ctrlPr>
                  <w:rPr>
                    <w:rFonts w:ascii="Cambria Math" w:eastAsia="Times New Roman" w:hAnsi="Cambria Math" w:cs="Times New Roman"/>
                    <w:i/>
                    <w:sz w:val="28"/>
                    <w:szCs w:val="28"/>
                  </w:rPr>
                </m:ctrlPr>
              </m:sub>
            </m:sSub>
            <m:r>
              <w:rPr>
                <w:rFonts w:ascii="Cambria Math" w:eastAsia="Times New Roman" w:hAnsi="Times New Roman" w:cs="Times New Roman"/>
                <w:sz w:val="28"/>
                <w:szCs w:val="28"/>
              </w:rPr>
              <m:t>+</m:t>
            </m:r>
            <m:sSub>
              <m:sSubPr>
                <m:ctrlPr>
                  <w:rPr>
                    <w:rFonts w:ascii="Cambria Math" w:eastAsia="Times New Roman" w:hAnsi="Times New Roman" w:cs="Times New Roman"/>
                    <w:i/>
                    <w:sz w:val="28"/>
                    <w:szCs w:val="28"/>
                  </w:rPr>
                </m:ctrlPr>
              </m:sSubPr>
              <m:e>
                <m:r>
                  <w:rPr>
                    <w:rFonts w:ascii="Cambria Math" w:eastAsia="Times New Roman" w:hAnsi="Times New Roman" w:cs="Times New Roman"/>
                    <w:sz w:val="28"/>
                    <w:szCs w:val="28"/>
                  </w:rPr>
                  <m:t>E</m:t>
                </m:r>
              </m:e>
              <m:sub>
                <m:r>
                  <w:rPr>
                    <w:rFonts w:ascii="Cambria Math" w:eastAsia="Times New Roman" w:hAnsi="Times New Roman" w:cs="Times New Roman"/>
                    <w:sz w:val="28"/>
                    <w:szCs w:val="28"/>
                  </w:rPr>
                  <m:t>доп</m:t>
                </m:r>
                <m:ctrlPr>
                  <w:rPr>
                    <w:rFonts w:ascii="Cambria Math" w:eastAsia="Times New Roman" w:hAnsi="Cambria Math" w:cs="Times New Roman"/>
                    <w:i/>
                    <w:sz w:val="28"/>
                    <w:szCs w:val="28"/>
                  </w:rPr>
                </m:ctrlPr>
              </m:sub>
            </m:sSub>
          </m:e>
        </m:d>
        <m:r>
          <w:rPr>
            <w:rFonts w:ascii="Cambria Math" w:eastAsia="Times New Roman" w:hAnsi="Times New Roman" w:cs="Times New Roman"/>
            <w:sz w:val="28"/>
            <w:szCs w:val="28"/>
          </w:rPr>
          <m:t>*</m:t>
        </m:r>
        <m:r>
          <w:rPr>
            <w:rFonts w:ascii="Cambria Math" w:eastAsia="Times New Roman" w:hAnsi="Times New Roman" w:cs="Times New Roman"/>
            <w:sz w:val="28"/>
            <w:szCs w:val="28"/>
          </w:rPr>
          <m:t>C=51000</m:t>
        </m:r>
        <m:r>
          <w:rPr>
            <w:rFonts w:ascii="Cambria Math" w:eastAsia="Times New Roman" w:hAnsi="Times New Roman" w:cs="Times New Roman"/>
            <w:sz w:val="28"/>
            <w:szCs w:val="28"/>
          </w:rPr>
          <m:t>*</m:t>
        </m:r>
        <m:r>
          <w:rPr>
            <w:rFonts w:ascii="Cambria Math" w:eastAsia="Times New Roman" w:hAnsi="Times New Roman" w:cs="Times New Roman"/>
            <w:sz w:val="28"/>
            <w:szCs w:val="28"/>
          </w:rPr>
          <m:t>20=1</m:t>
        </m:r>
        <m:r>
          <w:rPr>
            <w:rFonts w:ascii="Cambria Math" w:eastAsia="Times New Roman" w:hAnsi="Times New Roman" w:cs="Times New Roman"/>
            <w:sz w:val="28"/>
            <w:szCs w:val="28"/>
          </w:rPr>
          <m:t> </m:t>
        </m:r>
        <m:r>
          <w:rPr>
            <w:rFonts w:ascii="Cambria Math" w:eastAsia="Times New Roman" w:hAnsi="Times New Roman" w:cs="Times New Roman"/>
            <w:sz w:val="28"/>
            <w:szCs w:val="28"/>
          </w:rPr>
          <m:t>020 000($/</m:t>
        </m:r>
        <m:r>
          <w:rPr>
            <w:rFonts w:ascii="Cambria Math" w:eastAsia="Times New Roman" w:hAnsi="Times New Roman" w:cs="Times New Roman"/>
            <w:sz w:val="28"/>
            <w:szCs w:val="28"/>
          </w:rPr>
          <m:t>год</m:t>
        </m:r>
        <m:r>
          <w:rPr>
            <w:rFonts w:ascii="Cambria Math" w:eastAsia="Times New Roman" w:hAnsi="Times New Roman" w:cs="Times New Roman"/>
            <w:sz w:val="28"/>
            <w:szCs w:val="28"/>
          </w:rPr>
          <m:t>)</m:t>
        </m:r>
      </m:oMath>
      <w:r w:rsidR="009337C6">
        <w:rPr>
          <w:rFonts w:ascii="Times New Roman" w:eastAsia="Times New Roman" w:hAnsi="Times New Roman" w:cs="Times New Roman"/>
          <w:sz w:val="28"/>
          <w:szCs w:val="28"/>
        </w:rPr>
        <w:t>,</w:t>
      </w:r>
    </w:p>
    <w:p w:rsidR="009337C6" w:rsidRDefault="009337C6" w:rsidP="009337C6">
      <w:pPr>
        <w:spacing w:after="0"/>
        <w:jc w:val="center"/>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где Е – количество реализуемого товара в год (ед.),</w:t>
      </w: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 стоимость товара($).</w:t>
      </w:r>
    </w:p>
    <w:p w:rsidR="009337C6" w:rsidRDefault="009337C6" w:rsidP="009337C6">
      <w:pPr>
        <w:spacing w:after="0"/>
        <w:ind w:firstLine="709"/>
        <w:jc w:val="both"/>
        <w:rPr>
          <w:rFonts w:ascii="Times New Roman" w:hAnsi="Times New Roman" w:cs="Times New Roman"/>
          <w:sz w:val="28"/>
          <w:szCs w:val="28"/>
        </w:rPr>
      </w:pPr>
    </w:p>
    <w:p w:rsidR="009337C6" w:rsidRDefault="009337C6" w:rsidP="0015564B">
      <w:pPr>
        <w:spacing w:after="0"/>
        <w:ind w:firstLine="706"/>
        <w:jc w:val="both"/>
        <w:outlineLvl w:val="2"/>
        <w:rPr>
          <w:rFonts w:ascii="Times New Roman" w:hAnsi="Times New Roman" w:cs="Times New Roman"/>
          <w:b/>
          <w:sz w:val="28"/>
          <w:szCs w:val="28"/>
        </w:rPr>
      </w:pPr>
      <w:bookmarkStart w:id="26" w:name="_Toc531593749"/>
      <w:r>
        <w:rPr>
          <w:rFonts w:ascii="Times New Roman" w:hAnsi="Times New Roman" w:cs="Times New Roman"/>
          <w:b/>
          <w:sz w:val="28"/>
          <w:szCs w:val="28"/>
        </w:rPr>
        <w:t>4.4 Оценка динамики рынка</w:t>
      </w:r>
      <w:bookmarkEnd w:id="26"/>
    </w:p>
    <w:p w:rsidR="009337C6" w:rsidRDefault="009337C6" w:rsidP="009337C6">
      <w:pPr>
        <w:spacing w:after="0"/>
        <w:ind w:firstLine="709"/>
        <w:jc w:val="both"/>
        <w:rPr>
          <w:rFonts w:ascii="Times New Roman" w:hAnsi="Times New Roman" w:cs="Times New Roman"/>
          <w:b/>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Динамика рынка представляет собой изменение во временном периоде спроса, количества покупателей и предложения.</w:t>
      </w: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Рассмотрим показатели, связанные с экономическим состоянием Беларуси, Интернетом, мобильной связью и собственно смартфонами.</w:t>
      </w:r>
    </w:p>
    <w:p w:rsidR="009337C6" w:rsidRDefault="009337C6" w:rsidP="009337C6">
      <w:pPr>
        <w:spacing w:after="0"/>
        <w:ind w:firstLine="709"/>
        <w:jc w:val="both"/>
        <w:rPr>
          <w:rFonts w:ascii="Times New Roman" w:hAnsi="Times New Roman" w:cs="Times New Roman"/>
          <w:b/>
          <w:sz w:val="28"/>
          <w:szCs w:val="28"/>
        </w:rPr>
      </w:pPr>
    </w:p>
    <w:p w:rsidR="009337C6" w:rsidRPr="00EB53BB" w:rsidRDefault="009337C6" w:rsidP="009337C6">
      <w:pPr>
        <w:spacing w:after="0"/>
        <w:jc w:val="both"/>
        <w:rPr>
          <w:rFonts w:ascii="Times New Roman" w:hAnsi="Times New Roman" w:cs="Times New Roman"/>
          <w:sz w:val="28"/>
          <w:szCs w:val="28"/>
        </w:rPr>
      </w:pPr>
      <w:r>
        <w:rPr>
          <w:rFonts w:ascii="Times New Roman" w:hAnsi="Times New Roman" w:cs="Times New Roman"/>
          <w:sz w:val="28"/>
          <w:szCs w:val="28"/>
        </w:rPr>
        <w:t>Таблица 4.1 – Основные показатели динамики рынка</w:t>
      </w:r>
    </w:p>
    <w:tbl>
      <w:tblPr>
        <w:tblW w:w="922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95"/>
        <w:gridCol w:w="1417"/>
        <w:gridCol w:w="1497"/>
        <w:gridCol w:w="1914"/>
      </w:tblGrid>
      <w:tr w:rsidR="009337C6" w:rsidTr="0015564B">
        <w:trPr>
          <w:jc w:val="center"/>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Показатели</w:t>
            </w:r>
          </w:p>
        </w:tc>
        <w:tc>
          <w:tcPr>
            <w:tcW w:w="141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2015</w:t>
            </w:r>
          </w:p>
        </w:tc>
        <w:tc>
          <w:tcPr>
            <w:tcW w:w="149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2016 (после деноминации)</w:t>
            </w:r>
          </w:p>
        </w:tc>
        <w:tc>
          <w:tcPr>
            <w:tcW w:w="1914"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 (после деноминации)</w:t>
            </w:r>
          </w:p>
        </w:tc>
      </w:tr>
      <w:tr w:rsidR="009337C6" w:rsidTr="0015564B">
        <w:trPr>
          <w:jc w:val="center"/>
        </w:trPr>
        <w:tc>
          <w:tcPr>
            <w:tcW w:w="439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ВВП, млрд. руб.</w:t>
            </w:r>
          </w:p>
        </w:tc>
        <w:tc>
          <w:tcPr>
            <w:tcW w:w="141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869701,7</w:t>
            </w:r>
          </w:p>
        </w:tc>
        <w:tc>
          <w:tcPr>
            <w:tcW w:w="14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94,3</w:t>
            </w:r>
          </w:p>
        </w:tc>
        <w:tc>
          <w:tcPr>
            <w:tcW w:w="191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105,199</w:t>
            </w:r>
          </w:p>
        </w:tc>
      </w:tr>
      <w:tr w:rsidR="009337C6" w:rsidTr="0015564B">
        <w:trPr>
          <w:jc w:val="center"/>
        </w:trPr>
        <w:tc>
          <w:tcPr>
            <w:tcW w:w="439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ВВП, в долларовом эквиваленте</w:t>
            </w:r>
          </w:p>
        </w:tc>
        <w:tc>
          <w:tcPr>
            <w:tcW w:w="141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54944,1</w:t>
            </w:r>
          </w:p>
        </w:tc>
        <w:tc>
          <w:tcPr>
            <w:tcW w:w="14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48</w:t>
            </w:r>
            <w:r w:rsidR="00F3699A">
              <w:rPr>
                <w:rFonts w:ascii="Times New Roman" w:eastAsia="Times New Roman" w:hAnsi="Times New Roman" w:cs="Times New Roman"/>
                <w:sz w:val="28"/>
                <w:szCs w:val="28"/>
              </w:rPr>
              <w:t>,</w:t>
            </w:r>
            <w:r>
              <w:rPr>
                <w:rFonts w:ascii="Times New Roman" w:eastAsia="Times New Roman" w:hAnsi="Times New Roman" w:cs="Times New Roman"/>
                <w:sz w:val="28"/>
                <w:szCs w:val="28"/>
              </w:rPr>
              <w:t>126</w:t>
            </w:r>
          </w:p>
        </w:tc>
        <w:tc>
          <w:tcPr>
            <w:tcW w:w="191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r w:rsidR="00F3699A">
              <w:rPr>
                <w:rFonts w:ascii="Times New Roman" w:eastAsia="Times New Roman" w:hAnsi="Times New Roman" w:cs="Times New Roman"/>
                <w:sz w:val="28"/>
                <w:szCs w:val="28"/>
              </w:rPr>
              <w:t>,</w:t>
            </w:r>
            <w:r>
              <w:rPr>
                <w:rFonts w:ascii="Times New Roman" w:eastAsia="Times New Roman" w:hAnsi="Times New Roman" w:cs="Times New Roman"/>
                <w:sz w:val="28"/>
                <w:szCs w:val="28"/>
              </w:rPr>
              <w:t>85</w:t>
            </w:r>
            <w:r w:rsidR="00F3699A">
              <w:rPr>
                <w:rFonts w:ascii="Times New Roman" w:eastAsia="Times New Roman" w:hAnsi="Times New Roman" w:cs="Times New Roman"/>
                <w:sz w:val="28"/>
                <w:szCs w:val="28"/>
              </w:rPr>
              <w:t>3</w:t>
            </w:r>
          </w:p>
        </w:tc>
      </w:tr>
      <w:tr w:rsidR="009337C6" w:rsidTr="0015564B">
        <w:trPr>
          <w:jc w:val="center"/>
        </w:trPr>
        <w:tc>
          <w:tcPr>
            <w:tcW w:w="439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9337C6" w:rsidRDefault="009337C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Доля информации и связи в ВВП, %</w:t>
            </w:r>
          </w:p>
        </w:tc>
        <w:tc>
          <w:tcPr>
            <w:tcW w:w="1417"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9337C6" w:rsidRDefault="009337C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4,1</w:t>
            </w:r>
          </w:p>
        </w:tc>
        <w:tc>
          <w:tcPr>
            <w:tcW w:w="1497"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9337C6" w:rsidRDefault="009337C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191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9337C6" w:rsidRDefault="009337C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tc>
      </w:tr>
      <w:tr w:rsidR="009337C6" w:rsidTr="0015564B">
        <w:trPr>
          <w:jc w:val="center"/>
        </w:trPr>
        <w:tc>
          <w:tcPr>
            <w:tcW w:w="439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Доходы от передачи данных, млрд.руб</w:t>
            </w:r>
          </w:p>
        </w:tc>
        <w:tc>
          <w:tcPr>
            <w:tcW w:w="141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2171,9</w:t>
            </w:r>
          </w:p>
        </w:tc>
        <w:tc>
          <w:tcPr>
            <w:tcW w:w="14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F3699A">
              <w:rPr>
                <w:rFonts w:ascii="Times New Roman" w:eastAsia="Times New Roman" w:hAnsi="Times New Roman" w:cs="Times New Roman"/>
                <w:sz w:val="28"/>
                <w:szCs w:val="28"/>
              </w:rPr>
              <w:t>,</w:t>
            </w:r>
            <w:r>
              <w:rPr>
                <w:rFonts w:ascii="Times New Roman" w:eastAsia="Times New Roman" w:hAnsi="Times New Roman" w:cs="Times New Roman"/>
                <w:sz w:val="28"/>
                <w:szCs w:val="28"/>
              </w:rPr>
              <w:t>77</w:t>
            </w:r>
            <w:r w:rsidR="00F3699A">
              <w:rPr>
                <w:rFonts w:ascii="Times New Roman" w:eastAsia="Times New Roman" w:hAnsi="Times New Roman" w:cs="Times New Roman"/>
                <w:sz w:val="28"/>
                <w:szCs w:val="28"/>
              </w:rPr>
              <w:t>9</w:t>
            </w:r>
          </w:p>
        </w:tc>
        <w:tc>
          <w:tcPr>
            <w:tcW w:w="191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F3699A">
              <w:rPr>
                <w:rFonts w:ascii="Times New Roman" w:eastAsia="Times New Roman" w:hAnsi="Times New Roman" w:cs="Times New Roman"/>
                <w:sz w:val="28"/>
                <w:szCs w:val="28"/>
              </w:rPr>
              <w:t>,</w:t>
            </w:r>
            <w:r>
              <w:rPr>
                <w:rFonts w:ascii="Times New Roman" w:eastAsia="Times New Roman" w:hAnsi="Times New Roman" w:cs="Times New Roman"/>
                <w:sz w:val="28"/>
                <w:szCs w:val="28"/>
              </w:rPr>
              <w:t>16</w:t>
            </w:r>
            <w:r w:rsidR="00F3699A">
              <w:rPr>
                <w:rFonts w:ascii="Times New Roman" w:eastAsia="Times New Roman" w:hAnsi="Times New Roman" w:cs="Times New Roman"/>
                <w:sz w:val="28"/>
                <w:szCs w:val="28"/>
              </w:rPr>
              <w:t>9</w:t>
            </w:r>
          </w:p>
        </w:tc>
      </w:tr>
      <w:tr w:rsidR="009337C6" w:rsidTr="0015564B">
        <w:trPr>
          <w:jc w:val="center"/>
        </w:trPr>
        <w:tc>
          <w:tcPr>
            <w:tcW w:w="439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Индекс развития ИКТ</w:t>
            </w:r>
          </w:p>
        </w:tc>
        <w:tc>
          <w:tcPr>
            <w:tcW w:w="141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7,02</w:t>
            </w:r>
          </w:p>
        </w:tc>
        <w:tc>
          <w:tcPr>
            <w:tcW w:w="14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7,26</w:t>
            </w:r>
          </w:p>
        </w:tc>
        <w:tc>
          <w:tcPr>
            <w:tcW w:w="191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7,55</w:t>
            </w:r>
          </w:p>
        </w:tc>
      </w:tr>
    </w:tbl>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Как видно из вышеприведенной таблицы, ВВП Беларуси в долларовом эквиваленте снижается. Несмотря на это в стране увеличивается доля информации и связи в ВВП. Доходы от передачи данных так же увеличиваются. С каждым годом люди всё больше принимают Интернет и видят его достоинства, а значит, доверяют ему больше и больше используют его для облегчения своей жизни. Люди привыкают иметь все свои данные под рукой и контролировать их в любой момент.</w:t>
      </w: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Индекс же развития ИКТ в Беларуси указывает на то, что страна успешно интегрируется в общемировые тенденции развития информационных технологий и глобализации. Согласно дан</w:t>
      </w:r>
      <w:r w:rsidR="00F3699A">
        <w:rPr>
          <w:rFonts w:ascii="Times New Roman" w:eastAsia="Times New Roman" w:hAnsi="Times New Roman" w:cs="Times New Roman"/>
          <w:sz w:val="28"/>
          <w:szCs w:val="28"/>
        </w:rPr>
        <w:t>н</w:t>
      </w:r>
      <w:r>
        <w:rPr>
          <w:rFonts w:ascii="Times New Roman" w:eastAsia="Times New Roman" w:hAnsi="Times New Roman" w:cs="Times New Roman"/>
          <w:sz w:val="28"/>
          <w:szCs w:val="28"/>
        </w:rPr>
        <w:t>ым за 2017 год, Беларусь находится на 32-м месте среди всех стран мира по уровню развития информационно-коммуникационных технологий.</w:t>
      </w:r>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15564B">
      <w:pPr>
        <w:spacing w:after="0"/>
        <w:ind w:firstLine="706"/>
        <w:jc w:val="both"/>
        <w:outlineLvl w:val="2"/>
        <w:rPr>
          <w:rFonts w:ascii="Times New Roman" w:eastAsia="Times New Roman" w:hAnsi="Times New Roman" w:cs="Times New Roman"/>
          <w:b/>
          <w:sz w:val="28"/>
          <w:szCs w:val="28"/>
        </w:rPr>
      </w:pPr>
      <w:bookmarkStart w:id="27" w:name="_Toc531593750"/>
      <w:r>
        <w:rPr>
          <w:rFonts w:ascii="Times New Roman" w:eastAsia="Times New Roman" w:hAnsi="Times New Roman" w:cs="Times New Roman"/>
          <w:b/>
          <w:sz w:val="28"/>
          <w:szCs w:val="28"/>
        </w:rPr>
        <w:t>4.5 Ценовая политика на рынке</w:t>
      </w:r>
      <w:bookmarkEnd w:id="27"/>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понимания ценовой политики организации необходимо произвести анализ ценовой политики на рынке. Изучим регулирование цен на законодательном уровне, мировые тенденции цен на разрабатываемый товар, а также стадию ЖЦТ.</w:t>
      </w: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Результаты анализа представим в виде следующей таблице:</w:t>
      </w:r>
    </w:p>
    <w:p w:rsidR="009337C6" w:rsidRDefault="009337C6" w:rsidP="009337C6">
      <w:pPr>
        <w:spacing w:after="0"/>
        <w:ind w:firstLine="42"/>
        <w:jc w:val="both"/>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4.2 – Анализ ценовой политики на рынке</w:t>
      </w:r>
    </w:p>
    <w:tbl>
      <w:tblPr>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8"/>
        <w:gridCol w:w="3544"/>
        <w:gridCol w:w="4677"/>
      </w:tblGrid>
      <w:tr w:rsidR="009337C6" w:rsidTr="0015564B">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Фактор</w:t>
            </w:r>
          </w:p>
        </w:tc>
        <w:tc>
          <w:tcPr>
            <w:tcW w:w="3544"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фактора</w:t>
            </w:r>
          </w:p>
        </w:tc>
        <w:tc>
          <w:tcPr>
            <w:tcW w:w="467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Предпринять действие</w:t>
            </w:r>
          </w:p>
        </w:tc>
      </w:tr>
      <w:tr w:rsidR="009337C6" w:rsidTr="0015564B">
        <w:tc>
          <w:tcPr>
            <w:tcW w:w="141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Стадия ЖЦТ</w:t>
            </w:r>
          </w:p>
        </w:tc>
        <w:tc>
          <w:tcPr>
            <w:tcW w:w="354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Рождение и внедрение на рынок</w:t>
            </w:r>
          </w:p>
        </w:tc>
        <w:tc>
          <w:tcPr>
            <w:tcW w:w="467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Внедрять наше приложение на белорусский рынок, проводить рекламные компании и продвижение, делать узнаваемым для потребителя</w:t>
            </w:r>
          </w:p>
        </w:tc>
      </w:tr>
      <w:tr w:rsidR="009337C6" w:rsidTr="0015564B">
        <w:tc>
          <w:tcPr>
            <w:tcW w:w="141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Согласование тарифа в налоговой</w:t>
            </w:r>
          </w:p>
        </w:tc>
        <w:tc>
          <w:tcPr>
            <w:tcW w:w="354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 данный момент тарификация отсутствует</w:t>
            </w:r>
          </w:p>
        </w:tc>
        <w:tc>
          <w:tcPr>
            <w:tcW w:w="467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Ожидать изменения ситуации и первых новостей об изменении действующего законодательства</w:t>
            </w:r>
          </w:p>
        </w:tc>
      </w:tr>
      <w:tr w:rsidR="009337C6" w:rsidTr="0015564B">
        <w:tc>
          <w:tcPr>
            <w:tcW w:w="141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Диапазон цен</w:t>
            </w:r>
          </w:p>
        </w:tc>
        <w:tc>
          <w:tcPr>
            <w:tcW w:w="3544"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Конкурентов на рынке нет, поэтому можем </w:t>
            </w:r>
            <w:r>
              <w:rPr>
                <w:rFonts w:ascii="Times New Roman" w:eastAsia="Times New Roman" w:hAnsi="Times New Roman" w:cs="Times New Roman"/>
                <w:sz w:val="28"/>
                <w:szCs w:val="28"/>
              </w:rPr>
              <w:lastRenderedPageBreak/>
              <w:t>устанавливать цену в зависимости от ситуации на рынке и в отрасли в целом</w:t>
            </w:r>
          </w:p>
        </w:tc>
        <w:tc>
          <w:tcPr>
            <w:tcW w:w="4677"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Предложить бесплатное использование, брать плату только </w:t>
            </w:r>
            <w:r>
              <w:rPr>
                <w:rFonts w:ascii="Times New Roman" w:eastAsia="Times New Roman" w:hAnsi="Times New Roman" w:cs="Times New Roman"/>
                <w:sz w:val="28"/>
                <w:szCs w:val="28"/>
              </w:rPr>
              <w:lastRenderedPageBreak/>
              <w:t>за дополнительный функционал.</w:t>
            </w:r>
          </w:p>
        </w:tc>
      </w:tr>
    </w:tbl>
    <w:p w:rsidR="009337C6" w:rsidRPr="00160D8E" w:rsidRDefault="009337C6" w:rsidP="00160D8E">
      <w:pPr>
        <w:spacing w:after="0"/>
        <w:rPr>
          <w:rFonts w:ascii="Times New Roman" w:eastAsia="Times New Roman" w:hAnsi="Times New Roman" w:cs="Times New Roman"/>
          <w:sz w:val="28"/>
          <w:szCs w:val="28"/>
          <w:highlight w:val="white"/>
        </w:rPr>
      </w:pPr>
      <w:bookmarkStart w:id="28" w:name="_4k668n3"/>
      <w:bookmarkEnd w:id="28"/>
    </w:p>
    <w:p w:rsidR="009337C6" w:rsidRPr="00160D8E" w:rsidRDefault="009337C6" w:rsidP="009337C6">
      <w:pPr>
        <w:pStyle w:val="Heading3"/>
        <w:spacing w:before="0"/>
        <w:ind w:firstLine="709"/>
        <w:jc w:val="both"/>
        <w:rPr>
          <w:rFonts w:ascii="Times New Roman" w:eastAsia="Times New Roman" w:hAnsi="Times New Roman" w:cs="Times New Roman"/>
          <w:b/>
          <w:color w:val="auto"/>
          <w:sz w:val="28"/>
          <w:szCs w:val="28"/>
          <w:highlight w:val="white"/>
        </w:rPr>
      </w:pPr>
      <w:bookmarkStart w:id="29" w:name="_2p2csry"/>
      <w:bookmarkStart w:id="30" w:name="_Toc531593751"/>
      <w:bookmarkEnd w:id="29"/>
      <w:r w:rsidRPr="00160D8E">
        <w:rPr>
          <w:rFonts w:ascii="Times New Roman" w:hAnsi="Times New Roman" w:cs="Times New Roman"/>
          <w:b/>
          <w:color w:val="auto"/>
          <w:sz w:val="28"/>
          <w:szCs w:val="28"/>
          <w:highlight w:val="white"/>
        </w:rPr>
        <w:t>4.6 Факторы, влияющие на цену</w:t>
      </w:r>
      <w:bookmarkEnd w:id="30"/>
    </w:p>
    <w:p w:rsidR="009337C6" w:rsidRPr="00160D8E" w:rsidRDefault="009337C6" w:rsidP="009337C6">
      <w:pPr>
        <w:spacing w:after="0"/>
        <w:rPr>
          <w:rFonts w:ascii="Times New Roman" w:hAnsi="Times New Roman" w:cs="Times New Roman"/>
          <w:sz w:val="28"/>
          <w:szCs w:val="28"/>
          <w:highlight w:val="white"/>
        </w:rPr>
      </w:pPr>
    </w:p>
    <w:p w:rsidR="009337C6" w:rsidRDefault="009337C6" w:rsidP="009337C6">
      <w:pPr>
        <w:spacing w:after="0"/>
        <w:jc w:val="both"/>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Таблица 4.3 – Факторы</w:t>
      </w:r>
      <w:r>
        <w:rPr>
          <w:rFonts w:ascii="Times New Roman" w:eastAsia="Times New Roman" w:hAnsi="Times New Roman" w:cs="Times New Roman"/>
          <w:sz w:val="28"/>
          <w:szCs w:val="28"/>
        </w:rPr>
        <w:t>, влияющие на цену</w:t>
      </w:r>
    </w:p>
    <w:tbl>
      <w:tblPr>
        <w:tblW w:w="978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4111"/>
        <w:gridCol w:w="3266"/>
      </w:tblGrid>
      <w:tr w:rsidR="009337C6" w:rsidTr="009337C6">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Фактор</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Описание фактора</w:t>
            </w:r>
          </w:p>
        </w:tc>
        <w:tc>
          <w:tcPr>
            <w:tcW w:w="3266"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Предпринять действие</w:t>
            </w:r>
          </w:p>
        </w:tc>
      </w:tr>
      <w:tr w:rsidR="009337C6" w:rsidTr="009337C6">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Доходы потребителей</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Стабилизация курса доллара в 2018 году, значит наблюдается тенденция к росту доходов.</w:t>
            </w:r>
          </w:p>
        </w:tc>
        <w:tc>
          <w:tcPr>
            <w:tcW w:w="3266" w:type="dxa"/>
            <w:tcBorders>
              <w:top w:val="single" w:sz="4" w:space="0" w:color="000000"/>
              <w:left w:val="single" w:sz="4" w:space="0" w:color="000000"/>
              <w:bottom w:val="single" w:sz="4" w:space="0" w:color="000000"/>
              <w:right w:val="single" w:sz="4" w:space="0" w:color="000000"/>
            </w:tcBorders>
          </w:tcPr>
          <w:p w:rsidR="009337C6" w:rsidRDefault="009337C6" w:rsidP="009337C6">
            <w:pPr>
              <w:spacing w:after="160"/>
              <w:jc w:val="both"/>
              <w:rPr>
                <w:rFonts w:ascii="Times New Roman" w:eastAsia="Times New Roman" w:hAnsi="Times New Roman" w:cs="Times New Roman"/>
                <w:sz w:val="28"/>
                <w:szCs w:val="28"/>
              </w:rPr>
            </w:pPr>
          </w:p>
        </w:tc>
      </w:tr>
      <w:tr w:rsidR="009337C6" w:rsidTr="009337C6">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Процент расходов потребителя на анализируемый товар</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Pr="00862DC5"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Расход потребителей будет лишь разовым и по желанию, т.е. приобретать дополнительный функционал они будут всего один раз. Расход на оплату </w:t>
            </w:r>
            <w:r>
              <w:rPr>
                <w:rFonts w:ascii="Times New Roman" w:eastAsia="Times New Roman" w:hAnsi="Times New Roman" w:cs="Times New Roman"/>
                <w:sz w:val="28"/>
                <w:szCs w:val="28"/>
                <w:lang w:val="en-US"/>
              </w:rPr>
              <w:t>Wi</w:t>
            </w:r>
            <w:r w:rsidRPr="00862DC5">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Fi</w:t>
            </w:r>
            <w:r w:rsidRPr="00862DC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 общественных местах будет зависеть от времени его использования.</w:t>
            </w:r>
          </w:p>
        </w:tc>
        <w:tc>
          <w:tcPr>
            <w:tcW w:w="3266" w:type="dxa"/>
            <w:tcBorders>
              <w:top w:val="single" w:sz="4" w:space="0" w:color="000000"/>
              <w:left w:val="single" w:sz="4" w:space="0" w:color="000000"/>
              <w:bottom w:val="single" w:sz="4" w:space="0" w:color="000000"/>
              <w:right w:val="single" w:sz="4" w:space="0" w:color="000000"/>
            </w:tcBorders>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Разнообразить варианты функционала, предусмотреть скидки и акции.</w:t>
            </w:r>
          </w:p>
        </w:tc>
      </w:tr>
      <w:tr w:rsidR="009337C6" w:rsidTr="009337C6">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Степень устойчивости связи между воспринимаемым уровнем качества и ценой</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Pr="001A432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Положительная ценозависимая оценка качества.</w:t>
            </w:r>
            <w:r>
              <w:rPr>
                <w:rFonts w:ascii="Times New Roman" w:eastAsia="Times New Roman" w:hAnsi="Times New Roman" w:cs="Times New Roman"/>
                <w:sz w:val="28"/>
                <w:szCs w:val="28"/>
              </w:rPr>
              <w:br/>
              <w:t xml:space="preserve">Т.к. мы по желанию покупаем дополнительный функционал, а сам по себе продукт будет функционировать на высоком уровне. </w:t>
            </w:r>
          </w:p>
        </w:tc>
        <w:tc>
          <w:tcPr>
            <w:tcW w:w="3266"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Максимально соответствовать понятию «цена-качество» в каждом, предоставляемом нами товаре и услуге.</w:t>
            </w:r>
          </w:p>
        </w:tc>
      </w:tr>
      <w:tr w:rsidR="009337C6" w:rsidTr="009337C6">
        <w:trPr>
          <w:trHeight w:val="100"/>
        </w:trPr>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Цены конкурентов</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Конкурентов не имеется</w:t>
            </w:r>
            <w:r w:rsidR="00F3699A">
              <w:rPr>
                <w:rFonts w:ascii="Times New Roman" w:eastAsia="Times New Roman" w:hAnsi="Times New Roman" w:cs="Times New Roman"/>
                <w:sz w:val="28"/>
                <w:szCs w:val="28"/>
              </w:rPr>
              <w:t xml:space="preserve"> в рамках Беларуси.</w:t>
            </w:r>
          </w:p>
        </w:tc>
        <w:tc>
          <w:tcPr>
            <w:tcW w:w="3266"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Проводить мониторинг вероятности появления конкурентов в лице других потенциальных компаний, способных предоставить подобную программу.</w:t>
            </w:r>
          </w:p>
        </w:tc>
      </w:tr>
      <w:tr w:rsidR="009337C6" w:rsidTr="009337C6">
        <w:trPr>
          <w:trHeight w:val="100"/>
        </w:trPr>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Цены на товары-заменители</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Товаров-заменителей нет</w:t>
            </w:r>
          </w:p>
        </w:tc>
        <w:tc>
          <w:tcPr>
            <w:tcW w:w="3266" w:type="dxa"/>
            <w:tcBorders>
              <w:top w:val="single" w:sz="4" w:space="0" w:color="000000"/>
              <w:left w:val="single" w:sz="4" w:space="0" w:color="000000"/>
              <w:bottom w:val="single" w:sz="4" w:space="0" w:color="000000"/>
              <w:right w:val="single" w:sz="4" w:space="0" w:color="000000"/>
            </w:tcBorders>
          </w:tcPr>
          <w:p w:rsidR="009337C6" w:rsidRDefault="009337C6" w:rsidP="009337C6">
            <w:pPr>
              <w:spacing w:after="160"/>
              <w:jc w:val="both"/>
              <w:rPr>
                <w:rFonts w:ascii="Times New Roman" w:eastAsia="Times New Roman" w:hAnsi="Times New Roman" w:cs="Times New Roman"/>
                <w:sz w:val="28"/>
                <w:szCs w:val="28"/>
              </w:rPr>
            </w:pPr>
          </w:p>
        </w:tc>
      </w:tr>
    </w:tbl>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15564B">
      <w:pPr>
        <w:spacing w:after="0"/>
        <w:ind w:firstLine="706"/>
        <w:jc w:val="both"/>
        <w:outlineLvl w:val="2"/>
        <w:rPr>
          <w:rFonts w:ascii="Times New Roman" w:eastAsia="Times New Roman" w:hAnsi="Times New Roman" w:cs="Times New Roman"/>
          <w:b/>
          <w:sz w:val="28"/>
          <w:szCs w:val="28"/>
        </w:rPr>
      </w:pPr>
      <w:bookmarkStart w:id="31" w:name="_Toc531593752"/>
      <w:r>
        <w:rPr>
          <w:rFonts w:ascii="Times New Roman" w:eastAsia="Times New Roman" w:hAnsi="Times New Roman" w:cs="Times New Roman"/>
          <w:b/>
          <w:sz w:val="28"/>
          <w:szCs w:val="28"/>
        </w:rPr>
        <w:t>4.7 Сегментирование рынка</w:t>
      </w:r>
      <w:bookmarkEnd w:id="31"/>
    </w:p>
    <w:p w:rsidR="009337C6" w:rsidRDefault="009337C6" w:rsidP="009337C6">
      <w:pPr>
        <w:spacing w:after="0"/>
        <w:ind w:firstLine="709"/>
        <w:jc w:val="both"/>
        <w:rPr>
          <w:rFonts w:ascii="Times New Roman" w:eastAsia="Times New Roman" w:hAnsi="Times New Roman" w:cs="Times New Roman"/>
          <w:b/>
          <w:sz w:val="28"/>
          <w:szCs w:val="28"/>
        </w:rPr>
      </w:pPr>
    </w:p>
    <w:p w:rsidR="009337C6" w:rsidRPr="00A87DD5" w:rsidRDefault="009337C6" w:rsidP="009337C6">
      <w:pPr>
        <w:shd w:val="clear" w:color="auto" w:fill="FFFFFF"/>
        <w:spacing w:after="0"/>
        <w:ind w:firstLine="709"/>
        <w:jc w:val="both"/>
        <w:rPr>
          <w:rFonts w:ascii="Times New Roman" w:eastAsia="Times New Roman" w:hAnsi="Times New Roman" w:cs="Times New Roman"/>
          <w:color w:val="010101"/>
          <w:sz w:val="28"/>
          <w:szCs w:val="28"/>
          <w:lang w:eastAsia="ru-RU"/>
        </w:rPr>
      </w:pPr>
      <w:r w:rsidRPr="00EB2EA7">
        <w:rPr>
          <w:rFonts w:ascii="Times New Roman" w:eastAsia="Times New Roman" w:hAnsi="Times New Roman" w:cs="Times New Roman"/>
          <w:sz w:val="28"/>
          <w:szCs w:val="28"/>
        </w:rPr>
        <w:t>Одним из основных направлений маркетинговой деятельности является сегментация рынка, позволяющая оценить ситуацию на рынке, п</w:t>
      </w:r>
      <w:r w:rsidRPr="00EB2EA7">
        <w:rPr>
          <w:rFonts w:ascii="Times New Roman" w:eastAsia="Times New Roman" w:hAnsi="Times New Roman" w:cs="Times New Roman"/>
          <w:color w:val="010101"/>
          <w:sz w:val="28"/>
          <w:szCs w:val="28"/>
          <w:lang w:eastAsia="ru-RU"/>
        </w:rPr>
        <w:t>овысить конкурентоспособность предприятия и минимизировать</w:t>
      </w:r>
      <w:r>
        <w:rPr>
          <w:rFonts w:ascii="Times New Roman" w:eastAsia="Times New Roman" w:hAnsi="Times New Roman" w:cs="Times New Roman"/>
          <w:color w:val="010101"/>
          <w:sz w:val="28"/>
          <w:szCs w:val="28"/>
          <w:lang w:eastAsia="ru-RU"/>
        </w:rPr>
        <w:t xml:space="preserve"> издерж</w:t>
      </w:r>
      <w:r w:rsidRPr="00A87DD5">
        <w:rPr>
          <w:rFonts w:ascii="Times New Roman" w:eastAsia="Times New Roman" w:hAnsi="Times New Roman" w:cs="Times New Roman"/>
          <w:color w:val="010101"/>
          <w:sz w:val="28"/>
          <w:szCs w:val="28"/>
          <w:lang w:eastAsia="ru-RU"/>
        </w:rPr>
        <w:t>к</w:t>
      </w:r>
      <w:r w:rsidRPr="00EB2EA7">
        <w:rPr>
          <w:rFonts w:ascii="Times New Roman" w:eastAsia="Times New Roman" w:hAnsi="Times New Roman" w:cs="Times New Roman"/>
          <w:color w:val="010101"/>
          <w:sz w:val="28"/>
          <w:szCs w:val="28"/>
          <w:lang w:eastAsia="ru-RU"/>
        </w:rPr>
        <w:t>и</w:t>
      </w:r>
      <w:r w:rsidRPr="00A87DD5">
        <w:rPr>
          <w:rFonts w:ascii="Times New Roman" w:eastAsia="Times New Roman" w:hAnsi="Times New Roman" w:cs="Times New Roman"/>
          <w:color w:val="010101"/>
          <w:sz w:val="28"/>
          <w:szCs w:val="28"/>
          <w:lang w:eastAsia="ru-RU"/>
        </w:rPr>
        <w:t>, путем концентрации усилий на целевом сегменте.</w:t>
      </w:r>
    </w:p>
    <w:p w:rsidR="009337C6" w:rsidRPr="00EB2EA7" w:rsidRDefault="009337C6" w:rsidP="009337C6">
      <w:pPr>
        <w:spacing w:after="0"/>
        <w:ind w:firstLine="709"/>
        <w:jc w:val="both"/>
        <w:rPr>
          <w:rFonts w:ascii="Times New Roman" w:eastAsia="Times New Roman" w:hAnsi="Times New Roman" w:cs="Times New Roman"/>
          <w:sz w:val="28"/>
          <w:szCs w:val="28"/>
        </w:rPr>
      </w:pPr>
      <w:r w:rsidRPr="00EB2EA7">
        <w:rPr>
          <w:rFonts w:ascii="Times New Roman" w:eastAsia="Times New Roman" w:hAnsi="Times New Roman" w:cs="Times New Roman"/>
          <w:sz w:val="28"/>
          <w:szCs w:val="28"/>
        </w:rPr>
        <w:t>При выборе целевого сегмента целесообразно использовать AID метод. AID – автоматическое определение взаимосвязей путем последовательного сравнения по заданным параметрам (критериям).</w:t>
      </w:r>
    </w:p>
    <w:p w:rsidR="009337C6" w:rsidRDefault="009337C6" w:rsidP="00160D8E">
      <w:pPr>
        <w:spacing w:after="0"/>
        <w:ind w:firstLine="709"/>
        <w:jc w:val="both"/>
        <w:rPr>
          <w:rFonts w:ascii="Times New Roman" w:eastAsia="Times New Roman" w:hAnsi="Times New Roman" w:cs="Times New Roman"/>
          <w:sz w:val="28"/>
          <w:szCs w:val="28"/>
        </w:rPr>
      </w:pPr>
      <w:r w:rsidRPr="00EB2EA7">
        <w:rPr>
          <w:rFonts w:ascii="Times New Roman" w:eastAsia="Times New Roman" w:hAnsi="Times New Roman" w:cs="Times New Roman"/>
          <w:sz w:val="28"/>
          <w:szCs w:val="28"/>
        </w:rPr>
        <w:t>Последовательное сегментирование рынка по объективным характеристикам пре</w:t>
      </w:r>
      <w:r w:rsidR="00160D8E">
        <w:rPr>
          <w:rFonts w:ascii="Times New Roman" w:eastAsia="Times New Roman" w:hAnsi="Times New Roman" w:cs="Times New Roman"/>
          <w:sz w:val="28"/>
          <w:szCs w:val="28"/>
        </w:rPr>
        <w:t>дставим на следующей диаграмме:</w:t>
      </w:r>
    </w:p>
    <w:p w:rsidR="00160D8E" w:rsidRPr="00EB2EA7" w:rsidRDefault="00160D8E" w:rsidP="00160D8E">
      <w:pPr>
        <w:spacing w:after="0"/>
        <w:ind w:firstLine="709"/>
        <w:jc w:val="both"/>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14:anchorId="45BC4A0E" wp14:editId="6371DE10">
            <wp:extent cx="5743575" cy="4457700"/>
            <wp:effectExtent l="0" t="0" r="9525" b="0"/>
            <wp:docPr id="2" name="Рисунок 2" descr="Описание: выбор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Описание: выбор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4457700"/>
                    </a:xfrm>
                    <a:prstGeom prst="rect">
                      <a:avLst/>
                    </a:prstGeom>
                    <a:noFill/>
                    <a:ln>
                      <a:noFill/>
                    </a:ln>
                  </pic:spPr>
                </pic:pic>
              </a:graphicData>
            </a:graphic>
          </wp:inline>
        </w:drawing>
      </w:r>
    </w:p>
    <w:p w:rsidR="00160D8E" w:rsidRDefault="00160D8E" w:rsidP="009337C6">
      <w:pPr>
        <w:spacing w:after="0"/>
        <w:jc w:val="both"/>
        <w:rPr>
          <w:rFonts w:ascii="Times New Roman" w:eastAsia="Times New Roman" w:hAnsi="Times New Roman" w:cs="Times New Roman"/>
          <w:sz w:val="28"/>
          <w:szCs w:val="28"/>
        </w:rPr>
      </w:pPr>
    </w:p>
    <w:p w:rsidR="00160D8E" w:rsidRDefault="00160D8E" w:rsidP="00160D8E">
      <w:pPr>
        <w:tabs>
          <w:tab w:val="left" w:pos="2410"/>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4 – Диаграмма «Сегментирование рынка»</w:t>
      </w:r>
    </w:p>
    <w:p w:rsidR="00160D8E" w:rsidRDefault="00160D8E" w:rsidP="009337C6">
      <w:pPr>
        <w:spacing w:after="0"/>
        <w:jc w:val="both"/>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Дальнейшее сегментирование рынка проведём по субъективным характеристикам в табличной форме (оценка проводится по 5-бальной шкале, где 1 балл - минимально возможное значение, 5 балла - максимально возможное значение):</w:t>
      </w:r>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4.4 – Сегментирование рынка - оценка</w:t>
      </w:r>
    </w:p>
    <w:tbl>
      <w:tblPr>
        <w:tblW w:w="95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6"/>
        <w:gridCol w:w="2695"/>
        <w:gridCol w:w="2412"/>
        <w:gridCol w:w="2127"/>
      </w:tblGrid>
      <w:tr w:rsidR="009337C6" w:rsidTr="009337C6">
        <w:trPr>
          <w:trHeight w:val="660"/>
        </w:trPr>
        <w:tc>
          <w:tcPr>
            <w:tcW w:w="2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Критерий сегментирования</w:t>
            </w:r>
          </w:p>
        </w:tc>
        <w:tc>
          <w:tcPr>
            <w:tcW w:w="269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Потребители в возрасте от 18 до 35</w:t>
            </w:r>
          </w:p>
        </w:tc>
        <w:tc>
          <w:tcPr>
            <w:tcW w:w="241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Потребители от 35 до 50 лет</w:t>
            </w:r>
          </w:p>
        </w:tc>
        <w:tc>
          <w:tcPr>
            <w:tcW w:w="212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Потребители старше 50 лет</w:t>
            </w:r>
          </w:p>
        </w:tc>
      </w:tr>
      <w:tr w:rsidR="009337C6" w:rsidTr="009337C6">
        <w:tc>
          <w:tcPr>
            <w:tcW w:w="229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Склонность к покупке товаров</w:t>
            </w:r>
          </w:p>
        </w:tc>
        <w:tc>
          <w:tcPr>
            <w:tcW w:w="269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41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12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9337C6" w:rsidTr="009337C6">
        <w:tc>
          <w:tcPr>
            <w:tcW w:w="229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Отношение к инновациям</w:t>
            </w:r>
          </w:p>
        </w:tc>
        <w:tc>
          <w:tcPr>
            <w:tcW w:w="269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41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12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9337C6" w:rsidTr="009337C6">
        <w:tc>
          <w:tcPr>
            <w:tcW w:w="229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Отношение к технологиям</w:t>
            </w:r>
          </w:p>
        </w:tc>
        <w:tc>
          <w:tcPr>
            <w:tcW w:w="269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41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12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9337C6" w:rsidTr="009337C6">
        <w:tc>
          <w:tcPr>
            <w:tcW w:w="229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0"/>
              <w:jc w:val="both"/>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Итого</w:t>
            </w:r>
          </w:p>
        </w:tc>
        <w:tc>
          <w:tcPr>
            <w:tcW w:w="269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241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212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bl>
    <w:p w:rsidR="009337C6" w:rsidRDefault="009337C6" w:rsidP="009337C6">
      <w:pPr>
        <w:spacing w:after="0"/>
        <w:ind w:firstLine="709"/>
        <w:jc w:val="both"/>
        <w:rPr>
          <w:rFonts w:ascii="Times New Roman" w:eastAsia="Times New Roman" w:hAnsi="Times New Roman" w:cs="Times New Roman"/>
          <w:sz w:val="28"/>
          <w:szCs w:val="28"/>
        </w:rPr>
      </w:pPr>
    </w:p>
    <w:p w:rsidR="009337C6" w:rsidRPr="00862DC5"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Согласно вышеприведенной таблице, следует направить своё предложение на потребителей в возрасте от 18 до 35 лет, а также на группу потребителей в возрасте от 35 до 50 лет, поскольку у данных групп потребителей наблюдается склонность к покупке товаров, также положительное отношение к инновациям и новым технологиям и имеются денежные средства для оплаты продукции. </w:t>
      </w:r>
    </w:p>
    <w:p w:rsidR="009337C6" w:rsidRPr="000B0BE1" w:rsidRDefault="009337C6" w:rsidP="009337C6">
      <w:pPr>
        <w:spacing w:after="0"/>
        <w:ind w:firstLine="709"/>
        <w:jc w:val="both"/>
        <w:rPr>
          <w:rFonts w:ascii="Times New Roman" w:hAnsi="Times New Roman" w:cs="Times New Roman"/>
          <w:sz w:val="28"/>
          <w:szCs w:val="28"/>
        </w:rPr>
      </w:pPr>
    </w:p>
    <w:p w:rsidR="009337C6" w:rsidRDefault="009337C6" w:rsidP="0015564B">
      <w:pPr>
        <w:spacing w:after="0"/>
        <w:ind w:firstLine="706"/>
        <w:jc w:val="both"/>
        <w:outlineLvl w:val="2"/>
        <w:rPr>
          <w:rFonts w:ascii="Times New Roman" w:hAnsi="Times New Roman" w:cs="Times New Roman"/>
          <w:b/>
          <w:sz w:val="28"/>
          <w:szCs w:val="28"/>
        </w:rPr>
      </w:pPr>
      <w:bookmarkStart w:id="32" w:name="_Toc531593753"/>
      <w:r>
        <w:rPr>
          <w:rFonts w:ascii="Times New Roman" w:hAnsi="Times New Roman" w:cs="Times New Roman"/>
          <w:b/>
          <w:sz w:val="28"/>
          <w:szCs w:val="28"/>
        </w:rPr>
        <w:t>4.8 Оценка привлекательности рыночного сегмента</w:t>
      </w:r>
      <w:bookmarkEnd w:id="32"/>
    </w:p>
    <w:p w:rsidR="009337C6" w:rsidRDefault="009337C6" w:rsidP="009337C6">
      <w:pPr>
        <w:spacing w:after="0"/>
        <w:ind w:firstLine="709"/>
        <w:jc w:val="both"/>
        <w:rPr>
          <w:rFonts w:ascii="Times New Roman" w:hAnsi="Times New Roman" w:cs="Times New Roman"/>
          <w:b/>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Привлекательность рынка - комплексная маркетинговая оценка рынка сбыта по определённым показателям, наиболее важным с точки зрения принятия бизнес-решений, что позволит определить требуемые инвестиции, размеры будущего дохода и прибыли.</w:t>
      </w:r>
    </w:p>
    <w:p w:rsidR="009337C6" w:rsidRDefault="009337C6" w:rsidP="009337C6">
      <w:pPr>
        <w:spacing w:after="0"/>
        <w:ind w:firstLine="709"/>
        <w:jc w:val="both"/>
        <w:rPr>
          <w:rFonts w:ascii="Times New Roman" w:eastAsia="Times New Roman" w:hAnsi="Times New Roman" w:cs="Times New Roman"/>
          <w:sz w:val="28"/>
          <w:szCs w:val="28"/>
        </w:rPr>
      </w:pPr>
      <w:r w:rsidRPr="00C61AA4">
        <w:rPr>
          <w:rFonts w:ascii="Times New Roman" w:eastAsia="Times New Roman" w:hAnsi="Times New Roman" w:cs="Times New Roman"/>
          <w:sz w:val="28"/>
          <w:szCs w:val="28"/>
        </w:rPr>
        <w:t>Основная задача оценки привлекательности рынка состоит в выборе соответствующих оценочных показателей. В настоящее время не существует единого научно-методического подхода, позволяющего достоверно и объективно выбрать наиболее подходящий для определенной компании рынок.</w:t>
      </w:r>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Таблица 4.5 – Потенциал продаж</w:t>
      </w:r>
    </w:p>
    <w:tbl>
      <w:tblPr>
        <w:tblW w:w="9530" w:type="dxa"/>
        <w:tblInd w:w="100" w:type="dxa"/>
        <w:tblBorders>
          <w:insideH w:val="nil"/>
          <w:insideV w:val="nil"/>
        </w:tblBorders>
        <w:tblLayout w:type="fixed"/>
        <w:tblLook w:val="0600" w:firstRow="0" w:lastRow="0" w:firstColumn="0" w:lastColumn="0" w:noHBand="1" w:noVBand="1"/>
      </w:tblPr>
      <w:tblGrid>
        <w:gridCol w:w="3431"/>
        <w:gridCol w:w="6099"/>
      </w:tblGrid>
      <w:tr w:rsidR="009337C6" w:rsidTr="009337C6">
        <w:trPr>
          <w:trHeight w:val="460"/>
        </w:trPr>
        <w:tc>
          <w:tcPr>
            <w:tcW w:w="3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jc w:val="both"/>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Критерии потенциала продаж</w:t>
            </w:r>
          </w:p>
        </w:tc>
        <w:tc>
          <w:tcPr>
            <w:tcW w:w="6099"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b/>
                <w:sz w:val="28"/>
                <w:szCs w:val="28"/>
              </w:rPr>
            </w:pPr>
            <w:r w:rsidRPr="00160D8E">
              <w:rPr>
                <w:rFonts w:ascii="Times New Roman" w:eastAsia="Times New Roman" w:hAnsi="Times New Roman" w:cs="Times New Roman"/>
                <w:sz w:val="28"/>
                <w:szCs w:val="28"/>
              </w:rPr>
              <w:t>Описание</w:t>
            </w:r>
          </w:p>
        </w:tc>
      </w:tr>
      <w:tr w:rsidR="009337C6" w:rsidTr="009337C6">
        <w:trPr>
          <w:trHeight w:val="1780"/>
        </w:trPr>
        <w:tc>
          <w:tcPr>
            <w:tcW w:w="34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Емкость сегмента = </w:t>
            </w:r>
          </w:p>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AF0D78">
              <w:rPr>
                <w:rFonts w:ascii="Times New Roman" w:eastAsia="Times New Roman" w:hAnsi="Times New Roman" w:cs="Times New Roman"/>
                <w:sz w:val="28"/>
                <w:szCs w:val="28"/>
              </w:rPr>
              <w:t>0</w:t>
            </w:r>
            <w:r>
              <w:rPr>
                <w:rFonts w:ascii="Times New Roman" w:eastAsia="Times New Roman" w:hAnsi="Times New Roman" w:cs="Times New Roman"/>
                <w:sz w:val="28"/>
                <w:szCs w:val="28"/>
              </w:rPr>
              <w:t>20 000$.</w:t>
            </w:r>
          </w:p>
        </w:tc>
        <w:tc>
          <w:tcPr>
            <w:tcW w:w="609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данный момент размер рынка небольшой, однако, в будущем возможно его расширение, что соответственно, увеличит объем продаж на рынке</w:t>
            </w:r>
          </w:p>
        </w:tc>
      </w:tr>
      <w:tr w:rsidR="009337C6" w:rsidTr="009337C6">
        <w:trPr>
          <w:trHeight w:val="1340"/>
        </w:trPr>
        <w:tc>
          <w:tcPr>
            <w:tcW w:w="34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Pr="009548FC" w:rsidRDefault="009337C6" w:rsidP="009337C6">
            <w:pPr>
              <w:spacing w:after="160"/>
              <w:jc w:val="both"/>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 xml:space="preserve">Темп роста сегмента по сравнению с прошлыми годами, наблюдение за другими городами (130-150%) </w:t>
            </w:r>
          </w:p>
        </w:tc>
        <w:tc>
          <w:tcPr>
            <w:tcW w:w="609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Pr="005B045D"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Наблюдается повышение интереса к способам взаимодействия горожан с городской администрацией посредством современных технологий. Среди населения всё чаще возникает потребность </w:t>
            </w:r>
            <w:r>
              <w:rPr>
                <w:rFonts w:ascii="Times New Roman" w:eastAsia="Times New Roman" w:hAnsi="Times New Roman" w:cs="Times New Roman"/>
                <w:sz w:val="28"/>
                <w:szCs w:val="28"/>
                <w:lang w:val="en-US"/>
              </w:rPr>
              <w:t>Wi</w:t>
            </w:r>
            <w:r w:rsidRPr="005B045D">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Fi</w:t>
            </w:r>
            <w:r w:rsidRPr="005B045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общественных местах. Среди городского населения также возрастает потребность в информированности о наличии парковочных мест. </w:t>
            </w:r>
          </w:p>
        </w:tc>
      </w:tr>
      <w:tr w:rsidR="009337C6" w:rsidTr="009337C6">
        <w:trPr>
          <w:trHeight w:val="1040"/>
        </w:trPr>
        <w:tc>
          <w:tcPr>
            <w:tcW w:w="3431" w:type="dxa"/>
            <w:tcBorders>
              <w:top w:val="nil"/>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Доходность сегмента, исходя из информации по другим городам</w:t>
            </w:r>
            <w:r w:rsidR="00AF0D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(150-160%) </w:t>
            </w:r>
          </w:p>
        </w:tc>
        <w:tc>
          <w:tcPr>
            <w:tcW w:w="6099" w:type="dxa"/>
            <w:tcBorders>
              <w:top w:val="nil"/>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Высокий уровень доходности сегмента означает высокий уровень дохода компании</w:t>
            </w:r>
          </w:p>
        </w:tc>
      </w:tr>
      <w:tr w:rsidR="009337C6" w:rsidTr="009337C6">
        <w:trPr>
          <w:trHeight w:val="720"/>
        </w:trPr>
        <w:tc>
          <w:tcPr>
            <w:tcW w:w="34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Зрелость рынка (около 7-8 лет)</w:t>
            </w:r>
          </w:p>
        </w:tc>
        <w:tc>
          <w:tcPr>
            <w:tcW w:w="6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Рынок постоянно растет и развивается, следовательно, перспективы для бизнеса высоки.</w:t>
            </w:r>
          </w:p>
        </w:tc>
      </w:tr>
      <w:tr w:rsidR="009337C6" w:rsidTr="009337C6">
        <w:trPr>
          <w:trHeight w:val="1580"/>
        </w:trPr>
        <w:tc>
          <w:tcPr>
            <w:tcW w:w="34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Скорость изменения условий рынка</w:t>
            </w:r>
          </w:p>
        </w:tc>
        <w:tc>
          <w:tcPr>
            <w:tcW w:w="6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Рынок меняется очень быстро, постоянно появляются новые технологии, поэтому есть необходимость в постоянном приспособлении к новым рыночным реалиям.</w:t>
            </w:r>
          </w:p>
        </w:tc>
      </w:tr>
    </w:tbl>
    <w:p w:rsidR="009337C6" w:rsidRDefault="009337C6" w:rsidP="009337C6">
      <w:pPr>
        <w:spacing w:after="0"/>
        <w:ind w:firstLine="709"/>
        <w:rPr>
          <w:rFonts w:ascii="Times New Roman" w:eastAsia="Times New Roman" w:hAnsi="Times New Roman" w:cs="Times New Roman"/>
          <w:sz w:val="28"/>
          <w:szCs w:val="28"/>
        </w:rPr>
      </w:pPr>
    </w:p>
    <w:p w:rsidR="009337C6" w:rsidRDefault="009337C6" w:rsidP="009337C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4.6 – Потенциал спроса</w:t>
      </w:r>
    </w:p>
    <w:tbl>
      <w:tblPr>
        <w:tblW w:w="9638" w:type="dxa"/>
        <w:tblInd w:w="100" w:type="dxa"/>
        <w:tblBorders>
          <w:insideH w:val="nil"/>
          <w:insideV w:val="nil"/>
        </w:tblBorders>
        <w:tblLayout w:type="fixed"/>
        <w:tblLook w:val="0600" w:firstRow="0" w:lastRow="0" w:firstColumn="0" w:lastColumn="0" w:noHBand="1" w:noVBand="1"/>
      </w:tblPr>
      <w:tblGrid>
        <w:gridCol w:w="3544"/>
        <w:gridCol w:w="6094"/>
      </w:tblGrid>
      <w:tr w:rsidR="009337C6" w:rsidTr="00AF0D78">
        <w:trPr>
          <w:trHeight w:val="460"/>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Критерий потенциала спроса</w:t>
            </w:r>
          </w:p>
        </w:tc>
        <w:tc>
          <w:tcPr>
            <w:tcW w:w="60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Описание</w:t>
            </w:r>
          </w:p>
        </w:tc>
      </w:tr>
      <w:tr w:rsidR="009337C6" w:rsidTr="00AF0D78">
        <w:trPr>
          <w:trHeight w:val="980"/>
        </w:trPr>
        <w:tc>
          <w:tcPr>
            <w:tcW w:w="354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Размер целевой аудитории (100 000)</w:t>
            </w:r>
          </w:p>
        </w:tc>
        <w:tc>
          <w:tcPr>
            <w:tcW w:w="6094" w:type="dxa"/>
            <w:tcBorders>
              <w:top w:val="single" w:sz="8" w:space="0" w:color="000000"/>
              <w:left w:val="nil"/>
              <w:bottom w:val="single" w:sz="4" w:space="0" w:color="auto"/>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Размер целевая аудитории не слишком высок, однако с помощью продвижения наших товаров и услуг возможно ее увеличение. И сейчас в Беларуси положительный прирост населения.</w:t>
            </w:r>
          </w:p>
        </w:tc>
      </w:tr>
      <w:tr w:rsidR="009337C6" w:rsidTr="00AF0D78">
        <w:trPr>
          <w:trHeight w:val="1260"/>
        </w:trPr>
        <w:tc>
          <w:tcPr>
            <w:tcW w:w="354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Частота использования (по мере необходимости)</w:t>
            </w:r>
          </w:p>
        </w:tc>
        <w:tc>
          <w:tcPr>
            <w:tcW w:w="6094" w:type="dxa"/>
            <w:tcBorders>
              <w:top w:val="single" w:sz="4" w:space="0" w:color="auto"/>
              <w:left w:val="nil"/>
              <w:bottom w:val="single" w:sz="8" w:space="0" w:color="000000"/>
              <w:right w:val="single" w:sz="8" w:space="0" w:color="000000"/>
            </w:tcBorders>
            <w:tcMar>
              <w:top w:w="100" w:type="dxa"/>
              <w:left w:w="100" w:type="dxa"/>
              <w:bottom w:w="100" w:type="dxa"/>
              <w:right w:w="100" w:type="dxa"/>
            </w:tcMar>
            <w:hideMark/>
          </w:tcPr>
          <w:p w:rsidR="009337C6" w:rsidRPr="005B045D"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Некоторые люди будут пользоваться приложением часто, некоторые реже. Среди последних существует возможность роста продаж. Использование общественного </w:t>
            </w:r>
            <w:r>
              <w:rPr>
                <w:rFonts w:ascii="Times New Roman" w:eastAsia="Times New Roman" w:hAnsi="Times New Roman" w:cs="Times New Roman"/>
                <w:sz w:val="28"/>
                <w:szCs w:val="28"/>
                <w:lang w:val="en-US"/>
              </w:rPr>
              <w:t>Wi</w:t>
            </w:r>
            <w:r w:rsidRPr="005B045D">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Fi</w:t>
            </w:r>
            <w:r w:rsidRPr="005B045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будет частым.</w:t>
            </w:r>
          </w:p>
        </w:tc>
      </w:tr>
      <w:tr w:rsidR="009337C6" w:rsidTr="009337C6">
        <w:trPr>
          <w:trHeight w:val="72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Скрытый спрос</w:t>
            </w:r>
          </w:p>
        </w:tc>
        <w:tc>
          <w:tcPr>
            <w:tcW w:w="6094"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Pr="00C72567"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Планируется создание бесплатных мест для зарядки смартфонов, что может повысить потребность в </w:t>
            </w:r>
            <w:r>
              <w:rPr>
                <w:rFonts w:ascii="Times New Roman" w:eastAsia="Times New Roman" w:hAnsi="Times New Roman" w:cs="Times New Roman"/>
                <w:sz w:val="28"/>
                <w:szCs w:val="28"/>
                <w:lang w:val="en-US"/>
              </w:rPr>
              <w:t>Wi</w:t>
            </w:r>
            <w:r w:rsidRPr="00C72567">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Fi</w:t>
            </w:r>
            <w:r w:rsidRPr="00C72567">
              <w:rPr>
                <w:rFonts w:ascii="Times New Roman" w:eastAsia="Times New Roman" w:hAnsi="Times New Roman" w:cs="Times New Roman"/>
                <w:sz w:val="28"/>
                <w:szCs w:val="28"/>
              </w:rPr>
              <w:t>.</w:t>
            </w:r>
          </w:p>
        </w:tc>
      </w:tr>
      <w:tr w:rsidR="009337C6" w:rsidTr="009337C6">
        <w:trPr>
          <w:trHeight w:val="98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лояльности</w:t>
            </w:r>
          </w:p>
        </w:tc>
        <w:tc>
          <w:tcPr>
            <w:tcW w:w="6094"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Мы будем стараться поддерживать высокий уровень лояльности наших потребителей, несмотря на отсутствие конкурентов.</w:t>
            </w:r>
          </w:p>
        </w:tc>
      </w:tr>
      <w:tr w:rsidR="009337C6" w:rsidTr="009337C6">
        <w:trPr>
          <w:trHeight w:val="98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доходности потребителей</w:t>
            </w:r>
          </w:p>
        </w:tc>
        <w:tc>
          <w:tcPr>
            <w:tcW w:w="6094"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 нашей целевой аудитории разный доход, поэтому сложно судить о влиянии этого фактора на рост объема продаж. Но сейчас группа от 18 до 35 готова платить за возможность выхода в Интернет.</w:t>
            </w:r>
          </w:p>
        </w:tc>
      </w:tr>
      <w:tr w:rsidR="009337C6" w:rsidTr="009337C6">
        <w:trPr>
          <w:trHeight w:val="980"/>
        </w:trPr>
        <w:tc>
          <w:tcPr>
            <w:tcW w:w="3544" w:type="dxa"/>
            <w:tcBorders>
              <w:top w:val="nil"/>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Эластичность спроса</w:t>
            </w:r>
          </w:p>
        </w:tc>
        <w:tc>
          <w:tcPr>
            <w:tcW w:w="6094" w:type="dxa"/>
            <w:tcBorders>
              <w:top w:val="nil"/>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Так как компании в этой отрасли могут сами устанавливать цену, эластичность спроса высока, что позволяет делать надбавку к цене</w:t>
            </w:r>
          </w:p>
        </w:tc>
      </w:tr>
      <w:tr w:rsidR="009337C6" w:rsidTr="009337C6">
        <w:trPr>
          <w:trHeight w:val="720"/>
        </w:trPr>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Постоянность спроса</w:t>
            </w:r>
          </w:p>
        </w:tc>
        <w:tc>
          <w:tcPr>
            <w:tcW w:w="60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Спрос не зависит от сезонности, поэтому доход будет постоянен.</w:t>
            </w:r>
          </w:p>
        </w:tc>
      </w:tr>
    </w:tbl>
    <w:p w:rsidR="009337C6" w:rsidRDefault="009337C6" w:rsidP="009337C6">
      <w:pPr>
        <w:spacing w:after="0"/>
        <w:rPr>
          <w:rFonts w:ascii="Times New Roman" w:eastAsia="Times New Roman" w:hAnsi="Times New Roman" w:cs="Times New Roman"/>
          <w:sz w:val="28"/>
          <w:szCs w:val="28"/>
        </w:rPr>
      </w:pPr>
    </w:p>
    <w:p w:rsidR="009337C6" w:rsidRDefault="009337C6" w:rsidP="009337C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4.7 – Условия конкуренции</w:t>
      </w:r>
    </w:p>
    <w:tbl>
      <w:tblPr>
        <w:tblW w:w="9635" w:type="dxa"/>
        <w:tblInd w:w="100" w:type="dxa"/>
        <w:tblBorders>
          <w:insideH w:val="nil"/>
          <w:insideV w:val="nil"/>
        </w:tblBorders>
        <w:tblLayout w:type="fixed"/>
        <w:tblLook w:val="0600" w:firstRow="0" w:lastRow="0" w:firstColumn="0" w:lastColumn="0" w:noHBand="1" w:noVBand="1"/>
      </w:tblPr>
      <w:tblGrid>
        <w:gridCol w:w="3826"/>
        <w:gridCol w:w="5809"/>
      </w:tblGrid>
      <w:tr w:rsidR="009337C6" w:rsidTr="009337C6">
        <w:trPr>
          <w:trHeight w:val="460"/>
        </w:trPr>
        <w:tc>
          <w:tcPr>
            <w:tcW w:w="3826"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Критерий конкуренции в отрасли</w:t>
            </w:r>
          </w:p>
        </w:tc>
        <w:tc>
          <w:tcPr>
            <w:tcW w:w="5809" w:type="dxa"/>
            <w:tcBorders>
              <w:top w:val="single" w:sz="8" w:space="0" w:color="000000"/>
              <w:left w:val="nil"/>
              <w:bottom w:val="single" w:sz="4"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Описание</w:t>
            </w:r>
          </w:p>
        </w:tc>
      </w:tr>
      <w:tr w:rsidR="009337C6" w:rsidTr="009337C6">
        <w:trPr>
          <w:trHeight w:val="460"/>
        </w:trPr>
        <w:tc>
          <w:tcPr>
            <w:tcW w:w="38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Присутствие товаров заменителей</w:t>
            </w:r>
          </w:p>
        </w:tc>
        <w:tc>
          <w:tcPr>
            <w:tcW w:w="58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Товары-заменители отсутствуют</w:t>
            </w:r>
          </w:p>
        </w:tc>
      </w:tr>
      <w:tr w:rsidR="009337C6" w:rsidTr="009337C6">
        <w:trPr>
          <w:trHeight w:val="720"/>
        </w:trPr>
        <w:tc>
          <w:tcPr>
            <w:tcW w:w="3826"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игроков</w:t>
            </w:r>
          </w:p>
        </w:tc>
        <w:tc>
          <w:tcPr>
            <w:tcW w:w="5809" w:type="dxa"/>
            <w:tcBorders>
              <w:top w:val="single" w:sz="4"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 появление 1-2 игроков с похожим предложением.</w:t>
            </w:r>
          </w:p>
        </w:tc>
      </w:tr>
      <w:tr w:rsidR="009337C6" w:rsidTr="009337C6">
        <w:trPr>
          <w:trHeight w:val="72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Разнообразие ассортимент</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Услуг много, и они будут постоянно расширятся.</w:t>
            </w:r>
          </w:p>
        </w:tc>
      </w:tr>
      <w:tr w:rsidR="009337C6" w:rsidTr="009337C6">
        <w:trPr>
          <w:trHeight w:val="72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Возможность к повышению цен</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Высокая эластичность спроса позволяет делать надбавку к цене</w:t>
            </w:r>
          </w:p>
        </w:tc>
      </w:tr>
      <w:tr w:rsidR="009337C6" w:rsidTr="009337C6">
        <w:trPr>
          <w:trHeight w:val="46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Монополизированность каналов сбыта</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Каналы сбыта монополизированы</w:t>
            </w:r>
          </w:p>
        </w:tc>
      </w:tr>
      <w:tr w:rsidR="009337C6" w:rsidTr="009337C6">
        <w:trPr>
          <w:trHeight w:val="98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Присутствие известных брендов</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Такие бренды есть, но они иностранные. Эти бренды могут составить нам конкуренцию в предоставлении похожих услуг. Это зависит от их заинтересованности в предоставлении своих услуг в нашей стране. И их цен на тот же продукт.</w:t>
            </w:r>
          </w:p>
        </w:tc>
      </w:tr>
      <w:tr w:rsidR="009337C6" w:rsidTr="009337C6">
        <w:trPr>
          <w:trHeight w:val="72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инвестиций в поддержку товара</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инвестиций невысок, в основном субсидии со стороны правительства и вложения белорусских и иностранных инвесторов.</w:t>
            </w:r>
          </w:p>
        </w:tc>
      </w:tr>
      <w:tr w:rsidR="009337C6" w:rsidTr="009337C6">
        <w:trPr>
          <w:trHeight w:val="360"/>
        </w:trPr>
        <w:tc>
          <w:tcPr>
            <w:tcW w:w="3826" w:type="dxa"/>
            <w:tcBorders>
              <w:top w:val="nil"/>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Ограниченность ресурсов</w:t>
            </w:r>
          </w:p>
        </w:tc>
        <w:tc>
          <w:tcPr>
            <w:tcW w:w="5809" w:type="dxa"/>
            <w:tcBorders>
              <w:top w:val="nil"/>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Необходима квалифицированная команда разработчиков. Также необходимо постоянное финансирование.</w:t>
            </w:r>
          </w:p>
        </w:tc>
      </w:tr>
      <w:tr w:rsidR="009337C6" w:rsidTr="009337C6">
        <w:trPr>
          <w:trHeight w:val="720"/>
        </w:trPr>
        <w:tc>
          <w:tcPr>
            <w:tcW w:w="38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Ограниченность со стороны государства</w:t>
            </w:r>
          </w:p>
        </w:tc>
        <w:tc>
          <w:tcPr>
            <w:tcW w:w="58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Государство может полностью поддержит данный проект, что заметно по последним принятым законам.</w:t>
            </w:r>
          </w:p>
        </w:tc>
      </w:tr>
    </w:tbl>
    <w:p w:rsidR="009337C6" w:rsidRDefault="009337C6" w:rsidP="009337C6">
      <w:pPr>
        <w:spacing w:after="0"/>
        <w:rPr>
          <w:rFonts w:ascii="Times New Roman" w:eastAsia="Times New Roman" w:hAnsi="Times New Roman" w:cs="Times New Roman"/>
          <w:sz w:val="28"/>
          <w:szCs w:val="28"/>
        </w:rPr>
      </w:pPr>
    </w:p>
    <w:p w:rsidR="009337C6" w:rsidRDefault="009337C6" w:rsidP="009337C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4.8 – Рыночные тренды</w:t>
      </w:r>
    </w:p>
    <w:tbl>
      <w:tblPr>
        <w:tblW w:w="9635" w:type="dxa"/>
        <w:tblInd w:w="100" w:type="dxa"/>
        <w:tblBorders>
          <w:insideH w:val="nil"/>
          <w:insideV w:val="nil"/>
        </w:tblBorders>
        <w:tblLayout w:type="fixed"/>
        <w:tblLook w:val="0600" w:firstRow="0" w:lastRow="0" w:firstColumn="0" w:lastColumn="0" w:noHBand="1" w:noVBand="1"/>
      </w:tblPr>
      <w:tblGrid>
        <w:gridCol w:w="3826"/>
        <w:gridCol w:w="5809"/>
      </w:tblGrid>
      <w:tr w:rsidR="009337C6" w:rsidTr="009337C6">
        <w:trPr>
          <w:trHeight w:val="460"/>
        </w:trPr>
        <w:tc>
          <w:tcPr>
            <w:tcW w:w="3826"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Критерий рыночных трендов</w:t>
            </w:r>
          </w:p>
        </w:tc>
        <w:tc>
          <w:tcPr>
            <w:tcW w:w="5809" w:type="dxa"/>
            <w:tcBorders>
              <w:top w:val="single" w:sz="8" w:space="0" w:color="000000"/>
              <w:left w:val="nil"/>
              <w:bottom w:val="single" w:sz="4"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Описание</w:t>
            </w:r>
          </w:p>
        </w:tc>
      </w:tr>
      <w:tr w:rsidR="009337C6" w:rsidTr="009337C6">
        <w:trPr>
          <w:trHeight w:val="1260"/>
        </w:trPr>
        <w:tc>
          <w:tcPr>
            <w:tcW w:w="38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Описание спроса</w:t>
            </w:r>
          </w:p>
        </w:tc>
        <w:tc>
          <w:tcPr>
            <w:tcW w:w="58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Изменения предпочтений, ценностей и стиля жизни потребителей, которые могут привести к спаду спроса на товар и отказу от продукта компании, не наблюдается.</w:t>
            </w:r>
          </w:p>
        </w:tc>
      </w:tr>
      <w:tr w:rsidR="009337C6" w:rsidTr="009337C6">
        <w:trPr>
          <w:trHeight w:val="460"/>
        </w:trPr>
        <w:tc>
          <w:tcPr>
            <w:tcW w:w="3826"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Численность аудитории</w:t>
            </w:r>
          </w:p>
        </w:tc>
        <w:tc>
          <w:tcPr>
            <w:tcW w:w="5809" w:type="dxa"/>
            <w:tcBorders>
              <w:top w:val="single" w:sz="4" w:space="0" w:color="000000"/>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Прогнозируется рост, в связи с рождаемостью</w:t>
            </w:r>
          </w:p>
        </w:tc>
      </w:tr>
      <w:tr w:rsidR="009337C6" w:rsidTr="009337C6">
        <w:trPr>
          <w:trHeight w:val="720"/>
        </w:trPr>
        <w:tc>
          <w:tcPr>
            <w:tcW w:w="38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Платежеспособность аудитории</w:t>
            </w:r>
          </w:p>
        </w:tc>
        <w:tc>
          <w:tcPr>
            <w:tcW w:w="58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Невозможно предсказать, так как зависит от экономической ситуации в стране и доходов потребителей.</w:t>
            </w:r>
          </w:p>
        </w:tc>
      </w:tr>
      <w:tr w:rsidR="009337C6" w:rsidTr="009337C6">
        <w:trPr>
          <w:trHeight w:val="460"/>
        </w:trPr>
        <w:tc>
          <w:tcPr>
            <w:tcW w:w="3826"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Вероятность входа новых игроков</w:t>
            </w:r>
          </w:p>
        </w:tc>
        <w:tc>
          <w:tcPr>
            <w:tcW w:w="5809" w:type="dxa"/>
            <w:tcBorders>
              <w:top w:val="single" w:sz="4"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w:t>
            </w:r>
          </w:p>
        </w:tc>
      </w:tr>
      <w:tr w:rsidR="009337C6" w:rsidTr="009337C6">
        <w:trPr>
          <w:trHeight w:val="46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Дешевые заменители</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Отсутствуют.</w:t>
            </w:r>
          </w:p>
        </w:tc>
      </w:tr>
      <w:tr w:rsidR="009337C6" w:rsidTr="009337C6">
        <w:trPr>
          <w:trHeight w:val="72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Влияние государства</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Может отразиться на деятельности компании как позитивно, так и негативно.</w:t>
            </w:r>
          </w:p>
        </w:tc>
      </w:tr>
      <w:tr w:rsidR="009337C6" w:rsidTr="009337C6">
        <w:trPr>
          <w:trHeight w:val="72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Снижение темпов роста рынка</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Может привести к уменьшению спроса на продукт.</w:t>
            </w:r>
          </w:p>
        </w:tc>
      </w:tr>
      <w:tr w:rsidR="009337C6" w:rsidTr="009337C6">
        <w:trPr>
          <w:trHeight w:val="126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Динамика затрат</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Затраты на создание вначале высоки, но со временем затраты на поддержание продукта будут все меньше и меньше, что увеличит прибыльность и привлекательность целевого рынка.</w:t>
            </w:r>
          </w:p>
        </w:tc>
      </w:tr>
      <w:tr w:rsidR="009337C6" w:rsidTr="009337C6">
        <w:trPr>
          <w:trHeight w:val="98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Изменение технологий</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Изменение технологии или ожидающийся технологический прорыв может значимо перевернуть баланс сил в отрасли. Технологии меняются каждые 1.5-2 года(скорость, качество связи и др.).</w:t>
            </w:r>
          </w:p>
        </w:tc>
      </w:tr>
    </w:tbl>
    <w:p w:rsidR="00673F3F" w:rsidRDefault="00673F3F" w:rsidP="009337C6">
      <w:pPr>
        <w:spacing w:after="0"/>
        <w:rPr>
          <w:rFonts w:ascii="Times New Roman" w:eastAsia="Times New Roman" w:hAnsi="Times New Roman" w:cs="Times New Roman"/>
          <w:sz w:val="28"/>
          <w:szCs w:val="28"/>
        </w:rPr>
      </w:pPr>
    </w:p>
    <w:p w:rsidR="00673F3F" w:rsidRDefault="00673F3F" w:rsidP="009337C6">
      <w:pPr>
        <w:spacing w:after="0"/>
        <w:rPr>
          <w:rFonts w:ascii="Times New Roman" w:eastAsia="Times New Roman" w:hAnsi="Times New Roman" w:cs="Times New Roman"/>
          <w:sz w:val="28"/>
          <w:szCs w:val="28"/>
        </w:rPr>
      </w:pPr>
    </w:p>
    <w:p w:rsidR="00673F3F" w:rsidRDefault="00673F3F" w:rsidP="009337C6">
      <w:pPr>
        <w:spacing w:after="0"/>
        <w:rPr>
          <w:rFonts w:ascii="Times New Roman" w:eastAsia="Times New Roman" w:hAnsi="Times New Roman" w:cs="Times New Roman"/>
          <w:sz w:val="28"/>
          <w:szCs w:val="28"/>
        </w:rPr>
      </w:pPr>
    </w:p>
    <w:p w:rsidR="00673F3F" w:rsidRDefault="00673F3F" w:rsidP="009337C6">
      <w:pPr>
        <w:spacing w:after="0"/>
        <w:rPr>
          <w:rFonts w:ascii="Times New Roman" w:eastAsia="Times New Roman" w:hAnsi="Times New Roman" w:cs="Times New Roman"/>
          <w:sz w:val="28"/>
          <w:szCs w:val="28"/>
        </w:rPr>
      </w:pPr>
    </w:p>
    <w:p w:rsidR="00673F3F" w:rsidRDefault="00673F3F" w:rsidP="009337C6">
      <w:pPr>
        <w:spacing w:after="0"/>
        <w:rPr>
          <w:rFonts w:ascii="Times New Roman" w:eastAsia="Times New Roman" w:hAnsi="Times New Roman" w:cs="Times New Roman"/>
          <w:sz w:val="28"/>
          <w:szCs w:val="28"/>
        </w:rPr>
      </w:pPr>
    </w:p>
    <w:p w:rsidR="009337C6" w:rsidRDefault="009337C6" w:rsidP="009337C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Таблица 4.9 – Конкурентоспособность товара</w:t>
      </w:r>
    </w:p>
    <w:tbl>
      <w:tblPr>
        <w:tblW w:w="9635" w:type="dxa"/>
        <w:tblInd w:w="100" w:type="dxa"/>
        <w:tblBorders>
          <w:insideH w:val="nil"/>
          <w:insideV w:val="nil"/>
        </w:tblBorders>
        <w:tblLayout w:type="fixed"/>
        <w:tblLook w:val="0600" w:firstRow="0" w:lastRow="0" w:firstColumn="0" w:lastColumn="0" w:noHBand="1" w:noVBand="1"/>
      </w:tblPr>
      <w:tblGrid>
        <w:gridCol w:w="3544"/>
        <w:gridCol w:w="6091"/>
      </w:tblGrid>
      <w:tr w:rsidR="009337C6" w:rsidTr="009337C6">
        <w:trPr>
          <w:trHeight w:val="720"/>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Критерий конкурентоспособности товара</w:t>
            </w:r>
          </w:p>
        </w:tc>
        <w:tc>
          <w:tcPr>
            <w:tcW w:w="609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Описание</w:t>
            </w:r>
          </w:p>
        </w:tc>
      </w:tr>
      <w:tr w:rsidR="009337C6" w:rsidTr="009337C6">
        <w:trPr>
          <w:trHeight w:val="46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Качество</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Высокое, удовлетворит всех потребителей.</w:t>
            </w:r>
          </w:p>
        </w:tc>
      </w:tr>
      <w:tr w:rsidR="009337C6" w:rsidTr="009337C6">
        <w:trPr>
          <w:trHeight w:val="46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Уникальность</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Пока единственное предложение на рынке.</w:t>
            </w:r>
          </w:p>
        </w:tc>
      </w:tr>
      <w:tr w:rsidR="009337C6" w:rsidTr="009337C6">
        <w:trPr>
          <w:trHeight w:val="46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Сила торговой марки</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Не очень известная компания.</w:t>
            </w:r>
          </w:p>
        </w:tc>
      </w:tr>
      <w:tr w:rsidR="009337C6" w:rsidTr="009337C6">
        <w:trPr>
          <w:trHeight w:val="720"/>
        </w:trPr>
        <w:tc>
          <w:tcPr>
            <w:tcW w:w="3544" w:type="dxa"/>
            <w:tcBorders>
              <w:top w:val="nil"/>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Обеспеченность ресурсами</w:t>
            </w:r>
          </w:p>
        </w:tc>
        <w:tc>
          <w:tcPr>
            <w:tcW w:w="6091" w:type="dxa"/>
            <w:tcBorders>
              <w:top w:val="nil"/>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Есть необходимая квалифицированная рабочая сила.</w:t>
            </w:r>
          </w:p>
        </w:tc>
      </w:tr>
      <w:tr w:rsidR="009337C6" w:rsidTr="009337C6">
        <w:trPr>
          <w:trHeight w:val="720"/>
        </w:trPr>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компетенции</w:t>
            </w:r>
          </w:p>
        </w:tc>
        <w:tc>
          <w:tcPr>
            <w:tcW w:w="60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Компания обладает достаточной компетенцией в области</w:t>
            </w:r>
          </w:p>
        </w:tc>
      </w:tr>
      <w:tr w:rsidR="009337C6" w:rsidTr="009337C6">
        <w:trPr>
          <w:trHeight w:val="720"/>
        </w:trPr>
        <w:tc>
          <w:tcPr>
            <w:tcW w:w="3544"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Скорость реакции</w:t>
            </w:r>
          </w:p>
        </w:tc>
        <w:tc>
          <w:tcPr>
            <w:tcW w:w="6091" w:type="dxa"/>
            <w:tcBorders>
              <w:top w:val="single" w:sz="4"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Компания использует гибкие технологии и сможет быстро приспособиться к изменениям</w:t>
            </w:r>
          </w:p>
        </w:tc>
      </w:tr>
      <w:tr w:rsidR="009337C6" w:rsidTr="009337C6">
        <w:trPr>
          <w:trHeight w:val="72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цен и прибыль</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Цены средние, прибыль в первое время ожидается низкая из-за внедрения технологии на начальном этапе только среди жителей г. Минска</w:t>
            </w:r>
          </w:p>
        </w:tc>
      </w:tr>
      <w:tr w:rsidR="009337C6" w:rsidTr="009337C6">
        <w:trPr>
          <w:trHeight w:val="98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Продвижение товара</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Так как компания малоизвестна, необходимы дополнительные маркетинговые расходы на привлечение клиентов</w:t>
            </w:r>
          </w:p>
        </w:tc>
      </w:tr>
      <w:tr w:rsidR="009337C6" w:rsidTr="009337C6">
        <w:trPr>
          <w:trHeight w:val="72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Распределение товара</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Товар распространяется благодаря маркетинговым продвижениям</w:t>
            </w:r>
          </w:p>
        </w:tc>
      </w:tr>
    </w:tbl>
    <w:p w:rsidR="009337C6" w:rsidRDefault="009337C6" w:rsidP="009337C6">
      <w:pPr>
        <w:spacing w:after="0"/>
        <w:rPr>
          <w:rFonts w:ascii="Times New Roman" w:eastAsia="Times New Roman" w:hAnsi="Times New Roman" w:cs="Times New Roman"/>
          <w:sz w:val="28"/>
          <w:szCs w:val="28"/>
        </w:rPr>
      </w:pPr>
    </w:p>
    <w:p w:rsidR="009337C6" w:rsidRDefault="009337C6" w:rsidP="009337C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4.10 – Оценка привлекательности рыночного сегмента</w:t>
      </w:r>
    </w:p>
    <w:tbl>
      <w:tblPr>
        <w:tblW w:w="9635" w:type="dxa"/>
        <w:tblInd w:w="100" w:type="dxa"/>
        <w:tblBorders>
          <w:insideH w:val="nil"/>
          <w:insideV w:val="nil"/>
        </w:tblBorders>
        <w:tblLayout w:type="fixed"/>
        <w:tblLook w:val="0600" w:firstRow="0" w:lastRow="0" w:firstColumn="0" w:lastColumn="0" w:noHBand="1" w:noVBand="1"/>
      </w:tblPr>
      <w:tblGrid>
        <w:gridCol w:w="4534"/>
        <w:gridCol w:w="1276"/>
        <w:gridCol w:w="2409"/>
        <w:gridCol w:w="1416"/>
      </w:tblGrid>
      <w:tr w:rsidR="009337C6" w:rsidTr="009337C6">
        <w:trPr>
          <w:trHeight w:val="580"/>
        </w:trPr>
        <w:tc>
          <w:tcPr>
            <w:tcW w:w="4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Критерии оценки</w:t>
            </w:r>
          </w:p>
        </w:tc>
        <w:tc>
          <w:tcPr>
            <w:tcW w:w="127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Да (+3 балла)</w:t>
            </w:r>
          </w:p>
        </w:tc>
        <w:tc>
          <w:tcPr>
            <w:tcW w:w="24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Нет однозначного ответа 0 баллов</w:t>
            </w:r>
          </w:p>
        </w:tc>
        <w:tc>
          <w:tcPr>
            <w:tcW w:w="141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Нет (-3 балла)</w:t>
            </w:r>
          </w:p>
        </w:tc>
      </w:tr>
      <w:tr w:rsidR="009337C6" w:rsidTr="00AF0D78">
        <w:trPr>
          <w:trHeight w:val="400"/>
        </w:trPr>
        <w:tc>
          <w:tcPr>
            <w:tcW w:w="4534" w:type="dxa"/>
            <w:tcBorders>
              <w:top w:val="nil"/>
              <w:left w:val="single" w:sz="8" w:space="0" w:color="000000"/>
              <w:bottom w:val="single" w:sz="4" w:space="0" w:color="auto"/>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Является ли рынок растущим?</w:t>
            </w:r>
          </w:p>
        </w:tc>
        <w:tc>
          <w:tcPr>
            <w:tcW w:w="1276" w:type="dxa"/>
            <w:tcBorders>
              <w:top w:val="nil"/>
              <w:left w:val="nil"/>
              <w:bottom w:val="single" w:sz="4" w:space="0" w:color="auto"/>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nil"/>
              <w:left w:val="nil"/>
              <w:bottom w:val="single" w:sz="4" w:space="0" w:color="auto"/>
              <w:right w:val="single" w:sz="8" w:space="0" w:color="000000"/>
            </w:tcBorders>
            <w:tcMar>
              <w:top w:w="100" w:type="dxa"/>
              <w:left w:w="100" w:type="dxa"/>
              <w:bottom w:w="100" w:type="dxa"/>
              <w:right w:w="100" w:type="dxa"/>
            </w:tcMar>
          </w:tcPr>
          <w:p w:rsidR="009337C6" w:rsidRDefault="009337C6" w:rsidP="009337C6">
            <w:pPr>
              <w:spacing w:after="160"/>
              <w:rPr>
                <w:rFonts w:ascii="Times New Roman" w:eastAsia="Times New Roman" w:hAnsi="Times New Roman" w:cs="Times New Roman"/>
                <w:sz w:val="28"/>
                <w:szCs w:val="28"/>
              </w:rPr>
            </w:pPr>
          </w:p>
        </w:tc>
        <w:tc>
          <w:tcPr>
            <w:tcW w:w="1416" w:type="dxa"/>
            <w:tcBorders>
              <w:top w:val="nil"/>
              <w:left w:val="nil"/>
              <w:bottom w:val="single" w:sz="4" w:space="0" w:color="auto"/>
              <w:right w:val="single" w:sz="8" w:space="0" w:color="000000"/>
            </w:tcBorders>
            <w:tcMar>
              <w:top w:w="100" w:type="dxa"/>
              <w:left w:w="100" w:type="dxa"/>
              <w:bottom w:w="100" w:type="dxa"/>
              <w:right w:w="100" w:type="dxa"/>
            </w:tcMar>
          </w:tcPr>
          <w:p w:rsidR="009337C6" w:rsidRDefault="009337C6" w:rsidP="009337C6">
            <w:pPr>
              <w:spacing w:after="160"/>
              <w:rPr>
                <w:rFonts w:ascii="Times New Roman" w:eastAsia="Times New Roman" w:hAnsi="Times New Roman" w:cs="Times New Roman"/>
                <w:sz w:val="28"/>
                <w:szCs w:val="28"/>
              </w:rPr>
            </w:pPr>
          </w:p>
        </w:tc>
      </w:tr>
      <w:tr w:rsidR="009337C6" w:rsidTr="00AF0D78">
        <w:trPr>
          <w:trHeight w:val="780"/>
        </w:trPr>
        <w:tc>
          <w:tcPr>
            <w:tcW w:w="45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Можно обойтись без значительных затрат?</w:t>
            </w:r>
          </w:p>
        </w:tc>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24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4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37C6" w:rsidRDefault="009337C6" w:rsidP="009337C6">
            <w:pPr>
              <w:spacing w:after="160"/>
              <w:rPr>
                <w:rFonts w:ascii="Times New Roman" w:eastAsia="Times New Roman" w:hAnsi="Times New Roman" w:cs="Times New Roman"/>
                <w:sz w:val="28"/>
                <w:szCs w:val="28"/>
              </w:rPr>
            </w:pPr>
          </w:p>
        </w:tc>
      </w:tr>
      <w:tr w:rsidR="009337C6" w:rsidTr="00AF0D78">
        <w:trPr>
          <w:trHeight w:val="780"/>
        </w:trPr>
        <w:tc>
          <w:tcPr>
            <w:tcW w:w="4534"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Размер целевой аудитории внушает оптимизм?</w:t>
            </w:r>
          </w:p>
        </w:tc>
        <w:tc>
          <w:tcPr>
            <w:tcW w:w="1276"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620"/>
        </w:trPr>
        <w:tc>
          <w:tcPr>
            <w:tcW w:w="4534"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Коэффициент проникновения ниже 50%?</w:t>
            </w:r>
          </w:p>
        </w:tc>
        <w:tc>
          <w:tcPr>
            <w:tcW w:w="1276"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2409"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337C6" w:rsidTr="009337C6">
        <w:trPr>
          <w:trHeight w:val="74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Благосклонно ли потребитель отнесется к повышению цен?</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24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41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78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Легко ли войти в существующие каналы продаж</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337C6" w:rsidTr="009337C6">
        <w:trPr>
          <w:trHeight w:val="780"/>
        </w:trPr>
        <w:tc>
          <w:tcPr>
            <w:tcW w:w="4534" w:type="dxa"/>
            <w:tcBorders>
              <w:top w:val="nil"/>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Отсутствуют ли известные бренды на рынке?</w:t>
            </w:r>
          </w:p>
        </w:tc>
        <w:tc>
          <w:tcPr>
            <w:tcW w:w="1276" w:type="dxa"/>
            <w:tcBorders>
              <w:top w:val="nil"/>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nil"/>
              <w:left w:val="nil"/>
              <w:bottom w:val="single" w:sz="4"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nil"/>
              <w:left w:val="nil"/>
              <w:bottom w:val="single" w:sz="4"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780"/>
        </w:trPr>
        <w:tc>
          <w:tcPr>
            <w:tcW w:w="45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Можно ли увеличить частоту использования товара?</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600"/>
        </w:trPr>
        <w:tc>
          <w:tcPr>
            <w:tcW w:w="45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рекламных инвестиций приемлем для компании?</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1000"/>
        </w:trPr>
        <w:tc>
          <w:tcPr>
            <w:tcW w:w="4534"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Хорошая ли технологическая оснащённость?</w:t>
            </w:r>
          </w:p>
        </w:tc>
        <w:tc>
          <w:tcPr>
            <w:tcW w:w="1276"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700"/>
        </w:trPr>
        <w:tc>
          <w:tcPr>
            <w:tcW w:w="4534"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Платёжеспособность аудитории растет?</w:t>
            </w:r>
          </w:p>
        </w:tc>
        <w:tc>
          <w:tcPr>
            <w:tcW w:w="1276"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2409" w:type="dxa"/>
            <w:tcBorders>
              <w:top w:val="single" w:sz="4"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416"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48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Качественный продукт?</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62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Есть ли явные уникальные характеристики?</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44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Достаточно ли ресурсов?</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AF0D78">
        <w:trPr>
          <w:trHeight w:val="360"/>
        </w:trPr>
        <w:tc>
          <w:tcPr>
            <w:tcW w:w="4534"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9337C6" w:rsidRDefault="009337C6" w:rsidP="009337C6">
            <w:pPr>
              <w:spacing w:after="160"/>
              <w:rPr>
                <w:rFonts w:ascii="Times New Roman" w:eastAsia="Times New Roman" w:hAnsi="Times New Roman" w:cs="Times New Roman"/>
                <w:sz w:val="28"/>
                <w:szCs w:val="28"/>
              </w:rPr>
            </w:pPr>
          </w:p>
        </w:tc>
        <w:tc>
          <w:tcPr>
            <w:tcW w:w="1276" w:type="dxa"/>
            <w:tcBorders>
              <w:top w:val="nil"/>
              <w:left w:val="nil"/>
              <w:bottom w:val="single" w:sz="4" w:space="0" w:color="auto"/>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2409" w:type="dxa"/>
            <w:tcBorders>
              <w:top w:val="nil"/>
              <w:left w:val="nil"/>
              <w:bottom w:val="single" w:sz="4" w:space="0" w:color="auto"/>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416" w:type="dxa"/>
            <w:tcBorders>
              <w:top w:val="nil"/>
              <w:left w:val="nil"/>
              <w:bottom w:val="single" w:sz="4" w:space="0" w:color="auto"/>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9337C6" w:rsidTr="00AF0D78">
        <w:trPr>
          <w:trHeight w:val="380"/>
        </w:trPr>
        <w:tc>
          <w:tcPr>
            <w:tcW w:w="45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Итого</w:t>
            </w:r>
          </w:p>
        </w:tc>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24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bl>
    <w:p w:rsidR="009337C6" w:rsidRDefault="009337C6" w:rsidP="009337C6">
      <w:pPr>
        <w:spacing w:after="0"/>
        <w:ind w:firstLine="709"/>
        <w:rPr>
          <w:rFonts w:ascii="Times New Roman" w:eastAsia="Times New Roman" w:hAnsi="Times New Roman" w:cs="Times New Roman"/>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Максимально возможное количество баллов – 42, мы получили 21 баллов. Соотношение составляет 50%, таким образом можно сделать выбор, что изучаемый сегмент привлекателен. И в нем возможен рост.</w:t>
      </w:r>
    </w:p>
    <w:p w:rsidR="00160D8E" w:rsidRPr="00160D8E" w:rsidRDefault="009337C6" w:rsidP="0015564B">
      <w:pPr>
        <w:spacing w:after="0"/>
        <w:ind w:left="144" w:firstLine="562"/>
        <w:jc w:val="both"/>
        <w:outlineLvl w:val="1"/>
        <w:rPr>
          <w:rFonts w:ascii="Times New Roman" w:hAnsi="Times New Roman" w:cs="Times New Roman"/>
          <w:b/>
          <w:sz w:val="28"/>
          <w:szCs w:val="28"/>
        </w:rPr>
      </w:pPr>
      <w:r>
        <w:br w:type="page"/>
      </w:r>
      <w:bookmarkStart w:id="33" w:name="_Toc531593754"/>
      <w:r w:rsidR="00160D8E" w:rsidRPr="00160D8E">
        <w:rPr>
          <w:rFonts w:ascii="Times New Roman" w:hAnsi="Times New Roman" w:cs="Times New Roman"/>
          <w:b/>
          <w:sz w:val="28"/>
          <w:szCs w:val="28"/>
        </w:rPr>
        <w:lastRenderedPageBreak/>
        <w:t>5 МАТРИЦА И. АНСОФФА</w:t>
      </w:r>
      <w:bookmarkEnd w:id="33"/>
    </w:p>
    <w:p w:rsidR="00160D8E" w:rsidRDefault="00160D8E" w:rsidP="00160D8E">
      <w:pPr>
        <w:spacing w:after="0"/>
        <w:ind w:left="142" w:firstLine="567"/>
        <w:jc w:val="both"/>
        <w:rPr>
          <w:rFonts w:ascii="Times New Roman" w:hAnsi="Times New Roman" w:cs="Times New Roman"/>
          <w:sz w:val="28"/>
          <w:szCs w:val="28"/>
        </w:rPr>
      </w:pPr>
    </w:p>
    <w:p w:rsidR="009337C6" w:rsidRDefault="00160D8E" w:rsidP="00983F13">
      <w:pPr>
        <w:spacing w:after="0"/>
        <w:ind w:firstLine="709"/>
        <w:jc w:val="both"/>
        <w:rPr>
          <w:rFonts w:ascii="Times New Roman" w:hAnsi="Times New Roman" w:cs="Times New Roman"/>
          <w:sz w:val="28"/>
          <w:szCs w:val="28"/>
        </w:rPr>
      </w:pPr>
      <w:r>
        <w:rPr>
          <w:rFonts w:ascii="Times New Roman" w:hAnsi="Times New Roman" w:cs="Times New Roman"/>
          <w:sz w:val="28"/>
          <w:szCs w:val="28"/>
        </w:rPr>
        <w:t>Для того, чтобы задать вектор разработки стратегии маркетинга, построим матрицу И. Ансоффа.</w:t>
      </w:r>
      <w:r w:rsidR="00983F13">
        <w:rPr>
          <w:rFonts w:ascii="Times New Roman" w:hAnsi="Times New Roman" w:cs="Times New Roman"/>
          <w:sz w:val="28"/>
          <w:szCs w:val="28"/>
        </w:rPr>
        <w:t xml:space="preserve"> В таблицах 5.1 – 5.3 приведены возможности роста на текущем рынке с текущим товаром, выхода с текущим товаром на новые рынки и создания нового товара на текущем рынке. В таблице 5.4 приведены возможные стратегии и каким из них будет выгодно компании следовать, а каким нет.</w:t>
      </w:r>
    </w:p>
    <w:p w:rsidR="00160D8E" w:rsidRPr="00160D8E" w:rsidRDefault="00160D8E" w:rsidP="00160D8E">
      <w:pPr>
        <w:spacing w:after="0"/>
        <w:ind w:left="142" w:firstLine="567"/>
        <w:jc w:val="both"/>
        <w:rPr>
          <w:rFonts w:ascii="Times New Roman" w:hAnsi="Times New Roman" w:cs="Times New Roman"/>
          <w:sz w:val="28"/>
          <w:szCs w:val="28"/>
        </w:rPr>
      </w:pPr>
    </w:p>
    <w:tbl>
      <w:tblPr>
        <w:tblW w:w="9645" w:type="dxa"/>
        <w:tblLayout w:type="fixed"/>
        <w:tblLook w:val="0400" w:firstRow="0" w:lastRow="0" w:firstColumn="0" w:lastColumn="0" w:noHBand="0" w:noVBand="1"/>
      </w:tblPr>
      <w:tblGrid>
        <w:gridCol w:w="2093"/>
        <w:gridCol w:w="316"/>
        <w:gridCol w:w="1668"/>
        <w:gridCol w:w="744"/>
        <w:gridCol w:w="2412"/>
        <w:gridCol w:w="231"/>
        <w:gridCol w:w="2142"/>
        <w:gridCol w:w="39"/>
      </w:tblGrid>
      <w:tr w:rsidR="009337C6" w:rsidRPr="000308B2" w:rsidTr="00160D8E">
        <w:trPr>
          <w:trHeight w:val="360"/>
        </w:trPr>
        <w:tc>
          <w:tcPr>
            <w:tcW w:w="9645" w:type="dxa"/>
            <w:gridSpan w:val="8"/>
            <w:shd w:val="clear" w:color="auto" w:fill="auto"/>
            <w:vAlign w:val="center"/>
            <w:hideMark/>
          </w:tcPr>
          <w:p w:rsidR="00160D8E" w:rsidRPr="00160D8E" w:rsidRDefault="00160D8E" w:rsidP="009337C6">
            <w:pPr>
              <w:spacing w:after="0" w:line="240" w:lineRule="auto"/>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Таблица 5.1 – Возможности роста на текущем рынке с текущим товаром</w:t>
            </w:r>
          </w:p>
        </w:tc>
      </w:tr>
      <w:tr w:rsidR="009337C6" w:rsidRPr="000308B2" w:rsidTr="009337C6">
        <w:trPr>
          <w:trHeight w:val="780"/>
        </w:trPr>
        <w:tc>
          <w:tcPr>
            <w:tcW w:w="2409" w:type="dxa"/>
            <w:gridSpan w:val="2"/>
            <w:vMerge w:val="restart"/>
            <w:tcBorders>
              <w:top w:val="single" w:sz="4" w:space="0" w:color="000000"/>
              <w:left w:val="single" w:sz="4" w:space="0" w:color="000000"/>
              <w:bottom w:val="single" w:sz="4" w:space="0" w:color="000000"/>
              <w:right w:val="single" w:sz="4" w:space="0" w:color="000000"/>
            </w:tcBorders>
            <w:shd w:val="clear" w:color="auto" w:fill="FABF8F"/>
            <w:vAlign w:val="center"/>
            <w:hideMark/>
          </w:tcPr>
          <w:p w:rsidR="009337C6" w:rsidRPr="00160D8E" w:rsidRDefault="009337C6" w:rsidP="009337C6">
            <w:pPr>
              <w:spacing w:after="0" w:line="240" w:lineRule="auto"/>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Стратегия</w:t>
            </w:r>
            <w:r w:rsidRPr="000308B2">
              <w:rPr>
                <w:rFonts w:ascii="Times New Roman" w:eastAsia="Times New Roman" w:hAnsi="Times New Roman" w:cs="Times New Roman"/>
                <w:b/>
                <w:sz w:val="28"/>
                <w:szCs w:val="28"/>
              </w:rPr>
              <w:t xml:space="preserve"> </w:t>
            </w:r>
            <w:r w:rsidRPr="00160D8E">
              <w:rPr>
                <w:rFonts w:ascii="Times New Roman" w:eastAsia="Times New Roman" w:hAnsi="Times New Roman" w:cs="Times New Roman"/>
                <w:sz w:val="28"/>
                <w:szCs w:val="28"/>
              </w:rPr>
              <w:t>проникновения</w:t>
            </w:r>
          </w:p>
        </w:tc>
        <w:tc>
          <w:tcPr>
            <w:tcW w:w="7236" w:type="dxa"/>
            <w:gridSpan w:val="6"/>
            <w:tcBorders>
              <w:top w:val="single" w:sz="4" w:space="0" w:color="000000"/>
              <w:left w:val="nil"/>
              <w:bottom w:val="single" w:sz="4" w:space="0" w:color="000000"/>
              <w:right w:val="single" w:sz="4" w:space="0" w:color="000000"/>
            </w:tcBorders>
            <w:shd w:val="clear" w:color="auto" w:fill="FABF8F"/>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Вопрос</w:t>
            </w:r>
            <w:r w:rsidR="00AF0D78" w:rsidRPr="000308B2">
              <w:rPr>
                <w:rFonts w:ascii="Times New Roman" w:eastAsia="Times New Roman" w:hAnsi="Times New Roman" w:cs="Times New Roman"/>
                <w:sz w:val="28"/>
                <w:szCs w:val="28"/>
              </w:rPr>
              <w:t>: есть</w:t>
            </w:r>
            <w:r w:rsidRPr="000308B2">
              <w:rPr>
                <w:rFonts w:ascii="Times New Roman" w:eastAsia="Times New Roman" w:hAnsi="Times New Roman" w:cs="Times New Roman"/>
                <w:sz w:val="28"/>
                <w:szCs w:val="28"/>
              </w:rPr>
              <w:t xml:space="preserve"> ли возможности и перспективы роста на текущем рынке компании?</w:t>
            </w:r>
          </w:p>
        </w:tc>
      </w:tr>
      <w:tr w:rsidR="009337C6" w:rsidRPr="000308B2" w:rsidTr="009337C6">
        <w:trPr>
          <w:trHeight w:val="300"/>
        </w:trPr>
        <w:tc>
          <w:tcPr>
            <w:tcW w:w="2409" w:type="dxa"/>
            <w:gridSpan w:val="2"/>
            <w:vMerge/>
            <w:tcBorders>
              <w:top w:val="single" w:sz="4" w:space="0" w:color="000000"/>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b/>
                <w:sz w:val="28"/>
                <w:szCs w:val="28"/>
              </w:rPr>
            </w:pP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Возможна</w:t>
            </w:r>
          </w:p>
        </w:tc>
        <w:tc>
          <w:tcPr>
            <w:tcW w:w="2412" w:type="dxa"/>
            <w:tcBorders>
              <w:top w:val="nil"/>
              <w:left w:val="nil"/>
              <w:bottom w:val="single" w:sz="4" w:space="0" w:color="000000"/>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Вероятна</w:t>
            </w:r>
          </w:p>
        </w:tc>
        <w:tc>
          <w:tcPr>
            <w:tcW w:w="2412" w:type="dxa"/>
            <w:gridSpan w:val="3"/>
            <w:tcBorders>
              <w:top w:val="nil"/>
              <w:left w:val="nil"/>
              <w:bottom w:val="single" w:sz="4" w:space="0" w:color="000000"/>
              <w:right w:val="single" w:sz="4" w:space="0" w:color="000000"/>
            </w:tcBorders>
            <w:shd w:val="clear" w:color="auto" w:fill="E6B8B7"/>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 возможна</w:t>
            </w:r>
          </w:p>
        </w:tc>
      </w:tr>
      <w:tr w:rsidR="009337C6" w:rsidRPr="000308B2" w:rsidTr="009337C6">
        <w:trPr>
          <w:trHeight w:val="6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160D8E" w:rsidRDefault="009337C6" w:rsidP="009337C6">
            <w:pPr>
              <w:spacing w:after="0" w:line="240" w:lineRule="auto"/>
              <w:rPr>
                <w:rFonts w:ascii="Times New Roman" w:eastAsia="Times New Roman" w:hAnsi="Times New Roman" w:cs="Times New Roman"/>
                <w:color w:val="244062"/>
                <w:sz w:val="28"/>
                <w:szCs w:val="28"/>
              </w:rPr>
            </w:pPr>
            <w:r w:rsidRPr="00160D8E">
              <w:rPr>
                <w:rFonts w:ascii="Times New Roman" w:eastAsia="Times New Roman" w:hAnsi="Times New Roman" w:cs="Times New Roman"/>
                <w:color w:val="000000" w:themeColor="text1"/>
                <w:sz w:val="28"/>
                <w:szCs w:val="28"/>
              </w:rPr>
              <w:t>Описать текущий рынок и текущий товар</w:t>
            </w:r>
          </w:p>
        </w:tc>
        <w:tc>
          <w:tcPr>
            <w:tcW w:w="7236" w:type="dxa"/>
            <w:gridSpan w:val="6"/>
            <w:tcBorders>
              <w:top w:val="single" w:sz="4" w:space="0" w:color="000000"/>
              <w:left w:val="nil"/>
              <w:bottom w:val="single" w:sz="4" w:space="0" w:color="000000"/>
              <w:right w:val="single" w:sz="4" w:space="0" w:color="000000"/>
            </w:tcBorders>
            <w:vAlign w:val="center"/>
            <w:hideMark/>
          </w:tcPr>
          <w:p w:rsidR="009337C6" w:rsidRPr="000308B2" w:rsidRDefault="009337C6" w:rsidP="00983F13">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Текущий рынок: Информационных систем в Минске</w:t>
            </w:r>
            <w:r w:rsidRPr="000308B2">
              <w:rPr>
                <w:rFonts w:ascii="Times New Roman" w:eastAsia="Times New Roman" w:hAnsi="Times New Roman" w:cs="Times New Roman"/>
                <w:sz w:val="28"/>
                <w:szCs w:val="28"/>
              </w:rPr>
              <w:br/>
              <w:t xml:space="preserve">Текущий товар: </w:t>
            </w:r>
            <w:r w:rsidR="00983F13">
              <w:rPr>
                <w:rFonts w:ascii="Times New Roman" w:eastAsia="Times New Roman" w:hAnsi="Times New Roman" w:cs="Times New Roman"/>
                <w:sz w:val="28"/>
                <w:szCs w:val="28"/>
              </w:rPr>
              <w:t>П</w:t>
            </w:r>
            <w:r w:rsidRPr="000308B2">
              <w:rPr>
                <w:rFonts w:ascii="Times New Roman" w:eastAsia="Times New Roman" w:hAnsi="Times New Roman" w:cs="Times New Roman"/>
                <w:sz w:val="28"/>
                <w:szCs w:val="28"/>
              </w:rPr>
              <w:t xml:space="preserve">риложение </w:t>
            </w:r>
            <w:r w:rsidR="00983F13">
              <w:rPr>
                <w:rFonts w:ascii="Times New Roman" w:eastAsia="Times New Roman" w:hAnsi="Times New Roman" w:cs="Times New Roman"/>
                <w:sz w:val="28"/>
                <w:szCs w:val="28"/>
              </w:rPr>
              <w:t>«У</w:t>
            </w:r>
            <w:r w:rsidRPr="000308B2">
              <w:rPr>
                <w:rFonts w:ascii="Times New Roman" w:eastAsia="Times New Roman" w:hAnsi="Times New Roman" w:cs="Times New Roman"/>
                <w:sz w:val="28"/>
                <w:szCs w:val="28"/>
              </w:rPr>
              <w:t>мный город</w:t>
            </w:r>
            <w:r w:rsidR="00983F13">
              <w:rPr>
                <w:rFonts w:ascii="Times New Roman" w:eastAsia="Times New Roman" w:hAnsi="Times New Roman" w:cs="Times New Roman"/>
                <w:sz w:val="28"/>
                <w:szCs w:val="28"/>
              </w:rPr>
              <w:t>»</w:t>
            </w:r>
          </w:p>
        </w:tc>
      </w:tr>
      <w:tr w:rsidR="009337C6" w:rsidRPr="000308B2" w:rsidTr="009337C6">
        <w:trPr>
          <w:trHeight w:val="50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Темп роста рынка</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w:t>
            </w:r>
          </w:p>
        </w:tc>
        <w:tc>
          <w:tcPr>
            <w:tcW w:w="2412" w:type="dxa"/>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Замедляющийся, но растущий</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Стагнация или снижение объема рынка</w:t>
            </w:r>
          </w:p>
        </w:tc>
      </w:tr>
      <w:tr w:rsidR="009337C6" w:rsidRPr="000308B2" w:rsidTr="009337C6">
        <w:trPr>
          <w:trHeight w:val="7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Уровень потребления товара компании среди ЦА</w:t>
            </w:r>
          </w:p>
        </w:tc>
        <w:tc>
          <w:tcPr>
            <w:tcW w:w="2412" w:type="dxa"/>
            <w:gridSpan w:val="2"/>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Ниже, чем в среднем по рынку</w:t>
            </w:r>
          </w:p>
        </w:tc>
        <w:tc>
          <w:tcPr>
            <w:tcW w:w="2412" w:type="dxa"/>
            <w:tcBorders>
              <w:top w:val="nil"/>
              <w:left w:val="nil"/>
              <w:bottom w:val="single" w:sz="4" w:space="0" w:color="000000"/>
              <w:right w:val="single" w:sz="4" w:space="0" w:color="000000"/>
            </w:tcBorders>
            <w:shd w:val="clear" w:color="auto" w:fill="auto"/>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на уровне среднерыночных показателей</w:t>
            </w:r>
          </w:p>
        </w:tc>
        <w:tc>
          <w:tcPr>
            <w:tcW w:w="2412" w:type="dxa"/>
            <w:gridSpan w:val="3"/>
            <w:tcBorders>
              <w:top w:val="nil"/>
              <w:left w:val="nil"/>
              <w:bottom w:val="single" w:sz="4" w:space="0" w:color="000000"/>
              <w:right w:val="single" w:sz="4" w:space="0" w:color="000000"/>
            </w:tcBorders>
            <w:shd w:val="clear" w:color="auto" w:fill="E5B8B7" w:themeFill="accent2" w:themeFillTint="66"/>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Выше, чем в среднем по рынку</w:t>
            </w:r>
          </w:p>
        </w:tc>
      </w:tr>
      <w:tr w:rsidR="009337C6" w:rsidRPr="000308B2" w:rsidTr="009337C6">
        <w:trPr>
          <w:trHeight w:val="30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Частота использования товара ЦА</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Максимальна</w:t>
            </w:r>
          </w:p>
        </w:tc>
        <w:tc>
          <w:tcPr>
            <w:tcW w:w="2412" w:type="dxa"/>
            <w:tcBorders>
              <w:top w:val="nil"/>
              <w:left w:val="nil"/>
              <w:bottom w:val="single" w:sz="4" w:space="0" w:color="000000"/>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Умеренна</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Низка</w:t>
            </w:r>
          </w:p>
        </w:tc>
      </w:tr>
      <w:tr w:rsidR="009337C6" w:rsidRPr="000308B2" w:rsidTr="009337C6">
        <w:trPr>
          <w:trHeight w:val="7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Уровень дистрибуции товара на рынке (или доступа к товару)</w:t>
            </w:r>
          </w:p>
        </w:tc>
        <w:tc>
          <w:tcPr>
            <w:tcW w:w="2412" w:type="dxa"/>
            <w:gridSpan w:val="2"/>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Ниже, чем в среднем по рынку</w:t>
            </w:r>
          </w:p>
        </w:tc>
        <w:tc>
          <w:tcPr>
            <w:tcW w:w="2412" w:type="dxa"/>
            <w:tcBorders>
              <w:top w:val="nil"/>
              <w:left w:val="nil"/>
              <w:bottom w:val="single" w:sz="4" w:space="0" w:color="000000"/>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на уровне среднерыночных показателей</w:t>
            </w:r>
          </w:p>
        </w:tc>
        <w:tc>
          <w:tcPr>
            <w:tcW w:w="2412" w:type="dxa"/>
            <w:gridSpan w:val="3"/>
            <w:tcBorders>
              <w:top w:val="nil"/>
              <w:left w:val="nil"/>
              <w:bottom w:val="single" w:sz="4" w:space="0" w:color="000000"/>
              <w:right w:val="single" w:sz="4" w:space="0" w:color="000000"/>
            </w:tcBorders>
            <w:shd w:val="clear" w:color="auto" w:fill="E5B8B7" w:themeFill="accent2" w:themeFillTint="66"/>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Выше, чем в среднем по рынку</w:t>
            </w:r>
          </w:p>
        </w:tc>
      </w:tr>
      <w:tr w:rsidR="009337C6" w:rsidRPr="000308B2" w:rsidTr="009337C6">
        <w:trPr>
          <w:trHeight w:val="7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Уровень знания бренда</w:t>
            </w:r>
          </w:p>
        </w:tc>
        <w:tc>
          <w:tcPr>
            <w:tcW w:w="2412" w:type="dxa"/>
            <w:gridSpan w:val="2"/>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Ниже, чем в среднем по рынку</w:t>
            </w:r>
          </w:p>
        </w:tc>
        <w:tc>
          <w:tcPr>
            <w:tcW w:w="2412" w:type="dxa"/>
            <w:tcBorders>
              <w:top w:val="nil"/>
              <w:left w:val="nil"/>
              <w:bottom w:val="single" w:sz="4" w:space="0" w:color="000000"/>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на уровне среднерыночных показателей</w:t>
            </w:r>
          </w:p>
        </w:tc>
        <w:tc>
          <w:tcPr>
            <w:tcW w:w="2412" w:type="dxa"/>
            <w:gridSpan w:val="3"/>
            <w:tcBorders>
              <w:top w:val="nil"/>
              <w:left w:val="nil"/>
              <w:bottom w:val="single" w:sz="4" w:space="0" w:color="000000"/>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Выше, чем в среднем по рынку</w:t>
            </w:r>
          </w:p>
        </w:tc>
      </w:tr>
      <w:tr w:rsidR="009337C6" w:rsidRPr="000308B2" w:rsidTr="00AF0D78">
        <w:trPr>
          <w:trHeight w:val="300"/>
        </w:trPr>
        <w:tc>
          <w:tcPr>
            <w:tcW w:w="2409" w:type="dxa"/>
            <w:gridSpan w:val="2"/>
            <w:tcBorders>
              <w:top w:val="nil"/>
              <w:left w:val="single" w:sz="4" w:space="0" w:color="000000"/>
              <w:bottom w:val="single" w:sz="4" w:space="0" w:color="auto"/>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Экономия от масштаба</w:t>
            </w:r>
          </w:p>
        </w:tc>
        <w:tc>
          <w:tcPr>
            <w:tcW w:w="2412" w:type="dxa"/>
            <w:gridSpan w:val="2"/>
            <w:tcBorders>
              <w:top w:val="nil"/>
              <w:left w:val="nil"/>
              <w:bottom w:val="single" w:sz="4" w:space="0" w:color="auto"/>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w:t>
            </w:r>
          </w:p>
        </w:tc>
        <w:tc>
          <w:tcPr>
            <w:tcW w:w="2412" w:type="dxa"/>
            <w:tcBorders>
              <w:top w:val="nil"/>
              <w:left w:val="nil"/>
              <w:bottom w:val="single" w:sz="4" w:space="0" w:color="auto"/>
              <w:right w:val="single" w:sz="4" w:space="0" w:color="000000"/>
            </w:tcBorders>
            <w:shd w:val="clear" w:color="auto" w:fill="F2F2F2"/>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nil"/>
              <w:left w:val="nil"/>
              <w:bottom w:val="single" w:sz="4" w:space="0" w:color="auto"/>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AF0D78">
        <w:trPr>
          <w:trHeight w:val="2903"/>
        </w:trPr>
        <w:tc>
          <w:tcPr>
            <w:tcW w:w="2409" w:type="dxa"/>
            <w:gridSpan w:val="2"/>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lastRenderedPageBreak/>
              <w:t>Товар компании имеет конкурентное преимущество на текущем рынке (по сравнению с товарами конкурентов)</w:t>
            </w:r>
          </w:p>
        </w:tc>
        <w:tc>
          <w:tcPr>
            <w:tcW w:w="2412" w:type="dxa"/>
            <w:gridSpan w:val="2"/>
            <w:tcBorders>
              <w:top w:val="single" w:sz="4" w:space="0" w:color="auto"/>
              <w:left w:val="single" w:sz="4" w:space="0" w:color="auto"/>
              <w:bottom w:val="single" w:sz="4" w:space="0" w:color="auto"/>
              <w:right w:val="single" w:sz="4" w:space="0" w:color="auto"/>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AF0D78">
        <w:trPr>
          <w:trHeight w:val="300"/>
        </w:trPr>
        <w:tc>
          <w:tcPr>
            <w:tcW w:w="2409" w:type="dxa"/>
            <w:gridSpan w:val="2"/>
            <w:tcBorders>
              <w:top w:val="single" w:sz="4" w:space="0" w:color="auto"/>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Возможности к высокому уровню инвестиций</w:t>
            </w:r>
          </w:p>
        </w:tc>
        <w:tc>
          <w:tcPr>
            <w:tcW w:w="2412" w:type="dxa"/>
            <w:gridSpan w:val="2"/>
            <w:tcBorders>
              <w:top w:val="single" w:sz="4" w:space="0" w:color="auto"/>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w:t>
            </w:r>
          </w:p>
        </w:tc>
        <w:tc>
          <w:tcPr>
            <w:tcW w:w="2412" w:type="dxa"/>
            <w:tcBorders>
              <w:top w:val="single" w:sz="4" w:space="0" w:color="auto"/>
              <w:left w:val="nil"/>
              <w:bottom w:val="single" w:sz="4" w:space="0" w:color="000000"/>
              <w:right w:val="single" w:sz="4" w:space="0" w:color="000000"/>
            </w:tcBorders>
            <w:shd w:val="clear" w:color="auto" w:fill="F2F2F2"/>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single" w:sz="4" w:space="0" w:color="auto"/>
              <w:left w:val="nil"/>
              <w:bottom w:val="single" w:sz="4" w:space="0" w:color="000000"/>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9337C6">
        <w:trPr>
          <w:trHeight w:val="300"/>
        </w:trPr>
        <w:tc>
          <w:tcPr>
            <w:tcW w:w="2409" w:type="dxa"/>
            <w:gridSpan w:val="2"/>
            <w:vAlign w:val="center"/>
          </w:tcPr>
          <w:p w:rsidR="009337C6" w:rsidRPr="000308B2" w:rsidRDefault="009337C6" w:rsidP="00160D8E">
            <w:pPr>
              <w:spacing w:after="0" w:line="240" w:lineRule="auto"/>
              <w:rPr>
                <w:rFonts w:ascii="Times New Roman" w:eastAsia="Times New Roman" w:hAnsi="Times New Roman" w:cs="Times New Roman"/>
                <w:sz w:val="28"/>
                <w:szCs w:val="28"/>
              </w:rPr>
            </w:pPr>
          </w:p>
        </w:tc>
        <w:tc>
          <w:tcPr>
            <w:tcW w:w="2412" w:type="dxa"/>
            <w:gridSpan w:val="2"/>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c>
          <w:tcPr>
            <w:tcW w:w="2412" w:type="dxa"/>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c>
          <w:tcPr>
            <w:tcW w:w="2412" w:type="dxa"/>
            <w:gridSpan w:val="3"/>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r>
      <w:tr w:rsidR="009337C6" w:rsidRPr="00160D8E" w:rsidTr="00160D8E">
        <w:trPr>
          <w:trHeight w:val="360"/>
        </w:trPr>
        <w:tc>
          <w:tcPr>
            <w:tcW w:w="9645" w:type="dxa"/>
            <w:gridSpan w:val="8"/>
            <w:shd w:val="clear" w:color="auto" w:fill="auto"/>
            <w:vAlign w:val="center"/>
            <w:hideMark/>
          </w:tcPr>
          <w:p w:rsidR="00160D8E" w:rsidRPr="00160D8E" w:rsidRDefault="00160D8E" w:rsidP="009337C6">
            <w:pPr>
              <w:spacing w:after="0" w:line="240" w:lineRule="auto"/>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Таблица 5.2 – Возможность выхода с текущим товаром на новые рынки</w:t>
            </w:r>
          </w:p>
        </w:tc>
      </w:tr>
      <w:tr w:rsidR="009337C6" w:rsidRPr="000308B2" w:rsidTr="009337C6">
        <w:trPr>
          <w:trHeight w:val="780"/>
        </w:trPr>
        <w:tc>
          <w:tcPr>
            <w:tcW w:w="2409" w:type="dxa"/>
            <w:gridSpan w:val="2"/>
            <w:vMerge w:val="restart"/>
            <w:tcBorders>
              <w:top w:val="single" w:sz="4" w:space="0" w:color="000000"/>
              <w:left w:val="single" w:sz="4" w:space="0" w:color="000000"/>
              <w:bottom w:val="single" w:sz="4" w:space="0" w:color="000000"/>
              <w:right w:val="single" w:sz="4" w:space="0" w:color="000000"/>
            </w:tcBorders>
            <w:shd w:val="clear" w:color="auto" w:fill="FABF8F"/>
            <w:vAlign w:val="center"/>
            <w:hideMark/>
          </w:tcPr>
          <w:p w:rsidR="009337C6" w:rsidRPr="000308B2" w:rsidRDefault="009337C6" w:rsidP="009337C6">
            <w:pPr>
              <w:spacing w:after="0" w:line="240" w:lineRule="auto"/>
              <w:rPr>
                <w:rFonts w:ascii="Times New Roman" w:eastAsia="Times New Roman" w:hAnsi="Times New Roman" w:cs="Times New Roman"/>
                <w:b/>
                <w:sz w:val="28"/>
                <w:szCs w:val="28"/>
              </w:rPr>
            </w:pPr>
            <w:r w:rsidRPr="00160D8E">
              <w:rPr>
                <w:rFonts w:ascii="Times New Roman" w:eastAsia="Times New Roman" w:hAnsi="Times New Roman" w:cs="Times New Roman"/>
                <w:sz w:val="28"/>
                <w:szCs w:val="28"/>
              </w:rPr>
              <w:t>Стратегия</w:t>
            </w:r>
            <w:r w:rsidRPr="000308B2">
              <w:rPr>
                <w:rFonts w:ascii="Times New Roman" w:eastAsia="Times New Roman" w:hAnsi="Times New Roman" w:cs="Times New Roman"/>
                <w:b/>
                <w:sz w:val="28"/>
                <w:szCs w:val="28"/>
              </w:rPr>
              <w:t xml:space="preserve"> </w:t>
            </w:r>
            <w:r w:rsidRPr="00160D8E">
              <w:rPr>
                <w:rFonts w:ascii="Times New Roman" w:eastAsia="Times New Roman" w:hAnsi="Times New Roman" w:cs="Times New Roman"/>
                <w:sz w:val="28"/>
                <w:szCs w:val="28"/>
              </w:rPr>
              <w:t>развития рынка</w:t>
            </w:r>
          </w:p>
        </w:tc>
        <w:tc>
          <w:tcPr>
            <w:tcW w:w="7236" w:type="dxa"/>
            <w:gridSpan w:val="6"/>
            <w:tcBorders>
              <w:top w:val="single" w:sz="4" w:space="0" w:color="000000"/>
              <w:left w:val="nil"/>
              <w:bottom w:val="single" w:sz="4" w:space="0" w:color="000000"/>
              <w:right w:val="single" w:sz="4" w:space="0" w:color="000000"/>
            </w:tcBorders>
            <w:shd w:val="clear" w:color="auto" w:fill="FABF8F"/>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Вопрос: Сможет ли компания выйти с текущим товаром на новые рынки?</w:t>
            </w:r>
          </w:p>
        </w:tc>
      </w:tr>
      <w:tr w:rsidR="009337C6" w:rsidRPr="000308B2" w:rsidTr="009337C6">
        <w:trPr>
          <w:trHeight w:val="300"/>
        </w:trPr>
        <w:tc>
          <w:tcPr>
            <w:tcW w:w="2409" w:type="dxa"/>
            <w:gridSpan w:val="2"/>
            <w:vMerge/>
            <w:tcBorders>
              <w:top w:val="single" w:sz="4" w:space="0" w:color="000000"/>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b/>
                <w:sz w:val="28"/>
                <w:szCs w:val="28"/>
              </w:rPr>
            </w:pP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Возможна</w:t>
            </w:r>
          </w:p>
        </w:tc>
        <w:tc>
          <w:tcPr>
            <w:tcW w:w="2412" w:type="dxa"/>
            <w:tcBorders>
              <w:top w:val="nil"/>
              <w:left w:val="nil"/>
              <w:bottom w:val="single" w:sz="4" w:space="0" w:color="000000"/>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Вероятна</w:t>
            </w:r>
          </w:p>
        </w:tc>
        <w:tc>
          <w:tcPr>
            <w:tcW w:w="2412" w:type="dxa"/>
            <w:gridSpan w:val="3"/>
            <w:tcBorders>
              <w:top w:val="nil"/>
              <w:left w:val="nil"/>
              <w:bottom w:val="single" w:sz="4" w:space="0" w:color="000000"/>
              <w:right w:val="single" w:sz="4" w:space="0" w:color="000000"/>
            </w:tcBorders>
            <w:shd w:val="clear" w:color="auto" w:fill="E6B8B7"/>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 возможна</w:t>
            </w:r>
          </w:p>
        </w:tc>
      </w:tr>
      <w:tr w:rsidR="009337C6" w:rsidRPr="000308B2" w:rsidTr="009337C6">
        <w:trPr>
          <w:trHeight w:val="6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160D8E" w:rsidRDefault="009337C6" w:rsidP="009337C6">
            <w:pPr>
              <w:spacing w:after="0" w:line="240" w:lineRule="auto"/>
              <w:rPr>
                <w:rFonts w:ascii="Times New Roman" w:eastAsia="Times New Roman" w:hAnsi="Times New Roman" w:cs="Times New Roman"/>
                <w:color w:val="244062"/>
                <w:sz w:val="28"/>
                <w:szCs w:val="28"/>
              </w:rPr>
            </w:pPr>
            <w:r w:rsidRPr="00160D8E">
              <w:rPr>
                <w:rFonts w:ascii="Times New Roman" w:eastAsia="Times New Roman" w:hAnsi="Times New Roman" w:cs="Times New Roman"/>
                <w:color w:val="000000" w:themeColor="text1"/>
                <w:sz w:val="28"/>
                <w:szCs w:val="28"/>
              </w:rPr>
              <w:t>Описать новый рынок и текущий товар</w:t>
            </w:r>
          </w:p>
        </w:tc>
        <w:tc>
          <w:tcPr>
            <w:tcW w:w="7236" w:type="dxa"/>
            <w:gridSpan w:val="6"/>
            <w:tcBorders>
              <w:top w:val="single" w:sz="4" w:space="0" w:color="000000"/>
              <w:left w:val="nil"/>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Текущий рынок: Информационных систем в областных центрах</w:t>
            </w:r>
            <w:r w:rsidRPr="000308B2">
              <w:rPr>
                <w:rFonts w:ascii="Times New Roman" w:eastAsia="Times New Roman" w:hAnsi="Times New Roman" w:cs="Times New Roman"/>
                <w:sz w:val="28"/>
                <w:szCs w:val="28"/>
              </w:rPr>
              <w:br/>
              <w:t xml:space="preserve">Текущий товар: </w:t>
            </w:r>
            <w:r w:rsidR="00983F13">
              <w:rPr>
                <w:rFonts w:ascii="Times New Roman" w:eastAsia="Times New Roman" w:hAnsi="Times New Roman" w:cs="Times New Roman"/>
                <w:sz w:val="28"/>
                <w:szCs w:val="28"/>
              </w:rPr>
              <w:t>П</w:t>
            </w:r>
            <w:r w:rsidR="00983F13" w:rsidRPr="000308B2">
              <w:rPr>
                <w:rFonts w:ascii="Times New Roman" w:eastAsia="Times New Roman" w:hAnsi="Times New Roman" w:cs="Times New Roman"/>
                <w:sz w:val="28"/>
                <w:szCs w:val="28"/>
              </w:rPr>
              <w:t xml:space="preserve">риложение </w:t>
            </w:r>
            <w:r w:rsidR="00983F13">
              <w:rPr>
                <w:rFonts w:ascii="Times New Roman" w:eastAsia="Times New Roman" w:hAnsi="Times New Roman" w:cs="Times New Roman"/>
                <w:sz w:val="28"/>
                <w:szCs w:val="28"/>
              </w:rPr>
              <w:t>«У</w:t>
            </w:r>
            <w:r w:rsidR="00983F13" w:rsidRPr="000308B2">
              <w:rPr>
                <w:rFonts w:ascii="Times New Roman" w:eastAsia="Times New Roman" w:hAnsi="Times New Roman" w:cs="Times New Roman"/>
                <w:sz w:val="28"/>
                <w:szCs w:val="28"/>
              </w:rPr>
              <w:t>мный город</w:t>
            </w:r>
            <w:r w:rsidR="00983F13">
              <w:rPr>
                <w:rFonts w:ascii="Times New Roman" w:eastAsia="Times New Roman" w:hAnsi="Times New Roman" w:cs="Times New Roman"/>
                <w:sz w:val="28"/>
                <w:szCs w:val="28"/>
              </w:rPr>
              <w:t>»</w:t>
            </w:r>
          </w:p>
        </w:tc>
      </w:tr>
      <w:tr w:rsidR="009337C6" w:rsidRPr="000308B2" w:rsidTr="009337C6">
        <w:trPr>
          <w:trHeight w:val="100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Компания успешна в текущей деятельности (товар компании является востребованным на текущем рынке или к нему высокая лояльность)</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 мелкие недочеты</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 необходимо совершенствовать продукт</w:t>
            </w:r>
          </w:p>
        </w:tc>
      </w:tr>
      <w:tr w:rsidR="009337C6" w:rsidRPr="000308B2" w:rsidTr="009337C6">
        <w:trPr>
          <w:trHeight w:val="7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Кол-во игроков на новом рынке</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Небольшое количество игроков</w:t>
            </w:r>
            <w:r w:rsidRPr="000308B2">
              <w:rPr>
                <w:rFonts w:ascii="Times New Roman" w:eastAsia="Times New Roman" w:hAnsi="Times New Roman" w:cs="Times New Roman"/>
                <w:sz w:val="28"/>
                <w:szCs w:val="28"/>
              </w:rPr>
              <w:br/>
              <w:t xml:space="preserve"> (1-3)</w:t>
            </w:r>
          </w:p>
        </w:tc>
        <w:tc>
          <w:tcPr>
            <w:tcW w:w="2412" w:type="dxa"/>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Средний уровень насыщения рынка (3-10)</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 уровень насыщения рынка</w:t>
            </w:r>
          </w:p>
        </w:tc>
      </w:tr>
      <w:tr w:rsidR="009337C6" w:rsidRPr="000308B2" w:rsidTr="009337C6">
        <w:trPr>
          <w:trHeight w:val="50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Входные барьеры на новом рынке</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Практически отсутствуют</w:t>
            </w:r>
          </w:p>
        </w:tc>
        <w:tc>
          <w:tcPr>
            <w:tcW w:w="2412" w:type="dxa"/>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 но недостаточно высокие</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 уровень входных барьеров</w:t>
            </w:r>
          </w:p>
        </w:tc>
      </w:tr>
      <w:tr w:rsidR="009337C6" w:rsidRPr="000308B2" w:rsidTr="009337C6">
        <w:trPr>
          <w:trHeight w:val="500"/>
        </w:trPr>
        <w:tc>
          <w:tcPr>
            <w:tcW w:w="2409" w:type="dxa"/>
            <w:gridSpan w:val="2"/>
            <w:tcBorders>
              <w:top w:val="nil"/>
              <w:left w:val="single" w:sz="4" w:space="0" w:color="000000"/>
              <w:bottom w:val="single" w:sz="4" w:space="0" w:color="auto"/>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Темпы роста нового рынка</w:t>
            </w:r>
          </w:p>
        </w:tc>
        <w:tc>
          <w:tcPr>
            <w:tcW w:w="2412" w:type="dxa"/>
            <w:gridSpan w:val="2"/>
            <w:tcBorders>
              <w:top w:val="nil"/>
              <w:left w:val="nil"/>
              <w:bottom w:val="single" w:sz="4" w:space="0" w:color="auto"/>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w:t>
            </w:r>
          </w:p>
        </w:tc>
        <w:tc>
          <w:tcPr>
            <w:tcW w:w="2412" w:type="dxa"/>
            <w:tcBorders>
              <w:top w:val="nil"/>
              <w:left w:val="nil"/>
              <w:bottom w:val="single" w:sz="4" w:space="0" w:color="auto"/>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shd w:val="clear" w:color="auto" w:fill="FFFFFF" w:themeFill="background1"/>
              </w:rPr>
              <w:t>Замедляющийся, но</w:t>
            </w:r>
            <w:r w:rsidRPr="000308B2">
              <w:rPr>
                <w:rFonts w:ascii="Times New Roman" w:eastAsia="Times New Roman" w:hAnsi="Times New Roman" w:cs="Times New Roman"/>
                <w:sz w:val="28"/>
                <w:szCs w:val="28"/>
              </w:rPr>
              <w:t xml:space="preserve"> растущий</w:t>
            </w:r>
          </w:p>
        </w:tc>
        <w:tc>
          <w:tcPr>
            <w:tcW w:w="2412" w:type="dxa"/>
            <w:gridSpan w:val="3"/>
            <w:tcBorders>
              <w:top w:val="nil"/>
              <w:left w:val="nil"/>
              <w:bottom w:val="single" w:sz="4" w:space="0" w:color="auto"/>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Стагнация или снижение объема рынка</w:t>
            </w:r>
          </w:p>
        </w:tc>
      </w:tr>
      <w:tr w:rsidR="009337C6" w:rsidRPr="000308B2" w:rsidTr="009337C6">
        <w:trPr>
          <w:trHeight w:val="1920"/>
        </w:trPr>
        <w:tc>
          <w:tcPr>
            <w:tcW w:w="2409" w:type="dxa"/>
            <w:gridSpan w:val="2"/>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lastRenderedPageBreak/>
              <w:t>Товар обладает уникальными свойствами, имеет конкурентное преимущество (в сравнении с крупными игроками рынка)</w:t>
            </w:r>
            <w:r w:rsidRPr="000308B2">
              <w:rPr>
                <w:rFonts w:ascii="Times New Roman" w:eastAsia="Times New Roman" w:hAnsi="Times New Roman" w:cs="Times New Roman"/>
                <w:sz w:val="28"/>
                <w:szCs w:val="28"/>
              </w:rPr>
              <w:br/>
              <w:t>или компания владеет уникальной технологией</w:t>
            </w:r>
            <w:r w:rsidRPr="000308B2">
              <w:rPr>
                <w:rFonts w:ascii="Times New Roman" w:eastAsia="Times New Roman" w:hAnsi="Times New Roman" w:cs="Times New Roman"/>
                <w:sz w:val="28"/>
                <w:szCs w:val="28"/>
              </w:rPr>
              <w:br/>
              <w:t>или компания имеет уникальную прибыльную модель ведения бизнеса</w:t>
            </w:r>
          </w:p>
        </w:tc>
        <w:tc>
          <w:tcPr>
            <w:tcW w:w="2412" w:type="dxa"/>
            <w:gridSpan w:val="2"/>
            <w:tcBorders>
              <w:top w:val="single" w:sz="4" w:space="0" w:color="auto"/>
              <w:left w:val="single" w:sz="4" w:space="0" w:color="auto"/>
              <w:bottom w:val="single" w:sz="4" w:space="0" w:color="auto"/>
              <w:right w:val="single" w:sz="4" w:space="0" w:color="auto"/>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9337C6">
        <w:trPr>
          <w:trHeight w:val="620"/>
        </w:trPr>
        <w:tc>
          <w:tcPr>
            <w:tcW w:w="2409" w:type="dxa"/>
            <w:gridSpan w:val="2"/>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Компания обладает дополнительным капиталом для инвестирования развития новых рынков</w:t>
            </w:r>
          </w:p>
        </w:tc>
        <w:tc>
          <w:tcPr>
            <w:tcW w:w="241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Возможно </w:t>
            </w:r>
          </w:p>
        </w:tc>
        <w:tc>
          <w:tcPr>
            <w:tcW w:w="2412" w:type="dxa"/>
            <w:gridSpan w:val="3"/>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160D8E" w:rsidTr="00160D8E">
        <w:trPr>
          <w:trHeight w:val="360"/>
        </w:trPr>
        <w:tc>
          <w:tcPr>
            <w:tcW w:w="9645" w:type="dxa"/>
            <w:gridSpan w:val="8"/>
            <w:shd w:val="clear" w:color="auto" w:fill="auto"/>
            <w:vAlign w:val="center"/>
            <w:hideMark/>
          </w:tcPr>
          <w:p w:rsidR="00160D8E" w:rsidRPr="00160D8E" w:rsidRDefault="00160D8E" w:rsidP="009337C6">
            <w:pPr>
              <w:spacing w:after="0" w:line="240" w:lineRule="auto"/>
              <w:rPr>
                <w:rFonts w:ascii="Times New Roman" w:eastAsia="Times New Roman" w:hAnsi="Times New Roman" w:cs="Times New Roman"/>
                <w:sz w:val="28"/>
                <w:szCs w:val="28"/>
              </w:rPr>
            </w:pPr>
          </w:p>
        </w:tc>
      </w:tr>
      <w:tr w:rsidR="00983F13" w:rsidRPr="00160D8E" w:rsidTr="00160D8E">
        <w:trPr>
          <w:trHeight w:val="360"/>
        </w:trPr>
        <w:tc>
          <w:tcPr>
            <w:tcW w:w="9645" w:type="dxa"/>
            <w:gridSpan w:val="8"/>
            <w:shd w:val="clear" w:color="auto" w:fill="auto"/>
            <w:vAlign w:val="center"/>
          </w:tcPr>
          <w:p w:rsidR="00983F13" w:rsidRPr="00160D8E" w:rsidRDefault="00983F13" w:rsidP="009337C6">
            <w:pPr>
              <w:spacing w:after="0" w:line="240" w:lineRule="auto"/>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Таблица 5.3 – Возможность создания нового товара на текущем рынке</w:t>
            </w:r>
          </w:p>
        </w:tc>
      </w:tr>
      <w:tr w:rsidR="009337C6" w:rsidRPr="000308B2" w:rsidTr="009337C6">
        <w:trPr>
          <w:trHeight w:val="780"/>
        </w:trPr>
        <w:tc>
          <w:tcPr>
            <w:tcW w:w="2409" w:type="dxa"/>
            <w:gridSpan w:val="2"/>
            <w:vMerge w:val="restart"/>
            <w:tcBorders>
              <w:top w:val="single" w:sz="4" w:space="0" w:color="000000"/>
              <w:left w:val="single" w:sz="4" w:space="0" w:color="000000"/>
              <w:bottom w:val="single" w:sz="4" w:space="0" w:color="000000"/>
              <w:right w:val="single" w:sz="4" w:space="0" w:color="000000"/>
            </w:tcBorders>
            <w:shd w:val="clear" w:color="auto" w:fill="FABF8F"/>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Стратегия развития товара</w:t>
            </w:r>
          </w:p>
        </w:tc>
        <w:tc>
          <w:tcPr>
            <w:tcW w:w="7236" w:type="dxa"/>
            <w:gridSpan w:val="6"/>
            <w:tcBorders>
              <w:top w:val="single" w:sz="4" w:space="0" w:color="000000"/>
              <w:left w:val="nil"/>
              <w:bottom w:val="single" w:sz="4" w:space="0" w:color="000000"/>
              <w:right w:val="single" w:sz="4" w:space="0" w:color="000000"/>
            </w:tcBorders>
            <w:shd w:val="clear" w:color="auto" w:fill="FABF8F"/>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Вопрос: Сможет ли компания успешно расширить ассортимент товаров на текущем рынке?</w:t>
            </w:r>
          </w:p>
        </w:tc>
      </w:tr>
      <w:tr w:rsidR="009337C6" w:rsidRPr="000308B2" w:rsidTr="009337C6">
        <w:trPr>
          <w:trHeight w:val="300"/>
        </w:trPr>
        <w:tc>
          <w:tcPr>
            <w:tcW w:w="2409" w:type="dxa"/>
            <w:gridSpan w:val="2"/>
            <w:vMerge/>
            <w:tcBorders>
              <w:top w:val="single" w:sz="4" w:space="0" w:color="000000"/>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Возможна</w:t>
            </w:r>
          </w:p>
        </w:tc>
        <w:tc>
          <w:tcPr>
            <w:tcW w:w="2412" w:type="dxa"/>
            <w:tcBorders>
              <w:top w:val="nil"/>
              <w:left w:val="nil"/>
              <w:bottom w:val="single" w:sz="4" w:space="0" w:color="000000"/>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Вероятна</w:t>
            </w:r>
          </w:p>
        </w:tc>
        <w:tc>
          <w:tcPr>
            <w:tcW w:w="2412" w:type="dxa"/>
            <w:gridSpan w:val="3"/>
            <w:tcBorders>
              <w:top w:val="nil"/>
              <w:left w:val="nil"/>
              <w:bottom w:val="single" w:sz="4" w:space="0" w:color="000000"/>
              <w:right w:val="single" w:sz="4" w:space="0" w:color="000000"/>
            </w:tcBorders>
            <w:shd w:val="clear" w:color="auto" w:fill="E6B8B7"/>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 возможна</w:t>
            </w:r>
          </w:p>
        </w:tc>
      </w:tr>
      <w:tr w:rsidR="009337C6" w:rsidRPr="000308B2" w:rsidTr="009337C6">
        <w:trPr>
          <w:trHeight w:val="6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160D8E" w:rsidRDefault="009337C6" w:rsidP="009337C6">
            <w:pPr>
              <w:spacing w:after="0" w:line="240" w:lineRule="auto"/>
              <w:rPr>
                <w:rFonts w:ascii="Times New Roman" w:eastAsia="Times New Roman" w:hAnsi="Times New Roman" w:cs="Times New Roman"/>
                <w:color w:val="244062"/>
                <w:sz w:val="28"/>
                <w:szCs w:val="28"/>
              </w:rPr>
            </w:pPr>
            <w:r w:rsidRPr="00160D8E">
              <w:rPr>
                <w:rFonts w:ascii="Times New Roman" w:eastAsia="Times New Roman" w:hAnsi="Times New Roman" w:cs="Times New Roman"/>
                <w:color w:val="000000" w:themeColor="text1"/>
                <w:sz w:val="28"/>
                <w:szCs w:val="28"/>
              </w:rPr>
              <w:t>Описать текущий рынок и новый товар</w:t>
            </w:r>
          </w:p>
        </w:tc>
        <w:tc>
          <w:tcPr>
            <w:tcW w:w="7236" w:type="dxa"/>
            <w:gridSpan w:val="6"/>
            <w:tcBorders>
              <w:top w:val="single" w:sz="4" w:space="0" w:color="000000"/>
              <w:left w:val="nil"/>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Текущий рынок: Информационных систем в Минске</w:t>
            </w:r>
            <w:r w:rsidRPr="000308B2">
              <w:rPr>
                <w:rFonts w:ascii="Times New Roman" w:eastAsia="Times New Roman" w:hAnsi="Times New Roman" w:cs="Times New Roman"/>
                <w:sz w:val="28"/>
                <w:szCs w:val="28"/>
              </w:rPr>
              <w:br/>
              <w:t xml:space="preserve">Текущий товар: </w:t>
            </w:r>
            <w:r w:rsidR="00983F13">
              <w:rPr>
                <w:rFonts w:ascii="Times New Roman" w:eastAsia="Times New Roman" w:hAnsi="Times New Roman" w:cs="Times New Roman"/>
                <w:sz w:val="28"/>
                <w:szCs w:val="28"/>
              </w:rPr>
              <w:t>П</w:t>
            </w:r>
            <w:r w:rsidR="00983F13" w:rsidRPr="000308B2">
              <w:rPr>
                <w:rFonts w:ascii="Times New Roman" w:eastAsia="Times New Roman" w:hAnsi="Times New Roman" w:cs="Times New Roman"/>
                <w:sz w:val="28"/>
                <w:szCs w:val="28"/>
              </w:rPr>
              <w:t xml:space="preserve">риложение </w:t>
            </w:r>
            <w:r w:rsidR="00983F13">
              <w:rPr>
                <w:rFonts w:ascii="Times New Roman" w:eastAsia="Times New Roman" w:hAnsi="Times New Roman" w:cs="Times New Roman"/>
                <w:sz w:val="28"/>
                <w:szCs w:val="28"/>
              </w:rPr>
              <w:t>«У</w:t>
            </w:r>
            <w:r w:rsidR="00983F13" w:rsidRPr="000308B2">
              <w:rPr>
                <w:rFonts w:ascii="Times New Roman" w:eastAsia="Times New Roman" w:hAnsi="Times New Roman" w:cs="Times New Roman"/>
                <w:sz w:val="28"/>
                <w:szCs w:val="28"/>
              </w:rPr>
              <w:t>мный город</w:t>
            </w:r>
            <w:r w:rsidR="00983F13">
              <w:rPr>
                <w:rFonts w:ascii="Times New Roman" w:eastAsia="Times New Roman" w:hAnsi="Times New Roman" w:cs="Times New Roman"/>
                <w:sz w:val="28"/>
                <w:szCs w:val="28"/>
              </w:rPr>
              <w:t>»</w:t>
            </w:r>
          </w:p>
        </w:tc>
      </w:tr>
      <w:tr w:rsidR="009337C6" w:rsidRPr="000308B2" w:rsidTr="00983F13">
        <w:trPr>
          <w:trHeight w:val="124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Темпы роста текущего рынка</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w:t>
            </w:r>
          </w:p>
        </w:tc>
        <w:tc>
          <w:tcPr>
            <w:tcW w:w="2412" w:type="dxa"/>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Замедляющийся, но растущий</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Стагнация или снижение объема рынка</w:t>
            </w:r>
          </w:p>
        </w:tc>
      </w:tr>
      <w:tr w:rsidR="009337C6" w:rsidRPr="000308B2" w:rsidTr="00AF0D78">
        <w:trPr>
          <w:trHeight w:val="560"/>
        </w:trPr>
        <w:tc>
          <w:tcPr>
            <w:tcW w:w="2409" w:type="dxa"/>
            <w:gridSpan w:val="2"/>
            <w:tcBorders>
              <w:top w:val="nil"/>
              <w:left w:val="single" w:sz="4" w:space="0" w:color="000000"/>
              <w:bottom w:val="single" w:sz="4" w:space="0" w:color="auto"/>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Размер текущего рынка (для бизнеса компании)</w:t>
            </w:r>
          </w:p>
        </w:tc>
        <w:tc>
          <w:tcPr>
            <w:tcW w:w="2412" w:type="dxa"/>
            <w:gridSpan w:val="2"/>
            <w:tcBorders>
              <w:top w:val="nil"/>
              <w:left w:val="nil"/>
              <w:bottom w:val="single" w:sz="4" w:space="0" w:color="auto"/>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Большой</w:t>
            </w:r>
          </w:p>
        </w:tc>
        <w:tc>
          <w:tcPr>
            <w:tcW w:w="2412" w:type="dxa"/>
            <w:tcBorders>
              <w:top w:val="nil"/>
              <w:left w:val="nil"/>
              <w:bottom w:val="single" w:sz="4" w:space="0" w:color="auto"/>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Средний</w:t>
            </w:r>
          </w:p>
        </w:tc>
        <w:tc>
          <w:tcPr>
            <w:tcW w:w="2412" w:type="dxa"/>
            <w:gridSpan w:val="3"/>
            <w:tcBorders>
              <w:top w:val="nil"/>
              <w:left w:val="nil"/>
              <w:bottom w:val="single" w:sz="4" w:space="0" w:color="auto"/>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Небольшой</w:t>
            </w:r>
          </w:p>
        </w:tc>
      </w:tr>
      <w:tr w:rsidR="009337C6" w:rsidRPr="000308B2" w:rsidTr="00AF0D78">
        <w:trPr>
          <w:trHeight w:val="1000"/>
        </w:trPr>
        <w:tc>
          <w:tcPr>
            <w:tcW w:w="2409" w:type="dxa"/>
            <w:gridSpan w:val="2"/>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lastRenderedPageBreak/>
              <w:t>Текущий товар устарел, имеет недостатки или находится на последней стадии жизненного цикла товара</w:t>
            </w:r>
          </w:p>
        </w:tc>
        <w:tc>
          <w:tcPr>
            <w:tcW w:w="2412" w:type="dxa"/>
            <w:gridSpan w:val="2"/>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Намечаются тенденции к снижению спроса на текущий товар</w:t>
            </w:r>
          </w:p>
        </w:tc>
        <w:tc>
          <w:tcPr>
            <w:tcW w:w="2412" w:type="dxa"/>
            <w:gridSpan w:val="3"/>
            <w:tcBorders>
              <w:top w:val="single" w:sz="4" w:space="0" w:color="auto"/>
              <w:left w:val="single" w:sz="4" w:space="0" w:color="auto"/>
              <w:bottom w:val="single" w:sz="4" w:space="0" w:color="auto"/>
              <w:right w:val="single" w:sz="4" w:space="0" w:color="auto"/>
            </w:tcBorders>
            <w:shd w:val="clear" w:color="auto" w:fill="E6B8B7"/>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AF0D78">
        <w:trPr>
          <w:trHeight w:val="560"/>
        </w:trPr>
        <w:tc>
          <w:tcPr>
            <w:tcW w:w="2409" w:type="dxa"/>
            <w:gridSpan w:val="2"/>
            <w:tcBorders>
              <w:top w:val="single" w:sz="4" w:space="0" w:color="auto"/>
              <w:left w:val="single" w:sz="4" w:space="0" w:color="000000"/>
              <w:bottom w:val="single" w:sz="4" w:space="0" w:color="auto"/>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Внутриотраслевая конкуренция</w:t>
            </w:r>
          </w:p>
        </w:tc>
        <w:tc>
          <w:tcPr>
            <w:tcW w:w="2412" w:type="dxa"/>
            <w:gridSpan w:val="2"/>
            <w:tcBorders>
              <w:top w:val="single" w:sz="4" w:space="0" w:color="auto"/>
              <w:left w:val="nil"/>
              <w:bottom w:val="single" w:sz="4" w:space="0" w:color="auto"/>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 уровень</w:t>
            </w:r>
          </w:p>
        </w:tc>
        <w:tc>
          <w:tcPr>
            <w:tcW w:w="2412" w:type="dxa"/>
            <w:tcBorders>
              <w:top w:val="single" w:sz="4" w:space="0" w:color="auto"/>
              <w:left w:val="nil"/>
              <w:bottom w:val="single" w:sz="4" w:space="0" w:color="auto"/>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тенденции к ужесточению</w:t>
            </w:r>
          </w:p>
        </w:tc>
        <w:tc>
          <w:tcPr>
            <w:tcW w:w="2412" w:type="dxa"/>
            <w:gridSpan w:val="3"/>
            <w:tcBorders>
              <w:top w:val="single" w:sz="4" w:space="0" w:color="auto"/>
              <w:left w:val="nil"/>
              <w:bottom w:val="single" w:sz="4" w:space="0" w:color="auto"/>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низкий уровень</w:t>
            </w:r>
          </w:p>
        </w:tc>
      </w:tr>
      <w:tr w:rsidR="009337C6" w:rsidRPr="000308B2" w:rsidTr="00983F13">
        <w:trPr>
          <w:trHeight w:val="1472"/>
        </w:trPr>
        <w:tc>
          <w:tcPr>
            <w:tcW w:w="2409" w:type="dxa"/>
            <w:gridSpan w:val="2"/>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Угроза входа новых игроков</w:t>
            </w:r>
          </w:p>
        </w:tc>
        <w:tc>
          <w:tcPr>
            <w:tcW w:w="241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Возможна</w:t>
            </w:r>
          </w:p>
        </w:tc>
        <w:tc>
          <w:tcPr>
            <w:tcW w:w="2412" w:type="dxa"/>
            <w:gridSpan w:val="3"/>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9337C6">
        <w:trPr>
          <w:trHeight w:val="720"/>
        </w:trPr>
        <w:tc>
          <w:tcPr>
            <w:tcW w:w="2409" w:type="dxa"/>
            <w:gridSpan w:val="2"/>
            <w:tcBorders>
              <w:top w:val="single" w:sz="4" w:space="0" w:color="auto"/>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xml:space="preserve">Если успех в отрасли зависит от </w:t>
            </w:r>
            <w:r w:rsidR="00983F13">
              <w:rPr>
                <w:rFonts w:ascii="Times New Roman" w:eastAsia="Times New Roman" w:hAnsi="Times New Roman" w:cs="Times New Roman"/>
                <w:sz w:val="28"/>
                <w:szCs w:val="28"/>
              </w:rPr>
              <w:t>инновационности</w:t>
            </w:r>
            <w:r w:rsidRPr="000308B2">
              <w:rPr>
                <w:rFonts w:ascii="Times New Roman" w:eastAsia="Times New Roman" w:hAnsi="Times New Roman" w:cs="Times New Roman"/>
                <w:sz w:val="28"/>
                <w:szCs w:val="28"/>
              </w:rPr>
              <w:t xml:space="preserve"> и постоянного предложения новых продуктов</w:t>
            </w:r>
          </w:p>
        </w:tc>
        <w:tc>
          <w:tcPr>
            <w:tcW w:w="2412" w:type="dxa"/>
            <w:gridSpan w:val="2"/>
            <w:tcBorders>
              <w:top w:val="single" w:sz="4" w:space="0" w:color="auto"/>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single" w:sz="4" w:space="0" w:color="auto"/>
              <w:left w:val="nil"/>
              <w:bottom w:val="single" w:sz="4" w:space="0" w:color="000000"/>
              <w:right w:val="single" w:sz="4" w:space="0" w:color="000000"/>
            </w:tcBorders>
            <w:shd w:val="clear" w:color="auto" w:fill="D9D9D9"/>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single" w:sz="4" w:space="0" w:color="auto"/>
              <w:left w:val="nil"/>
              <w:bottom w:val="single" w:sz="4" w:space="0" w:color="000000"/>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9337C6">
        <w:trPr>
          <w:trHeight w:val="62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Уровень обновления ассортимента и появления новинок у ключевых конкурентов</w:t>
            </w:r>
          </w:p>
        </w:tc>
        <w:tc>
          <w:tcPr>
            <w:tcW w:w="2412" w:type="dxa"/>
            <w:gridSpan w:val="2"/>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w:t>
            </w:r>
          </w:p>
        </w:tc>
        <w:tc>
          <w:tcPr>
            <w:tcW w:w="2412" w:type="dxa"/>
            <w:tcBorders>
              <w:top w:val="nil"/>
              <w:left w:val="nil"/>
              <w:bottom w:val="single" w:sz="4" w:space="0" w:color="000000"/>
              <w:right w:val="single" w:sz="4" w:space="0" w:color="000000"/>
            </w:tcBorders>
            <w:shd w:val="clear" w:color="auto" w:fill="D9D9D9"/>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nil"/>
              <w:left w:val="nil"/>
              <w:bottom w:val="single" w:sz="4" w:space="0" w:color="000000"/>
              <w:right w:val="single" w:sz="4" w:space="0" w:color="000000"/>
            </w:tcBorders>
            <w:shd w:val="clear" w:color="auto" w:fill="E6B8B7"/>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Низкий</w:t>
            </w:r>
          </w:p>
        </w:tc>
      </w:tr>
      <w:tr w:rsidR="009337C6" w:rsidRPr="000308B2" w:rsidTr="009337C6">
        <w:trPr>
          <w:trHeight w:val="300"/>
        </w:trPr>
        <w:tc>
          <w:tcPr>
            <w:tcW w:w="2409" w:type="dxa"/>
            <w:gridSpan w:val="2"/>
            <w:vAlign w:val="center"/>
          </w:tcPr>
          <w:p w:rsidR="009337C6" w:rsidRPr="000308B2" w:rsidRDefault="009337C6" w:rsidP="009337C6">
            <w:pPr>
              <w:spacing w:after="0" w:line="240" w:lineRule="auto"/>
              <w:jc w:val="center"/>
              <w:rPr>
                <w:rFonts w:ascii="Times New Roman" w:eastAsia="Times New Roman" w:hAnsi="Times New Roman" w:cs="Times New Roman"/>
                <w:sz w:val="28"/>
                <w:szCs w:val="28"/>
              </w:rPr>
            </w:pPr>
          </w:p>
        </w:tc>
        <w:tc>
          <w:tcPr>
            <w:tcW w:w="2412" w:type="dxa"/>
            <w:gridSpan w:val="2"/>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c>
          <w:tcPr>
            <w:tcW w:w="2412" w:type="dxa"/>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c>
          <w:tcPr>
            <w:tcW w:w="2412" w:type="dxa"/>
            <w:gridSpan w:val="3"/>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r>
      <w:tr w:rsidR="009337C6" w:rsidRPr="000308B2" w:rsidTr="00983F13">
        <w:trPr>
          <w:gridAfter w:val="1"/>
          <w:wAfter w:w="39" w:type="dxa"/>
          <w:trHeight w:val="360"/>
        </w:trPr>
        <w:tc>
          <w:tcPr>
            <w:tcW w:w="9606" w:type="dxa"/>
            <w:gridSpan w:val="7"/>
            <w:tcBorders>
              <w:top w:val="nil"/>
              <w:left w:val="nil"/>
              <w:bottom w:val="single" w:sz="4" w:space="0" w:color="auto"/>
              <w:right w:val="nil"/>
            </w:tcBorders>
            <w:shd w:val="clear" w:color="auto" w:fill="auto"/>
            <w:vAlign w:val="center"/>
          </w:tcPr>
          <w:p w:rsidR="009337C6" w:rsidRPr="00160D8E" w:rsidRDefault="00160D8E" w:rsidP="00160D8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Таблица 5.4 – Выводы</w:t>
            </w:r>
          </w:p>
        </w:tc>
      </w:tr>
      <w:tr w:rsidR="009337C6" w:rsidRPr="000308B2" w:rsidTr="00983F13">
        <w:trPr>
          <w:gridAfter w:val="1"/>
          <w:wAfter w:w="39" w:type="dxa"/>
          <w:trHeight w:val="620"/>
        </w:trPr>
        <w:tc>
          <w:tcPr>
            <w:tcW w:w="2093" w:type="dxa"/>
            <w:tcBorders>
              <w:top w:val="single" w:sz="4" w:space="0" w:color="auto"/>
              <w:left w:val="single" w:sz="4" w:space="0" w:color="auto"/>
              <w:bottom w:val="single" w:sz="4" w:space="0" w:color="auto"/>
              <w:right w:val="single" w:sz="4" w:space="0" w:color="auto"/>
            </w:tcBorders>
            <w:shd w:val="clear" w:color="auto" w:fill="DCE6F1"/>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sz w:val="28"/>
                <w:szCs w:val="28"/>
              </w:rPr>
            </w:pPr>
            <w:r w:rsidRPr="000308B2">
              <w:rPr>
                <w:rFonts w:ascii="Times New Roman" w:eastAsia="Times New Roman" w:hAnsi="Times New Roman" w:cs="Times New Roman"/>
                <w:b/>
                <w:sz w:val="28"/>
                <w:szCs w:val="28"/>
              </w:rPr>
              <w:t>Вариант стратегии</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CE6F1"/>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sz w:val="28"/>
                <w:szCs w:val="28"/>
              </w:rPr>
            </w:pPr>
            <w:r w:rsidRPr="000308B2">
              <w:rPr>
                <w:rFonts w:ascii="Times New Roman" w:eastAsia="Times New Roman" w:hAnsi="Times New Roman" w:cs="Times New Roman"/>
                <w:b/>
                <w:sz w:val="28"/>
                <w:szCs w:val="28"/>
              </w:rPr>
              <w:t>Возможность</w:t>
            </w:r>
          </w:p>
        </w:tc>
        <w:tc>
          <w:tcPr>
            <w:tcW w:w="3387" w:type="dxa"/>
            <w:gridSpan w:val="3"/>
            <w:tcBorders>
              <w:top w:val="single" w:sz="4" w:space="0" w:color="auto"/>
              <w:left w:val="single" w:sz="4" w:space="0" w:color="auto"/>
              <w:bottom w:val="single" w:sz="4" w:space="0" w:color="auto"/>
              <w:right w:val="single" w:sz="4" w:space="0" w:color="auto"/>
            </w:tcBorders>
            <w:shd w:val="clear" w:color="auto" w:fill="DCE6F1"/>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sz w:val="28"/>
                <w:szCs w:val="28"/>
              </w:rPr>
            </w:pPr>
            <w:r w:rsidRPr="000308B2">
              <w:rPr>
                <w:rFonts w:ascii="Times New Roman" w:eastAsia="Times New Roman" w:hAnsi="Times New Roman" w:cs="Times New Roman"/>
                <w:b/>
                <w:sz w:val="28"/>
                <w:szCs w:val="28"/>
              </w:rPr>
              <w:t>Описание</w:t>
            </w:r>
          </w:p>
        </w:tc>
        <w:tc>
          <w:tcPr>
            <w:tcW w:w="2142" w:type="dxa"/>
            <w:tcBorders>
              <w:top w:val="single" w:sz="4" w:space="0" w:color="auto"/>
              <w:left w:val="single" w:sz="4" w:space="0" w:color="auto"/>
              <w:bottom w:val="single" w:sz="4" w:space="0" w:color="auto"/>
              <w:right w:val="single" w:sz="4" w:space="0" w:color="auto"/>
            </w:tcBorders>
            <w:shd w:val="clear" w:color="auto" w:fill="DCE6F1"/>
            <w:vAlign w:val="center"/>
          </w:tcPr>
          <w:p w:rsidR="009337C6" w:rsidRPr="000308B2" w:rsidRDefault="00160D8E"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sz w:val="28"/>
                <w:szCs w:val="28"/>
              </w:rPr>
            </w:pPr>
            <w:r w:rsidRPr="000308B2">
              <w:rPr>
                <w:rFonts w:ascii="Times New Roman" w:eastAsia="Times New Roman" w:hAnsi="Times New Roman" w:cs="Times New Roman"/>
                <w:b/>
                <w:sz w:val="28"/>
                <w:szCs w:val="28"/>
              </w:rPr>
              <w:t>Ключевые источники роста компании</w:t>
            </w:r>
          </w:p>
        </w:tc>
      </w:tr>
      <w:tr w:rsidR="009337C6" w:rsidRPr="000308B2" w:rsidTr="00983F13">
        <w:trPr>
          <w:gridAfter w:val="1"/>
          <w:wAfter w:w="39" w:type="dxa"/>
          <w:trHeight w:val="1500"/>
        </w:trPr>
        <w:tc>
          <w:tcPr>
            <w:tcW w:w="2093" w:type="dxa"/>
            <w:tcBorders>
              <w:top w:val="single" w:sz="4" w:space="0" w:color="auto"/>
              <w:left w:val="single" w:sz="4" w:space="0" w:color="000000"/>
              <w:bottom w:val="single" w:sz="4" w:space="0" w:color="000000"/>
              <w:right w:val="single" w:sz="4" w:space="0" w:color="000000"/>
            </w:tcBorders>
            <w:shd w:val="clear" w:color="auto" w:fill="auto"/>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Стратегия проникновения</w:t>
            </w:r>
          </w:p>
        </w:tc>
        <w:tc>
          <w:tcPr>
            <w:tcW w:w="1984" w:type="dxa"/>
            <w:gridSpan w:val="2"/>
            <w:tcBorders>
              <w:top w:val="single" w:sz="4" w:space="0" w:color="auto"/>
              <w:left w:val="nil"/>
              <w:bottom w:val="single" w:sz="4" w:space="0" w:color="000000"/>
              <w:right w:val="single" w:sz="4" w:space="0" w:color="000000"/>
            </w:tcBorders>
            <w:shd w:val="clear" w:color="auto" w:fill="92D050"/>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Возможна</w:t>
            </w:r>
          </w:p>
        </w:tc>
        <w:tc>
          <w:tcPr>
            <w:tcW w:w="3387" w:type="dxa"/>
            <w:gridSpan w:val="3"/>
            <w:tcBorders>
              <w:top w:val="single" w:sz="4" w:space="0" w:color="auto"/>
              <w:left w:val="nil"/>
              <w:bottom w:val="single" w:sz="4" w:space="0" w:color="000000"/>
              <w:right w:val="single" w:sz="4" w:space="0" w:color="000000"/>
            </w:tcBorders>
            <w:shd w:val="clear" w:color="auto" w:fill="auto"/>
            <w:vAlign w:val="center"/>
          </w:tcPr>
          <w:p w:rsidR="009337C6" w:rsidRPr="000308B2" w:rsidRDefault="009337C6" w:rsidP="00983F1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 все шансы в реализации данной стратегии у компании. Так как будет предлагаться продукт, которого еще нет на рынке и аналогов которому нет.</w:t>
            </w:r>
          </w:p>
        </w:tc>
        <w:tc>
          <w:tcPr>
            <w:tcW w:w="2142" w:type="dxa"/>
            <w:vMerge w:val="restart"/>
            <w:tcBorders>
              <w:top w:val="single" w:sz="4" w:space="0" w:color="auto"/>
              <w:left w:val="single" w:sz="4" w:space="0" w:color="000000"/>
              <w:bottom w:val="single" w:sz="4" w:space="0" w:color="000000"/>
              <w:right w:val="single" w:sz="4" w:space="0" w:color="000000"/>
            </w:tcBorders>
            <w:shd w:val="clear" w:color="auto" w:fill="auto"/>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1. Разработка промо-акций для роста частоты совершения покупок</w:t>
            </w:r>
            <w:r w:rsidRPr="000308B2">
              <w:rPr>
                <w:rFonts w:ascii="Times New Roman" w:eastAsia="Times New Roman" w:hAnsi="Times New Roman" w:cs="Times New Roman"/>
                <w:sz w:val="28"/>
                <w:szCs w:val="28"/>
              </w:rPr>
              <w:br/>
            </w:r>
            <w:r w:rsidRPr="000308B2">
              <w:rPr>
                <w:rFonts w:ascii="Times New Roman" w:eastAsia="Times New Roman" w:hAnsi="Times New Roman" w:cs="Times New Roman"/>
                <w:sz w:val="28"/>
                <w:szCs w:val="28"/>
              </w:rPr>
              <w:br/>
            </w:r>
            <w:r w:rsidRPr="000308B2">
              <w:rPr>
                <w:rFonts w:ascii="Times New Roman" w:eastAsia="Times New Roman" w:hAnsi="Times New Roman" w:cs="Times New Roman"/>
                <w:sz w:val="28"/>
                <w:szCs w:val="28"/>
              </w:rPr>
              <w:lastRenderedPageBreak/>
              <w:t>2. Организация новых точек торговли в близлежащих городах</w:t>
            </w:r>
            <w:r w:rsidRPr="000308B2">
              <w:rPr>
                <w:rFonts w:ascii="Times New Roman" w:eastAsia="Times New Roman" w:hAnsi="Times New Roman" w:cs="Times New Roman"/>
                <w:sz w:val="28"/>
                <w:szCs w:val="28"/>
              </w:rPr>
              <w:br/>
              <w:t>3. Предоставление качественного и понятного продукта</w:t>
            </w:r>
          </w:p>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4 Набор квалифицированных работников</w:t>
            </w:r>
          </w:p>
        </w:tc>
      </w:tr>
      <w:tr w:rsidR="009337C6" w:rsidRPr="000308B2" w:rsidTr="00983F13">
        <w:trPr>
          <w:gridAfter w:val="1"/>
          <w:wAfter w:w="39" w:type="dxa"/>
          <w:trHeight w:val="1560"/>
        </w:trPr>
        <w:tc>
          <w:tcPr>
            <w:tcW w:w="2093" w:type="dxa"/>
            <w:tcBorders>
              <w:top w:val="single" w:sz="4" w:space="0" w:color="000000"/>
              <w:left w:val="single" w:sz="4" w:space="0" w:color="000000"/>
              <w:bottom w:val="single" w:sz="4" w:space="0" w:color="auto"/>
              <w:right w:val="single" w:sz="4" w:space="0" w:color="000000"/>
            </w:tcBorders>
            <w:shd w:val="clear" w:color="auto" w:fill="auto"/>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lastRenderedPageBreak/>
              <w:t>Стратегия развития рынка</w:t>
            </w:r>
          </w:p>
        </w:tc>
        <w:tc>
          <w:tcPr>
            <w:tcW w:w="1984" w:type="dxa"/>
            <w:gridSpan w:val="2"/>
            <w:tcBorders>
              <w:top w:val="single" w:sz="4" w:space="0" w:color="000000"/>
              <w:left w:val="nil"/>
              <w:bottom w:val="single" w:sz="4" w:space="0" w:color="auto"/>
              <w:right w:val="single" w:sz="4" w:space="0" w:color="000000"/>
            </w:tcBorders>
            <w:shd w:val="clear" w:color="auto" w:fill="92D050"/>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Возможна</w:t>
            </w:r>
          </w:p>
        </w:tc>
        <w:tc>
          <w:tcPr>
            <w:tcW w:w="3387" w:type="dxa"/>
            <w:gridSpan w:val="3"/>
            <w:tcBorders>
              <w:top w:val="single" w:sz="4" w:space="0" w:color="000000"/>
              <w:left w:val="nil"/>
              <w:bottom w:val="single" w:sz="4" w:space="0" w:color="auto"/>
              <w:right w:val="single" w:sz="4" w:space="0" w:color="000000"/>
            </w:tcBorders>
            <w:shd w:val="clear" w:color="auto" w:fill="auto"/>
            <w:vAlign w:val="center"/>
          </w:tcPr>
          <w:p w:rsidR="009337C6" w:rsidRPr="000308B2" w:rsidRDefault="009337C6" w:rsidP="00983F1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Выход в близлежащие малые города - отличный источник роста. Компания обладает всеми ресурсами и возможностями к его реализации</w:t>
            </w:r>
          </w:p>
        </w:tc>
        <w:tc>
          <w:tcPr>
            <w:tcW w:w="214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337C6" w:rsidRPr="000308B2" w:rsidRDefault="009337C6" w:rsidP="009337C6">
            <w:pPr>
              <w:widowControl w:val="0"/>
              <w:pBdr>
                <w:top w:val="nil"/>
                <w:left w:val="nil"/>
                <w:bottom w:val="nil"/>
                <w:right w:val="nil"/>
                <w:between w:val="nil"/>
              </w:pBdr>
              <w:spacing w:after="0"/>
              <w:rPr>
                <w:rFonts w:ascii="Times New Roman" w:eastAsia="Times New Roman" w:hAnsi="Times New Roman" w:cs="Times New Roman"/>
                <w:sz w:val="28"/>
                <w:szCs w:val="28"/>
              </w:rPr>
            </w:pPr>
          </w:p>
        </w:tc>
      </w:tr>
      <w:tr w:rsidR="009337C6" w:rsidRPr="000308B2" w:rsidTr="00983F13">
        <w:trPr>
          <w:gridAfter w:val="1"/>
          <w:wAfter w:w="39" w:type="dxa"/>
          <w:trHeight w:val="1380"/>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Стратегия развития товара</w:t>
            </w:r>
          </w:p>
        </w:tc>
        <w:tc>
          <w:tcPr>
            <w:tcW w:w="1984" w:type="dxa"/>
            <w:gridSpan w:val="2"/>
            <w:tcBorders>
              <w:top w:val="single" w:sz="4" w:space="0" w:color="auto"/>
              <w:left w:val="single" w:sz="4" w:space="0" w:color="auto"/>
              <w:bottom w:val="single" w:sz="4" w:space="0" w:color="auto"/>
              <w:right w:val="single" w:sz="4" w:space="0" w:color="auto"/>
            </w:tcBorders>
            <w:shd w:val="clear" w:color="auto" w:fill="FFFF00"/>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Вероятна</w:t>
            </w:r>
          </w:p>
        </w:tc>
        <w:tc>
          <w:tcPr>
            <w:tcW w:w="338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337C6" w:rsidRPr="000308B2" w:rsidRDefault="009337C6" w:rsidP="00983F1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 вероятность предложить что-то новое к уже существующим товарам и расширить базу.</w:t>
            </w:r>
          </w:p>
        </w:tc>
        <w:tc>
          <w:tcPr>
            <w:tcW w:w="2142" w:type="dxa"/>
            <w:vMerge/>
            <w:tcBorders>
              <w:top w:val="single" w:sz="4" w:space="0" w:color="000000"/>
              <w:left w:val="single" w:sz="4" w:space="0" w:color="auto"/>
              <w:bottom w:val="single" w:sz="4" w:space="0" w:color="000000"/>
              <w:right w:val="single" w:sz="4" w:space="0" w:color="000000"/>
            </w:tcBorders>
            <w:shd w:val="clear" w:color="auto" w:fill="auto"/>
            <w:vAlign w:val="center"/>
          </w:tcPr>
          <w:p w:rsidR="009337C6" w:rsidRPr="000308B2" w:rsidRDefault="009337C6" w:rsidP="009337C6">
            <w:pPr>
              <w:widowControl w:val="0"/>
              <w:pBdr>
                <w:top w:val="nil"/>
                <w:left w:val="nil"/>
                <w:bottom w:val="nil"/>
                <w:right w:val="nil"/>
                <w:between w:val="nil"/>
              </w:pBdr>
              <w:spacing w:after="0"/>
              <w:rPr>
                <w:rFonts w:ascii="Times New Roman" w:eastAsia="Times New Roman" w:hAnsi="Times New Roman" w:cs="Times New Roman"/>
                <w:sz w:val="28"/>
                <w:szCs w:val="28"/>
              </w:rPr>
            </w:pPr>
          </w:p>
        </w:tc>
      </w:tr>
      <w:tr w:rsidR="009337C6" w:rsidRPr="000308B2" w:rsidTr="00983F13">
        <w:trPr>
          <w:gridAfter w:val="1"/>
          <w:wAfter w:w="39" w:type="dxa"/>
          <w:trHeight w:val="1920"/>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Стратегия диверсификации</w:t>
            </w:r>
          </w:p>
        </w:tc>
        <w:tc>
          <w:tcPr>
            <w:tcW w:w="1984" w:type="dxa"/>
            <w:gridSpan w:val="2"/>
            <w:tcBorders>
              <w:top w:val="single" w:sz="4" w:space="0" w:color="auto"/>
              <w:left w:val="single" w:sz="4" w:space="0" w:color="auto"/>
              <w:bottom w:val="single" w:sz="4" w:space="0" w:color="auto"/>
              <w:right w:val="single" w:sz="4" w:space="0" w:color="auto"/>
            </w:tcBorders>
            <w:shd w:val="clear" w:color="auto" w:fill="E6B8B7"/>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 возможна</w:t>
            </w:r>
          </w:p>
        </w:tc>
        <w:tc>
          <w:tcPr>
            <w:tcW w:w="338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337C6" w:rsidRPr="000308B2" w:rsidRDefault="009337C6" w:rsidP="00983F1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xml:space="preserve">Необходимо пока освоить один рынок с каким-то кругом товаров и не сильно распыляться на другие. Нет смысла менять рынок сбыта, так как Минск новый для нас рынок сбыта. </w:t>
            </w:r>
          </w:p>
        </w:tc>
        <w:tc>
          <w:tcPr>
            <w:tcW w:w="2142" w:type="dxa"/>
            <w:vMerge/>
            <w:tcBorders>
              <w:top w:val="single" w:sz="4" w:space="0" w:color="000000"/>
              <w:left w:val="single" w:sz="4" w:space="0" w:color="auto"/>
              <w:bottom w:val="single" w:sz="4" w:space="0" w:color="000000"/>
              <w:right w:val="single" w:sz="4" w:space="0" w:color="000000"/>
            </w:tcBorders>
            <w:shd w:val="clear" w:color="auto" w:fill="auto"/>
            <w:vAlign w:val="center"/>
          </w:tcPr>
          <w:p w:rsidR="009337C6" w:rsidRPr="000308B2" w:rsidRDefault="009337C6" w:rsidP="009337C6">
            <w:pPr>
              <w:widowControl w:val="0"/>
              <w:pBdr>
                <w:top w:val="nil"/>
                <w:left w:val="nil"/>
                <w:bottom w:val="nil"/>
                <w:right w:val="nil"/>
                <w:between w:val="nil"/>
              </w:pBdr>
              <w:spacing w:after="0"/>
              <w:rPr>
                <w:rFonts w:ascii="Times New Roman" w:eastAsia="Times New Roman" w:hAnsi="Times New Roman" w:cs="Times New Roman"/>
                <w:sz w:val="28"/>
                <w:szCs w:val="28"/>
              </w:rPr>
            </w:pPr>
          </w:p>
        </w:tc>
      </w:tr>
    </w:tbl>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b/>
          <w:color w:val="000000"/>
          <w:sz w:val="28"/>
          <w:szCs w:val="28"/>
        </w:rPr>
      </w:pPr>
    </w:p>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b/>
          <w:color w:val="000000"/>
          <w:sz w:val="28"/>
          <w:szCs w:val="28"/>
        </w:rPr>
      </w:pPr>
    </w:p>
    <w:p w:rsidR="009337C6" w:rsidRPr="000308B2" w:rsidRDefault="009337C6" w:rsidP="009337C6">
      <w:pPr>
        <w:rPr>
          <w:rFonts w:ascii="Times New Roman" w:hAnsi="Times New Roman" w:cs="Times New Roman"/>
          <w:sz w:val="28"/>
          <w:szCs w:val="28"/>
        </w:rPr>
      </w:pPr>
      <w:r w:rsidRPr="000308B2">
        <w:rPr>
          <w:rFonts w:ascii="Times New Roman" w:hAnsi="Times New Roman" w:cs="Times New Roman"/>
          <w:sz w:val="28"/>
          <w:szCs w:val="28"/>
        </w:rPr>
        <w:br w:type="page"/>
      </w:r>
    </w:p>
    <w:p w:rsidR="009337C6" w:rsidRPr="0015564B" w:rsidRDefault="0015564B" w:rsidP="0015564B">
      <w:pPr>
        <w:spacing w:after="0"/>
        <w:ind w:firstLine="806"/>
        <w:outlineLvl w:val="1"/>
        <w:rPr>
          <w:rFonts w:ascii="Times New Roman" w:hAnsi="Times New Roman" w:cs="Times New Roman"/>
          <w:b/>
          <w:sz w:val="28"/>
          <w:szCs w:val="28"/>
        </w:rPr>
      </w:pPr>
      <w:bookmarkStart w:id="34" w:name="_Toc531593755"/>
      <w:r w:rsidRPr="0015564B">
        <w:rPr>
          <w:rFonts w:ascii="Times New Roman" w:hAnsi="Times New Roman" w:cs="Times New Roman"/>
          <w:b/>
          <w:sz w:val="28"/>
          <w:szCs w:val="28"/>
        </w:rPr>
        <w:lastRenderedPageBreak/>
        <w:t xml:space="preserve">6 </w:t>
      </w:r>
      <w:r w:rsidRPr="0015564B">
        <w:rPr>
          <w:rFonts w:ascii="Times New Roman" w:eastAsia="Times New Roman" w:hAnsi="Times New Roman" w:cs="Times New Roman"/>
          <w:b/>
          <w:color w:val="000000"/>
          <w:sz w:val="28"/>
          <w:szCs w:val="28"/>
        </w:rPr>
        <w:t>ЦЕЛИ РЕАЛИЗАЦИИ ПЛАНА</w:t>
      </w:r>
      <w:bookmarkEnd w:id="34"/>
    </w:p>
    <w:p w:rsidR="0015564B" w:rsidRDefault="0015564B" w:rsidP="009337C6">
      <w:pPr>
        <w:spacing w:after="0"/>
        <w:ind w:firstLine="709"/>
        <w:jc w:val="both"/>
        <w:rPr>
          <w:rFonts w:ascii="Times New Roman" w:eastAsia="Times New Roman" w:hAnsi="Times New Roman" w:cs="Times New Roman"/>
          <w:sz w:val="28"/>
          <w:szCs w:val="28"/>
        </w:rPr>
      </w:pPr>
    </w:p>
    <w:p w:rsidR="009337C6" w:rsidRPr="000308B2" w:rsidRDefault="009337C6" w:rsidP="009337C6">
      <w:pPr>
        <w:spacing w:after="0"/>
        <w:ind w:firstLine="709"/>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Чтобы работа службы маркетинга была эффективной и приносила компании реальную пользу, необходимо ставить перед маркетингом конкретные цели. Не имея четких ориентиров, служба маркетинга не сможет работать результативно.</w:t>
      </w:r>
    </w:p>
    <w:p w:rsidR="009337C6" w:rsidRPr="000308B2" w:rsidRDefault="009337C6" w:rsidP="009337C6">
      <w:pPr>
        <w:spacing w:after="0"/>
        <w:ind w:firstLine="709"/>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xml:space="preserve">В отношении целей, которые можно ставить в области маркетинга, существует множество мнений. </w:t>
      </w:r>
    </w:p>
    <w:p w:rsidR="009337C6" w:rsidRPr="000308B2" w:rsidRDefault="009337C6" w:rsidP="009337C6">
      <w:pPr>
        <w:spacing w:after="0"/>
        <w:ind w:firstLine="709"/>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Основными маркетинговыми целями являются:</w:t>
      </w:r>
    </w:p>
    <w:p w:rsidR="009337C6" w:rsidRPr="000308B2" w:rsidRDefault="009337C6" w:rsidP="008C3992">
      <w:pPr>
        <w:numPr>
          <w:ilvl w:val="0"/>
          <w:numId w:val="13"/>
        </w:numPr>
        <w:pBdr>
          <w:top w:val="nil"/>
          <w:left w:val="nil"/>
          <w:bottom w:val="nil"/>
          <w:right w:val="nil"/>
          <w:between w:val="nil"/>
        </w:pBdr>
        <w:tabs>
          <w:tab w:val="left" w:pos="993"/>
          <w:tab w:val="left" w:pos="1418"/>
        </w:tabs>
        <w:spacing w:after="0"/>
        <w:ind w:left="0" w:firstLine="709"/>
        <w:contextualSpacing/>
        <w:jc w:val="both"/>
        <w:rPr>
          <w:rFonts w:ascii="Times New Roman" w:hAnsi="Times New Roman" w:cs="Times New Roman"/>
          <w:color w:val="000000"/>
          <w:sz w:val="28"/>
          <w:szCs w:val="28"/>
        </w:rPr>
      </w:pPr>
      <w:r w:rsidRPr="000308B2">
        <w:rPr>
          <w:rFonts w:ascii="Times New Roman" w:eastAsia="Times New Roman" w:hAnsi="Times New Roman" w:cs="Times New Roman"/>
          <w:color w:val="000000"/>
          <w:sz w:val="28"/>
          <w:szCs w:val="28"/>
        </w:rPr>
        <w:t>цели в области продаж;</w:t>
      </w:r>
    </w:p>
    <w:p w:rsidR="009337C6" w:rsidRPr="000308B2" w:rsidRDefault="009337C6" w:rsidP="008C3992">
      <w:pPr>
        <w:numPr>
          <w:ilvl w:val="0"/>
          <w:numId w:val="13"/>
        </w:numPr>
        <w:pBdr>
          <w:top w:val="nil"/>
          <w:left w:val="nil"/>
          <w:bottom w:val="nil"/>
          <w:right w:val="nil"/>
          <w:between w:val="nil"/>
        </w:pBdr>
        <w:tabs>
          <w:tab w:val="left" w:pos="993"/>
          <w:tab w:val="left" w:pos="1418"/>
        </w:tabs>
        <w:spacing w:after="0"/>
        <w:ind w:left="0" w:firstLine="709"/>
        <w:contextualSpacing/>
        <w:jc w:val="both"/>
        <w:rPr>
          <w:rFonts w:ascii="Times New Roman" w:hAnsi="Times New Roman" w:cs="Times New Roman"/>
          <w:color w:val="000000"/>
          <w:sz w:val="28"/>
          <w:szCs w:val="28"/>
        </w:rPr>
      </w:pPr>
      <w:r w:rsidRPr="000308B2">
        <w:rPr>
          <w:rFonts w:ascii="Times New Roman" w:eastAsia="Times New Roman" w:hAnsi="Times New Roman" w:cs="Times New Roman"/>
          <w:color w:val="000000"/>
          <w:sz w:val="28"/>
          <w:szCs w:val="28"/>
        </w:rPr>
        <w:t>цели в области освоения новых рынков.</w:t>
      </w:r>
    </w:p>
    <w:p w:rsidR="009337C6" w:rsidRPr="000308B2" w:rsidRDefault="009337C6" w:rsidP="009337C6">
      <w:pPr>
        <w:pBdr>
          <w:top w:val="nil"/>
          <w:left w:val="nil"/>
          <w:bottom w:val="nil"/>
          <w:right w:val="nil"/>
          <w:between w:val="nil"/>
        </w:pBdr>
        <w:spacing w:after="0"/>
        <w:ind w:left="1429"/>
        <w:jc w:val="both"/>
        <w:rPr>
          <w:rFonts w:ascii="Times New Roman" w:eastAsia="Times New Roman" w:hAnsi="Times New Roman" w:cs="Times New Roman"/>
          <w:color w:val="000000"/>
          <w:sz w:val="28"/>
          <w:szCs w:val="28"/>
        </w:rPr>
      </w:pPr>
    </w:p>
    <w:p w:rsidR="009337C6" w:rsidRPr="000308B2" w:rsidRDefault="00983F13" w:rsidP="00983F13">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6.1</w:t>
      </w:r>
      <w:r w:rsidR="009337C6" w:rsidRPr="000308B2">
        <w:rPr>
          <w:rFonts w:ascii="Times New Roman" w:eastAsia="Times New Roman" w:hAnsi="Times New Roman" w:cs="Times New Roman"/>
          <w:sz w:val="28"/>
          <w:szCs w:val="28"/>
        </w:rPr>
        <w:t xml:space="preserve"> – Цели в области продаж</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2"/>
        <w:gridCol w:w="992"/>
        <w:gridCol w:w="1559"/>
        <w:gridCol w:w="1134"/>
        <w:gridCol w:w="1843"/>
        <w:gridCol w:w="1956"/>
      </w:tblGrid>
      <w:tr w:rsidR="009337C6" w:rsidRPr="000308B2" w:rsidTr="00983F13">
        <w:tc>
          <w:tcPr>
            <w:tcW w:w="1872" w:type="dxa"/>
            <w:vMerge w:val="restart"/>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Наименование продукции</w:t>
            </w:r>
          </w:p>
        </w:tc>
        <w:tc>
          <w:tcPr>
            <w:tcW w:w="2551" w:type="dxa"/>
            <w:gridSpan w:val="2"/>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Объем продаж в отчетный период (2018)</w:t>
            </w:r>
          </w:p>
        </w:tc>
        <w:tc>
          <w:tcPr>
            <w:tcW w:w="2977" w:type="dxa"/>
            <w:gridSpan w:val="2"/>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Объем продаж в планируемый период (2019)</w:t>
            </w:r>
          </w:p>
        </w:tc>
        <w:tc>
          <w:tcPr>
            <w:tcW w:w="1956" w:type="dxa"/>
            <w:vMerge w:val="restart"/>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Примечание</w:t>
            </w:r>
          </w:p>
        </w:tc>
      </w:tr>
      <w:tr w:rsidR="009337C6" w:rsidRPr="000308B2" w:rsidTr="00983F13">
        <w:tc>
          <w:tcPr>
            <w:tcW w:w="1872" w:type="dxa"/>
            <w:vMerge/>
          </w:tcPr>
          <w:p w:rsidR="009337C6" w:rsidRPr="00983F13" w:rsidRDefault="009337C6" w:rsidP="009337C6">
            <w:pPr>
              <w:widowControl w:val="0"/>
              <w:pBdr>
                <w:top w:val="nil"/>
                <w:left w:val="nil"/>
                <w:bottom w:val="nil"/>
                <w:right w:val="nil"/>
                <w:between w:val="nil"/>
              </w:pBdr>
              <w:spacing w:after="0"/>
              <w:rPr>
                <w:rFonts w:ascii="Times New Roman" w:eastAsia="Times New Roman" w:hAnsi="Times New Roman" w:cs="Times New Roman"/>
                <w:sz w:val="28"/>
                <w:szCs w:val="28"/>
              </w:rPr>
            </w:pPr>
          </w:p>
        </w:tc>
        <w:tc>
          <w:tcPr>
            <w:tcW w:w="992"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Шт.</w:t>
            </w:r>
          </w:p>
        </w:tc>
        <w:tc>
          <w:tcPr>
            <w:tcW w:w="1559"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Руб.</w:t>
            </w:r>
          </w:p>
        </w:tc>
        <w:tc>
          <w:tcPr>
            <w:tcW w:w="1134"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Шт.</w:t>
            </w:r>
          </w:p>
        </w:tc>
        <w:tc>
          <w:tcPr>
            <w:tcW w:w="1843"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руб</w:t>
            </w:r>
          </w:p>
        </w:tc>
        <w:tc>
          <w:tcPr>
            <w:tcW w:w="1956" w:type="dxa"/>
            <w:vMerge/>
          </w:tcPr>
          <w:p w:rsidR="009337C6" w:rsidRPr="00983F13" w:rsidRDefault="009337C6" w:rsidP="009337C6">
            <w:pPr>
              <w:widowControl w:val="0"/>
              <w:pBdr>
                <w:top w:val="nil"/>
                <w:left w:val="nil"/>
                <w:bottom w:val="nil"/>
                <w:right w:val="nil"/>
                <w:between w:val="nil"/>
              </w:pBdr>
              <w:spacing w:after="0"/>
              <w:rPr>
                <w:rFonts w:ascii="Times New Roman" w:eastAsia="Times New Roman" w:hAnsi="Times New Roman" w:cs="Times New Roman"/>
                <w:sz w:val="28"/>
                <w:szCs w:val="28"/>
              </w:rPr>
            </w:pPr>
          </w:p>
        </w:tc>
      </w:tr>
      <w:tr w:rsidR="009337C6" w:rsidRPr="000308B2" w:rsidTr="00983F13">
        <w:tc>
          <w:tcPr>
            <w:tcW w:w="1872"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 xml:space="preserve">Покупка </w:t>
            </w:r>
            <w:r w:rsidRPr="00983F13">
              <w:rPr>
                <w:rFonts w:ascii="Times New Roman" w:eastAsia="Times New Roman" w:hAnsi="Times New Roman" w:cs="Times New Roman"/>
                <w:sz w:val="28"/>
                <w:szCs w:val="28"/>
                <w:lang w:val="en-US"/>
              </w:rPr>
              <w:t>wi-fi</w:t>
            </w:r>
            <w:r w:rsidRPr="00983F13">
              <w:rPr>
                <w:rFonts w:ascii="Times New Roman" w:eastAsia="Times New Roman" w:hAnsi="Times New Roman" w:cs="Times New Roman"/>
                <w:sz w:val="28"/>
                <w:szCs w:val="28"/>
              </w:rPr>
              <w:t xml:space="preserve"> роутеров</w:t>
            </w:r>
          </w:p>
        </w:tc>
        <w:tc>
          <w:tcPr>
            <w:tcW w:w="992"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250</w:t>
            </w:r>
          </w:p>
        </w:tc>
        <w:tc>
          <w:tcPr>
            <w:tcW w:w="1559"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570 000</w:t>
            </w:r>
          </w:p>
        </w:tc>
        <w:tc>
          <w:tcPr>
            <w:tcW w:w="1134"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300</w:t>
            </w:r>
          </w:p>
        </w:tc>
        <w:tc>
          <w:tcPr>
            <w:tcW w:w="1843"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684 000</w:t>
            </w:r>
          </w:p>
        </w:tc>
        <w:tc>
          <w:tcPr>
            <w:tcW w:w="1956"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Возможно взять в аренду</w:t>
            </w:r>
          </w:p>
        </w:tc>
      </w:tr>
    </w:tbl>
    <w:p w:rsidR="009337C6" w:rsidRPr="000308B2" w:rsidRDefault="009337C6" w:rsidP="009337C6">
      <w:pPr>
        <w:spacing w:after="0"/>
        <w:ind w:firstLine="709"/>
        <w:rPr>
          <w:rFonts w:ascii="Times New Roman" w:eastAsia="Times New Roman" w:hAnsi="Times New Roman" w:cs="Times New Roman"/>
          <w:sz w:val="28"/>
          <w:szCs w:val="28"/>
        </w:rPr>
      </w:pPr>
    </w:p>
    <w:p w:rsidR="009337C6" w:rsidRPr="000308B2" w:rsidRDefault="008C3992" w:rsidP="00983F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6.2</w:t>
      </w:r>
      <w:r w:rsidR="009337C6" w:rsidRPr="000308B2">
        <w:rPr>
          <w:rFonts w:ascii="Times New Roman" w:eastAsia="Times New Roman" w:hAnsi="Times New Roman" w:cs="Times New Roman"/>
          <w:sz w:val="28"/>
          <w:szCs w:val="28"/>
        </w:rPr>
        <w:t xml:space="preserve"> – Цели в области освоения новых рынков</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1017"/>
        <w:gridCol w:w="1559"/>
        <w:gridCol w:w="1241"/>
        <w:gridCol w:w="1736"/>
        <w:gridCol w:w="1956"/>
      </w:tblGrid>
      <w:tr w:rsidR="009337C6" w:rsidRPr="000308B2" w:rsidTr="008C3992">
        <w:tc>
          <w:tcPr>
            <w:tcW w:w="1847" w:type="dxa"/>
            <w:vMerge w:val="restart"/>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Наименование продукции</w:t>
            </w:r>
          </w:p>
        </w:tc>
        <w:tc>
          <w:tcPr>
            <w:tcW w:w="2576" w:type="dxa"/>
            <w:gridSpan w:val="2"/>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Объем продаж в отчетный период (2018)</w:t>
            </w:r>
          </w:p>
        </w:tc>
        <w:tc>
          <w:tcPr>
            <w:tcW w:w="2977" w:type="dxa"/>
            <w:gridSpan w:val="2"/>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Объем продаж в планируемый период (2019)</w:t>
            </w:r>
          </w:p>
        </w:tc>
        <w:tc>
          <w:tcPr>
            <w:tcW w:w="1956" w:type="dxa"/>
            <w:vMerge w:val="restart"/>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Примечание</w:t>
            </w:r>
          </w:p>
        </w:tc>
      </w:tr>
      <w:tr w:rsidR="009337C6" w:rsidRPr="000308B2" w:rsidTr="008C3992">
        <w:tc>
          <w:tcPr>
            <w:tcW w:w="1847" w:type="dxa"/>
            <w:vMerge/>
          </w:tcPr>
          <w:p w:rsidR="009337C6" w:rsidRPr="000308B2" w:rsidRDefault="009337C6" w:rsidP="009337C6">
            <w:pPr>
              <w:widowControl w:val="0"/>
              <w:pBdr>
                <w:top w:val="nil"/>
                <w:left w:val="nil"/>
                <w:bottom w:val="nil"/>
                <w:right w:val="nil"/>
                <w:between w:val="nil"/>
              </w:pBdr>
              <w:spacing w:after="0"/>
              <w:rPr>
                <w:rFonts w:ascii="Times New Roman" w:eastAsia="Times New Roman" w:hAnsi="Times New Roman" w:cs="Times New Roman"/>
                <w:b/>
                <w:sz w:val="28"/>
                <w:szCs w:val="28"/>
              </w:rPr>
            </w:pPr>
          </w:p>
        </w:tc>
        <w:tc>
          <w:tcPr>
            <w:tcW w:w="1017" w:type="dxa"/>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Шт.</w:t>
            </w:r>
          </w:p>
        </w:tc>
        <w:tc>
          <w:tcPr>
            <w:tcW w:w="1559" w:type="dxa"/>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руб</w:t>
            </w:r>
          </w:p>
        </w:tc>
        <w:tc>
          <w:tcPr>
            <w:tcW w:w="1241" w:type="dxa"/>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Шт.</w:t>
            </w:r>
          </w:p>
        </w:tc>
        <w:tc>
          <w:tcPr>
            <w:tcW w:w="1736" w:type="dxa"/>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руб</w:t>
            </w:r>
          </w:p>
        </w:tc>
        <w:tc>
          <w:tcPr>
            <w:tcW w:w="1956" w:type="dxa"/>
            <w:vMerge/>
          </w:tcPr>
          <w:p w:rsidR="009337C6" w:rsidRPr="000308B2" w:rsidRDefault="009337C6" w:rsidP="009337C6">
            <w:pPr>
              <w:widowControl w:val="0"/>
              <w:pBdr>
                <w:top w:val="nil"/>
                <w:left w:val="nil"/>
                <w:bottom w:val="nil"/>
                <w:right w:val="nil"/>
                <w:between w:val="nil"/>
              </w:pBdr>
              <w:spacing w:after="0"/>
              <w:rPr>
                <w:rFonts w:ascii="Times New Roman" w:eastAsia="Times New Roman" w:hAnsi="Times New Roman" w:cs="Times New Roman"/>
                <w:b/>
                <w:sz w:val="28"/>
                <w:szCs w:val="28"/>
              </w:rPr>
            </w:pPr>
          </w:p>
        </w:tc>
      </w:tr>
      <w:tr w:rsidR="009337C6" w:rsidRPr="000308B2" w:rsidTr="008C3992">
        <w:tc>
          <w:tcPr>
            <w:tcW w:w="1847"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Областные центры</w:t>
            </w:r>
          </w:p>
        </w:tc>
        <w:tc>
          <w:tcPr>
            <w:tcW w:w="1017"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100</w:t>
            </w:r>
          </w:p>
        </w:tc>
        <w:tc>
          <w:tcPr>
            <w:tcW w:w="1559"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228 000</w:t>
            </w:r>
          </w:p>
        </w:tc>
        <w:tc>
          <w:tcPr>
            <w:tcW w:w="1241"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200</w:t>
            </w:r>
          </w:p>
        </w:tc>
        <w:tc>
          <w:tcPr>
            <w:tcW w:w="1736"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456 000</w:t>
            </w:r>
          </w:p>
        </w:tc>
        <w:tc>
          <w:tcPr>
            <w:tcW w:w="1956"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Возможно взять в аренду</w:t>
            </w:r>
          </w:p>
        </w:tc>
      </w:tr>
    </w:tbl>
    <w:p w:rsidR="009337C6" w:rsidRPr="000308B2" w:rsidRDefault="009337C6" w:rsidP="009337C6">
      <w:pPr>
        <w:spacing w:after="0"/>
        <w:ind w:firstLine="709"/>
        <w:jc w:val="both"/>
        <w:rPr>
          <w:rFonts w:ascii="Times New Roman" w:eastAsia="Times New Roman" w:hAnsi="Times New Roman" w:cs="Times New Roman"/>
          <w:sz w:val="28"/>
          <w:szCs w:val="28"/>
        </w:rPr>
      </w:pPr>
    </w:p>
    <w:p w:rsidR="009337C6" w:rsidRPr="000308B2" w:rsidRDefault="009337C6" w:rsidP="009337C6">
      <w:pPr>
        <w:spacing w:after="0"/>
        <w:ind w:firstLine="709"/>
        <w:jc w:val="both"/>
        <w:rPr>
          <w:rFonts w:ascii="Times New Roman" w:hAnsi="Times New Roman" w:cs="Times New Roman"/>
          <w:sz w:val="28"/>
          <w:szCs w:val="28"/>
        </w:rPr>
      </w:pPr>
      <w:r w:rsidRPr="000308B2">
        <w:rPr>
          <w:rFonts w:ascii="Times New Roman" w:eastAsia="Times New Roman" w:hAnsi="Times New Roman" w:cs="Times New Roman"/>
          <w:sz w:val="28"/>
          <w:szCs w:val="28"/>
        </w:rPr>
        <w:t>Распространение точек доступа может достигнуть целей, если следовать плану маркетинга, разработанному в этом проекте.</w:t>
      </w:r>
    </w:p>
    <w:p w:rsidR="009337C6" w:rsidRDefault="009337C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15564B" w:rsidP="007D46B7">
      <w:pPr>
        <w:spacing w:after="0"/>
        <w:ind w:firstLine="900"/>
        <w:jc w:val="both"/>
        <w:outlineLvl w:val="1"/>
        <w:rPr>
          <w:rFonts w:ascii="Times New Roman" w:hAnsi="Times New Roman" w:cs="Times New Roman"/>
          <w:b/>
          <w:sz w:val="28"/>
          <w:szCs w:val="28"/>
        </w:rPr>
      </w:pPr>
      <w:bookmarkStart w:id="35" w:name="_Toc531593756"/>
      <w:r w:rsidRPr="007D46B7">
        <w:rPr>
          <w:rFonts w:ascii="Times New Roman" w:hAnsi="Times New Roman" w:cs="Times New Roman"/>
          <w:b/>
          <w:sz w:val="28"/>
          <w:szCs w:val="28"/>
        </w:rPr>
        <w:lastRenderedPageBreak/>
        <w:t xml:space="preserve">7 </w:t>
      </w:r>
      <w:r w:rsidR="007D46B7" w:rsidRPr="007D46B7">
        <w:rPr>
          <w:rFonts w:ascii="Times New Roman" w:hAnsi="Times New Roman" w:cs="Times New Roman"/>
          <w:b/>
          <w:sz w:val="28"/>
          <w:szCs w:val="28"/>
        </w:rPr>
        <w:t>МАРКЕТИНГОВАЯ СТРАТЕГИЯ</w:t>
      </w:r>
      <w:bookmarkEnd w:id="35"/>
    </w:p>
    <w:p w:rsidR="007D46B7" w:rsidRPr="007D46B7" w:rsidRDefault="007D46B7" w:rsidP="007D46B7">
      <w:pPr>
        <w:spacing w:after="0"/>
        <w:ind w:firstLine="900"/>
        <w:jc w:val="both"/>
        <w:rPr>
          <w:rFonts w:ascii="Times New Roman" w:hAnsi="Times New Roman" w:cs="Times New Roman"/>
          <w:b/>
          <w:sz w:val="28"/>
          <w:szCs w:val="28"/>
        </w:rPr>
      </w:pP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Маркетинговая стратегия разрабатывается по следующим направлениям:</w:t>
      </w:r>
    </w:p>
    <w:p w:rsidR="00242AB6" w:rsidRDefault="00242AB6" w:rsidP="007D46B7">
      <w:pPr>
        <w:pStyle w:val="ListParagraph"/>
        <w:numPr>
          <w:ilvl w:val="0"/>
          <w:numId w:val="14"/>
        </w:numPr>
        <w:tabs>
          <w:tab w:val="left" w:pos="117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охват рынка;</w:t>
      </w:r>
    </w:p>
    <w:p w:rsidR="00242AB6" w:rsidRDefault="00242AB6" w:rsidP="007D46B7">
      <w:pPr>
        <w:pStyle w:val="ListParagraph"/>
        <w:numPr>
          <w:ilvl w:val="0"/>
          <w:numId w:val="14"/>
        </w:numPr>
        <w:tabs>
          <w:tab w:val="left" w:pos="117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позиционирование;</w:t>
      </w:r>
    </w:p>
    <w:p w:rsidR="00242AB6" w:rsidRPr="00242AB6" w:rsidRDefault="00242AB6" w:rsidP="007D46B7">
      <w:pPr>
        <w:pStyle w:val="ListParagraph"/>
        <w:numPr>
          <w:ilvl w:val="0"/>
          <w:numId w:val="14"/>
        </w:numPr>
        <w:tabs>
          <w:tab w:val="left" w:pos="117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брендинг.</w:t>
      </w:r>
    </w:p>
    <w:p w:rsidR="00242AB6" w:rsidRDefault="00242AB6" w:rsidP="007D46B7">
      <w:pPr>
        <w:spacing w:after="0"/>
        <w:ind w:firstLine="900"/>
        <w:jc w:val="both"/>
        <w:rPr>
          <w:rFonts w:ascii="Times New Roman" w:eastAsia="Times New Roman" w:hAnsi="Times New Roman" w:cs="Times New Roman"/>
          <w:sz w:val="28"/>
          <w:szCs w:val="28"/>
        </w:rPr>
      </w:pPr>
    </w:p>
    <w:p w:rsidR="007D46B7" w:rsidRPr="007D46B7" w:rsidRDefault="007D46B7" w:rsidP="007D46B7">
      <w:pPr>
        <w:spacing w:after="0"/>
        <w:ind w:firstLine="900"/>
        <w:outlineLvl w:val="2"/>
        <w:rPr>
          <w:rFonts w:ascii="Times New Roman" w:eastAsia="Times New Roman" w:hAnsi="Times New Roman" w:cs="Times New Roman"/>
          <w:b/>
          <w:sz w:val="28"/>
          <w:szCs w:val="28"/>
        </w:rPr>
      </w:pPr>
      <w:bookmarkStart w:id="36" w:name="_1hmsyys" w:colFirst="0" w:colLast="0"/>
      <w:bookmarkStart w:id="37" w:name="_Toc531593757"/>
      <w:bookmarkEnd w:id="36"/>
      <w:r w:rsidRPr="007D46B7">
        <w:rPr>
          <w:rFonts w:ascii="Times New Roman" w:eastAsia="Times New Roman" w:hAnsi="Times New Roman" w:cs="Times New Roman"/>
          <w:b/>
          <w:sz w:val="28"/>
          <w:szCs w:val="28"/>
        </w:rPr>
        <w:t xml:space="preserve">7.1 </w:t>
      </w:r>
      <w:r w:rsidRPr="007D46B7">
        <w:rPr>
          <w:rFonts w:ascii="Times New Roman" w:eastAsia="Times New Roman" w:hAnsi="Times New Roman" w:cs="Times New Roman"/>
          <w:b/>
          <w:color w:val="000000"/>
          <w:sz w:val="28"/>
          <w:szCs w:val="28"/>
        </w:rPr>
        <w:t>Охват рынка</w:t>
      </w:r>
      <w:bookmarkEnd w:id="37"/>
    </w:p>
    <w:p w:rsidR="007D46B7" w:rsidRDefault="007D46B7" w:rsidP="007D46B7">
      <w:pPr>
        <w:spacing w:after="0"/>
        <w:ind w:firstLine="900"/>
        <w:jc w:val="both"/>
        <w:rPr>
          <w:rFonts w:ascii="Times New Roman" w:eastAsia="Times New Roman" w:hAnsi="Times New Roman" w:cs="Times New Roman"/>
          <w:sz w:val="28"/>
          <w:szCs w:val="28"/>
        </w:rPr>
      </w:pP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Предприятие может ориентироваться на весь рынок или на его отдельные сегменты.  Выбрав целевые сегменты рынка, предприятие должно принять решение, какую стратегию охвата рынка избрать. Здесь возможны три главных стратегических направления:</w:t>
      </w:r>
    </w:p>
    <w:p w:rsidR="00242AB6" w:rsidRPr="00242AB6" w:rsidRDefault="00242AB6" w:rsidP="007D46B7">
      <w:pPr>
        <w:pStyle w:val="ListParagraph"/>
        <w:numPr>
          <w:ilvl w:val="0"/>
          <w:numId w:val="14"/>
        </w:numPr>
        <w:tabs>
          <w:tab w:val="left" w:pos="108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массовый (недифференцированный) маркетинг – охват всех сегментов;</w:t>
      </w:r>
    </w:p>
    <w:p w:rsidR="00242AB6" w:rsidRPr="00242AB6" w:rsidRDefault="00242AB6" w:rsidP="007D46B7">
      <w:pPr>
        <w:pStyle w:val="ListParagraph"/>
        <w:numPr>
          <w:ilvl w:val="0"/>
          <w:numId w:val="14"/>
        </w:numPr>
        <w:tabs>
          <w:tab w:val="left" w:pos="108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дифференцированный маркетинг – для каждого сегмента предлагается свой товар;</w:t>
      </w:r>
    </w:p>
    <w:p w:rsidR="00242AB6" w:rsidRPr="00242AB6" w:rsidRDefault="00242AB6" w:rsidP="007D46B7">
      <w:pPr>
        <w:pStyle w:val="ListParagraph"/>
        <w:numPr>
          <w:ilvl w:val="0"/>
          <w:numId w:val="14"/>
        </w:numPr>
        <w:tabs>
          <w:tab w:val="left" w:pos="108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концентрированный маркетинг – выбирается один сегмент, для которого разрабатывается один товар. Охват рынка отражает степень специализации бизнеса.</w:t>
      </w: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выбора стратегии охвата рынка необходимо проанализировать ряд факторов. Анализ представлен в следующей таблице:</w:t>
      </w:r>
    </w:p>
    <w:p w:rsidR="00242AB6" w:rsidRDefault="00242AB6" w:rsidP="007D46B7">
      <w:pPr>
        <w:spacing w:after="0"/>
        <w:ind w:firstLine="900"/>
        <w:jc w:val="both"/>
        <w:rPr>
          <w:rFonts w:ascii="Times New Roman" w:eastAsia="Times New Roman" w:hAnsi="Times New Roman" w:cs="Times New Roman"/>
          <w:sz w:val="28"/>
          <w:szCs w:val="28"/>
        </w:rPr>
      </w:pPr>
    </w:p>
    <w:p w:rsidR="00242AB6" w:rsidRDefault="00242AB6" w:rsidP="00242AB6">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rPr>
      </w:pPr>
      <w:r>
        <w:rPr>
          <w:rFonts w:ascii="Times New Roman" w:eastAsia="Times New Roman" w:hAnsi="Times New Roman" w:cs="Times New Roman"/>
          <w:sz w:val="28"/>
          <w:szCs w:val="28"/>
        </w:rPr>
        <w:t>Таблица 7.1 – Анализ охвата рынка</w:t>
      </w:r>
    </w:p>
    <w:tbl>
      <w:tblPr>
        <w:tblW w:w="949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3622"/>
        <w:gridCol w:w="3371"/>
      </w:tblGrid>
      <w:tr w:rsidR="00242AB6" w:rsidTr="0015564B">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Фактор</w:t>
            </w:r>
          </w:p>
        </w:tc>
        <w:tc>
          <w:tcPr>
            <w:tcW w:w="362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фактора</w:t>
            </w:r>
          </w:p>
        </w:tc>
        <w:tc>
          <w:tcPr>
            <w:tcW w:w="337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Рекомендуемая стратегия</w:t>
            </w:r>
          </w:p>
        </w:tc>
      </w:tr>
      <w:tr w:rsidR="00242AB6" w:rsidTr="0015564B">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Ресурсы фирмы</w:t>
            </w:r>
          </w:p>
        </w:tc>
        <w:tc>
          <w:tcPr>
            <w:tcW w:w="3622"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Ресурсы фирмы ограничены.</w:t>
            </w:r>
          </w:p>
        </w:tc>
        <w:tc>
          <w:tcPr>
            <w:tcW w:w="3371"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Концентрированный (дифференцированный) маркетинг</w:t>
            </w:r>
          </w:p>
        </w:tc>
      </w:tr>
      <w:tr w:rsidR="00242AB6" w:rsidTr="0015564B">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Возможность дифференцировать товар</w:t>
            </w:r>
          </w:p>
        </w:tc>
        <w:tc>
          <w:tcPr>
            <w:tcW w:w="3622"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Продукт является дифференцированным, т.к. мы всегда можем изменить функционал под целевого потребителя либо расширить его.</w:t>
            </w:r>
          </w:p>
        </w:tc>
        <w:tc>
          <w:tcPr>
            <w:tcW w:w="3371"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Дифференцированный маркетинг</w:t>
            </w:r>
          </w:p>
        </w:tc>
      </w:tr>
      <w:tr w:rsidR="00242AB6" w:rsidTr="0015564B">
        <w:tc>
          <w:tcPr>
            <w:tcW w:w="2505" w:type="dxa"/>
            <w:tcBorders>
              <w:left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Степень однородности рынка</w:t>
            </w:r>
          </w:p>
        </w:tc>
        <w:tc>
          <w:tcPr>
            <w:tcW w:w="3622" w:type="dxa"/>
            <w:tcBorders>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Покупатели не одинаково реагируют на одни и те же маркетинговые стимулы( возрастные категории).</w:t>
            </w:r>
          </w:p>
        </w:tc>
        <w:tc>
          <w:tcPr>
            <w:tcW w:w="3371" w:type="dxa"/>
            <w:tcBorders>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Концентрированный (дифференцированный) маркетинг</w:t>
            </w:r>
          </w:p>
        </w:tc>
      </w:tr>
      <w:tr w:rsidR="00242AB6" w:rsidTr="0015564B">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Pr="008F541D">
              <w:rPr>
                <w:rFonts w:ascii="Times New Roman" w:eastAsia="Times New Roman" w:hAnsi="Times New Roman" w:cs="Times New Roman"/>
                <w:sz w:val="28"/>
                <w:szCs w:val="28"/>
              </w:rPr>
              <w:t>тратегии конкурентов</w:t>
            </w:r>
          </w:p>
        </w:tc>
        <w:tc>
          <w:tcPr>
            <w:tcW w:w="3622"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Конкуренты есть, но они за пределами охвата нашего рынка.</w:t>
            </w:r>
          </w:p>
        </w:tc>
        <w:tc>
          <w:tcPr>
            <w:tcW w:w="3371"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Можно применять любой маркетинг.</w:t>
            </w:r>
          </w:p>
        </w:tc>
      </w:tr>
    </w:tbl>
    <w:p w:rsidR="00242AB6" w:rsidRDefault="00242AB6" w:rsidP="00242AB6">
      <w:pPr>
        <w:spacing w:after="0"/>
        <w:ind w:firstLine="709"/>
        <w:jc w:val="both"/>
        <w:rPr>
          <w:rFonts w:ascii="Times New Roman" w:eastAsia="Times New Roman" w:hAnsi="Times New Roman" w:cs="Times New Roman"/>
          <w:sz w:val="28"/>
          <w:szCs w:val="28"/>
        </w:rPr>
      </w:pP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Проанализировав указанные факторы, можем сделать вывод, что на необходимо избрать стратегию охвата рынка – концентрированный (дифференцированный) маркетинг, так как наши ресурсы ограничены в денежном направлении и мы ограничены географическим распространением.</w:t>
      </w:r>
    </w:p>
    <w:p w:rsidR="00242AB6" w:rsidRPr="000308B2" w:rsidRDefault="00242AB6" w:rsidP="00242AB6">
      <w:pPr>
        <w:spacing w:after="0"/>
        <w:ind w:firstLine="709"/>
        <w:jc w:val="both"/>
        <w:rPr>
          <w:rFonts w:ascii="Times New Roman" w:hAnsi="Times New Roman" w:cs="Times New Roman"/>
          <w:sz w:val="28"/>
          <w:szCs w:val="28"/>
        </w:rPr>
      </w:pPr>
    </w:p>
    <w:p w:rsidR="00242AB6" w:rsidRDefault="00242AB6" w:rsidP="007D46B7">
      <w:pPr>
        <w:spacing w:after="0"/>
        <w:ind w:firstLine="706"/>
        <w:outlineLvl w:val="2"/>
        <w:rPr>
          <w:rFonts w:ascii="Times New Roman" w:hAnsi="Times New Roman" w:cs="Times New Roman"/>
          <w:b/>
          <w:sz w:val="28"/>
          <w:szCs w:val="28"/>
        </w:rPr>
      </w:pPr>
      <w:bookmarkStart w:id="38" w:name="_Toc531593758"/>
      <w:r>
        <w:rPr>
          <w:rFonts w:ascii="Times New Roman" w:hAnsi="Times New Roman" w:cs="Times New Roman"/>
          <w:b/>
          <w:sz w:val="28"/>
          <w:szCs w:val="28"/>
        </w:rPr>
        <w:t>7.2 П</w:t>
      </w:r>
      <w:r w:rsidRPr="00645726">
        <w:rPr>
          <w:rFonts w:ascii="Times New Roman" w:hAnsi="Times New Roman" w:cs="Times New Roman"/>
          <w:b/>
          <w:sz w:val="28"/>
          <w:szCs w:val="28"/>
        </w:rPr>
        <w:t>озиционирование на рынке</w:t>
      </w:r>
      <w:bookmarkEnd w:id="38"/>
    </w:p>
    <w:p w:rsidR="00242AB6" w:rsidRDefault="00242AB6" w:rsidP="009337C6">
      <w:pPr>
        <w:spacing w:after="0"/>
        <w:rPr>
          <w:rFonts w:ascii="Times New Roman" w:hAnsi="Times New Roman" w:cs="Times New Roman"/>
          <w:sz w:val="28"/>
          <w:szCs w:val="28"/>
        </w:rPr>
      </w:pPr>
    </w:p>
    <w:p w:rsidR="00473E67" w:rsidRDefault="00473E67" w:rsidP="00473E67">
      <w:pPr>
        <w:spacing w:after="0"/>
        <w:ind w:firstLine="706"/>
        <w:jc w:val="both"/>
        <w:rPr>
          <w:rFonts w:ascii="Times New Roman" w:hAnsi="Times New Roman" w:cs="Times New Roman"/>
          <w:sz w:val="28"/>
          <w:szCs w:val="28"/>
        </w:rPr>
      </w:pPr>
      <w:r>
        <w:rPr>
          <w:rFonts w:ascii="Times New Roman" w:hAnsi="Times New Roman" w:cs="Times New Roman"/>
          <w:sz w:val="28"/>
          <w:szCs w:val="28"/>
        </w:rPr>
        <w:t>Так как наша компания занимается разработкой умного города, то в основе у нас лежит предоставление не одного товара потребителям, а их различный спектр. Выделив такие товары, как приложение по отслеживанию паркомест, точки доступа в Интернет и переработку отходов, по этим критериям мы построили схему позиционирования наших товаров на рынке, которая представлена на рисунке 7.1. И выделили такие важные их характеристики, как качество и цена.</w:t>
      </w:r>
    </w:p>
    <w:p w:rsidR="00473E67" w:rsidRDefault="00473E67" w:rsidP="00473E67">
      <w:pPr>
        <w:spacing w:after="0"/>
        <w:ind w:firstLine="706"/>
        <w:jc w:val="both"/>
        <w:rPr>
          <w:rFonts w:ascii="Times New Roman" w:hAnsi="Times New Roman" w:cs="Times New Roman"/>
          <w:sz w:val="28"/>
          <w:szCs w:val="28"/>
        </w:rPr>
      </w:pPr>
      <w:r>
        <w:rPr>
          <w:rFonts w:ascii="Times New Roman" w:hAnsi="Times New Roman" w:cs="Times New Roman"/>
          <w:sz w:val="28"/>
          <w:szCs w:val="28"/>
        </w:rPr>
        <w:t>Проводя сравнение, нас обгоняют по переработке отходов страны запада, но мы собираемся действовать в своей стране. Поэтому конкуренцию со стороны европейских компаний можно не учитывать, мы первые на своем рынке, но в переработке отходов они достигли значимых результатов, на которые мы можем равняться.</w:t>
      </w:r>
    </w:p>
    <w:p w:rsidR="00473E67" w:rsidRDefault="00473E67" w:rsidP="00473E67">
      <w:pPr>
        <w:spacing w:after="0"/>
        <w:ind w:firstLine="706"/>
        <w:jc w:val="both"/>
        <w:rPr>
          <w:rFonts w:ascii="Times New Roman" w:hAnsi="Times New Roman" w:cs="Times New Roman"/>
          <w:sz w:val="28"/>
          <w:szCs w:val="28"/>
        </w:rPr>
      </w:pPr>
      <w:r>
        <w:rPr>
          <w:rFonts w:ascii="Times New Roman" w:hAnsi="Times New Roman" w:cs="Times New Roman"/>
          <w:sz w:val="28"/>
          <w:szCs w:val="28"/>
        </w:rPr>
        <w:t>В плане доступа в Интернет в городе, в Европе он хуже по качеству и дороже по цене, в этом наше преимущество, в рамках Беларуси, у нас интернет дешевый и хорошее качество связи.</w:t>
      </w:r>
    </w:p>
    <w:p w:rsidR="00473E67" w:rsidRDefault="00473E67" w:rsidP="00473E67">
      <w:pPr>
        <w:spacing w:after="0"/>
        <w:ind w:firstLine="706"/>
        <w:jc w:val="both"/>
        <w:rPr>
          <w:rFonts w:ascii="Times New Roman" w:hAnsi="Times New Roman" w:cs="Times New Roman"/>
          <w:sz w:val="28"/>
          <w:szCs w:val="28"/>
        </w:rPr>
      </w:pPr>
      <w:r>
        <w:rPr>
          <w:rFonts w:ascii="Times New Roman" w:hAnsi="Times New Roman" w:cs="Times New Roman"/>
          <w:sz w:val="28"/>
          <w:szCs w:val="28"/>
        </w:rPr>
        <w:t>И приложение, которое мы хотим создать – по отслеживанию свободных и занятых мет для автомобилей, ему еще нет аналогов, поэтому при его внедрении в Беларуси и тестировании, после отладки мы даже можем на его предложении выйти в страны запада.</w:t>
      </w:r>
    </w:p>
    <w:p w:rsidR="00473E67" w:rsidRPr="00473E67" w:rsidRDefault="00473E67" w:rsidP="00473E67">
      <w:pPr>
        <w:spacing w:after="0"/>
        <w:ind w:firstLine="706"/>
        <w:jc w:val="both"/>
        <w:rPr>
          <w:rFonts w:ascii="Times New Roman" w:hAnsi="Times New Roman" w:cs="Times New Roman"/>
          <w:sz w:val="28"/>
          <w:szCs w:val="28"/>
        </w:rPr>
      </w:pPr>
    </w:p>
    <w:p w:rsidR="00242AB6" w:rsidRDefault="00772867" w:rsidP="00473E67">
      <w:pPr>
        <w:spacing w:after="0"/>
        <w:jc w:val="center"/>
        <w:rPr>
          <w:rFonts w:ascii="Times New Roman" w:hAnsi="Times New Roman" w:cs="Times New Roman"/>
          <w:sz w:val="28"/>
          <w:szCs w:val="28"/>
        </w:rPr>
      </w:pPr>
      <w:r>
        <w:rPr>
          <w:noProof/>
        </w:rPr>
        <w:lastRenderedPageBreak/>
        <w:drawing>
          <wp:inline distT="0" distB="0" distL="0" distR="0" wp14:anchorId="1895420B" wp14:editId="12E4A01E">
            <wp:extent cx="5941060" cy="4302760"/>
            <wp:effectExtent l="0" t="0" r="254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4302760"/>
                    </a:xfrm>
                    <a:prstGeom prst="rect">
                      <a:avLst/>
                    </a:prstGeom>
                  </pic:spPr>
                </pic:pic>
              </a:graphicData>
            </a:graphic>
          </wp:inline>
        </w:drawing>
      </w:r>
    </w:p>
    <w:p w:rsidR="00473E67" w:rsidRDefault="00473E67" w:rsidP="00473E67">
      <w:pPr>
        <w:spacing w:after="0"/>
        <w:jc w:val="center"/>
        <w:rPr>
          <w:rFonts w:ascii="Times New Roman" w:hAnsi="Times New Roman" w:cs="Times New Roman"/>
          <w:sz w:val="28"/>
          <w:szCs w:val="28"/>
        </w:rPr>
      </w:pPr>
    </w:p>
    <w:p w:rsidR="00473E67" w:rsidRDefault="00473E67" w:rsidP="00473E67">
      <w:pPr>
        <w:spacing w:after="0"/>
        <w:jc w:val="center"/>
        <w:rPr>
          <w:rFonts w:ascii="Times New Roman" w:hAnsi="Times New Roman" w:cs="Times New Roman"/>
          <w:sz w:val="28"/>
          <w:szCs w:val="28"/>
        </w:rPr>
      </w:pPr>
      <w:r>
        <w:rPr>
          <w:rFonts w:ascii="Times New Roman" w:hAnsi="Times New Roman" w:cs="Times New Roman"/>
          <w:sz w:val="28"/>
          <w:szCs w:val="28"/>
        </w:rPr>
        <w:t>Рисунок 7.1 – Позиционирование товара на рынке</w:t>
      </w: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7D46B7" w:rsidRPr="007D46B7" w:rsidRDefault="007D46B7" w:rsidP="007D46B7">
      <w:pPr>
        <w:spacing w:after="0"/>
        <w:ind w:firstLine="706"/>
        <w:outlineLvl w:val="0"/>
        <w:rPr>
          <w:rFonts w:ascii="Times New Roman" w:hAnsi="Times New Roman" w:cs="Times New Roman"/>
          <w:b/>
          <w:sz w:val="28"/>
          <w:szCs w:val="28"/>
        </w:rPr>
      </w:pPr>
      <w:bookmarkStart w:id="39" w:name="_Toc531593759"/>
      <w:r w:rsidRPr="007D46B7">
        <w:rPr>
          <w:rFonts w:ascii="Times New Roman" w:hAnsi="Times New Roman" w:cs="Times New Roman"/>
          <w:b/>
          <w:sz w:val="28"/>
          <w:szCs w:val="28"/>
        </w:rPr>
        <w:lastRenderedPageBreak/>
        <w:t xml:space="preserve">РАЗДЕЛ </w:t>
      </w:r>
      <w:r w:rsidRPr="007D46B7">
        <w:rPr>
          <w:rFonts w:ascii="Times New Roman" w:hAnsi="Times New Roman" w:cs="Times New Roman"/>
          <w:b/>
          <w:sz w:val="28"/>
          <w:szCs w:val="28"/>
          <w:lang w:val="en-US"/>
        </w:rPr>
        <w:t>II</w:t>
      </w:r>
      <w:r w:rsidRPr="007D46B7">
        <w:rPr>
          <w:rFonts w:ascii="Times New Roman" w:hAnsi="Times New Roman" w:cs="Times New Roman"/>
          <w:b/>
          <w:sz w:val="28"/>
          <w:szCs w:val="28"/>
        </w:rPr>
        <w:t xml:space="preserve"> ТАКТИЧЕСКИЕ РЕШЕНИЯ В МАРКЕТИНГЕ</w:t>
      </w:r>
      <w:bookmarkEnd w:id="39"/>
      <w:r w:rsidRPr="007D46B7">
        <w:rPr>
          <w:rFonts w:ascii="Times New Roman" w:hAnsi="Times New Roman" w:cs="Times New Roman"/>
          <w:b/>
          <w:sz w:val="28"/>
          <w:szCs w:val="28"/>
        </w:rPr>
        <w:t xml:space="preserve"> </w:t>
      </w:r>
    </w:p>
    <w:p w:rsidR="007D46B7" w:rsidRDefault="007D46B7" w:rsidP="00242AB6">
      <w:pPr>
        <w:spacing w:after="0"/>
        <w:ind w:firstLine="709"/>
        <w:rPr>
          <w:rFonts w:ascii="Times New Roman" w:hAnsi="Times New Roman" w:cs="Times New Roman"/>
          <w:b/>
          <w:sz w:val="28"/>
          <w:szCs w:val="28"/>
        </w:rPr>
      </w:pPr>
    </w:p>
    <w:p w:rsidR="007D46B7" w:rsidRPr="007D46B7" w:rsidRDefault="007D46B7" w:rsidP="007D46B7">
      <w:pPr>
        <w:spacing w:after="0"/>
        <w:ind w:firstLine="706"/>
        <w:outlineLvl w:val="1"/>
        <w:rPr>
          <w:rFonts w:ascii="Times New Roman" w:hAnsi="Times New Roman" w:cs="Times New Roman"/>
          <w:b/>
          <w:sz w:val="28"/>
          <w:szCs w:val="28"/>
        </w:rPr>
      </w:pPr>
      <w:bookmarkStart w:id="40" w:name="_Toc531593760"/>
      <w:r w:rsidRPr="007D46B7">
        <w:rPr>
          <w:rFonts w:ascii="Times New Roman" w:hAnsi="Times New Roman" w:cs="Times New Roman"/>
          <w:b/>
          <w:sz w:val="28"/>
          <w:szCs w:val="28"/>
        </w:rPr>
        <w:t>8 ОПЕРАТИВНЫЙ ПЛАН МАРКЕТИНГА</w:t>
      </w:r>
      <w:bookmarkEnd w:id="40"/>
    </w:p>
    <w:p w:rsidR="00242AB6" w:rsidRPr="007D46B7" w:rsidRDefault="00242AB6" w:rsidP="00242AB6">
      <w:pPr>
        <w:spacing w:after="0"/>
        <w:ind w:firstLine="709"/>
        <w:rPr>
          <w:rFonts w:ascii="Times New Roman" w:hAnsi="Times New Roman" w:cs="Times New Roman"/>
          <w:b/>
          <w:sz w:val="28"/>
          <w:szCs w:val="28"/>
        </w:rPr>
      </w:pPr>
    </w:p>
    <w:p w:rsidR="00242AB6" w:rsidRPr="00242AB6" w:rsidRDefault="00242AB6" w:rsidP="007D46B7">
      <w:pPr>
        <w:pStyle w:val="Heading3"/>
        <w:spacing w:before="0"/>
        <w:ind w:firstLine="706"/>
        <w:rPr>
          <w:rFonts w:ascii="Times New Roman" w:hAnsi="Times New Roman" w:cs="Times New Roman"/>
          <w:b/>
          <w:color w:val="000000"/>
          <w:sz w:val="28"/>
          <w:szCs w:val="28"/>
        </w:rPr>
      </w:pPr>
      <w:bookmarkStart w:id="41" w:name="_vx1227"/>
      <w:bookmarkStart w:id="42" w:name="_Toc531593761"/>
      <w:bookmarkEnd w:id="41"/>
      <w:r w:rsidRPr="00242AB6">
        <w:rPr>
          <w:rFonts w:ascii="Times New Roman" w:hAnsi="Times New Roman" w:cs="Times New Roman"/>
          <w:b/>
          <w:color w:val="000000"/>
          <w:sz w:val="28"/>
          <w:szCs w:val="28"/>
        </w:rPr>
        <w:t>8.1 Алгоритм разработки оперативного плана маркетинга</w:t>
      </w:r>
      <w:bookmarkEnd w:id="42"/>
    </w:p>
    <w:p w:rsidR="00242AB6" w:rsidRDefault="00242AB6" w:rsidP="00242AB6">
      <w:pPr>
        <w:spacing w:after="0"/>
        <w:rPr>
          <w:rFonts w:ascii="Calibri" w:hAnsi="Calibri" w:cs="Calibri"/>
        </w:rPr>
      </w:pP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Алгоритм разработки плана маркетинга нашей компании, состоящий из семи последовательных шагов. </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1. Определение и формулирование миссии предприятия. На этом этапе чётко формулируется миссия предприятия (его предназначение на рынке).</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2. SWOT-анализ - это анализ сильных и слабых сторон предприятия, а также возможностей и угроз, исходящих из ближайшего окружения предприятия (внешней среды). Данный анализ дает очень четкое понятие о том, где находится предприятие и что оно из себя представляет.</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3. Определение ассортимента и основных характеристик товаров, которые могут быть полезны и нужны потребителям при помощи проведения опросов.</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4. Подбор медиаканалов, которые будут использоваться для продвижения товаров и услуг, а также определение ценового сегмента.</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5. Определение целей и стратегии организации в целом. Данный раздел представляет собой основу для разработки конкретной программы маркетинговых действий.</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6. Определение задач и программы действий по их реализации. На данном этапе определяются задачи отдела маркетинга в рамках общего плана предприятия, и разрабатывается программа действий, направленная на решение этих задач.</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7. Составление плана маркетинга и контроль за его выполнением. На данном этапе составляется сам документ и определяются значения параметров, по которым впоследствии будет контролироваться выполнение плана маркетинга.</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Разработка плана маркетинга помогает повысить эффективность работы предприятия за счет четкого определения целей и методов их достижения, устранения неясностей и лишних действий, не приводящих к запланированным результатам.</w:t>
      </w:r>
    </w:p>
    <w:p w:rsidR="00242AB6" w:rsidRDefault="00242AB6" w:rsidP="00242AB6">
      <w:pPr>
        <w:spacing w:after="0"/>
        <w:rPr>
          <w:rFonts w:ascii="Times New Roman" w:eastAsia="Times New Roman" w:hAnsi="Times New Roman" w:cs="Times New Roman"/>
          <w:color w:val="000000"/>
          <w:sz w:val="28"/>
          <w:szCs w:val="28"/>
        </w:rPr>
      </w:pPr>
    </w:p>
    <w:p w:rsidR="00242AB6" w:rsidRDefault="00242AB6" w:rsidP="00242AB6">
      <w:pPr>
        <w:spacing w:after="0"/>
        <w:rPr>
          <w:rFonts w:ascii="Times New Roman" w:eastAsia="Times New Roman" w:hAnsi="Times New Roman" w:cs="Times New Roman"/>
          <w:color w:val="000000"/>
          <w:sz w:val="28"/>
          <w:szCs w:val="28"/>
        </w:rPr>
      </w:pPr>
    </w:p>
    <w:p w:rsidR="00242AB6" w:rsidRDefault="00242AB6" w:rsidP="00242AB6">
      <w:pPr>
        <w:spacing w:after="0"/>
        <w:rPr>
          <w:rFonts w:ascii="Times New Roman" w:eastAsia="Times New Roman" w:hAnsi="Times New Roman" w:cs="Times New Roman"/>
          <w:color w:val="000000"/>
          <w:sz w:val="28"/>
          <w:szCs w:val="28"/>
        </w:rPr>
      </w:pPr>
    </w:p>
    <w:p w:rsidR="00242AB6" w:rsidRDefault="00242AB6" w:rsidP="00242AB6">
      <w:pPr>
        <w:spacing w:after="0"/>
        <w:rPr>
          <w:rFonts w:ascii="Times New Roman" w:eastAsia="Times New Roman" w:hAnsi="Times New Roman" w:cs="Times New Roman"/>
          <w:color w:val="000000"/>
          <w:sz w:val="28"/>
          <w:szCs w:val="28"/>
        </w:rPr>
      </w:pPr>
    </w:p>
    <w:p w:rsidR="00242AB6" w:rsidRPr="00242AB6" w:rsidRDefault="00242AB6" w:rsidP="00242AB6">
      <w:pPr>
        <w:pStyle w:val="Heading3"/>
        <w:ind w:firstLine="709"/>
        <w:rPr>
          <w:rFonts w:ascii="Times New Roman" w:hAnsi="Times New Roman" w:cs="Times New Roman"/>
          <w:b/>
          <w:color w:val="000000"/>
          <w:sz w:val="28"/>
          <w:szCs w:val="28"/>
        </w:rPr>
      </w:pPr>
      <w:bookmarkStart w:id="43" w:name="_3fwokq0"/>
      <w:bookmarkStart w:id="44" w:name="_Toc531593762"/>
      <w:bookmarkEnd w:id="43"/>
      <w:r w:rsidRPr="00242AB6">
        <w:rPr>
          <w:rFonts w:ascii="Times New Roman" w:hAnsi="Times New Roman" w:cs="Times New Roman"/>
          <w:b/>
          <w:color w:val="000000"/>
          <w:sz w:val="28"/>
          <w:szCs w:val="28"/>
        </w:rPr>
        <w:lastRenderedPageBreak/>
        <w:t>8.2 Политика продвижения</w:t>
      </w:r>
      <w:bookmarkEnd w:id="44"/>
    </w:p>
    <w:p w:rsidR="00242AB6" w:rsidRPr="00242AB6" w:rsidRDefault="00242AB6" w:rsidP="00242AB6">
      <w:pPr>
        <w:spacing w:after="0"/>
      </w:pP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Медиаканал – совокупность средств распространения рекламы, однотипных с точки зрения способа передачи информации и отличающихся одинаковым типом восприятия их потребителями. Например, телевидение, пресса или интернет.</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моменты процесса выбора медиаканалов: установление маркетинговых целей, целей рекламной кампании, характера аудитории и имеющихся ограничений, которые необходимо учитывать; выбор базового канала или каналов для рекламной кампании: установление возможных комбинаций базового канала с другими, которые могут быть использованы; учет факта, что использование того или иного СМИ может быть ограниченным или вовсе запрещено для отдельных видов товаров. Это возможно из-за недостаточного рекламного бюджета.</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Отбор медиаканала – важный момент во всем процессе медиа планирования, в итоге он влияет на результаты всей рекламной акции. Неверно выбранный медиаканал может провалить всю рекламную кампанию.</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Критерии выбора канала:</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Соответствие канала целевой аудитории, на которую должна воздействовать реклама. Следует собрать данные, характеризующие аудитории различных СМИ, стиль жизни, социокультурные характеристики.</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Соответствие канала уровню рекламируемого товара. Некоторые каналы распространения больше подходят для рекламы определенного вида товара: специализированные издания больше подходят для рекламы продукции, используемой узким кругом потребителей; дорожные щиты – для рекламы товаров массового спроса; дневное телевидение – для продуктов питания, различной бытовой, теле– и аудиотехники.</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Соответствие канала специфике дистрибьюторской сети конкретного товара. Реклама товаров массового спроса, установленная на щитах около супермаркетов, является одним из оптимальных способов размещения рекламы.</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Анализ выбора каналов конкурентами. Он необходим для того, чтобы учитывать в дальнейших действиях, выбрав другие базовые каналы, либо те же самые, но по-другому используя (например, изменив частоту появления рекламы).</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Соответствие канала характеру рекламного обращения. Печатные СМИ больше подходят для рациональной рекламы, которая направлена на разум, требует размышления, в то время как радио, наружная реклама, кино и телевидение больше подходят для эмоциональной рекламы.</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Желаемая срочность отклика. Время, проходящее между восприятием рекламы и откликом аудитории, различно для разных каналов.</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Время, которым располагает фирма для осуществления рекламной кампании, так как производство рекламного продукта для разных каналов различно. Изготовление телеролика требует значительного количества времени, а резервирование места в журналах должно осуществляться за несколько недель до выхода.</w:t>
      </w:r>
    </w:p>
    <w:p w:rsidR="00242AB6" w:rsidRDefault="00242AB6" w:rsidP="00242AB6">
      <w:pPr>
        <w:spacing w:after="0"/>
        <w:ind w:firstLine="709"/>
        <w:jc w:val="both"/>
        <w:rPr>
          <w:rFonts w:ascii="Times New Roman" w:eastAsia="Times New Roman" w:hAnsi="Times New Roman" w:cs="Times New Roman"/>
          <w:sz w:val="28"/>
          <w:szCs w:val="28"/>
        </w:rPr>
      </w:pPr>
    </w:p>
    <w:p w:rsidR="00242AB6" w:rsidRDefault="00242AB6" w:rsidP="00242AB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8.1 – Выбор медиаканалов, медиаплан</w:t>
      </w:r>
    </w:p>
    <w:tbl>
      <w:tblPr>
        <w:tblW w:w="9462" w:type="dxa"/>
        <w:tblInd w:w="108" w:type="dxa"/>
        <w:tblLayout w:type="fixed"/>
        <w:tblLook w:val="0400" w:firstRow="0" w:lastRow="0" w:firstColumn="0" w:lastColumn="0" w:noHBand="0" w:noVBand="1"/>
      </w:tblPr>
      <w:tblGrid>
        <w:gridCol w:w="2428"/>
        <w:gridCol w:w="2134"/>
        <w:gridCol w:w="2258"/>
        <w:gridCol w:w="1266"/>
        <w:gridCol w:w="1376"/>
      </w:tblGrid>
      <w:tr w:rsidR="00242AB6" w:rsidTr="00242AB6">
        <w:tc>
          <w:tcPr>
            <w:tcW w:w="9462" w:type="dxa"/>
            <w:gridSpan w:val="5"/>
            <w:tcBorders>
              <w:top w:val="single" w:sz="4" w:space="0" w:color="000000"/>
              <w:left w:val="single" w:sz="4" w:space="0" w:color="000000"/>
              <w:bottom w:val="single" w:sz="4" w:space="0" w:color="000000"/>
              <w:right w:val="single" w:sz="4" w:space="0" w:color="000000"/>
            </w:tcBorders>
            <w:shd w:val="clear" w:color="auto" w:fill="CCCCFF"/>
            <w:vAlign w:val="bottom"/>
            <w:hideMark/>
          </w:tcPr>
          <w:p w:rsidR="00242AB6" w:rsidRDefault="00242AB6" w:rsidP="0015564B">
            <w:pPr>
              <w:spacing w:after="0" w:line="240" w:lineRule="auto"/>
              <w:jc w:val="center"/>
            </w:pPr>
            <w:r>
              <w:t>Выбор медиаканалов/медиаплан</w:t>
            </w:r>
          </w:p>
        </w:tc>
      </w:tr>
      <w:tr w:rsidR="00242AB6" w:rsidTr="00242AB6">
        <w:trPr>
          <w:trHeight w:val="509"/>
        </w:trPr>
        <w:tc>
          <w:tcPr>
            <w:tcW w:w="2428" w:type="dxa"/>
            <w:vMerge w:val="restart"/>
            <w:tcBorders>
              <w:top w:val="single" w:sz="4" w:space="0" w:color="000000"/>
              <w:left w:val="single" w:sz="4" w:space="0" w:color="000000"/>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Элемент комплекса коммуникаций</w:t>
            </w:r>
          </w:p>
        </w:tc>
        <w:tc>
          <w:tcPr>
            <w:tcW w:w="2134" w:type="dxa"/>
            <w:vMerge w:val="restart"/>
            <w:tcBorders>
              <w:top w:val="single" w:sz="4" w:space="0" w:color="000000"/>
              <w:left w:val="single" w:sz="4" w:space="0" w:color="000000"/>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Цель</w:t>
            </w:r>
          </w:p>
        </w:tc>
        <w:tc>
          <w:tcPr>
            <w:tcW w:w="2258" w:type="dxa"/>
            <w:vMerge w:val="restart"/>
            <w:tcBorders>
              <w:top w:val="single" w:sz="4" w:space="0" w:color="000000"/>
              <w:left w:val="single" w:sz="4" w:space="0" w:color="000000"/>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Стоимость размещения</w:t>
            </w:r>
          </w:p>
        </w:tc>
        <w:tc>
          <w:tcPr>
            <w:tcW w:w="1266" w:type="dxa"/>
            <w:vMerge w:val="restart"/>
            <w:tcBorders>
              <w:top w:val="single" w:sz="4" w:space="0" w:color="000000"/>
              <w:left w:val="single" w:sz="4" w:space="0" w:color="000000"/>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Стоимость разработки</w:t>
            </w:r>
          </w:p>
        </w:tc>
        <w:tc>
          <w:tcPr>
            <w:tcW w:w="1376" w:type="dxa"/>
            <w:vMerge w:val="restart"/>
            <w:tcBorders>
              <w:top w:val="single" w:sz="4" w:space="0" w:color="000000"/>
              <w:left w:val="single" w:sz="4" w:space="0" w:color="000000"/>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Период размещения</w:t>
            </w:r>
          </w:p>
        </w:tc>
      </w:tr>
      <w:tr w:rsidR="00242AB6" w:rsidTr="00242AB6">
        <w:trPr>
          <w:trHeight w:val="509"/>
        </w:trPr>
        <w:tc>
          <w:tcPr>
            <w:tcW w:w="2428" w:type="dxa"/>
            <w:vMerge/>
            <w:tcBorders>
              <w:top w:val="single" w:sz="4" w:space="0" w:color="000000"/>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rPr>
                <w:color w:val="FFFFFF"/>
              </w:rPr>
            </w:pPr>
          </w:p>
        </w:tc>
        <w:tc>
          <w:tcPr>
            <w:tcW w:w="2134" w:type="dxa"/>
            <w:vMerge/>
            <w:tcBorders>
              <w:top w:val="single" w:sz="4" w:space="0" w:color="000000"/>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rPr>
                <w:color w:val="FFFFFF"/>
              </w:rPr>
            </w:pPr>
          </w:p>
        </w:tc>
        <w:tc>
          <w:tcPr>
            <w:tcW w:w="2258" w:type="dxa"/>
            <w:vMerge/>
            <w:tcBorders>
              <w:top w:val="single" w:sz="4" w:space="0" w:color="000000"/>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rPr>
                <w:color w:val="FFFFFF"/>
              </w:rPr>
            </w:pPr>
          </w:p>
        </w:tc>
        <w:tc>
          <w:tcPr>
            <w:tcW w:w="1266" w:type="dxa"/>
            <w:vMerge/>
            <w:tcBorders>
              <w:top w:val="single" w:sz="4" w:space="0" w:color="000000"/>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rPr>
                <w:color w:val="FFFFFF"/>
              </w:rPr>
            </w:pPr>
          </w:p>
        </w:tc>
        <w:tc>
          <w:tcPr>
            <w:tcW w:w="1376" w:type="dxa"/>
            <w:vMerge/>
            <w:tcBorders>
              <w:top w:val="single" w:sz="4" w:space="0" w:color="000000"/>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rPr>
                <w:color w:val="FFFFFF"/>
              </w:rPr>
            </w:pP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Газеты (Аргументы и факты, СБ Беларусь сегодня, Комсомольская правда)</w:t>
            </w:r>
          </w:p>
        </w:tc>
        <w:tc>
          <w:tcPr>
            <w:tcW w:w="2134" w:type="dxa"/>
            <w:vMerge w:val="restart"/>
            <w:tcBorders>
              <w:top w:val="nil"/>
              <w:left w:val="single" w:sz="4" w:space="0" w:color="000000"/>
              <w:bottom w:val="single" w:sz="4" w:space="0" w:color="000000"/>
              <w:right w:val="single" w:sz="4" w:space="0" w:color="000000"/>
            </w:tcBorders>
            <w:shd w:val="clear" w:color="auto" w:fill="CCCCFF"/>
            <w:vAlign w:val="center"/>
          </w:tcPr>
          <w:p w:rsidR="00242AB6" w:rsidRDefault="00242AB6" w:rsidP="0015564B">
            <w:pPr>
              <w:spacing w:after="0" w:line="240" w:lineRule="auto"/>
              <w:jc w:val="center"/>
            </w:pPr>
          </w:p>
          <w:p w:rsidR="00242AB6" w:rsidRDefault="00242AB6" w:rsidP="0015564B">
            <w:pPr>
              <w:spacing w:after="0" w:line="240" w:lineRule="auto"/>
              <w:jc w:val="center"/>
            </w:pPr>
          </w:p>
          <w:p w:rsidR="00242AB6" w:rsidRDefault="00242AB6" w:rsidP="0015564B">
            <w:pPr>
              <w:spacing w:after="0" w:line="240" w:lineRule="auto"/>
              <w:jc w:val="center"/>
            </w:pPr>
          </w:p>
          <w:p w:rsidR="00242AB6" w:rsidRDefault="00242AB6" w:rsidP="0015564B">
            <w:pPr>
              <w:spacing w:after="0" w:line="240" w:lineRule="auto"/>
              <w:jc w:val="center"/>
            </w:pPr>
          </w:p>
          <w:p w:rsidR="00242AB6" w:rsidRDefault="00242AB6" w:rsidP="0015564B">
            <w:pPr>
              <w:spacing w:after="0" w:line="240" w:lineRule="auto"/>
              <w:jc w:val="center"/>
            </w:pPr>
            <w:r>
              <w:t>Повысить уровень информированности аудитории</w:t>
            </w: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Примерно 500 руб.</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Телевидение (видеореклама)</w:t>
            </w:r>
          </w:p>
        </w:tc>
        <w:tc>
          <w:tcPr>
            <w:tcW w:w="2134" w:type="dxa"/>
            <w:vMerge/>
            <w:tcBorders>
              <w:top w:val="nil"/>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pPr>
          </w:p>
        </w:tc>
        <w:tc>
          <w:tcPr>
            <w:tcW w:w="2258" w:type="dxa"/>
            <w:tcBorders>
              <w:top w:val="nil"/>
              <w:left w:val="nil"/>
              <w:bottom w:val="single" w:sz="4" w:space="0" w:color="000000"/>
              <w:right w:val="single" w:sz="4" w:space="0" w:color="000000"/>
            </w:tcBorders>
            <w:hideMark/>
          </w:tcPr>
          <w:p w:rsidR="00242AB6" w:rsidRDefault="00242AB6" w:rsidP="0015564B">
            <w:pPr>
              <w:spacing w:after="0" w:line="240" w:lineRule="auto"/>
              <w:jc w:val="center"/>
            </w:pPr>
            <w:r>
              <w:t>Беларусь 1: 1 минута 200 руб. Беларусь 2: 1 мин. 45 руб. Берарусь 3: 1 мин. 35 руб. Итого примерно 250-280 руб</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 xml:space="preserve"> 2 000 руб.</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Реклама на пилларсах</w:t>
            </w:r>
          </w:p>
        </w:tc>
        <w:tc>
          <w:tcPr>
            <w:tcW w:w="2134" w:type="dxa"/>
            <w:vMerge/>
            <w:tcBorders>
              <w:top w:val="nil"/>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pP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200 руб./мес</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100 шт 2000 руб</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Рекламные постеры (в административных учреждениях)</w:t>
            </w:r>
          </w:p>
        </w:tc>
        <w:tc>
          <w:tcPr>
            <w:tcW w:w="2134" w:type="dxa"/>
            <w:vMerge/>
            <w:tcBorders>
              <w:top w:val="nil"/>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pP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бесплатно (размещение самими сотрудниками)</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1000 постеров примерно        119 руб.</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Интернет-реклама (контекстная реклама)</w:t>
            </w:r>
          </w:p>
        </w:tc>
        <w:tc>
          <w:tcPr>
            <w:tcW w:w="2134" w:type="dxa"/>
            <w:vMerge/>
            <w:tcBorders>
              <w:top w:val="nil"/>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pP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295 руб./мес</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250 руб.</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Наружные медиа (банеры)</w:t>
            </w:r>
          </w:p>
        </w:tc>
        <w:tc>
          <w:tcPr>
            <w:tcW w:w="2134" w:type="dxa"/>
            <w:vMerge/>
            <w:tcBorders>
              <w:top w:val="nil"/>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pP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450 руб</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 xml:space="preserve">1 087 руб. </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Электронная почта</w:t>
            </w:r>
          </w:p>
        </w:tc>
        <w:tc>
          <w:tcPr>
            <w:tcW w:w="2134" w:type="dxa"/>
            <w:tcBorders>
              <w:top w:val="nil"/>
              <w:left w:val="nil"/>
              <w:bottom w:val="single" w:sz="4" w:space="0" w:color="000000"/>
              <w:right w:val="single" w:sz="4" w:space="0" w:color="000000"/>
            </w:tcBorders>
            <w:shd w:val="clear" w:color="auto" w:fill="CCCCFF"/>
            <w:vAlign w:val="center"/>
            <w:hideMark/>
          </w:tcPr>
          <w:p w:rsidR="00242AB6" w:rsidRDefault="00242AB6" w:rsidP="0015564B">
            <w:pPr>
              <w:spacing w:after="0" w:line="240" w:lineRule="auto"/>
            </w:pPr>
            <w:r>
              <w:t>Ответы на вопросы, обмен информацией</w:t>
            </w: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бесплатно</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rPr>
                <w:b/>
              </w:rPr>
            </w:pPr>
            <w:r>
              <w:rPr>
                <w:b/>
              </w:rPr>
              <w:t>Яндекс:</w:t>
            </w:r>
            <w:r>
              <w:t xml:space="preserve"> поиск по ключевым (показ рекламы по контекстным запросам с оплатой за клик)</w:t>
            </w:r>
          </w:p>
        </w:tc>
        <w:tc>
          <w:tcPr>
            <w:tcW w:w="2134" w:type="dxa"/>
            <w:tcBorders>
              <w:top w:val="nil"/>
              <w:left w:val="nil"/>
              <w:bottom w:val="single" w:sz="4" w:space="0" w:color="000000"/>
              <w:right w:val="single" w:sz="4" w:space="0" w:color="000000"/>
            </w:tcBorders>
            <w:shd w:val="clear" w:color="auto" w:fill="CCCCFF"/>
            <w:vAlign w:val="center"/>
            <w:hideMark/>
          </w:tcPr>
          <w:p w:rsidR="00242AB6" w:rsidRDefault="00242AB6" w:rsidP="0015564B">
            <w:pPr>
              <w:spacing w:after="0" w:line="240" w:lineRule="auto"/>
              <w:jc w:val="center"/>
            </w:pPr>
            <w:r>
              <w:t>Охватываем аудиторию, осуществляющую поиск в интернете на Яндексе и Mail.ru</w:t>
            </w: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 xml:space="preserve">200 руб. </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rPr>
                <w:b/>
              </w:rPr>
            </w:pPr>
            <w:r>
              <w:rPr>
                <w:b/>
              </w:rPr>
              <w:t>Гугл:</w:t>
            </w:r>
            <w:r>
              <w:t xml:space="preserve"> поиск по ключевым (показ рекламы по контекстным запросам с оплатой за клик)</w:t>
            </w:r>
          </w:p>
        </w:tc>
        <w:tc>
          <w:tcPr>
            <w:tcW w:w="2134" w:type="dxa"/>
            <w:tcBorders>
              <w:top w:val="nil"/>
              <w:left w:val="nil"/>
              <w:bottom w:val="single" w:sz="4" w:space="0" w:color="000000"/>
              <w:right w:val="single" w:sz="4" w:space="0" w:color="000000"/>
            </w:tcBorders>
            <w:shd w:val="clear" w:color="auto" w:fill="CCCCFF"/>
            <w:vAlign w:val="center"/>
            <w:hideMark/>
          </w:tcPr>
          <w:p w:rsidR="00242AB6" w:rsidRDefault="00242AB6" w:rsidP="0015564B">
            <w:pPr>
              <w:spacing w:after="0" w:line="240" w:lineRule="auto"/>
              <w:jc w:val="center"/>
            </w:pPr>
            <w:r>
              <w:t>Охватываем аудиторию крупнейшего поисковика в русском сегменте</w:t>
            </w: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300 руб</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c>
          <w:tcPr>
            <w:tcW w:w="2428" w:type="dxa"/>
            <w:tcBorders>
              <w:top w:val="nil"/>
              <w:left w:val="single" w:sz="4" w:space="0" w:color="000000"/>
              <w:bottom w:val="single" w:sz="4" w:space="0" w:color="000000"/>
              <w:right w:val="single" w:sz="4" w:space="0" w:color="000000"/>
            </w:tcBorders>
            <w:shd w:val="clear" w:color="auto" w:fill="7030A0"/>
            <w:vAlign w:val="bottom"/>
            <w:hideMark/>
          </w:tcPr>
          <w:p w:rsidR="00242AB6" w:rsidRDefault="00242AB6" w:rsidP="0015564B">
            <w:pPr>
              <w:spacing w:after="0" w:line="240" w:lineRule="auto"/>
              <w:rPr>
                <w:color w:val="FFFFFF"/>
              </w:rPr>
            </w:pPr>
            <w:r>
              <w:rPr>
                <w:color w:val="FFFFFF"/>
              </w:rPr>
              <w:t>Итого</w:t>
            </w:r>
          </w:p>
        </w:tc>
        <w:tc>
          <w:tcPr>
            <w:tcW w:w="2134" w:type="dxa"/>
            <w:tcBorders>
              <w:top w:val="nil"/>
              <w:left w:val="nil"/>
              <w:bottom w:val="single" w:sz="4" w:space="0" w:color="000000"/>
              <w:right w:val="single" w:sz="4" w:space="0" w:color="000000"/>
            </w:tcBorders>
            <w:shd w:val="clear" w:color="auto" w:fill="7030A0"/>
            <w:vAlign w:val="bottom"/>
            <w:hideMark/>
          </w:tcPr>
          <w:p w:rsidR="00242AB6" w:rsidRDefault="00242AB6" w:rsidP="0015564B">
            <w:pPr>
              <w:spacing w:after="0" w:line="240" w:lineRule="auto"/>
              <w:rPr>
                <w:color w:val="FFFFFF"/>
              </w:rPr>
            </w:pPr>
            <w:r>
              <w:rPr>
                <w:color w:val="FFFFFF"/>
              </w:rPr>
              <w:t> </w:t>
            </w:r>
          </w:p>
        </w:tc>
        <w:tc>
          <w:tcPr>
            <w:tcW w:w="2258" w:type="dxa"/>
            <w:tcBorders>
              <w:top w:val="nil"/>
              <w:left w:val="nil"/>
              <w:bottom w:val="single" w:sz="4" w:space="0" w:color="000000"/>
              <w:right w:val="single" w:sz="4" w:space="0" w:color="000000"/>
            </w:tcBorders>
            <w:shd w:val="clear" w:color="auto" w:fill="7030A0"/>
            <w:vAlign w:val="bottom"/>
            <w:hideMark/>
          </w:tcPr>
          <w:p w:rsidR="00242AB6" w:rsidRDefault="00242AB6" w:rsidP="0015564B">
            <w:pPr>
              <w:spacing w:after="0" w:line="240" w:lineRule="auto"/>
              <w:jc w:val="center"/>
              <w:rPr>
                <w:color w:val="FFFFFF"/>
              </w:rPr>
            </w:pPr>
            <w:r>
              <w:rPr>
                <w:color w:val="FFFFFF"/>
              </w:rPr>
              <w:t>2 225 руб./мес</w:t>
            </w:r>
          </w:p>
        </w:tc>
        <w:tc>
          <w:tcPr>
            <w:tcW w:w="1266" w:type="dxa"/>
            <w:tcBorders>
              <w:top w:val="nil"/>
              <w:left w:val="nil"/>
              <w:bottom w:val="single" w:sz="4" w:space="0" w:color="000000"/>
              <w:right w:val="single" w:sz="4" w:space="0" w:color="000000"/>
            </w:tcBorders>
            <w:shd w:val="clear" w:color="auto" w:fill="7030A0"/>
            <w:vAlign w:val="bottom"/>
            <w:hideMark/>
          </w:tcPr>
          <w:p w:rsidR="00242AB6" w:rsidRDefault="00242AB6" w:rsidP="0015564B">
            <w:pPr>
              <w:spacing w:after="0" w:line="240" w:lineRule="auto"/>
              <w:rPr>
                <w:color w:val="FFFFFF"/>
              </w:rPr>
            </w:pPr>
            <w:r>
              <w:rPr>
                <w:color w:val="FFFFFF"/>
              </w:rPr>
              <w:t>5 456 руб./мес</w:t>
            </w:r>
          </w:p>
        </w:tc>
        <w:tc>
          <w:tcPr>
            <w:tcW w:w="1376" w:type="dxa"/>
            <w:tcBorders>
              <w:top w:val="nil"/>
              <w:left w:val="nil"/>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Месяц</w:t>
            </w:r>
          </w:p>
        </w:tc>
      </w:tr>
    </w:tbl>
    <w:p w:rsidR="00242AB6" w:rsidRDefault="00242AB6" w:rsidP="007D46B7">
      <w:pPr>
        <w:spacing w:after="0"/>
        <w:ind w:firstLine="706"/>
        <w:outlineLvl w:val="2"/>
        <w:rPr>
          <w:rFonts w:ascii="Times New Roman" w:eastAsia="Calibri" w:hAnsi="Times New Roman" w:cs="Times New Roman"/>
          <w:b/>
          <w:sz w:val="28"/>
        </w:rPr>
      </w:pPr>
      <w:bookmarkStart w:id="45" w:name="_Toc531593763"/>
      <w:r>
        <w:rPr>
          <w:rFonts w:ascii="Times New Roman" w:eastAsia="Calibri" w:hAnsi="Times New Roman" w:cs="Times New Roman"/>
          <w:b/>
          <w:sz w:val="28"/>
        </w:rPr>
        <w:lastRenderedPageBreak/>
        <w:t>8.3 Ценовая политика</w:t>
      </w:r>
      <w:bookmarkEnd w:id="45"/>
    </w:p>
    <w:p w:rsidR="00242AB6" w:rsidRDefault="00242AB6" w:rsidP="00242AB6">
      <w:pPr>
        <w:spacing w:after="0"/>
        <w:ind w:firstLine="709"/>
        <w:rPr>
          <w:rFonts w:ascii="Times New Roman" w:eastAsia="Calibri" w:hAnsi="Times New Roman" w:cs="Times New Roman"/>
          <w:b/>
          <w:sz w:val="28"/>
        </w:rPr>
      </w:pPr>
    </w:p>
    <w:p w:rsidR="00242AB6" w:rsidRDefault="00242AB6" w:rsidP="00242AB6">
      <w:pPr>
        <w:spacing w:after="0"/>
        <w:ind w:firstLine="709"/>
        <w:jc w:val="both"/>
        <w:rPr>
          <w:rFonts w:ascii="Times New Roman" w:eastAsia="Calibri" w:hAnsi="Times New Roman" w:cs="Times New Roman"/>
          <w:sz w:val="28"/>
        </w:rPr>
      </w:pPr>
      <w:r>
        <w:rPr>
          <w:rFonts w:ascii="Times New Roman" w:eastAsia="Calibri" w:hAnsi="Times New Roman" w:cs="Times New Roman"/>
          <w:sz w:val="28"/>
        </w:rPr>
        <w:t>Опираясь на стратегию нашей компании, наиболее грамотной ценовой политикой является относительно низкая цена, при возможности обеспечения высокого уровня качества. Это позволит завоевать значительную долю рынка.</w:t>
      </w:r>
    </w:p>
    <w:p w:rsidR="00242AB6" w:rsidRDefault="00242AB6" w:rsidP="00242AB6">
      <w:pPr>
        <w:spacing w:after="0"/>
        <w:ind w:firstLine="709"/>
        <w:jc w:val="both"/>
        <w:rPr>
          <w:rFonts w:ascii="Times New Roman" w:eastAsia="Calibri" w:hAnsi="Times New Roman" w:cs="Times New Roman"/>
          <w:sz w:val="28"/>
        </w:rPr>
      </w:pPr>
      <w:r>
        <w:rPr>
          <w:rFonts w:ascii="Times New Roman" w:eastAsia="Calibri" w:hAnsi="Times New Roman" w:cs="Times New Roman"/>
          <w:sz w:val="28"/>
        </w:rPr>
        <w:t>Основными факторами, влияющими на цену нашего товара, являются:</w:t>
      </w:r>
    </w:p>
    <w:p w:rsidR="00242AB6" w:rsidRDefault="00242AB6" w:rsidP="00242AB6">
      <w:pPr>
        <w:pStyle w:val="ListParagraph"/>
        <w:numPr>
          <w:ilvl w:val="0"/>
          <w:numId w:val="16"/>
        </w:numPr>
        <w:tabs>
          <w:tab w:val="left" w:pos="993"/>
        </w:tabs>
        <w:spacing w:after="0"/>
        <w:ind w:left="0" w:firstLine="709"/>
        <w:jc w:val="both"/>
        <w:rPr>
          <w:rFonts w:ascii="Times New Roman" w:eastAsia="Calibri" w:hAnsi="Times New Roman" w:cs="Times New Roman"/>
          <w:sz w:val="28"/>
        </w:rPr>
      </w:pPr>
      <w:r>
        <w:rPr>
          <w:rFonts w:ascii="Times New Roman" w:eastAsia="Calibri" w:hAnsi="Times New Roman" w:cs="Times New Roman"/>
          <w:sz w:val="28"/>
        </w:rPr>
        <w:t>затраты (разработка нашего программного приложения требует значительных финансовых вложений: на лицензии для программных продуктов, заработная плата команде разработчиков и т.д.)</w:t>
      </w:r>
    </w:p>
    <w:p w:rsidR="00242AB6" w:rsidRDefault="00242AB6" w:rsidP="00242AB6">
      <w:pPr>
        <w:pStyle w:val="ListParagraph"/>
        <w:numPr>
          <w:ilvl w:val="0"/>
          <w:numId w:val="16"/>
        </w:numPr>
        <w:tabs>
          <w:tab w:val="left" w:pos="993"/>
        </w:tabs>
        <w:spacing w:after="0"/>
        <w:ind w:left="0" w:firstLine="709"/>
        <w:jc w:val="both"/>
        <w:rPr>
          <w:rFonts w:ascii="Times New Roman" w:eastAsia="Calibri" w:hAnsi="Times New Roman" w:cs="Times New Roman"/>
          <w:sz w:val="28"/>
        </w:rPr>
      </w:pPr>
      <w:r>
        <w:rPr>
          <w:rFonts w:ascii="Times New Roman" w:eastAsia="Calibri" w:hAnsi="Times New Roman" w:cs="Times New Roman"/>
          <w:sz w:val="28"/>
        </w:rPr>
        <w:t xml:space="preserve">тип товара </w:t>
      </w:r>
    </w:p>
    <w:p w:rsidR="00242AB6" w:rsidRDefault="00242AB6" w:rsidP="00242AB6">
      <w:pPr>
        <w:pStyle w:val="ListParagraph"/>
        <w:numPr>
          <w:ilvl w:val="0"/>
          <w:numId w:val="16"/>
        </w:numPr>
        <w:tabs>
          <w:tab w:val="left" w:pos="993"/>
        </w:tabs>
        <w:spacing w:after="0"/>
        <w:ind w:left="0" w:firstLine="709"/>
        <w:jc w:val="both"/>
        <w:rPr>
          <w:rFonts w:ascii="Times New Roman" w:eastAsia="Calibri" w:hAnsi="Times New Roman" w:cs="Times New Roman"/>
          <w:sz w:val="28"/>
        </w:rPr>
      </w:pPr>
      <w:r>
        <w:rPr>
          <w:rFonts w:ascii="Times New Roman" w:eastAsia="Calibri" w:hAnsi="Times New Roman" w:cs="Times New Roman"/>
          <w:sz w:val="28"/>
        </w:rPr>
        <w:t xml:space="preserve">качество (мы планируем производить продукцию, качество которой будет удовлетворять потребителей, что также влияет на цену) </w:t>
      </w:r>
    </w:p>
    <w:p w:rsidR="00242AB6" w:rsidRDefault="00242AB6" w:rsidP="00242AB6">
      <w:pPr>
        <w:pStyle w:val="ListParagraph"/>
        <w:numPr>
          <w:ilvl w:val="0"/>
          <w:numId w:val="16"/>
        </w:numPr>
        <w:tabs>
          <w:tab w:val="left" w:pos="993"/>
        </w:tabs>
        <w:spacing w:after="0"/>
        <w:ind w:left="0" w:firstLine="709"/>
        <w:jc w:val="both"/>
        <w:rPr>
          <w:rFonts w:ascii="Times New Roman" w:eastAsia="Calibri" w:hAnsi="Times New Roman" w:cs="Times New Roman"/>
          <w:sz w:val="28"/>
        </w:rPr>
      </w:pPr>
      <w:r>
        <w:rPr>
          <w:rFonts w:ascii="Times New Roman" w:eastAsia="Calibri" w:hAnsi="Times New Roman" w:cs="Times New Roman"/>
          <w:sz w:val="28"/>
        </w:rPr>
        <w:t>государственный контроль (государственные органы управления, как правило, устанавливают конечную цену продукта)</w:t>
      </w:r>
    </w:p>
    <w:p w:rsidR="00242AB6" w:rsidRDefault="00242AB6" w:rsidP="00242AB6">
      <w:pPr>
        <w:tabs>
          <w:tab w:val="left" w:pos="993"/>
        </w:tabs>
        <w:spacing w:after="0"/>
        <w:ind w:firstLine="709"/>
        <w:jc w:val="both"/>
        <w:rPr>
          <w:rFonts w:ascii="Times New Roman" w:eastAsia="Calibri" w:hAnsi="Times New Roman" w:cs="Times New Roman"/>
          <w:sz w:val="28"/>
        </w:rPr>
      </w:pPr>
      <w:r w:rsidRPr="00143A91">
        <w:rPr>
          <w:rFonts w:ascii="Times New Roman" w:eastAsia="Calibri" w:hAnsi="Times New Roman" w:cs="Times New Roman"/>
          <w:sz w:val="28"/>
        </w:rPr>
        <w:t>Прямых конкурентов, предоставляющих такой же набор товаров и услуг и действующих в том же направлении, что и наша компания, на</w:t>
      </w:r>
      <w:r>
        <w:rPr>
          <w:rFonts w:ascii="Times New Roman" w:eastAsia="Calibri" w:hAnsi="Times New Roman" w:cs="Times New Roman"/>
          <w:sz w:val="28"/>
        </w:rPr>
        <w:t xml:space="preserve"> территории </w:t>
      </w:r>
      <w:r w:rsidRPr="00143A91">
        <w:rPr>
          <w:rFonts w:ascii="Times New Roman" w:eastAsia="Calibri" w:hAnsi="Times New Roman" w:cs="Times New Roman"/>
          <w:sz w:val="28"/>
        </w:rPr>
        <w:t>Б</w:t>
      </w:r>
      <w:r>
        <w:rPr>
          <w:rFonts w:ascii="Times New Roman" w:eastAsia="Calibri" w:hAnsi="Times New Roman" w:cs="Times New Roman"/>
          <w:sz w:val="28"/>
        </w:rPr>
        <w:t>еларуси</w:t>
      </w:r>
      <w:r w:rsidRPr="00143A91">
        <w:rPr>
          <w:rFonts w:ascii="Times New Roman" w:eastAsia="Calibri" w:hAnsi="Times New Roman" w:cs="Times New Roman"/>
          <w:sz w:val="28"/>
        </w:rPr>
        <w:t xml:space="preserve"> нет.</w:t>
      </w:r>
      <w:r>
        <w:rPr>
          <w:rFonts w:ascii="Times New Roman" w:eastAsia="Calibri" w:hAnsi="Times New Roman" w:cs="Times New Roman"/>
          <w:sz w:val="28"/>
        </w:rPr>
        <w:t xml:space="preserve"> Однако, одной из услуг, которую планирует оказывать наша компания, является предоставление бесплатного </w:t>
      </w:r>
      <w:r>
        <w:rPr>
          <w:rFonts w:ascii="Times New Roman" w:eastAsia="Calibri" w:hAnsi="Times New Roman" w:cs="Times New Roman"/>
          <w:sz w:val="28"/>
          <w:lang w:val="en-US"/>
        </w:rPr>
        <w:t>Wi</w:t>
      </w:r>
      <w:r w:rsidRPr="00143A91">
        <w:rPr>
          <w:rFonts w:ascii="Times New Roman" w:eastAsia="Calibri" w:hAnsi="Times New Roman" w:cs="Times New Roman"/>
          <w:sz w:val="28"/>
        </w:rPr>
        <w:t>-</w:t>
      </w:r>
      <w:r>
        <w:rPr>
          <w:rFonts w:ascii="Times New Roman" w:eastAsia="Calibri" w:hAnsi="Times New Roman" w:cs="Times New Roman"/>
          <w:sz w:val="28"/>
          <w:lang w:val="en-US"/>
        </w:rPr>
        <w:t>Fi</w:t>
      </w:r>
      <w:r w:rsidRPr="003F2813">
        <w:rPr>
          <w:rFonts w:ascii="Times New Roman" w:eastAsia="Calibri" w:hAnsi="Times New Roman" w:cs="Times New Roman"/>
          <w:sz w:val="28"/>
        </w:rPr>
        <w:t xml:space="preserve">. </w:t>
      </w:r>
      <w:r>
        <w:rPr>
          <w:rFonts w:ascii="Times New Roman" w:eastAsia="Calibri" w:hAnsi="Times New Roman" w:cs="Times New Roman"/>
          <w:sz w:val="28"/>
        </w:rPr>
        <w:t xml:space="preserve">Похожая услуга существует у компании </w:t>
      </w:r>
      <w:proofErr w:type="spellStart"/>
      <w:r>
        <w:rPr>
          <w:rFonts w:ascii="Times New Roman" w:eastAsia="Calibri" w:hAnsi="Times New Roman" w:cs="Times New Roman"/>
          <w:sz w:val="28"/>
          <w:lang w:val="en-US"/>
        </w:rPr>
        <w:t>Beltelecom</w:t>
      </w:r>
      <w:proofErr w:type="spellEnd"/>
      <w:r w:rsidRPr="003F2813">
        <w:rPr>
          <w:rFonts w:ascii="Times New Roman" w:eastAsia="Calibri" w:hAnsi="Times New Roman" w:cs="Times New Roman"/>
          <w:sz w:val="28"/>
        </w:rPr>
        <w:t xml:space="preserve">. </w:t>
      </w:r>
      <w:r>
        <w:rPr>
          <w:rFonts w:ascii="Times New Roman" w:eastAsia="Calibri" w:hAnsi="Times New Roman" w:cs="Times New Roman"/>
          <w:sz w:val="28"/>
        </w:rPr>
        <w:t xml:space="preserve">Данная компания предоставляет бесплатный </w:t>
      </w:r>
      <w:r>
        <w:rPr>
          <w:rFonts w:ascii="Times New Roman" w:eastAsia="Calibri" w:hAnsi="Times New Roman" w:cs="Times New Roman"/>
          <w:sz w:val="28"/>
          <w:lang w:val="en-US"/>
        </w:rPr>
        <w:t>Wi</w:t>
      </w:r>
      <w:r w:rsidRPr="00143A91">
        <w:rPr>
          <w:rFonts w:ascii="Times New Roman" w:eastAsia="Calibri" w:hAnsi="Times New Roman" w:cs="Times New Roman"/>
          <w:sz w:val="28"/>
        </w:rPr>
        <w:t>-</w:t>
      </w:r>
      <w:r>
        <w:rPr>
          <w:rFonts w:ascii="Times New Roman" w:eastAsia="Calibri" w:hAnsi="Times New Roman" w:cs="Times New Roman"/>
          <w:sz w:val="28"/>
          <w:lang w:val="en-US"/>
        </w:rPr>
        <w:t>Fi</w:t>
      </w:r>
      <w:r>
        <w:rPr>
          <w:rFonts w:ascii="Times New Roman" w:eastAsia="Calibri" w:hAnsi="Times New Roman" w:cs="Times New Roman"/>
          <w:sz w:val="28"/>
        </w:rPr>
        <w:t xml:space="preserve"> в течение 30 минут один раз в 24 часа. Далее наблюдается следующая, приведенная на рисунке 8.1.</w:t>
      </w: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jc w:val="both"/>
        <w:rPr>
          <w:rFonts w:ascii="Times New Roman" w:eastAsia="Calibri" w:hAnsi="Times New Roman" w:cs="Times New Roman"/>
          <w:sz w:val="28"/>
        </w:rPr>
      </w:pPr>
      <w:r>
        <w:rPr>
          <w:noProof/>
          <w:lang w:eastAsia="ru-RU"/>
        </w:rPr>
        <w:drawing>
          <wp:inline distT="0" distB="0" distL="0" distR="0" wp14:anchorId="6FB036E0" wp14:editId="563610EE">
            <wp:extent cx="5940425" cy="1041674"/>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1041674"/>
                    </a:xfrm>
                    <a:prstGeom prst="rect">
                      <a:avLst/>
                    </a:prstGeom>
                  </pic:spPr>
                </pic:pic>
              </a:graphicData>
            </a:graphic>
          </wp:inline>
        </w:drawing>
      </w:r>
    </w:p>
    <w:p w:rsidR="00242AB6" w:rsidRDefault="00242AB6" w:rsidP="00242AB6">
      <w:pPr>
        <w:tabs>
          <w:tab w:val="left" w:pos="993"/>
        </w:tabs>
        <w:spacing w:after="0"/>
        <w:jc w:val="both"/>
        <w:rPr>
          <w:rFonts w:ascii="Times New Roman" w:eastAsia="Calibri" w:hAnsi="Times New Roman" w:cs="Times New Roman"/>
          <w:sz w:val="28"/>
        </w:rPr>
      </w:pPr>
    </w:p>
    <w:p w:rsidR="00242AB6" w:rsidRDefault="00242AB6" w:rsidP="00242AB6">
      <w:pPr>
        <w:tabs>
          <w:tab w:val="left" w:pos="993"/>
        </w:tabs>
        <w:spacing w:after="0"/>
        <w:jc w:val="center"/>
        <w:rPr>
          <w:rFonts w:ascii="Times New Roman" w:eastAsia="Calibri" w:hAnsi="Times New Roman" w:cs="Times New Roman"/>
          <w:sz w:val="28"/>
        </w:rPr>
      </w:pPr>
      <w:r>
        <w:rPr>
          <w:rFonts w:ascii="Times New Roman" w:eastAsia="Calibri" w:hAnsi="Times New Roman" w:cs="Times New Roman"/>
          <w:sz w:val="28"/>
        </w:rPr>
        <w:t>Рисунок 8.1 – Тарификация</w:t>
      </w:r>
    </w:p>
    <w:p w:rsidR="00242AB6" w:rsidRPr="00242AB6" w:rsidRDefault="00242AB6" w:rsidP="00242AB6">
      <w:pPr>
        <w:tabs>
          <w:tab w:val="left" w:pos="993"/>
        </w:tabs>
        <w:spacing w:after="0"/>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t xml:space="preserve">С учётом описанной выше ситуации наиболее правильным будет выбор стратегии «цена проникновения» для нового товара. Данная стратегия предусматривает захват значительной доли рынка. Для этого можно предоставить бесплатное пользование </w:t>
      </w:r>
      <w:r>
        <w:rPr>
          <w:rFonts w:ascii="Times New Roman" w:eastAsia="Calibri" w:hAnsi="Times New Roman" w:cs="Times New Roman"/>
          <w:sz w:val="28"/>
          <w:lang w:val="en-US"/>
        </w:rPr>
        <w:t>Wi</w:t>
      </w:r>
      <w:r w:rsidRPr="003F2813">
        <w:rPr>
          <w:rFonts w:ascii="Times New Roman" w:eastAsia="Calibri" w:hAnsi="Times New Roman" w:cs="Times New Roman"/>
          <w:sz w:val="28"/>
        </w:rPr>
        <w:t>-</w:t>
      </w:r>
      <w:r>
        <w:rPr>
          <w:rFonts w:ascii="Times New Roman" w:eastAsia="Calibri" w:hAnsi="Times New Roman" w:cs="Times New Roman"/>
          <w:sz w:val="28"/>
          <w:lang w:val="en-US"/>
        </w:rPr>
        <w:t>Fi</w:t>
      </w:r>
      <w:r w:rsidRPr="003F2813">
        <w:rPr>
          <w:rFonts w:ascii="Times New Roman" w:eastAsia="Calibri" w:hAnsi="Times New Roman" w:cs="Times New Roman"/>
          <w:sz w:val="28"/>
        </w:rPr>
        <w:t xml:space="preserve"> </w:t>
      </w:r>
      <w:r>
        <w:rPr>
          <w:rFonts w:ascii="Times New Roman" w:eastAsia="Calibri" w:hAnsi="Times New Roman" w:cs="Times New Roman"/>
          <w:sz w:val="28"/>
        </w:rPr>
        <w:t>в течение более длительного промежутка времени (например, 2 часа). К тому же, разрабатываемый программный продукт будет являться новым товаром в данных границах рынка.</w:t>
      </w: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t xml:space="preserve">Разрабатываемое программное приложение будет предоставляться бесплатно, оплата вводится только на дополнительный функционал. </w:t>
      </w: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lastRenderedPageBreak/>
        <w:t xml:space="preserve">Что касается </w:t>
      </w:r>
      <w:r>
        <w:rPr>
          <w:rFonts w:ascii="Times New Roman" w:eastAsia="Calibri" w:hAnsi="Times New Roman" w:cs="Times New Roman"/>
          <w:sz w:val="28"/>
          <w:lang w:val="en-US"/>
        </w:rPr>
        <w:t>Wi</w:t>
      </w:r>
      <w:r w:rsidRPr="0079343C">
        <w:rPr>
          <w:rFonts w:ascii="Times New Roman" w:eastAsia="Calibri" w:hAnsi="Times New Roman" w:cs="Times New Roman"/>
          <w:sz w:val="28"/>
        </w:rPr>
        <w:t>-</w:t>
      </w:r>
      <w:r>
        <w:rPr>
          <w:rFonts w:ascii="Times New Roman" w:eastAsia="Calibri" w:hAnsi="Times New Roman" w:cs="Times New Roman"/>
          <w:sz w:val="28"/>
          <w:lang w:val="en-US"/>
        </w:rPr>
        <w:t>Fi</w:t>
      </w:r>
      <w:r w:rsidRPr="0079343C">
        <w:rPr>
          <w:rFonts w:ascii="Times New Roman" w:eastAsia="Calibri" w:hAnsi="Times New Roman" w:cs="Times New Roman"/>
          <w:sz w:val="28"/>
        </w:rPr>
        <w:t xml:space="preserve">, </w:t>
      </w:r>
      <w:r>
        <w:rPr>
          <w:rFonts w:ascii="Times New Roman" w:eastAsia="Calibri" w:hAnsi="Times New Roman" w:cs="Times New Roman"/>
          <w:sz w:val="28"/>
        </w:rPr>
        <w:t>следует увеличить бесплатное время использования до 60 минут, а затем взимать оплату согласно данным тарифам:</w:t>
      </w:r>
    </w:p>
    <w:p w:rsidR="00242AB6" w:rsidRDefault="00242AB6" w:rsidP="00242AB6">
      <w:pPr>
        <w:tabs>
          <w:tab w:val="left" w:pos="993"/>
        </w:tabs>
        <w:spacing w:after="0"/>
        <w:ind w:firstLine="709"/>
        <w:jc w:val="both"/>
        <w:rPr>
          <w:rFonts w:ascii="Times New Roman" w:eastAsia="Calibri" w:hAnsi="Times New Roman" w:cs="Times New Roman"/>
          <w:sz w:val="28"/>
        </w:rPr>
      </w:pPr>
    </w:p>
    <w:tbl>
      <w:tblPr>
        <w:tblStyle w:val="TableGrid"/>
        <w:tblW w:w="0" w:type="auto"/>
        <w:jc w:val="center"/>
        <w:tblLook w:val="04A0" w:firstRow="1" w:lastRow="0" w:firstColumn="1" w:lastColumn="0" w:noHBand="0" w:noVBand="1"/>
      </w:tblPr>
      <w:tblGrid>
        <w:gridCol w:w="1809"/>
        <w:gridCol w:w="1560"/>
      </w:tblGrid>
      <w:tr w:rsidR="00242AB6" w:rsidTr="0015564B">
        <w:trPr>
          <w:jc w:val="center"/>
        </w:trPr>
        <w:tc>
          <w:tcPr>
            <w:tcW w:w="1809"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180 минут</w:t>
            </w:r>
          </w:p>
        </w:tc>
        <w:tc>
          <w:tcPr>
            <w:tcW w:w="1560"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1,55</w:t>
            </w:r>
          </w:p>
        </w:tc>
      </w:tr>
      <w:tr w:rsidR="00242AB6" w:rsidTr="0015564B">
        <w:trPr>
          <w:jc w:val="center"/>
        </w:trPr>
        <w:tc>
          <w:tcPr>
            <w:tcW w:w="1809"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600 минут</w:t>
            </w:r>
          </w:p>
        </w:tc>
        <w:tc>
          <w:tcPr>
            <w:tcW w:w="1560"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2,20</w:t>
            </w:r>
          </w:p>
        </w:tc>
      </w:tr>
      <w:tr w:rsidR="00242AB6" w:rsidTr="0015564B">
        <w:trPr>
          <w:jc w:val="center"/>
        </w:trPr>
        <w:tc>
          <w:tcPr>
            <w:tcW w:w="1809"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1 сутки</w:t>
            </w:r>
          </w:p>
        </w:tc>
        <w:tc>
          <w:tcPr>
            <w:tcW w:w="1560"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2,50</w:t>
            </w:r>
          </w:p>
        </w:tc>
      </w:tr>
      <w:tr w:rsidR="00242AB6" w:rsidTr="0015564B">
        <w:trPr>
          <w:jc w:val="center"/>
        </w:trPr>
        <w:tc>
          <w:tcPr>
            <w:tcW w:w="1809"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3 суток</w:t>
            </w:r>
          </w:p>
        </w:tc>
        <w:tc>
          <w:tcPr>
            <w:tcW w:w="1560"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3,40</w:t>
            </w:r>
          </w:p>
        </w:tc>
      </w:tr>
      <w:tr w:rsidR="00242AB6" w:rsidTr="0015564B">
        <w:trPr>
          <w:jc w:val="center"/>
        </w:trPr>
        <w:tc>
          <w:tcPr>
            <w:tcW w:w="1809"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5 суток</w:t>
            </w:r>
          </w:p>
        </w:tc>
        <w:tc>
          <w:tcPr>
            <w:tcW w:w="1560"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4,70</w:t>
            </w:r>
          </w:p>
        </w:tc>
      </w:tr>
    </w:tbl>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t>Алгоритм реакции компании на изменение цен конкурентов приведен на рисунке 8.2.</w:t>
      </w: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jc w:val="center"/>
        <w:rPr>
          <w:rFonts w:ascii="Times New Roman" w:eastAsia="Calibri" w:hAnsi="Times New Roman" w:cs="Times New Roman"/>
          <w:sz w:val="28"/>
        </w:rPr>
      </w:pPr>
      <w:r>
        <w:rPr>
          <w:noProof/>
          <w:lang w:eastAsia="ru-RU"/>
        </w:rPr>
        <w:drawing>
          <wp:inline distT="0" distB="0" distL="0" distR="0" wp14:anchorId="7334677B" wp14:editId="3C72BE8A">
            <wp:extent cx="4207271" cy="30670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9559" cy="3076008"/>
                    </a:xfrm>
                    <a:prstGeom prst="rect">
                      <a:avLst/>
                    </a:prstGeom>
                  </pic:spPr>
                </pic:pic>
              </a:graphicData>
            </a:graphic>
          </wp:inline>
        </w:drawing>
      </w:r>
    </w:p>
    <w:p w:rsidR="00242AB6" w:rsidRDefault="00242AB6" w:rsidP="00242AB6">
      <w:pPr>
        <w:tabs>
          <w:tab w:val="left" w:pos="993"/>
        </w:tabs>
        <w:spacing w:after="0"/>
        <w:jc w:val="center"/>
        <w:rPr>
          <w:rFonts w:ascii="Times New Roman" w:eastAsia="Calibri" w:hAnsi="Times New Roman" w:cs="Times New Roman"/>
          <w:sz w:val="28"/>
        </w:rPr>
      </w:pPr>
    </w:p>
    <w:p w:rsidR="00242AB6" w:rsidRDefault="00242AB6" w:rsidP="00242AB6">
      <w:pPr>
        <w:tabs>
          <w:tab w:val="left" w:pos="993"/>
        </w:tabs>
        <w:spacing w:after="0"/>
        <w:jc w:val="center"/>
        <w:rPr>
          <w:rFonts w:ascii="Times New Roman" w:eastAsia="Calibri" w:hAnsi="Times New Roman" w:cs="Times New Roman"/>
          <w:sz w:val="28"/>
        </w:rPr>
      </w:pPr>
      <w:r>
        <w:rPr>
          <w:rFonts w:ascii="Times New Roman" w:eastAsia="Calibri" w:hAnsi="Times New Roman" w:cs="Times New Roman"/>
          <w:sz w:val="28"/>
        </w:rPr>
        <w:t>Рисунок 8.2 – Алгоритм реакции компании на изменение цен конкурентов</w:t>
      </w:r>
    </w:p>
    <w:p w:rsidR="00242AB6" w:rsidRDefault="00242AB6" w:rsidP="00242AB6">
      <w:pPr>
        <w:tabs>
          <w:tab w:val="left" w:pos="993"/>
        </w:tabs>
        <w:spacing w:after="0"/>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t>Повышение цены на наши товары будет происходить медленно, но без риска и особых усилий. Предполагается введение новых товаров, расширение функционала приложения, новые маркетинговые концепции.</w:t>
      </w: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t>Тактические методы ценообразования нашей компании приведены на рисунке 8.3.</w:t>
      </w: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jc w:val="center"/>
        <w:rPr>
          <w:rFonts w:ascii="Times New Roman" w:eastAsia="Calibri" w:hAnsi="Times New Roman" w:cs="Times New Roman"/>
          <w:sz w:val="28"/>
        </w:rPr>
      </w:pPr>
      <w:r>
        <w:rPr>
          <w:noProof/>
          <w:lang w:eastAsia="ru-RU"/>
        </w:rPr>
        <w:lastRenderedPageBreak/>
        <w:drawing>
          <wp:inline distT="0" distB="0" distL="0" distR="0" wp14:anchorId="19047A7E" wp14:editId="5BDBFCC1">
            <wp:extent cx="4065905" cy="30747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69222" cy="3077223"/>
                    </a:xfrm>
                    <a:prstGeom prst="rect">
                      <a:avLst/>
                    </a:prstGeom>
                  </pic:spPr>
                </pic:pic>
              </a:graphicData>
            </a:graphic>
          </wp:inline>
        </w:drawing>
      </w:r>
    </w:p>
    <w:p w:rsidR="00242AB6" w:rsidRDefault="00242AB6" w:rsidP="00242AB6">
      <w:pPr>
        <w:tabs>
          <w:tab w:val="left" w:pos="993"/>
        </w:tabs>
        <w:spacing w:after="0"/>
        <w:jc w:val="center"/>
        <w:rPr>
          <w:rFonts w:ascii="Times New Roman" w:eastAsia="Calibri" w:hAnsi="Times New Roman" w:cs="Times New Roman"/>
          <w:sz w:val="28"/>
        </w:rPr>
      </w:pPr>
    </w:p>
    <w:p w:rsidR="00242AB6" w:rsidRDefault="00242AB6" w:rsidP="00242AB6">
      <w:pPr>
        <w:tabs>
          <w:tab w:val="left" w:pos="993"/>
        </w:tabs>
        <w:spacing w:after="0"/>
        <w:jc w:val="center"/>
        <w:rPr>
          <w:rFonts w:ascii="Times New Roman" w:eastAsia="Calibri" w:hAnsi="Times New Roman" w:cs="Times New Roman"/>
          <w:sz w:val="28"/>
        </w:rPr>
      </w:pPr>
      <w:r>
        <w:rPr>
          <w:rFonts w:ascii="Times New Roman" w:eastAsia="Calibri" w:hAnsi="Times New Roman" w:cs="Times New Roman"/>
          <w:sz w:val="28"/>
        </w:rPr>
        <w:t>Рисунок 8.3 – Тактические методы ценообразования компании «Свет города»</w:t>
      </w:r>
    </w:p>
    <w:p w:rsidR="00242AB6" w:rsidRDefault="00242AB6" w:rsidP="00242AB6">
      <w:pPr>
        <w:tabs>
          <w:tab w:val="left" w:pos="993"/>
        </w:tabs>
        <w:spacing w:after="0"/>
        <w:jc w:val="center"/>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Pr="003F2813"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br/>
        <w:t xml:space="preserve"> </w:t>
      </w:r>
    </w:p>
    <w:p w:rsidR="00242AB6" w:rsidRDefault="00242AB6" w:rsidP="00242AB6">
      <w:pPr>
        <w:spacing w:after="0"/>
        <w:rPr>
          <w:color w:val="000000" w:themeColor="text1"/>
        </w:rPr>
      </w:pPr>
      <w:bookmarkStart w:id="46" w:name="_1v1yuxt"/>
      <w:bookmarkEnd w:id="46"/>
    </w:p>
    <w:p w:rsidR="007D46B7" w:rsidRPr="007D46B7" w:rsidRDefault="007D46B7" w:rsidP="007D46B7">
      <w:pPr>
        <w:spacing w:after="0"/>
        <w:ind w:left="810"/>
        <w:outlineLvl w:val="0"/>
        <w:rPr>
          <w:rFonts w:ascii="Times New Roman" w:hAnsi="Times New Roman" w:cs="Times New Roman"/>
          <w:b/>
          <w:color w:val="000000" w:themeColor="text1"/>
          <w:sz w:val="28"/>
          <w:szCs w:val="28"/>
        </w:rPr>
      </w:pPr>
      <w:bookmarkStart w:id="47" w:name="_Toc531593764"/>
      <w:r w:rsidRPr="007D46B7">
        <w:rPr>
          <w:rFonts w:ascii="Times New Roman" w:hAnsi="Times New Roman" w:cs="Times New Roman"/>
          <w:b/>
          <w:color w:val="000000" w:themeColor="text1"/>
          <w:sz w:val="28"/>
          <w:szCs w:val="28"/>
        </w:rPr>
        <w:lastRenderedPageBreak/>
        <w:t xml:space="preserve">РАЗДЕЛ </w:t>
      </w:r>
      <w:r w:rsidRPr="007D46B7">
        <w:rPr>
          <w:rFonts w:ascii="Times New Roman" w:hAnsi="Times New Roman" w:cs="Times New Roman"/>
          <w:b/>
          <w:color w:val="000000" w:themeColor="text1"/>
          <w:sz w:val="28"/>
          <w:szCs w:val="28"/>
          <w:lang w:val="en-US"/>
        </w:rPr>
        <w:t>III</w:t>
      </w:r>
      <w:r w:rsidRPr="007D46B7">
        <w:rPr>
          <w:rFonts w:ascii="Times New Roman" w:hAnsi="Times New Roman" w:cs="Times New Roman"/>
          <w:b/>
          <w:color w:val="000000" w:themeColor="text1"/>
          <w:sz w:val="28"/>
          <w:szCs w:val="28"/>
        </w:rPr>
        <w:t xml:space="preserve"> БЮДЖЕТ МАРКЕТИНГА И КОНТРОЛЬ ЕГО ИСПОЛНЕНИЯ</w:t>
      </w:r>
      <w:bookmarkEnd w:id="47"/>
    </w:p>
    <w:p w:rsidR="007D46B7" w:rsidRPr="007D46B7" w:rsidRDefault="007D46B7" w:rsidP="007D46B7">
      <w:pPr>
        <w:spacing w:after="0"/>
        <w:ind w:left="810"/>
        <w:rPr>
          <w:rFonts w:ascii="Times New Roman" w:hAnsi="Times New Roman" w:cs="Times New Roman"/>
          <w:b/>
          <w:sz w:val="28"/>
          <w:szCs w:val="28"/>
        </w:rPr>
      </w:pPr>
      <w:bookmarkStart w:id="48" w:name="_4f1mdlm"/>
      <w:bookmarkEnd w:id="48"/>
    </w:p>
    <w:p w:rsidR="00242AB6" w:rsidRPr="007D46B7" w:rsidRDefault="007D46B7" w:rsidP="007D46B7">
      <w:pPr>
        <w:spacing w:after="0"/>
        <w:ind w:left="806"/>
        <w:outlineLvl w:val="1"/>
        <w:rPr>
          <w:rFonts w:ascii="Times New Roman" w:hAnsi="Times New Roman" w:cs="Times New Roman"/>
          <w:b/>
          <w:color w:val="000000" w:themeColor="text1"/>
          <w:sz w:val="28"/>
          <w:szCs w:val="28"/>
        </w:rPr>
      </w:pPr>
      <w:bookmarkStart w:id="49" w:name="_Toc531593765"/>
      <w:r w:rsidRPr="007D46B7">
        <w:rPr>
          <w:rFonts w:ascii="Times New Roman" w:hAnsi="Times New Roman" w:cs="Times New Roman"/>
          <w:b/>
          <w:sz w:val="28"/>
          <w:szCs w:val="28"/>
        </w:rPr>
        <w:t xml:space="preserve">9 </w:t>
      </w:r>
      <w:r w:rsidRPr="007D46B7">
        <w:rPr>
          <w:rFonts w:ascii="Times New Roman" w:hAnsi="Times New Roman" w:cs="Times New Roman"/>
          <w:b/>
          <w:color w:val="000000" w:themeColor="text1"/>
          <w:sz w:val="28"/>
          <w:szCs w:val="28"/>
        </w:rPr>
        <w:t>БЮДЖЕТИРОВАНИЕ МАРКЕТИНГОВЫХ ПРОГРАММ</w:t>
      </w:r>
      <w:bookmarkEnd w:id="49"/>
    </w:p>
    <w:p w:rsidR="007D46B7" w:rsidRPr="007D46B7" w:rsidRDefault="007D46B7" w:rsidP="007D46B7">
      <w:pPr>
        <w:spacing w:after="0"/>
        <w:ind w:left="810"/>
        <w:rPr>
          <w:rFonts w:ascii="Times New Roman" w:hAnsi="Times New Roman" w:cs="Times New Roman"/>
          <w:b/>
          <w:sz w:val="28"/>
          <w:szCs w:val="28"/>
        </w:rPr>
      </w:pPr>
    </w:p>
    <w:p w:rsidR="00242AB6" w:rsidRPr="007D46B7" w:rsidRDefault="00242AB6" w:rsidP="007D46B7">
      <w:pPr>
        <w:pStyle w:val="Heading3"/>
        <w:ind w:left="810"/>
        <w:rPr>
          <w:rFonts w:ascii="Times New Roman" w:hAnsi="Times New Roman" w:cs="Times New Roman"/>
          <w:b/>
          <w:color w:val="000000"/>
          <w:sz w:val="28"/>
          <w:szCs w:val="28"/>
        </w:rPr>
      </w:pPr>
      <w:bookmarkStart w:id="50" w:name="_2u6wntf"/>
      <w:bookmarkStart w:id="51" w:name="_Toc531593766"/>
      <w:bookmarkEnd w:id="50"/>
      <w:r w:rsidRPr="007D46B7">
        <w:rPr>
          <w:rFonts w:ascii="Times New Roman" w:hAnsi="Times New Roman" w:cs="Times New Roman"/>
          <w:b/>
          <w:color w:val="000000" w:themeColor="text1"/>
          <w:sz w:val="28"/>
          <w:szCs w:val="28"/>
        </w:rPr>
        <w:t xml:space="preserve">9.1 Расходы </w:t>
      </w:r>
      <w:r w:rsidRPr="007D46B7">
        <w:rPr>
          <w:rFonts w:ascii="Times New Roman" w:hAnsi="Times New Roman" w:cs="Times New Roman"/>
          <w:b/>
          <w:color w:val="000000"/>
          <w:sz w:val="28"/>
          <w:szCs w:val="28"/>
        </w:rPr>
        <w:t>на реализацию плана маркетинга</w:t>
      </w:r>
      <w:bookmarkEnd w:id="51"/>
    </w:p>
    <w:p w:rsidR="00242AB6" w:rsidRDefault="00242AB6" w:rsidP="007D46B7">
      <w:pPr>
        <w:spacing w:after="0"/>
        <w:ind w:left="810"/>
      </w:pPr>
    </w:p>
    <w:p w:rsidR="008531AE" w:rsidRDefault="008531AE" w:rsidP="007D46B7">
      <w:pPr>
        <w:spacing w:after="0"/>
        <w:ind w:left="810"/>
        <w:rPr>
          <w:rFonts w:ascii="Times New Roman" w:hAnsi="Times New Roman" w:cs="Times New Roman"/>
          <w:sz w:val="28"/>
          <w:szCs w:val="28"/>
        </w:rPr>
      </w:pPr>
      <w:r>
        <w:rPr>
          <w:rFonts w:ascii="Times New Roman" w:hAnsi="Times New Roman" w:cs="Times New Roman"/>
          <w:sz w:val="28"/>
          <w:szCs w:val="28"/>
        </w:rPr>
        <w:t>Приведем расходы на реализацию плана маркетинга в таблице 9.1.</w:t>
      </w:r>
    </w:p>
    <w:p w:rsidR="008531AE" w:rsidRPr="008531AE" w:rsidRDefault="008531AE" w:rsidP="008531AE">
      <w:pPr>
        <w:spacing w:after="0"/>
        <w:ind w:firstLine="709"/>
        <w:rPr>
          <w:rFonts w:ascii="Times New Roman" w:hAnsi="Times New Roman" w:cs="Times New Roman"/>
          <w:sz w:val="28"/>
          <w:szCs w:val="28"/>
        </w:rPr>
      </w:pPr>
    </w:p>
    <w:p w:rsidR="00242AB6" w:rsidRDefault="00242AB6" w:rsidP="00242AB6">
      <w:pPr>
        <w:spacing w:after="0"/>
        <w:ind w:right="-32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9.</w:t>
      </w:r>
      <w:r w:rsidRPr="00242AB6">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 Расходы на реализацию плана маркетинга</w:t>
      </w:r>
    </w:p>
    <w:tbl>
      <w:tblPr>
        <w:tblW w:w="933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80"/>
        <w:gridCol w:w="2132"/>
        <w:gridCol w:w="2132"/>
        <w:gridCol w:w="2891"/>
      </w:tblGrid>
      <w:tr w:rsidR="00242AB6" w:rsidTr="00242AB6">
        <w:trPr>
          <w:trHeight w:val="660"/>
        </w:trPr>
        <w:tc>
          <w:tcPr>
            <w:tcW w:w="2180" w:type="dxa"/>
            <w:tcBorders>
              <w:top w:val="single" w:sz="8" w:space="0" w:color="000000"/>
              <w:left w:val="single" w:sz="8" w:space="0" w:color="000000"/>
              <w:bottom w:val="single" w:sz="8" w:space="0" w:color="000000"/>
              <w:right w:val="single" w:sz="8" w:space="0" w:color="000000"/>
            </w:tcBorders>
            <w:shd w:val="clear" w:color="auto" w:fill="002060"/>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Статья расходов</w:t>
            </w:r>
          </w:p>
        </w:tc>
        <w:tc>
          <w:tcPr>
            <w:tcW w:w="2132" w:type="dxa"/>
            <w:tcBorders>
              <w:top w:val="single" w:sz="8" w:space="0" w:color="000000"/>
              <w:left w:val="single" w:sz="6" w:space="0" w:color="000000"/>
              <w:bottom w:val="single" w:sz="8" w:space="0" w:color="000000"/>
              <w:right w:val="single" w:sz="8" w:space="0" w:color="000000"/>
            </w:tcBorders>
            <w:shd w:val="clear" w:color="auto" w:fill="002060"/>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 месяцев</w:t>
            </w:r>
          </w:p>
        </w:tc>
        <w:tc>
          <w:tcPr>
            <w:tcW w:w="2132" w:type="dxa"/>
            <w:tcBorders>
              <w:top w:val="single" w:sz="8" w:space="0" w:color="000000"/>
              <w:left w:val="single" w:sz="6" w:space="0" w:color="000000"/>
              <w:bottom w:val="single" w:sz="8" w:space="0" w:color="000000"/>
              <w:right w:val="single" w:sz="8" w:space="0" w:color="000000"/>
            </w:tcBorders>
            <w:shd w:val="clear" w:color="auto" w:fill="002060"/>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 месяцев</w:t>
            </w:r>
          </w:p>
        </w:tc>
        <w:tc>
          <w:tcPr>
            <w:tcW w:w="2891" w:type="dxa"/>
            <w:tcBorders>
              <w:top w:val="single" w:sz="8" w:space="0" w:color="000000"/>
              <w:left w:val="single" w:sz="6" w:space="0" w:color="000000"/>
              <w:bottom w:val="single" w:sz="8" w:space="0" w:color="000000"/>
              <w:right w:val="single" w:sz="8" w:space="0" w:color="000000"/>
            </w:tcBorders>
            <w:shd w:val="clear" w:color="auto" w:fill="002060"/>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 и более месяцев</w:t>
            </w:r>
          </w:p>
        </w:tc>
      </w:tr>
      <w:tr w:rsidR="00242AB6" w:rsidTr="00242AB6">
        <w:trPr>
          <w:trHeight w:val="1160"/>
        </w:trPr>
        <w:tc>
          <w:tcPr>
            <w:tcW w:w="2180" w:type="dxa"/>
            <w:tcBorders>
              <w:top w:val="single" w:sz="6"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242AB6" w:rsidRDefault="00242AB6" w:rsidP="0015564B">
            <w:pPr>
              <w:spacing w:after="160" w:line="256" w:lineRule="auto"/>
              <w:ind w:firstLine="42"/>
              <w:rPr>
                <w:rFonts w:ascii="Times New Roman" w:eastAsia="Times New Roman" w:hAnsi="Times New Roman" w:cs="Times New Roman"/>
                <w:sz w:val="28"/>
                <w:szCs w:val="28"/>
              </w:rPr>
            </w:pPr>
            <w:r>
              <w:rPr>
                <w:rFonts w:ascii="Times New Roman" w:eastAsia="Times New Roman" w:hAnsi="Times New Roman" w:cs="Times New Roman"/>
                <w:sz w:val="28"/>
                <w:szCs w:val="28"/>
              </w:rPr>
              <w:t>1 Рекламная деятельность (руб.)</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4 980</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2 980</w:t>
            </w:r>
          </w:p>
        </w:tc>
        <w:tc>
          <w:tcPr>
            <w:tcW w:w="28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2 980</w:t>
            </w:r>
          </w:p>
        </w:tc>
      </w:tr>
      <w:tr w:rsidR="00242AB6" w:rsidTr="00242AB6">
        <w:trPr>
          <w:trHeight w:val="700"/>
        </w:trPr>
        <w:tc>
          <w:tcPr>
            <w:tcW w:w="2180" w:type="dxa"/>
            <w:tcBorders>
              <w:top w:val="single" w:sz="6"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242AB6" w:rsidRDefault="00242AB6" w:rsidP="0015564B">
            <w:pPr>
              <w:spacing w:after="160" w:line="256" w:lineRule="auto"/>
              <w:ind w:firstLine="42"/>
              <w:rPr>
                <w:rFonts w:ascii="Times New Roman" w:eastAsia="Times New Roman" w:hAnsi="Times New Roman" w:cs="Times New Roman"/>
                <w:sz w:val="28"/>
                <w:szCs w:val="28"/>
              </w:rPr>
            </w:pPr>
            <w:r>
              <w:rPr>
                <w:rFonts w:ascii="Times New Roman" w:eastAsia="Times New Roman" w:hAnsi="Times New Roman" w:cs="Times New Roman"/>
                <w:sz w:val="28"/>
                <w:szCs w:val="28"/>
              </w:rPr>
              <w:t>2 Создание сайта (руб.)</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1 550</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8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242AB6" w:rsidTr="00242AB6">
        <w:trPr>
          <w:trHeight w:val="1160"/>
        </w:trPr>
        <w:tc>
          <w:tcPr>
            <w:tcW w:w="2180" w:type="dxa"/>
            <w:tcBorders>
              <w:top w:val="single" w:sz="6"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242AB6" w:rsidRDefault="00242AB6" w:rsidP="0015564B">
            <w:pPr>
              <w:spacing w:after="160" w:line="256" w:lineRule="auto"/>
              <w:ind w:firstLine="42"/>
              <w:rPr>
                <w:rFonts w:ascii="Times New Roman" w:eastAsia="Times New Roman" w:hAnsi="Times New Roman" w:cs="Times New Roman"/>
                <w:sz w:val="28"/>
                <w:szCs w:val="28"/>
              </w:rPr>
            </w:pPr>
            <w:r>
              <w:rPr>
                <w:rFonts w:ascii="Times New Roman" w:eastAsia="Times New Roman" w:hAnsi="Times New Roman" w:cs="Times New Roman"/>
                <w:sz w:val="28"/>
                <w:szCs w:val="28"/>
              </w:rPr>
              <w:t>3 Статьи в печать (руб.)</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500 (при печати раз в месяц)</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500</w:t>
            </w:r>
          </w:p>
        </w:tc>
        <w:tc>
          <w:tcPr>
            <w:tcW w:w="28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500</w:t>
            </w:r>
          </w:p>
        </w:tc>
      </w:tr>
    </w:tbl>
    <w:p w:rsidR="00242AB6" w:rsidRDefault="00242AB6" w:rsidP="00242AB6">
      <w:pPr>
        <w:spacing w:after="0"/>
        <w:ind w:firstLine="709"/>
        <w:jc w:val="both"/>
        <w:rPr>
          <w:rFonts w:ascii="Times New Roman" w:eastAsia="Times New Roman" w:hAnsi="Times New Roman" w:cs="Times New Roman"/>
          <w:sz w:val="28"/>
          <w:szCs w:val="28"/>
        </w:rPr>
      </w:pP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Расходы на маркетинг представляют ту часть инвестиций, которые необходимы для получения ожидаемого дохода. Расходы на маркетинг можно разделить на текущие и авансовые. </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Текущие затраты представляют собой оплату СМИ, прямых обращений к потребителю, материалы, необходимые для поддержки продаж и пр. К авансовым расходам относятся затраты на творческие разработки, подготовку каналов продажи коммуникаций и пр.</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Перечислим затраты, которые относятся на маркетинг. К ним относятся</w:t>
      </w:r>
    </w:p>
    <w:p w:rsidR="00242AB6" w:rsidRDefault="00242AB6" w:rsidP="00242AB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расходы на:</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творческую разработку маркетинговых и рекламных материалов;</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производство и печать материалов;</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СМИ и доставку обращений;</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стоимость стимулирующих подарков;</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стоимость исследований и разработок;</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стоимость человеческих ресурсов, задействованных в разработке и реализации программ маркетинга;</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разработку новых продуктов и пр.</w:t>
      </w:r>
    </w:p>
    <w:p w:rsidR="008531AE" w:rsidRDefault="008531AE" w:rsidP="008531AE">
      <w:pPr>
        <w:spacing w:after="0"/>
        <w:ind w:left="720"/>
        <w:contextualSpacing/>
        <w:jc w:val="both"/>
        <w:rPr>
          <w:rFonts w:ascii="Times New Roman" w:eastAsia="Times New Roman" w:hAnsi="Times New Roman" w:cs="Times New Roman"/>
          <w:color w:val="000000"/>
          <w:sz w:val="28"/>
          <w:szCs w:val="28"/>
        </w:rPr>
      </w:pPr>
    </w:p>
    <w:p w:rsidR="00242AB6" w:rsidRDefault="00242AB6" w:rsidP="007D46B7">
      <w:pPr>
        <w:spacing w:after="0"/>
        <w:ind w:firstLine="720"/>
        <w:jc w:val="both"/>
        <w:outlineLvl w:val="2"/>
        <w:rPr>
          <w:rFonts w:ascii="Times New Roman" w:eastAsia="Times New Roman" w:hAnsi="Times New Roman" w:cs="Times New Roman"/>
          <w:b/>
          <w:color w:val="000000"/>
          <w:sz w:val="28"/>
          <w:szCs w:val="28"/>
        </w:rPr>
      </w:pPr>
      <w:bookmarkStart w:id="52" w:name="_19c6y18"/>
      <w:bookmarkStart w:id="53" w:name="_Toc531593767"/>
      <w:bookmarkEnd w:id="52"/>
      <w:r>
        <w:rPr>
          <w:rFonts w:ascii="Times New Roman" w:eastAsia="Times New Roman" w:hAnsi="Times New Roman" w:cs="Times New Roman"/>
          <w:b/>
          <w:color w:val="000000"/>
          <w:sz w:val="28"/>
          <w:szCs w:val="28"/>
        </w:rPr>
        <w:t>9.2 Доходы от реализации плана маркетинга</w:t>
      </w:r>
      <w:bookmarkEnd w:id="53"/>
    </w:p>
    <w:p w:rsidR="00242AB6" w:rsidRDefault="00242AB6" w:rsidP="00242AB6">
      <w:pPr>
        <w:spacing w:after="0"/>
        <w:ind w:firstLine="720"/>
        <w:jc w:val="both"/>
        <w:rPr>
          <w:rFonts w:ascii="Times New Roman" w:eastAsia="Times New Roman" w:hAnsi="Times New Roman" w:cs="Times New Roman"/>
          <w:b/>
          <w:color w:val="000000"/>
          <w:sz w:val="28"/>
          <w:szCs w:val="28"/>
        </w:rPr>
      </w:pPr>
    </w:p>
    <w:p w:rsidR="00242AB6" w:rsidRDefault="00242AB6" w:rsidP="008531AE">
      <w:pPr>
        <w:spacing w:after="0"/>
        <w:ind w:firstLine="709"/>
        <w:jc w:val="both"/>
        <w:rPr>
          <w:rFonts w:ascii="Times New Roman" w:eastAsia="Times New Roman" w:hAnsi="Times New Roman" w:cs="Times New Roman"/>
          <w:b/>
          <w:color w:val="000000"/>
          <w:sz w:val="28"/>
          <w:szCs w:val="28"/>
        </w:rPr>
      </w:pPr>
      <w:bookmarkStart w:id="54" w:name="_1egqt2p"/>
      <w:bookmarkEnd w:id="54"/>
      <w:r>
        <w:rPr>
          <w:rFonts w:ascii="Times New Roman" w:eastAsia="Times New Roman" w:hAnsi="Times New Roman" w:cs="Times New Roman"/>
          <w:color w:val="000000"/>
          <w:sz w:val="28"/>
          <w:szCs w:val="28"/>
        </w:rPr>
        <w:t>Доходы от реализации маркетинговой деятельности представляют собой сумму возврата на понесенные расходы. Доходы принято оценивать такими показателями, как объем продаж и прибыль. Он является одной из ключевых целей деятельности организации. Достижение прогнозных показателей дохода является оценкой успешности деятельности организации и обеспечивает возможность развития в дальнейшем.</w:t>
      </w:r>
    </w:p>
    <w:p w:rsidR="00242AB6" w:rsidRDefault="00242AB6" w:rsidP="00242AB6">
      <w:pPr>
        <w:spacing w:after="0" w:line="240" w:lineRule="auto"/>
        <w:ind w:firstLine="709"/>
        <w:rPr>
          <w:rFonts w:ascii="Times New Roman" w:eastAsia="Times New Roman" w:hAnsi="Times New Roman" w:cs="Times New Roman"/>
          <w:color w:val="000000"/>
          <w:sz w:val="28"/>
          <w:szCs w:val="28"/>
        </w:rPr>
      </w:pPr>
    </w:p>
    <w:p w:rsidR="00242AB6" w:rsidRDefault="008531AE" w:rsidP="008531A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9.2</w:t>
      </w:r>
      <w:r w:rsidR="00242AB6">
        <w:rPr>
          <w:rFonts w:ascii="Times New Roman" w:eastAsia="Times New Roman" w:hAnsi="Times New Roman" w:cs="Times New Roman"/>
          <w:sz w:val="28"/>
          <w:szCs w:val="28"/>
        </w:rPr>
        <w:t xml:space="preserve"> – Доходы от реализации плана маркетинга</w:t>
      </w:r>
    </w:p>
    <w:tbl>
      <w:tblPr>
        <w:tblW w:w="9456" w:type="dxa"/>
        <w:tblBorders>
          <w:insideH w:val="nil"/>
          <w:insideV w:val="nil"/>
        </w:tblBorders>
        <w:tblLayout w:type="fixed"/>
        <w:tblLook w:val="0600" w:firstRow="0" w:lastRow="0" w:firstColumn="0" w:lastColumn="0" w:noHBand="1" w:noVBand="1"/>
      </w:tblPr>
      <w:tblGrid>
        <w:gridCol w:w="2510"/>
        <w:gridCol w:w="1701"/>
        <w:gridCol w:w="1701"/>
        <w:gridCol w:w="1418"/>
        <w:gridCol w:w="2126"/>
      </w:tblGrid>
      <w:tr w:rsidR="00242AB6" w:rsidTr="008531AE">
        <w:trPr>
          <w:trHeight w:val="960"/>
        </w:trPr>
        <w:tc>
          <w:tcPr>
            <w:tcW w:w="2510"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hideMark/>
          </w:tcPr>
          <w:p w:rsidR="00242AB6" w:rsidRDefault="00242AB6" w:rsidP="0015564B">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Статья доходов</w:t>
            </w:r>
          </w:p>
        </w:tc>
        <w:tc>
          <w:tcPr>
            <w:tcW w:w="1701" w:type="dxa"/>
            <w:tcBorders>
              <w:top w:val="single" w:sz="8" w:space="0" w:color="000000"/>
              <w:left w:val="nil"/>
              <w:bottom w:val="single" w:sz="8" w:space="0" w:color="000000"/>
              <w:right w:val="single" w:sz="8" w:space="0" w:color="000000"/>
            </w:tcBorders>
            <w:shd w:val="clear" w:color="auto" w:fill="C00000"/>
            <w:tcMar>
              <w:top w:w="100" w:type="dxa"/>
              <w:left w:w="100" w:type="dxa"/>
              <w:bottom w:w="100" w:type="dxa"/>
              <w:right w:w="100" w:type="dxa"/>
            </w:tcMar>
            <w:hideMark/>
          </w:tcPr>
          <w:p w:rsidR="00242AB6" w:rsidRDefault="00242AB6" w:rsidP="0015564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w:t>
            </w:r>
          </w:p>
          <w:p w:rsidR="00242AB6" w:rsidRDefault="00242AB6" w:rsidP="0015564B">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Человек</w:t>
            </w:r>
          </w:p>
        </w:tc>
        <w:tc>
          <w:tcPr>
            <w:tcW w:w="1701" w:type="dxa"/>
            <w:tcBorders>
              <w:top w:val="single" w:sz="8" w:space="0" w:color="000000"/>
              <w:left w:val="nil"/>
              <w:bottom w:val="single" w:sz="8" w:space="0" w:color="000000"/>
              <w:right w:val="single" w:sz="8" w:space="0" w:color="000000"/>
            </w:tcBorders>
            <w:shd w:val="clear" w:color="auto" w:fill="C00000"/>
            <w:tcMar>
              <w:top w:w="100" w:type="dxa"/>
              <w:left w:w="100" w:type="dxa"/>
              <w:bottom w:w="100" w:type="dxa"/>
              <w:right w:w="100" w:type="dxa"/>
            </w:tcMar>
            <w:hideMark/>
          </w:tcPr>
          <w:p w:rsidR="00242AB6" w:rsidRDefault="00242AB6" w:rsidP="0015564B">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0-3 месяцев</w:t>
            </w:r>
          </w:p>
        </w:tc>
        <w:tc>
          <w:tcPr>
            <w:tcW w:w="1418" w:type="dxa"/>
            <w:tcBorders>
              <w:top w:val="single" w:sz="8" w:space="0" w:color="000000"/>
              <w:left w:val="nil"/>
              <w:bottom w:val="single" w:sz="8" w:space="0" w:color="000000"/>
              <w:right w:val="single" w:sz="8" w:space="0" w:color="000000"/>
            </w:tcBorders>
            <w:shd w:val="clear" w:color="auto" w:fill="C00000"/>
            <w:tcMar>
              <w:top w:w="100" w:type="dxa"/>
              <w:left w:w="100" w:type="dxa"/>
              <w:bottom w:w="100" w:type="dxa"/>
              <w:right w:w="100" w:type="dxa"/>
            </w:tcMar>
            <w:hideMark/>
          </w:tcPr>
          <w:p w:rsidR="00242AB6" w:rsidRDefault="00242AB6" w:rsidP="0015564B">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 месяцев</w:t>
            </w:r>
          </w:p>
        </w:tc>
        <w:tc>
          <w:tcPr>
            <w:tcW w:w="2126" w:type="dxa"/>
            <w:tcBorders>
              <w:top w:val="single" w:sz="8" w:space="0" w:color="000000"/>
              <w:left w:val="nil"/>
              <w:bottom w:val="single" w:sz="8" w:space="0" w:color="000000"/>
              <w:right w:val="single" w:sz="8" w:space="0" w:color="000000"/>
            </w:tcBorders>
            <w:shd w:val="clear" w:color="auto" w:fill="C00000"/>
            <w:tcMar>
              <w:top w:w="100" w:type="dxa"/>
              <w:left w:w="100" w:type="dxa"/>
              <w:bottom w:w="100" w:type="dxa"/>
              <w:right w:w="100" w:type="dxa"/>
            </w:tcMar>
            <w:hideMark/>
          </w:tcPr>
          <w:p w:rsidR="00242AB6" w:rsidRDefault="00242AB6" w:rsidP="0015564B">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и более месяцев</w:t>
            </w:r>
          </w:p>
        </w:tc>
      </w:tr>
      <w:tr w:rsidR="00242AB6" w:rsidTr="008531AE">
        <w:trPr>
          <w:trHeight w:val="720"/>
        </w:trPr>
        <w:tc>
          <w:tcPr>
            <w:tcW w:w="2510" w:type="dxa"/>
            <w:tcBorders>
              <w:top w:val="nil"/>
              <w:left w:val="single" w:sz="8" w:space="0" w:color="000000"/>
              <w:bottom w:val="single" w:sz="8" w:space="0" w:color="000000"/>
              <w:right w:val="single" w:sz="8" w:space="0" w:color="000000"/>
            </w:tcBorders>
            <w:shd w:val="clear" w:color="auto" w:fill="F7CBAC"/>
            <w:tcMar>
              <w:top w:w="100" w:type="dxa"/>
              <w:left w:w="100" w:type="dxa"/>
              <w:bottom w:w="100" w:type="dxa"/>
              <w:right w:w="100" w:type="dxa"/>
            </w:tcMar>
            <w:hideMark/>
          </w:tcPr>
          <w:p w:rsidR="00242AB6" w:rsidRDefault="00242AB6" w:rsidP="0015564B">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Рекламная деятельность</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50 000</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3 500</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2 500</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2 200</w:t>
            </w:r>
          </w:p>
        </w:tc>
      </w:tr>
      <w:tr w:rsidR="00242AB6" w:rsidTr="008531AE">
        <w:trPr>
          <w:trHeight w:val="460"/>
        </w:trPr>
        <w:tc>
          <w:tcPr>
            <w:tcW w:w="2510" w:type="dxa"/>
            <w:tcBorders>
              <w:top w:val="nil"/>
              <w:left w:val="single" w:sz="8" w:space="0" w:color="000000"/>
              <w:bottom w:val="single" w:sz="8" w:space="0" w:color="000000"/>
              <w:right w:val="single" w:sz="8" w:space="0" w:color="000000"/>
            </w:tcBorders>
            <w:shd w:val="clear" w:color="auto" w:fill="F7CBAC"/>
            <w:tcMar>
              <w:top w:w="100" w:type="dxa"/>
              <w:left w:w="100" w:type="dxa"/>
              <w:bottom w:w="100" w:type="dxa"/>
              <w:right w:w="100" w:type="dxa"/>
            </w:tcMar>
            <w:hideMark/>
          </w:tcPr>
          <w:p w:rsidR="00242AB6" w:rsidRDefault="00242AB6" w:rsidP="0015564B">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Создание сайта</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30 000</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1 000</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1 300</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1 500</w:t>
            </w:r>
          </w:p>
        </w:tc>
      </w:tr>
      <w:tr w:rsidR="00242AB6" w:rsidTr="008531AE">
        <w:trPr>
          <w:trHeight w:val="460"/>
        </w:trPr>
        <w:tc>
          <w:tcPr>
            <w:tcW w:w="2510" w:type="dxa"/>
            <w:tcBorders>
              <w:top w:val="nil"/>
              <w:left w:val="single" w:sz="8" w:space="0" w:color="000000"/>
              <w:bottom w:val="single" w:sz="8" w:space="0" w:color="000000"/>
              <w:right w:val="single" w:sz="8" w:space="0" w:color="000000"/>
            </w:tcBorders>
            <w:shd w:val="clear" w:color="auto" w:fill="F7CBAC"/>
            <w:tcMar>
              <w:top w:w="100" w:type="dxa"/>
              <w:left w:w="100" w:type="dxa"/>
              <w:bottom w:w="100" w:type="dxa"/>
              <w:right w:w="100" w:type="dxa"/>
            </w:tcMar>
            <w:hideMark/>
          </w:tcPr>
          <w:p w:rsidR="00242AB6" w:rsidRDefault="00242AB6" w:rsidP="0015564B">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Статьи в печать</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20 000</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1 000</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1 000</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1 200</w:t>
            </w:r>
          </w:p>
        </w:tc>
      </w:tr>
    </w:tbl>
    <w:p w:rsidR="00242AB6" w:rsidRDefault="00242AB6" w:rsidP="00242AB6">
      <w:pPr>
        <w:spacing w:after="0"/>
        <w:ind w:firstLine="709"/>
        <w:jc w:val="both"/>
        <w:rPr>
          <w:rFonts w:ascii="Times New Roman" w:eastAsia="Times New Roman" w:hAnsi="Times New Roman" w:cs="Times New Roman"/>
          <w:color w:val="FF0000"/>
          <w:sz w:val="28"/>
          <w:szCs w:val="28"/>
        </w:rPr>
      </w:pPr>
    </w:p>
    <w:p w:rsidR="007D46B7" w:rsidRPr="007D46B7" w:rsidRDefault="007D46B7" w:rsidP="007D46B7">
      <w:pPr>
        <w:spacing w:after="0"/>
        <w:ind w:firstLine="907"/>
        <w:outlineLvl w:val="2"/>
        <w:rPr>
          <w:rFonts w:ascii="Times New Roman" w:hAnsi="Times New Roman" w:cs="Times New Roman"/>
          <w:b/>
          <w:sz w:val="28"/>
          <w:szCs w:val="28"/>
        </w:rPr>
      </w:pPr>
      <w:bookmarkStart w:id="55" w:name="_3tbugp1"/>
      <w:bookmarkStart w:id="56" w:name="_Toc531593768"/>
      <w:bookmarkEnd w:id="55"/>
      <w:r w:rsidRPr="007D46B7">
        <w:rPr>
          <w:rFonts w:ascii="Times New Roman" w:hAnsi="Times New Roman" w:cs="Times New Roman"/>
          <w:b/>
          <w:sz w:val="28"/>
          <w:szCs w:val="28"/>
        </w:rPr>
        <w:t xml:space="preserve">9.3 </w:t>
      </w:r>
      <w:r w:rsidRPr="007D46B7">
        <w:rPr>
          <w:rFonts w:ascii="Times New Roman" w:hAnsi="Times New Roman" w:cs="Times New Roman"/>
          <w:b/>
          <w:color w:val="000000"/>
          <w:sz w:val="28"/>
          <w:szCs w:val="28"/>
        </w:rPr>
        <w:t>Бюджет маркетинга</w:t>
      </w:r>
      <w:bookmarkEnd w:id="56"/>
    </w:p>
    <w:p w:rsidR="007D46B7" w:rsidRDefault="007D46B7" w:rsidP="007D46B7">
      <w:pPr>
        <w:spacing w:after="0"/>
        <w:ind w:firstLine="900"/>
        <w:jc w:val="both"/>
        <w:rPr>
          <w:rFonts w:ascii="Times New Roman" w:eastAsia="Times New Roman" w:hAnsi="Times New Roman" w:cs="Times New Roman"/>
          <w:sz w:val="28"/>
          <w:szCs w:val="28"/>
        </w:rPr>
      </w:pP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Бюджетирование (от старонормандского</w:t>
      </w:r>
      <w:r w:rsidR="0018138B">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bougette</w:t>
      </w:r>
      <w:r>
        <w:rPr>
          <w:rFonts w:ascii="Times New Roman" w:eastAsia="Times New Roman" w:hAnsi="Times New Roman" w:cs="Times New Roman"/>
          <w:sz w:val="28"/>
          <w:szCs w:val="28"/>
        </w:rPr>
        <w:t>- кошелёк, сумка, кожаный мешок, мешок с деньгами) - схема доходов и расходов определённого объекта (семьи, бизнеса, организации, государства и т. д.), устанавливаемая на</w:t>
      </w: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определённый период времени, обычно на один год.</w:t>
      </w: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Бюджет маркетинга - это план действий по реализации маркетинговой</w:t>
      </w:r>
      <w:r w:rsidR="007D46B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политики в денежном выражении. Успешное выполнение бюджета означает</w:t>
      </w:r>
      <w:r w:rsidR="007D46B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обеспечение приемлемых затрат на реализацию всех мероприятий плана маркетинга.</w:t>
      </w: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Бюджет продаж - операционный бюджет, содержащий информацию о запланированном объеме продаж, цене и ожидаемом доходе от реализации каждого вида продукции.</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Цель бюджетирования - обеспечение производственно-коммерческого процесса необходимыми денежными ресурсами.</w:t>
      </w:r>
    </w:p>
    <w:p w:rsidR="00242AB6" w:rsidRDefault="00242AB6" w:rsidP="00242AB6">
      <w:pPr>
        <w:spacing w:after="0"/>
        <w:ind w:firstLine="709"/>
        <w:jc w:val="both"/>
        <w:rPr>
          <w:rFonts w:ascii="Times New Roman" w:eastAsia="Times New Roman" w:hAnsi="Times New Roman" w:cs="Times New Roman"/>
          <w:sz w:val="28"/>
          <w:szCs w:val="28"/>
        </w:rPr>
      </w:pPr>
    </w:p>
    <w:p w:rsidR="00242AB6" w:rsidRDefault="008531AE" w:rsidP="008531A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9.3</w:t>
      </w:r>
      <w:r w:rsidR="00242AB6">
        <w:rPr>
          <w:rFonts w:ascii="Times New Roman" w:eastAsia="Times New Roman" w:hAnsi="Times New Roman" w:cs="Times New Roman"/>
          <w:sz w:val="28"/>
          <w:szCs w:val="28"/>
        </w:rPr>
        <w:t xml:space="preserve"> – Консолидированная таблица маркетинга</w:t>
      </w:r>
    </w:p>
    <w:tbl>
      <w:tblPr>
        <w:tblW w:w="9456" w:type="dxa"/>
        <w:tblBorders>
          <w:insideH w:val="nil"/>
          <w:insideV w:val="nil"/>
        </w:tblBorders>
        <w:tblLayout w:type="fixed"/>
        <w:tblLook w:val="0600" w:firstRow="0" w:lastRow="0" w:firstColumn="0" w:lastColumn="0" w:noHBand="1" w:noVBand="1"/>
      </w:tblPr>
      <w:tblGrid>
        <w:gridCol w:w="2220"/>
        <w:gridCol w:w="2416"/>
        <w:gridCol w:w="2268"/>
        <w:gridCol w:w="2552"/>
      </w:tblGrid>
      <w:tr w:rsidR="00242AB6" w:rsidTr="008531AE">
        <w:trPr>
          <w:trHeight w:val="460"/>
        </w:trPr>
        <w:tc>
          <w:tcPr>
            <w:tcW w:w="2220" w:type="dxa"/>
            <w:tcBorders>
              <w:top w:val="single" w:sz="8" w:space="0" w:color="000000"/>
              <w:left w:val="single" w:sz="8" w:space="0" w:color="000000"/>
              <w:bottom w:val="single" w:sz="4" w:space="0" w:color="000000"/>
              <w:right w:val="single" w:sz="8" w:space="0" w:color="000000"/>
            </w:tcBorders>
            <w:shd w:val="clear" w:color="auto" w:fill="92D050"/>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Статья</w:t>
            </w:r>
          </w:p>
        </w:tc>
        <w:tc>
          <w:tcPr>
            <w:tcW w:w="2416" w:type="dxa"/>
            <w:tcBorders>
              <w:top w:val="single" w:sz="8" w:space="0" w:color="000000"/>
              <w:left w:val="nil"/>
              <w:bottom w:val="single" w:sz="4" w:space="0" w:color="000000"/>
              <w:right w:val="single" w:sz="8" w:space="0" w:color="000000"/>
            </w:tcBorders>
            <w:shd w:val="clear" w:color="auto" w:fill="92D050"/>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0-3 месяцев</w:t>
            </w:r>
          </w:p>
        </w:tc>
        <w:tc>
          <w:tcPr>
            <w:tcW w:w="2268" w:type="dxa"/>
            <w:tcBorders>
              <w:top w:val="single" w:sz="8" w:space="0" w:color="000000"/>
              <w:left w:val="nil"/>
              <w:bottom w:val="single" w:sz="4" w:space="0" w:color="000000"/>
              <w:right w:val="single" w:sz="8" w:space="0" w:color="000000"/>
            </w:tcBorders>
            <w:shd w:val="clear" w:color="auto" w:fill="92D050"/>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 месяцев</w:t>
            </w:r>
          </w:p>
        </w:tc>
        <w:tc>
          <w:tcPr>
            <w:tcW w:w="2552" w:type="dxa"/>
            <w:tcBorders>
              <w:top w:val="single" w:sz="8" w:space="0" w:color="000000"/>
              <w:left w:val="nil"/>
              <w:bottom w:val="single" w:sz="4" w:space="0" w:color="000000"/>
              <w:right w:val="single" w:sz="8" w:space="0" w:color="000000"/>
            </w:tcBorders>
            <w:shd w:val="clear" w:color="auto" w:fill="92D050"/>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и более месяцев</w:t>
            </w:r>
          </w:p>
        </w:tc>
      </w:tr>
      <w:tr w:rsidR="00242AB6" w:rsidTr="008531AE">
        <w:trPr>
          <w:trHeight w:val="460"/>
        </w:trPr>
        <w:tc>
          <w:tcPr>
            <w:tcW w:w="2220" w:type="dxa"/>
            <w:tcBorders>
              <w:top w:val="single" w:sz="4" w:space="0" w:color="000000"/>
              <w:left w:val="single" w:sz="4" w:space="0" w:color="000000"/>
              <w:bottom w:val="single" w:sz="4" w:space="0" w:color="000000"/>
              <w:right w:val="single" w:sz="4" w:space="0" w:color="000000"/>
            </w:tcBorders>
            <w:shd w:val="clear" w:color="auto" w:fill="E2EFD9"/>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РАСХОД</w:t>
            </w:r>
          </w:p>
        </w:tc>
        <w:tc>
          <w:tcPr>
            <w:tcW w:w="2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7 030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3 480</w:t>
            </w:r>
          </w:p>
        </w:tc>
        <w:tc>
          <w:tcPr>
            <w:tcW w:w="2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3 480</w:t>
            </w:r>
          </w:p>
        </w:tc>
      </w:tr>
      <w:tr w:rsidR="00242AB6" w:rsidTr="008531AE">
        <w:trPr>
          <w:trHeight w:val="460"/>
        </w:trPr>
        <w:tc>
          <w:tcPr>
            <w:tcW w:w="2220" w:type="dxa"/>
            <w:tcBorders>
              <w:top w:val="single" w:sz="4" w:space="0" w:color="000000"/>
              <w:left w:val="single" w:sz="8" w:space="0" w:color="000000"/>
              <w:bottom w:val="single" w:sz="4" w:space="0" w:color="000000"/>
              <w:right w:val="single" w:sz="8" w:space="0" w:color="000000"/>
            </w:tcBorders>
            <w:shd w:val="clear" w:color="auto" w:fill="E2EFD9"/>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ДОХОД</w:t>
            </w:r>
          </w:p>
        </w:tc>
        <w:tc>
          <w:tcPr>
            <w:tcW w:w="2416" w:type="dxa"/>
            <w:tcBorders>
              <w:top w:val="single" w:sz="4" w:space="0" w:color="000000"/>
              <w:left w:val="nil"/>
              <w:bottom w:val="single" w:sz="4" w:space="0" w:color="000000"/>
              <w:right w:val="single" w:sz="8"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5 500</w:t>
            </w:r>
          </w:p>
        </w:tc>
        <w:tc>
          <w:tcPr>
            <w:tcW w:w="2268" w:type="dxa"/>
            <w:tcBorders>
              <w:top w:val="single" w:sz="4" w:space="0" w:color="000000"/>
              <w:left w:val="nil"/>
              <w:bottom w:val="single" w:sz="4" w:space="0" w:color="000000"/>
              <w:right w:val="single" w:sz="8"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4 800</w:t>
            </w:r>
          </w:p>
        </w:tc>
        <w:tc>
          <w:tcPr>
            <w:tcW w:w="2552" w:type="dxa"/>
            <w:tcBorders>
              <w:top w:val="single" w:sz="4" w:space="0" w:color="000000"/>
              <w:left w:val="nil"/>
              <w:bottom w:val="single" w:sz="4" w:space="0" w:color="000000"/>
              <w:right w:val="single" w:sz="8"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4 900</w:t>
            </w:r>
          </w:p>
        </w:tc>
      </w:tr>
      <w:tr w:rsidR="00242AB6" w:rsidTr="008531AE">
        <w:trPr>
          <w:trHeight w:val="460"/>
        </w:trPr>
        <w:tc>
          <w:tcPr>
            <w:tcW w:w="2220" w:type="dxa"/>
            <w:tcBorders>
              <w:top w:val="single" w:sz="4" w:space="0" w:color="000000"/>
              <w:left w:val="single" w:sz="4" w:space="0" w:color="000000"/>
              <w:bottom w:val="single" w:sz="4" w:space="0" w:color="000000"/>
              <w:right w:val="single" w:sz="4" w:space="0" w:color="000000"/>
            </w:tcBorders>
            <w:shd w:val="clear" w:color="auto" w:fill="E2EFD9"/>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Сальдо:</w:t>
            </w:r>
          </w:p>
        </w:tc>
        <w:tc>
          <w:tcPr>
            <w:tcW w:w="2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- 1 530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1 320</w:t>
            </w:r>
          </w:p>
        </w:tc>
        <w:tc>
          <w:tcPr>
            <w:tcW w:w="2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1 420</w:t>
            </w:r>
          </w:p>
        </w:tc>
      </w:tr>
    </w:tbl>
    <w:p w:rsidR="00242AB6" w:rsidRDefault="00242AB6" w:rsidP="00242AB6">
      <w:pPr>
        <w:spacing w:after="0"/>
        <w:ind w:firstLine="709"/>
        <w:jc w:val="both"/>
        <w:rPr>
          <w:rFonts w:ascii="Times New Roman" w:eastAsia="Times New Roman" w:hAnsi="Times New Roman" w:cs="Times New Roman"/>
          <w:sz w:val="28"/>
          <w:szCs w:val="28"/>
        </w:rPr>
      </w:pP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затраты на маркетинг полностью себя оправдывают.</w:t>
      </w:r>
    </w:p>
    <w:p w:rsidR="00242AB6" w:rsidRDefault="00242AB6"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044546">
      <w:pPr>
        <w:spacing w:after="0"/>
        <w:ind w:firstLine="907"/>
        <w:jc w:val="both"/>
        <w:rPr>
          <w:rFonts w:ascii="Times New Roman" w:hAnsi="Times New Roman" w:cs="Times New Roman"/>
          <w:b/>
          <w:sz w:val="28"/>
          <w:szCs w:val="28"/>
        </w:rPr>
      </w:pPr>
      <w:r w:rsidRPr="0015564B">
        <w:rPr>
          <w:rFonts w:ascii="Times New Roman" w:hAnsi="Times New Roman" w:cs="Times New Roman"/>
          <w:b/>
          <w:sz w:val="28"/>
          <w:szCs w:val="28"/>
        </w:rPr>
        <w:lastRenderedPageBreak/>
        <w:t>10 АУДИТ ПЛАНА МАРКЕТИНГА</w:t>
      </w:r>
    </w:p>
    <w:p w:rsidR="00044546" w:rsidRDefault="00044546" w:rsidP="00044546">
      <w:pPr>
        <w:spacing w:after="0"/>
        <w:ind w:firstLine="907"/>
        <w:jc w:val="both"/>
        <w:rPr>
          <w:rFonts w:ascii="Times New Roman" w:hAnsi="Times New Roman" w:cs="Times New Roman"/>
          <w:sz w:val="28"/>
          <w:szCs w:val="28"/>
        </w:rPr>
      </w:pPr>
    </w:p>
    <w:p w:rsidR="00044546" w:rsidRDefault="00044546" w:rsidP="00044546">
      <w:pPr>
        <w:spacing w:after="0"/>
        <w:ind w:firstLine="907"/>
        <w:jc w:val="both"/>
        <w:rPr>
          <w:rFonts w:ascii="Times New Roman" w:hAnsi="Times New Roman" w:cs="Times New Roman"/>
          <w:sz w:val="28"/>
          <w:szCs w:val="28"/>
        </w:rPr>
      </w:pPr>
      <w:r w:rsidRPr="00044546">
        <w:rPr>
          <w:rFonts w:ascii="Times New Roman" w:hAnsi="Times New Roman" w:cs="Times New Roman"/>
          <w:sz w:val="28"/>
          <w:szCs w:val="28"/>
        </w:rPr>
        <w:t>Для того, чтобы предвидеть возможные потери от ошибок реализации плана, построим самооценку плана маркетинга</w:t>
      </w:r>
      <w:r>
        <w:rPr>
          <w:rFonts w:ascii="Times New Roman" w:hAnsi="Times New Roman" w:cs="Times New Roman"/>
          <w:sz w:val="28"/>
          <w:szCs w:val="28"/>
        </w:rPr>
        <w:t xml:space="preserve"> (таблица 10.1).</w:t>
      </w:r>
    </w:p>
    <w:p w:rsidR="00044546" w:rsidRDefault="00044546" w:rsidP="00044546">
      <w:pPr>
        <w:spacing w:after="0"/>
        <w:ind w:firstLine="907"/>
        <w:jc w:val="both"/>
        <w:rPr>
          <w:rFonts w:ascii="Times New Roman" w:hAnsi="Times New Roman" w:cs="Times New Roman"/>
          <w:sz w:val="28"/>
          <w:szCs w:val="28"/>
        </w:rPr>
      </w:pPr>
    </w:p>
    <w:p w:rsidR="00044546" w:rsidRPr="00044546" w:rsidRDefault="00044546" w:rsidP="00044546">
      <w:pPr>
        <w:spacing w:after="0"/>
        <w:jc w:val="both"/>
        <w:rPr>
          <w:rFonts w:ascii="Times New Roman" w:hAnsi="Times New Roman" w:cs="Times New Roman"/>
          <w:sz w:val="28"/>
          <w:szCs w:val="28"/>
        </w:rPr>
      </w:pPr>
      <w:r w:rsidRPr="00044546">
        <w:rPr>
          <w:rFonts w:ascii="Times New Roman" w:hAnsi="Times New Roman" w:cs="Times New Roman"/>
          <w:sz w:val="28"/>
          <w:szCs w:val="28"/>
        </w:rPr>
        <w:t>Таблица 10.1 – Лист самооценки маркетингового проекта</w:t>
      </w:r>
    </w:p>
    <w:tbl>
      <w:tblPr>
        <w:tblStyle w:val="TableGrid"/>
        <w:tblW w:w="0" w:type="auto"/>
        <w:tblInd w:w="90" w:type="dxa"/>
        <w:tblLook w:val="04A0" w:firstRow="1" w:lastRow="0" w:firstColumn="1" w:lastColumn="0" w:noHBand="0" w:noVBand="1"/>
      </w:tblPr>
      <w:tblGrid>
        <w:gridCol w:w="7468"/>
        <w:gridCol w:w="1788"/>
      </w:tblGrid>
      <w:tr w:rsidR="0015564B" w:rsidRPr="006759E2" w:rsidTr="00044546">
        <w:trPr>
          <w:trHeight w:val="432"/>
        </w:trPr>
        <w:tc>
          <w:tcPr>
            <w:tcW w:w="7668" w:type="dxa"/>
            <w:vAlign w:val="center"/>
          </w:tcPr>
          <w:p w:rsidR="0015564B" w:rsidRPr="006759E2" w:rsidRDefault="0015564B" w:rsidP="00044546">
            <w:pPr>
              <w:spacing w:line="276" w:lineRule="auto"/>
              <w:jc w:val="center"/>
              <w:rPr>
                <w:rFonts w:ascii="Times New Roman" w:hAnsi="Times New Roman" w:cs="Times New Roman"/>
                <w:b/>
                <w:sz w:val="28"/>
                <w:szCs w:val="28"/>
              </w:rPr>
            </w:pPr>
            <w:r w:rsidRPr="006759E2">
              <w:rPr>
                <w:rFonts w:ascii="Times New Roman" w:hAnsi="Times New Roman" w:cs="Times New Roman"/>
                <w:b/>
                <w:sz w:val="28"/>
                <w:szCs w:val="28"/>
              </w:rPr>
              <w:t>Критерий</w:t>
            </w:r>
          </w:p>
        </w:tc>
        <w:tc>
          <w:tcPr>
            <w:tcW w:w="1814" w:type="dxa"/>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hAnsi="Times New Roman" w:cs="Times New Roman"/>
                <w:b/>
                <w:sz w:val="28"/>
                <w:szCs w:val="28"/>
              </w:rPr>
              <w:t>Оценка</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Общая оценка проекта</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Актуальность проекта (0 – банален, 1 – может иметь место, 2 – актуален)</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2</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Наличие уникального торгового предложения (0 – не имеется, 1 – имеется)</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Исследовательская часть</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Изучены тенденции мирового рынка (0 – не изучены, 1 – упоминаются, 2 – изучены подробно)</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2</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Проведено исследование рамочных условий внутреннего рынка (0 – теоретическое описание факторов, 1 – детальный, конкретизированный анализ среды маркетинга)</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0</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Проведено исследование потребителей (0 – нет, 1 – не полное или с ошибками,</w:t>
            </w:r>
          </w:p>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2 – полное)</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Исследованы конкуренты (0 – нет, 1 – упоминаются, 2 – подробно, четко обозначены отличия)</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Маркетинговая стратегия</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Сегментирование рынка (0 – отсутствует, 1 – присутствует)</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Позиционирование (0 – отсутствует, 1 – упоминается, 2 – имеется карта позиционирования и позиционное выражение)</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2</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Выбор стратегии охвата рынка (0 – не обоснована или ошибочна, 1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Маркетинговая тактика</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Ассортиментная политика (0 – не разработана, 1 – упоминается, 2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0</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Упаковка, маркировка (0 – не разработаны, 1 – упоминаются, 2 – обоснованы)</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0</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Сервисная политика (0 – не разработана, 1 – упоминается, 2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lastRenderedPageBreak/>
              <w:t>Ценовая политика (0 – не разработана, 1 – упоминается, 2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0</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Политика продвижения (0 – не разработана, 1 – упоминается, 2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Политика распределения (0 – не разработана, 1 – упоминается, 2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Управление маркетингом</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Бюджетирование (0 – отсутствует, 1 – очерчен, 2 – конкретен)</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2</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Контроль (0 – отсутствует, 1 – спланирован, 2 – конкретен)</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«Реальность» проекта</w:t>
            </w:r>
          </w:p>
        </w:tc>
      </w:tr>
      <w:tr w:rsidR="0015564B" w:rsidRPr="006759E2" w:rsidTr="00044546">
        <w:trPr>
          <w:trHeight w:val="432"/>
        </w:trPr>
        <w:tc>
          <w:tcPr>
            <w:tcW w:w="7668" w:type="dxa"/>
            <w:vAlign w:val="center"/>
          </w:tcPr>
          <w:p w:rsidR="0015564B" w:rsidRPr="006759E2" w:rsidRDefault="0015564B" w:rsidP="007D46B7">
            <w:pPr>
              <w:spacing w:line="276" w:lineRule="auto"/>
              <w:ind w:right="38"/>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Рассчитаны показатели рыночной структуры и динамики, такие как потенциал, емкость, динамика показателей производства, продаж, спроса (0 – нет, 1 – частично или с ошибками, 2 – обоснованы)</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Целеполагание (0 – отсутствует, 1 – «общее место» или ошибочное, 2 – конкретное)</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bottom"/>
          </w:tcPr>
          <w:p w:rsidR="0015564B" w:rsidRPr="006759E2" w:rsidRDefault="0015564B" w:rsidP="007D46B7">
            <w:pPr>
              <w:spacing w:line="276" w:lineRule="auto"/>
              <w:jc w:val="both"/>
              <w:rPr>
                <w:rFonts w:ascii="Times New Roman" w:hAnsi="Times New Roman" w:cs="Times New Roman"/>
                <w:b/>
                <w:sz w:val="28"/>
                <w:szCs w:val="28"/>
              </w:rPr>
            </w:pPr>
            <w:r w:rsidRPr="006759E2">
              <w:rPr>
                <w:rFonts w:ascii="Times New Roman" w:eastAsia="Times New Roman" w:hAnsi="Times New Roman" w:cs="Times New Roman"/>
                <w:b/>
                <w:sz w:val="28"/>
                <w:szCs w:val="28"/>
              </w:rPr>
              <w:t>Итого</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19</w:t>
            </w:r>
          </w:p>
        </w:tc>
      </w:tr>
    </w:tbl>
    <w:p w:rsidR="0015564B" w:rsidRPr="00044546" w:rsidRDefault="0015564B" w:rsidP="00044546">
      <w:pPr>
        <w:spacing w:after="0"/>
        <w:ind w:firstLine="907"/>
        <w:jc w:val="both"/>
        <w:rPr>
          <w:rFonts w:ascii="Times New Roman" w:eastAsia="Times New Roman" w:hAnsi="Times New Roman" w:cs="Times New Roman"/>
          <w:sz w:val="28"/>
          <w:szCs w:val="28"/>
        </w:rPr>
      </w:pPr>
    </w:p>
    <w:p w:rsidR="0015564B" w:rsidRPr="00044546" w:rsidRDefault="00044546" w:rsidP="00044546">
      <w:pPr>
        <w:spacing w:after="0"/>
        <w:ind w:firstLine="9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 таблицы 10.1 можно сделать следующий вывод.</w:t>
      </w:r>
    </w:p>
    <w:p w:rsidR="00044546" w:rsidRDefault="00044546" w:rsidP="00044546">
      <w:pPr>
        <w:spacing w:after="0"/>
        <w:ind w:firstLine="9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Актуальность развития проета «Умный город» весьма высока в связи с ростом городского населениея, введения информационных технологий в повседневную жизнь и возникающими проблемами окружающей среды.</w:t>
      </w:r>
    </w:p>
    <w:p w:rsidR="0015564B" w:rsidRPr="00044546" w:rsidRDefault="0015564B" w:rsidP="00044546">
      <w:pPr>
        <w:spacing w:after="0"/>
        <w:ind w:firstLine="907"/>
        <w:jc w:val="both"/>
        <w:rPr>
          <w:rFonts w:ascii="Times New Roman" w:eastAsia="Times New Roman" w:hAnsi="Times New Roman" w:cs="Times New Roman"/>
          <w:sz w:val="28"/>
          <w:szCs w:val="28"/>
        </w:rPr>
      </w:pPr>
      <w:r w:rsidRPr="00044546">
        <w:rPr>
          <w:rFonts w:ascii="Times New Roman" w:eastAsia="Times New Roman" w:hAnsi="Times New Roman" w:cs="Times New Roman"/>
          <w:sz w:val="28"/>
          <w:szCs w:val="28"/>
        </w:rPr>
        <w:t xml:space="preserve">Разработок в этой области на мировом рынке также не очень много, ни одна из них не выведена на рынок полностью. Таким образом, на данном этапе </w:t>
      </w:r>
      <w:r w:rsidR="00044546">
        <w:rPr>
          <w:rFonts w:ascii="Times New Roman" w:eastAsia="Times New Roman" w:hAnsi="Times New Roman" w:cs="Times New Roman"/>
          <w:sz w:val="28"/>
          <w:szCs w:val="28"/>
        </w:rPr>
        <w:t>проект «Умный город»</w:t>
      </w:r>
      <w:r w:rsidRPr="00044546">
        <w:rPr>
          <w:rFonts w:ascii="Times New Roman" w:eastAsia="Times New Roman" w:hAnsi="Times New Roman" w:cs="Times New Roman"/>
          <w:sz w:val="28"/>
          <w:szCs w:val="28"/>
        </w:rPr>
        <w:t xml:space="preserve"> практически лишен конкурентов.</w:t>
      </w:r>
    </w:p>
    <w:p w:rsidR="0015564B" w:rsidRPr="00044546" w:rsidRDefault="0015564B" w:rsidP="00044546">
      <w:pPr>
        <w:spacing w:after="0"/>
        <w:ind w:firstLine="907"/>
        <w:jc w:val="both"/>
        <w:rPr>
          <w:rFonts w:ascii="Times New Roman" w:eastAsia="Times New Roman" w:hAnsi="Times New Roman" w:cs="Times New Roman"/>
          <w:color w:val="FF0000"/>
          <w:sz w:val="28"/>
          <w:szCs w:val="28"/>
        </w:rPr>
      </w:pPr>
      <w:r w:rsidRPr="00044546">
        <w:rPr>
          <w:rFonts w:ascii="Times New Roman" w:eastAsia="Times New Roman" w:hAnsi="Times New Roman" w:cs="Times New Roman"/>
          <w:sz w:val="28"/>
          <w:szCs w:val="28"/>
        </w:rPr>
        <w:t>Было проведено позиционирование продукта, создана карта позиционирования и позиционное выражение</w:t>
      </w:r>
      <w:r w:rsidRPr="00044546">
        <w:rPr>
          <w:rFonts w:ascii="Times New Roman" w:eastAsia="Times New Roman" w:hAnsi="Times New Roman" w:cs="Times New Roman"/>
          <w:color w:val="000000"/>
          <w:sz w:val="28"/>
          <w:szCs w:val="28"/>
        </w:rPr>
        <w:t>.</w:t>
      </w:r>
      <w:r w:rsidRPr="00044546">
        <w:rPr>
          <w:rFonts w:ascii="Times New Roman" w:eastAsia="Times New Roman" w:hAnsi="Times New Roman" w:cs="Times New Roman"/>
          <w:color w:val="FF0000"/>
          <w:sz w:val="28"/>
          <w:szCs w:val="28"/>
        </w:rPr>
        <w:t xml:space="preserve"> </w:t>
      </w:r>
      <w:r w:rsidRPr="00044546">
        <w:rPr>
          <w:rFonts w:ascii="Times New Roman" w:eastAsia="Times New Roman" w:hAnsi="Times New Roman" w:cs="Times New Roman"/>
          <w:color w:val="000000"/>
          <w:sz w:val="28"/>
          <w:szCs w:val="28"/>
        </w:rPr>
        <w:t>Выбрана стратегия охвата рынка.</w:t>
      </w:r>
    </w:p>
    <w:p w:rsidR="0015564B" w:rsidRPr="00044546" w:rsidRDefault="0015564B" w:rsidP="00044546">
      <w:pPr>
        <w:spacing w:after="0"/>
        <w:ind w:firstLine="907"/>
        <w:jc w:val="both"/>
        <w:rPr>
          <w:rFonts w:ascii="Times New Roman" w:eastAsia="Times New Roman" w:hAnsi="Times New Roman" w:cs="Times New Roman"/>
          <w:color w:val="FF0000"/>
          <w:sz w:val="28"/>
          <w:szCs w:val="28"/>
        </w:rPr>
      </w:pPr>
      <w:r w:rsidRPr="00044546">
        <w:rPr>
          <w:rFonts w:ascii="Times New Roman" w:eastAsia="Times New Roman" w:hAnsi="Times New Roman" w:cs="Times New Roman"/>
          <w:color w:val="000000"/>
          <w:sz w:val="28"/>
          <w:szCs w:val="28"/>
        </w:rPr>
        <w:t>В области тактического анализа были разработаны сервисная, ценовая политики и политика продвижения.</w:t>
      </w:r>
    </w:p>
    <w:p w:rsidR="0015564B" w:rsidRPr="00044546" w:rsidRDefault="0015564B" w:rsidP="00044546">
      <w:pPr>
        <w:spacing w:after="0"/>
        <w:ind w:firstLine="907"/>
        <w:jc w:val="both"/>
        <w:rPr>
          <w:rFonts w:ascii="Times New Roman" w:eastAsia="Times New Roman" w:hAnsi="Times New Roman" w:cs="Times New Roman"/>
          <w:color w:val="000000"/>
          <w:sz w:val="28"/>
          <w:szCs w:val="28"/>
        </w:rPr>
      </w:pPr>
      <w:r w:rsidRPr="00044546">
        <w:rPr>
          <w:rFonts w:ascii="Times New Roman" w:eastAsia="Times New Roman" w:hAnsi="Times New Roman" w:cs="Times New Roman"/>
          <w:color w:val="000000"/>
          <w:sz w:val="28"/>
          <w:szCs w:val="28"/>
        </w:rPr>
        <w:t>Расчет показателей рыночной динамики выявил высокую емкость рынка в данной области, однако спрос практически полностью удовлетворен продуктами, использующими централизованные технологии (реляционные и нереляционные БД).</w:t>
      </w:r>
    </w:p>
    <w:p w:rsidR="009337C6" w:rsidRPr="00044546" w:rsidRDefault="009337C6" w:rsidP="00AC2F28">
      <w:pPr>
        <w:spacing w:after="0"/>
        <w:ind w:firstLine="709"/>
        <w:jc w:val="both"/>
        <w:rPr>
          <w:rFonts w:ascii="Times New Roman" w:hAnsi="Times New Roman" w:cs="Times New Roman"/>
        </w:rPr>
      </w:pPr>
    </w:p>
    <w:sectPr w:rsidR="009337C6" w:rsidRPr="00044546" w:rsidSect="00460F7D">
      <w:footerReference w:type="default" r:id="rId13"/>
      <w:pgSz w:w="11906" w:h="16838"/>
      <w:pgMar w:top="1134" w:right="849" w:bottom="1170" w:left="1701" w:header="708" w:footer="52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8D3" w:rsidRDefault="009C78D3" w:rsidP="00460F7D">
      <w:pPr>
        <w:spacing w:after="0" w:line="240" w:lineRule="auto"/>
      </w:pPr>
      <w:r>
        <w:separator/>
      </w:r>
    </w:p>
  </w:endnote>
  <w:endnote w:type="continuationSeparator" w:id="0">
    <w:p w:rsidR="009C78D3" w:rsidRDefault="009C78D3" w:rsidP="0046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2091536419"/>
      <w:docPartObj>
        <w:docPartGallery w:val="Page Numbers (Bottom of Page)"/>
        <w:docPartUnique/>
      </w:docPartObj>
    </w:sdtPr>
    <w:sdtEndPr>
      <w:rPr>
        <w:noProof/>
      </w:rPr>
    </w:sdtEndPr>
    <w:sdtContent>
      <w:p w:rsidR="00772867" w:rsidRPr="00460F7D" w:rsidRDefault="00772867">
        <w:pPr>
          <w:pStyle w:val="Footer"/>
          <w:jc w:val="right"/>
          <w:rPr>
            <w:rFonts w:ascii="Times New Roman" w:hAnsi="Times New Roman" w:cs="Times New Roman"/>
            <w:sz w:val="28"/>
            <w:szCs w:val="28"/>
          </w:rPr>
        </w:pPr>
        <w:r w:rsidRPr="00460F7D">
          <w:rPr>
            <w:rFonts w:ascii="Times New Roman" w:hAnsi="Times New Roman" w:cs="Times New Roman"/>
            <w:sz w:val="28"/>
            <w:szCs w:val="28"/>
          </w:rPr>
          <w:fldChar w:fldCharType="begin"/>
        </w:r>
        <w:r w:rsidRPr="00460F7D">
          <w:rPr>
            <w:rFonts w:ascii="Times New Roman" w:hAnsi="Times New Roman" w:cs="Times New Roman"/>
            <w:sz w:val="28"/>
            <w:szCs w:val="28"/>
          </w:rPr>
          <w:instrText xml:space="preserve"> PAGE   \* MERGEFORMAT </w:instrText>
        </w:r>
        <w:r w:rsidRPr="00460F7D">
          <w:rPr>
            <w:rFonts w:ascii="Times New Roman" w:hAnsi="Times New Roman" w:cs="Times New Roman"/>
            <w:sz w:val="28"/>
            <w:szCs w:val="28"/>
          </w:rPr>
          <w:fldChar w:fldCharType="separate"/>
        </w:r>
        <w:r w:rsidRPr="00460F7D">
          <w:rPr>
            <w:rFonts w:ascii="Times New Roman" w:hAnsi="Times New Roman" w:cs="Times New Roman"/>
            <w:noProof/>
            <w:sz w:val="28"/>
            <w:szCs w:val="28"/>
          </w:rPr>
          <w:t>2</w:t>
        </w:r>
        <w:r w:rsidRPr="00460F7D">
          <w:rPr>
            <w:rFonts w:ascii="Times New Roman" w:hAnsi="Times New Roman" w:cs="Times New Roman"/>
            <w:noProof/>
            <w:sz w:val="28"/>
            <w:szCs w:val="28"/>
          </w:rPr>
          <w:fldChar w:fldCharType="end"/>
        </w:r>
      </w:p>
    </w:sdtContent>
  </w:sdt>
  <w:p w:rsidR="00772867" w:rsidRPr="00460F7D" w:rsidRDefault="00772867">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8D3" w:rsidRDefault="009C78D3" w:rsidP="00460F7D">
      <w:pPr>
        <w:spacing w:after="0" w:line="240" w:lineRule="auto"/>
      </w:pPr>
      <w:r>
        <w:separator/>
      </w:r>
    </w:p>
  </w:footnote>
  <w:footnote w:type="continuationSeparator" w:id="0">
    <w:p w:rsidR="009C78D3" w:rsidRDefault="009C78D3" w:rsidP="0046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330F3"/>
    <w:multiLevelType w:val="multilevel"/>
    <w:tmpl w:val="27A0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C6AA6"/>
    <w:multiLevelType w:val="hybridMultilevel"/>
    <w:tmpl w:val="54D00CE4"/>
    <w:lvl w:ilvl="0" w:tplc="6AF6D3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E27038"/>
    <w:multiLevelType w:val="multilevel"/>
    <w:tmpl w:val="CC103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F93AE3"/>
    <w:multiLevelType w:val="multilevel"/>
    <w:tmpl w:val="C2DA9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6D5F67"/>
    <w:multiLevelType w:val="multilevel"/>
    <w:tmpl w:val="8C867C4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2DD90F3C"/>
    <w:multiLevelType w:val="multilevel"/>
    <w:tmpl w:val="5E788C2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D2790B"/>
    <w:multiLevelType w:val="multilevel"/>
    <w:tmpl w:val="CC103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506CE1"/>
    <w:multiLevelType w:val="multilevel"/>
    <w:tmpl w:val="771A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B6D1E"/>
    <w:multiLevelType w:val="multilevel"/>
    <w:tmpl w:val="D4B6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63C2D"/>
    <w:multiLevelType w:val="multilevel"/>
    <w:tmpl w:val="B74C5D7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4E1967A5"/>
    <w:multiLevelType w:val="multilevel"/>
    <w:tmpl w:val="CC103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F0E2074"/>
    <w:multiLevelType w:val="multilevel"/>
    <w:tmpl w:val="2A44EACC"/>
    <w:lvl w:ilvl="0">
      <w:start w:val="1"/>
      <w:numFmt w:val="bullet"/>
      <w:lvlText w:val=""/>
      <w:lvlJc w:val="left"/>
      <w:pPr>
        <w:ind w:left="1429" w:hanging="360"/>
      </w:pPr>
      <w:rPr>
        <w:rFonts w:ascii="Symbol" w:hAnsi="Symbol"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52C21BEA"/>
    <w:multiLevelType w:val="hybridMultilevel"/>
    <w:tmpl w:val="0930DF5A"/>
    <w:lvl w:ilvl="0" w:tplc="13948FFE">
      <w:start w:val="1"/>
      <w:numFmt w:val="bullet"/>
      <w:lvlText w:val=""/>
      <w:lvlJc w:val="left"/>
      <w:pPr>
        <w:ind w:left="7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6E5EBA"/>
    <w:multiLevelType w:val="hybridMultilevel"/>
    <w:tmpl w:val="947CD614"/>
    <w:lvl w:ilvl="0" w:tplc="A8EE4B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F02612D"/>
    <w:multiLevelType w:val="hybridMultilevel"/>
    <w:tmpl w:val="1890D252"/>
    <w:lvl w:ilvl="0" w:tplc="6AF6D3E6">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15:restartNumberingAfterBreak="0">
    <w:nsid w:val="71563495"/>
    <w:multiLevelType w:val="multilevel"/>
    <w:tmpl w:val="F4CA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2"/>
  </w:num>
  <w:num w:numId="4">
    <w:abstractNumId w:val="7"/>
  </w:num>
  <w:num w:numId="5">
    <w:abstractNumId w:val="15"/>
  </w:num>
  <w:num w:numId="6">
    <w:abstractNumId w:val="6"/>
  </w:num>
  <w:num w:numId="7">
    <w:abstractNumId w:val="9"/>
  </w:num>
  <w:num w:numId="8">
    <w:abstractNumId w:val="2"/>
  </w:num>
  <w:num w:numId="9">
    <w:abstractNumId w:val="3"/>
  </w:num>
  <w:num w:numId="10">
    <w:abstractNumId w:val="10"/>
  </w:num>
  <w:num w:numId="11">
    <w:abstractNumId w:val="1"/>
  </w:num>
  <w:num w:numId="12">
    <w:abstractNumId w:val="4"/>
  </w:num>
  <w:num w:numId="13">
    <w:abstractNumId w:val="11"/>
  </w:num>
  <w:num w:numId="14">
    <w:abstractNumId w:val="14"/>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5E"/>
    <w:rsid w:val="00044546"/>
    <w:rsid w:val="000468E4"/>
    <w:rsid w:val="00047A09"/>
    <w:rsid w:val="0005405B"/>
    <w:rsid w:val="000B0C46"/>
    <w:rsid w:val="000C3ABD"/>
    <w:rsid w:val="000E07AD"/>
    <w:rsid w:val="0015564B"/>
    <w:rsid w:val="00160D8E"/>
    <w:rsid w:val="0016474D"/>
    <w:rsid w:val="001713A2"/>
    <w:rsid w:val="00177A53"/>
    <w:rsid w:val="0018138B"/>
    <w:rsid w:val="001E065A"/>
    <w:rsid w:val="002376CF"/>
    <w:rsid w:val="00242AB6"/>
    <w:rsid w:val="002706F9"/>
    <w:rsid w:val="00273FDC"/>
    <w:rsid w:val="002970F8"/>
    <w:rsid w:val="002D4A7D"/>
    <w:rsid w:val="0031550E"/>
    <w:rsid w:val="00372D16"/>
    <w:rsid w:val="0039606C"/>
    <w:rsid w:val="00397CC6"/>
    <w:rsid w:val="003A123D"/>
    <w:rsid w:val="003C2A54"/>
    <w:rsid w:val="003D3DA2"/>
    <w:rsid w:val="00421C72"/>
    <w:rsid w:val="00446B2F"/>
    <w:rsid w:val="00460F7D"/>
    <w:rsid w:val="00473E67"/>
    <w:rsid w:val="00484425"/>
    <w:rsid w:val="00496961"/>
    <w:rsid w:val="004A66CD"/>
    <w:rsid w:val="0051032D"/>
    <w:rsid w:val="0053485E"/>
    <w:rsid w:val="005917EE"/>
    <w:rsid w:val="005C0765"/>
    <w:rsid w:val="00671812"/>
    <w:rsid w:val="00673F3F"/>
    <w:rsid w:val="0068299A"/>
    <w:rsid w:val="006E7E32"/>
    <w:rsid w:val="00700346"/>
    <w:rsid w:val="0073120B"/>
    <w:rsid w:val="00755B9D"/>
    <w:rsid w:val="00772867"/>
    <w:rsid w:val="00785F11"/>
    <w:rsid w:val="007953FC"/>
    <w:rsid w:val="007A256B"/>
    <w:rsid w:val="007D46B7"/>
    <w:rsid w:val="008531AE"/>
    <w:rsid w:val="008708CD"/>
    <w:rsid w:val="008C3992"/>
    <w:rsid w:val="009337C6"/>
    <w:rsid w:val="0093496C"/>
    <w:rsid w:val="00983F13"/>
    <w:rsid w:val="009909DF"/>
    <w:rsid w:val="009B068E"/>
    <w:rsid w:val="009C6E6E"/>
    <w:rsid w:val="009C78D3"/>
    <w:rsid w:val="009F0FE2"/>
    <w:rsid w:val="009F4D10"/>
    <w:rsid w:val="00A36E10"/>
    <w:rsid w:val="00AC2F28"/>
    <w:rsid w:val="00AF0D78"/>
    <w:rsid w:val="00B81E6F"/>
    <w:rsid w:val="00C77B89"/>
    <w:rsid w:val="00C814EB"/>
    <w:rsid w:val="00CE18E7"/>
    <w:rsid w:val="00D53F3F"/>
    <w:rsid w:val="00DB22D2"/>
    <w:rsid w:val="00EE119F"/>
    <w:rsid w:val="00EF410E"/>
    <w:rsid w:val="00F369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CD37B"/>
  <w15:docId w15:val="{C0F7D1AD-5A61-401B-94F5-86A84DC4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9DF"/>
    <w:pPr>
      <w:keepNext/>
      <w:keepLines/>
      <w:spacing w:before="240" w:after="0" w:line="259" w:lineRule="auto"/>
      <w:outlineLvl w:val="0"/>
    </w:pPr>
    <w:rPr>
      <w:rFonts w:ascii="Calibri" w:eastAsia="Calibri" w:hAnsi="Calibri" w:cs="Calibri"/>
      <w:color w:val="2E75B5"/>
      <w:sz w:val="32"/>
      <w:szCs w:val="32"/>
      <w:lang w:eastAsia="ru-RU"/>
    </w:rPr>
  </w:style>
  <w:style w:type="paragraph" w:styleId="Heading2">
    <w:name w:val="heading 2"/>
    <w:basedOn w:val="Normal"/>
    <w:next w:val="Normal"/>
    <w:link w:val="Heading2Char"/>
    <w:uiPriority w:val="9"/>
    <w:unhideWhenUsed/>
    <w:qFormat/>
    <w:rsid w:val="00446B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337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46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A7D"/>
    <w:rPr>
      <w:rFonts w:ascii="Tahoma" w:hAnsi="Tahoma" w:cs="Tahoma"/>
      <w:sz w:val="16"/>
      <w:szCs w:val="16"/>
    </w:rPr>
  </w:style>
  <w:style w:type="paragraph" w:styleId="ListParagraph">
    <w:name w:val="List Paragraph"/>
    <w:basedOn w:val="Normal"/>
    <w:uiPriority w:val="34"/>
    <w:qFormat/>
    <w:rsid w:val="002706F9"/>
    <w:pPr>
      <w:ind w:left="720"/>
      <w:contextualSpacing/>
    </w:pPr>
  </w:style>
  <w:style w:type="character" w:customStyle="1" w:styleId="Heading1Char">
    <w:name w:val="Heading 1 Char"/>
    <w:basedOn w:val="DefaultParagraphFont"/>
    <w:link w:val="Heading1"/>
    <w:uiPriority w:val="9"/>
    <w:rsid w:val="009909DF"/>
    <w:rPr>
      <w:rFonts w:ascii="Calibri" w:eastAsia="Calibri" w:hAnsi="Calibri" w:cs="Calibri"/>
      <w:color w:val="2E75B5"/>
      <w:sz w:val="32"/>
      <w:szCs w:val="32"/>
      <w:lang w:eastAsia="ru-RU"/>
    </w:rPr>
  </w:style>
  <w:style w:type="paragraph" w:styleId="NormalWeb">
    <w:name w:val="Normal (Web)"/>
    <w:basedOn w:val="Normal"/>
    <w:uiPriority w:val="99"/>
    <w:semiHidden/>
    <w:unhideWhenUsed/>
    <w:rsid w:val="00785F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2Char">
    <w:name w:val="Heading 2 Char"/>
    <w:basedOn w:val="DefaultParagraphFont"/>
    <w:link w:val="Heading2"/>
    <w:uiPriority w:val="9"/>
    <w:rsid w:val="00446B2F"/>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446B2F"/>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046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5917EE"/>
    <w:pPr>
      <w:spacing w:after="160" w:line="259" w:lineRule="auto"/>
    </w:pPr>
    <w:rPr>
      <w:rFonts w:ascii="Calibri" w:eastAsia="Calibri" w:hAnsi="Calibri" w:cs="Calibri"/>
      <w:lang w:eastAsia="ru-RU"/>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9337C6"/>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B068E"/>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9B068E"/>
    <w:pPr>
      <w:spacing w:after="100"/>
    </w:pPr>
  </w:style>
  <w:style w:type="paragraph" w:styleId="TOC2">
    <w:name w:val="toc 2"/>
    <w:basedOn w:val="Normal"/>
    <w:next w:val="Normal"/>
    <w:autoRedefine/>
    <w:uiPriority w:val="39"/>
    <w:unhideWhenUsed/>
    <w:rsid w:val="009B068E"/>
    <w:pPr>
      <w:spacing w:after="100"/>
      <w:ind w:left="220"/>
    </w:pPr>
  </w:style>
  <w:style w:type="paragraph" w:styleId="TOC3">
    <w:name w:val="toc 3"/>
    <w:basedOn w:val="Normal"/>
    <w:next w:val="Normal"/>
    <w:autoRedefine/>
    <w:uiPriority w:val="39"/>
    <w:unhideWhenUsed/>
    <w:rsid w:val="009B068E"/>
    <w:pPr>
      <w:spacing w:after="100"/>
      <w:ind w:left="440"/>
    </w:pPr>
  </w:style>
  <w:style w:type="character" w:styleId="Hyperlink">
    <w:name w:val="Hyperlink"/>
    <w:basedOn w:val="DefaultParagraphFont"/>
    <w:uiPriority w:val="99"/>
    <w:unhideWhenUsed/>
    <w:rsid w:val="009B068E"/>
    <w:rPr>
      <w:color w:val="0000FF" w:themeColor="hyperlink"/>
      <w:u w:val="single"/>
    </w:rPr>
  </w:style>
  <w:style w:type="paragraph" w:styleId="Header">
    <w:name w:val="header"/>
    <w:basedOn w:val="Normal"/>
    <w:link w:val="HeaderChar"/>
    <w:uiPriority w:val="99"/>
    <w:unhideWhenUsed/>
    <w:rsid w:val="00460F7D"/>
    <w:pPr>
      <w:tabs>
        <w:tab w:val="center" w:pos="4844"/>
        <w:tab w:val="right" w:pos="9689"/>
      </w:tabs>
      <w:spacing w:after="0" w:line="240" w:lineRule="auto"/>
    </w:pPr>
  </w:style>
  <w:style w:type="character" w:customStyle="1" w:styleId="HeaderChar">
    <w:name w:val="Header Char"/>
    <w:basedOn w:val="DefaultParagraphFont"/>
    <w:link w:val="Header"/>
    <w:uiPriority w:val="99"/>
    <w:rsid w:val="00460F7D"/>
  </w:style>
  <w:style w:type="paragraph" w:styleId="Footer">
    <w:name w:val="footer"/>
    <w:basedOn w:val="Normal"/>
    <w:link w:val="FooterChar"/>
    <w:uiPriority w:val="99"/>
    <w:unhideWhenUsed/>
    <w:rsid w:val="00460F7D"/>
    <w:pPr>
      <w:tabs>
        <w:tab w:val="center" w:pos="4844"/>
        <w:tab w:val="right" w:pos="9689"/>
      </w:tabs>
      <w:spacing w:after="0" w:line="240" w:lineRule="auto"/>
    </w:pPr>
  </w:style>
  <w:style w:type="character" w:customStyle="1" w:styleId="FooterChar">
    <w:name w:val="Footer Char"/>
    <w:basedOn w:val="DefaultParagraphFont"/>
    <w:link w:val="Footer"/>
    <w:uiPriority w:val="99"/>
    <w:rsid w:val="00460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2503">
      <w:bodyDiv w:val="1"/>
      <w:marLeft w:val="0"/>
      <w:marRight w:val="0"/>
      <w:marTop w:val="0"/>
      <w:marBottom w:val="0"/>
      <w:divBdr>
        <w:top w:val="none" w:sz="0" w:space="0" w:color="auto"/>
        <w:left w:val="none" w:sz="0" w:space="0" w:color="auto"/>
        <w:bottom w:val="none" w:sz="0" w:space="0" w:color="auto"/>
        <w:right w:val="none" w:sz="0" w:space="0" w:color="auto"/>
      </w:divBdr>
    </w:div>
    <w:div w:id="243953091">
      <w:bodyDiv w:val="1"/>
      <w:marLeft w:val="0"/>
      <w:marRight w:val="0"/>
      <w:marTop w:val="0"/>
      <w:marBottom w:val="0"/>
      <w:divBdr>
        <w:top w:val="none" w:sz="0" w:space="0" w:color="auto"/>
        <w:left w:val="none" w:sz="0" w:space="0" w:color="auto"/>
        <w:bottom w:val="none" w:sz="0" w:space="0" w:color="auto"/>
        <w:right w:val="none" w:sz="0" w:space="0" w:color="auto"/>
      </w:divBdr>
    </w:div>
    <w:div w:id="255939016">
      <w:bodyDiv w:val="1"/>
      <w:marLeft w:val="0"/>
      <w:marRight w:val="0"/>
      <w:marTop w:val="0"/>
      <w:marBottom w:val="0"/>
      <w:divBdr>
        <w:top w:val="none" w:sz="0" w:space="0" w:color="auto"/>
        <w:left w:val="none" w:sz="0" w:space="0" w:color="auto"/>
        <w:bottom w:val="none" w:sz="0" w:space="0" w:color="auto"/>
        <w:right w:val="none" w:sz="0" w:space="0" w:color="auto"/>
      </w:divBdr>
    </w:div>
    <w:div w:id="284315136">
      <w:bodyDiv w:val="1"/>
      <w:marLeft w:val="0"/>
      <w:marRight w:val="0"/>
      <w:marTop w:val="0"/>
      <w:marBottom w:val="0"/>
      <w:divBdr>
        <w:top w:val="none" w:sz="0" w:space="0" w:color="auto"/>
        <w:left w:val="none" w:sz="0" w:space="0" w:color="auto"/>
        <w:bottom w:val="none" w:sz="0" w:space="0" w:color="auto"/>
        <w:right w:val="none" w:sz="0" w:space="0" w:color="auto"/>
      </w:divBdr>
    </w:div>
    <w:div w:id="420642056">
      <w:bodyDiv w:val="1"/>
      <w:marLeft w:val="0"/>
      <w:marRight w:val="0"/>
      <w:marTop w:val="0"/>
      <w:marBottom w:val="0"/>
      <w:divBdr>
        <w:top w:val="none" w:sz="0" w:space="0" w:color="auto"/>
        <w:left w:val="none" w:sz="0" w:space="0" w:color="auto"/>
        <w:bottom w:val="none" w:sz="0" w:space="0" w:color="auto"/>
        <w:right w:val="none" w:sz="0" w:space="0" w:color="auto"/>
      </w:divBdr>
    </w:div>
    <w:div w:id="880366258">
      <w:bodyDiv w:val="1"/>
      <w:marLeft w:val="0"/>
      <w:marRight w:val="0"/>
      <w:marTop w:val="0"/>
      <w:marBottom w:val="0"/>
      <w:divBdr>
        <w:top w:val="none" w:sz="0" w:space="0" w:color="auto"/>
        <w:left w:val="none" w:sz="0" w:space="0" w:color="auto"/>
        <w:bottom w:val="none" w:sz="0" w:space="0" w:color="auto"/>
        <w:right w:val="none" w:sz="0" w:space="0" w:color="auto"/>
      </w:divBdr>
    </w:div>
    <w:div w:id="1080911905">
      <w:bodyDiv w:val="1"/>
      <w:marLeft w:val="0"/>
      <w:marRight w:val="0"/>
      <w:marTop w:val="0"/>
      <w:marBottom w:val="0"/>
      <w:divBdr>
        <w:top w:val="none" w:sz="0" w:space="0" w:color="auto"/>
        <w:left w:val="none" w:sz="0" w:space="0" w:color="auto"/>
        <w:bottom w:val="none" w:sz="0" w:space="0" w:color="auto"/>
        <w:right w:val="none" w:sz="0" w:space="0" w:color="auto"/>
      </w:divBdr>
    </w:div>
    <w:div w:id="1249385358">
      <w:bodyDiv w:val="1"/>
      <w:marLeft w:val="0"/>
      <w:marRight w:val="0"/>
      <w:marTop w:val="0"/>
      <w:marBottom w:val="0"/>
      <w:divBdr>
        <w:top w:val="none" w:sz="0" w:space="0" w:color="auto"/>
        <w:left w:val="none" w:sz="0" w:space="0" w:color="auto"/>
        <w:bottom w:val="none" w:sz="0" w:space="0" w:color="auto"/>
        <w:right w:val="none" w:sz="0" w:space="0" w:color="auto"/>
      </w:divBdr>
    </w:div>
    <w:div w:id="1607080822">
      <w:bodyDiv w:val="1"/>
      <w:marLeft w:val="0"/>
      <w:marRight w:val="0"/>
      <w:marTop w:val="0"/>
      <w:marBottom w:val="0"/>
      <w:divBdr>
        <w:top w:val="none" w:sz="0" w:space="0" w:color="auto"/>
        <w:left w:val="none" w:sz="0" w:space="0" w:color="auto"/>
        <w:bottom w:val="none" w:sz="0" w:space="0" w:color="auto"/>
        <w:right w:val="none" w:sz="0" w:space="0" w:color="auto"/>
      </w:divBdr>
    </w:div>
    <w:div w:id="1977643614">
      <w:bodyDiv w:val="1"/>
      <w:marLeft w:val="0"/>
      <w:marRight w:val="0"/>
      <w:marTop w:val="0"/>
      <w:marBottom w:val="0"/>
      <w:divBdr>
        <w:top w:val="none" w:sz="0" w:space="0" w:color="auto"/>
        <w:left w:val="none" w:sz="0" w:space="0" w:color="auto"/>
        <w:bottom w:val="none" w:sz="0" w:space="0" w:color="auto"/>
        <w:right w:val="none" w:sz="0" w:space="0" w:color="auto"/>
      </w:divBdr>
    </w:div>
    <w:div w:id="206124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B582-0B5F-4EDE-A8A8-0E9288F73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52</Pages>
  <Words>9755</Words>
  <Characters>55605</Characters>
  <Application>Microsoft Office Word</Application>
  <DocSecurity>0</DocSecurity>
  <Lines>463</Lines>
  <Paragraphs>130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stud_man</dc:creator>
  <cp:keywords/>
  <dc:description/>
  <cp:lastModifiedBy>Hanna Vidzianeyeva</cp:lastModifiedBy>
  <cp:revision>16</cp:revision>
  <dcterms:created xsi:type="dcterms:W3CDTF">2018-09-10T12:57:00Z</dcterms:created>
  <dcterms:modified xsi:type="dcterms:W3CDTF">2018-12-10T08:11:00Z</dcterms:modified>
</cp:coreProperties>
</file>