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BF16DC">
        <w:rPr>
          <w:rFonts w:eastAsia="Times New Roman" w:cs="Times New Roman"/>
          <w:b/>
          <w:snapToGrid w:val="0"/>
          <w:sz w:val="28"/>
          <w:szCs w:val="20"/>
          <w:lang w:eastAsia="ru-RU"/>
        </w:rPr>
        <w:t>8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proofErr w:type="gramStart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BF16DC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     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</w:t>
      </w:r>
      <w:r w:rsidR="00BF16DC">
        <w:rPr>
          <w:rFonts w:eastAsia="Times New Roman" w:cs="Times New Roman"/>
          <w:snapToGrid w:val="0"/>
          <w:sz w:val="28"/>
          <w:szCs w:val="20"/>
          <w:lang w:eastAsia="ru-RU"/>
        </w:rPr>
        <w:t>Потоки</w:t>
      </w:r>
    </w:p>
    <w:p w:rsidR="00EB778B" w:rsidRDefault="00BF16DC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     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</w:t>
      </w:r>
      <w:proofErr w:type="spellStart"/>
      <w:r>
        <w:rPr>
          <w:rFonts w:eastAsia="Times New Roman" w:cs="Times New Roman"/>
          <w:b/>
          <w:szCs w:val="20"/>
          <w:lang w:eastAsia="ru-RU"/>
        </w:rPr>
        <w:t>А.П.Завьялова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proofErr w:type="spellStart"/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BF16DC" w:rsidRPr="000D05AB" w:rsidRDefault="00BF16DC" w:rsidP="00BF16DC">
      <w:pPr>
        <w:pStyle w:val="a7"/>
      </w:pPr>
      <w:r>
        <w:t>Вариант 1</w:t>
      </w:r>
    </w:p>
    <w:p w:rsidR="00BF16DC" w:rsidRDefault="00BF16DC" w:rsidP="00BF16DC">
      <w:pPr>
        <w:pStyle w:val="a7"/>
      </w:pPr>
    </w:p>
    <w:p w:rsidR="00BF16DC" w:rsidRDefault="00BF16DC" w:rsidP="00BF16DC">
      <w:pPr>
        <w:pStyle w:val="a7"/>
        <w:numPr>
          <w:ilvl w:val="0"/>
          <w:numId w:val="11"/>
        </w:numPr>
      </w:pPr>
      <w:r>
        <w:t xml:space="preserve">Реализовать многопоточное приложение </w:t>
      </w:r>
      <w:r w:rsidRPr="000D05AB">
        <w:t>“</w:t>
      </w:r>
      <w:r>
        <w:t>Банк</w:t>
      </w:r>
      <w:r w:rsidRPr="000D05AB">
        <w:t>”</w:t>
      </w:r>
      <w:r>
        <w:t>. Имеется банковский счет. Сделать синхронным пополнение и снятие денежных средств на счет</w:t>
      </w:r>
      <w:r w:rsidRPr="00FD373E">
        <w:t>/</w:t>
      </w:r>
      <w:r>
        <w:t>со счет случайной суммой. При каждой операции (пополнения или снятие) вывести текущий баланс счета. В том случае</w:t>
      </w:r>
      <w:r>
        <w:rPr>
          <w:lang w:val="en-US"/>
        </w:rPr>
        <w:t>,</w:t>
      </w:r>
      <w:r>
        <w:t xml:space="preserve"> если денежных средств недостаточно – вывести сообщение.</w:t>
      </w:r>
      <w:r>
        <w:br/>
      </w:r>
    </w:p>
    <w:p w:rsidR="00BF16DC" w:rsidRPr="00A10F18" w:rsidRDefault="00BF16DC" w:rsidP="00BF16DC">
      <w:pPr>
        <w:pStyle w:val="a7"/>
        <w:numPr>
          <w:ilvl w:val="0"/>
          <w:numId w:val="11"/>
        </w:numPr>
      </w:pPr>
      <w:r>
        <w:t xml:space="preserve">Реализовать многопоточное приложение </w:t>
      </w:r>
      <w:r w:rsidRPr="000D05AB">
        <w:t>“</w:t>
      </w:r>
      <w:r>
        <w:t>Робот</w:t>
      </w:r>
      <w:r w:rsidRPr="000D05AB">
        <w:t>”</w:t>
      </w:r>
      <w:r>
        <w:t>. Надо написать робота</w:t>
      </w:r>
      <w:r w:rsidRPr="00FD373E">
        <w:t>, который умеет ходить. За движение каждой его ноги отвечает отдельный поток. Шаг выражается в выводе в консоль LEFT или RIGHT.</w:t>
      </w:r>
      <w:r w:rsidRPr="000D05AB">
        <w:t xml:space="preserve"> </w:t>
      </w:r>
    </w:p>
    <w:p w:rsidR="003006A1" w:rsidRPr="00464340" w:rsidRDefault="0091741B" w:rsidP="00543B47">
      <w:pPr>
        <w:jc w:val="left"/>
        <w:rPr>
          <w:b/>
          <w:sz w:val="28"/>
          <w:lang w:val="en-US"/>
        </w:rPr>
      </w:pPr>
      <w:r w:rsidRPr="00092C27">
        <w:rPr>
          <w:lang w:val="en-US"/>
        </w:rPr>
        <w:br/>
      </w:r>
      <w:r w:rsidR="00E273B8">
        <w:rPr>
          <w:b/>
          <w:sz w:val="28"/>
        </w:rPr>
        <w:t>Фрагмент</w:t>
      </w:r>
      <w:r w:rsidR="00E273B8" w:rsidRPr="00464340">
        <w:rPr>
          <w:b/>
          <w:sz w:val="28"/>
          <w:lang w:val="en-US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464340">
        <w:rPr>
          <w:b/>
          <w:sz w:val="28"/>
          <w:lang w:val="en-US"/>
        </w:rPr>
        <w:t>:</w:t>
      </w:r>
    </w:p>
    <w:p w:rsidR="00BF16DC" w:rsidRPr="00BF16DC" w:rsidRDefault="00BF16DC" w:rsidP="00BF16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lab8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account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16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F16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Начальная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BF16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BF16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replenishment =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debit =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replenishment.start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debit.start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replenishment.changeAccount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replenishment.changeAccount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- min) + min)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replenishment.setFlag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"Replenishment stopped!"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debit.setFlag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"Debit stopped!"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Итоговая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flag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F16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BankThread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sign)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proofErr w:type="spellEnd"/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sign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F16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amount){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proofErr w:type="spellEnd"/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amount)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proofErr w:type="spellEnd"/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amount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proofErr w:type="spellEnd"/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amount){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amount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16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Bank.</w:t>
      </w:r>
      <w:r w:rsidRPr="00BF16D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F16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setFlag</w:t>
      </w:r>
      <w:proofErr w:type="spellEnd"/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 {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flag</w:t>
      </w:r>
      <w:proofErr w:type="spellEnd"/>
      <w:r w:rsidRPr="00BF16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flag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16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16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716E" w:rsidRDefault="0064716E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F56DC6" w:rsidRDefault="007F37D6" w:rsidP="00F56DC6">
      <w:pPr>
        <w:rPr>
          <w:sz w:val="28"/>
          <w:szCs w:val="28"/>
        </w:rPr>
      </w:pPr>
      <w:r w:rsidRPr="00F56DC6">
        <w:rPr>
          <w:sz w:val="28"/>
          <w:szCs w:val="28"/>
        </w:rPr>
        <w:t xml:space="preserve">В ходе выполнения лабораторной работы, получены навыки </w:t>
      </w:r>
      <w:r w:rsidR="00921A97" w:rsidRPr="00F56DC6">
        <w:rPr>
          <w:sz w:val="28"/>
          <w:szCs w:val="28"/>
        </w:rPr>
        <w:t>работы с</w:t>
      </w:r>
      <w:r w:rsidR="00BF16DC">
        <w:rPr>
          <w:sz w:val="28"/>
          <w:szCs w:val="28"/>
        </w:rPr>
        <w:t xml:space="preserve"> потоками, а именно: созданы многопоточные приложения в соответствии с вариантом </w:t>
      </w:r>
      <w:r w:rsidR="000D72C7" w:rsidRPr="00F56DC6">
        <w:rPr>
          <w:sz w:val="28"/>
          <w:szCs w:val="28"/>
        </w:rPr>
        <w:t xml:space="preserve">на языке </w:t>
      </w:r>
      <w:r w:rsidR="000D72C7" w:rsidRPr="00F56DC6">
        <w:rPr>
          <w:sz w:val="28"/>
          <w:szCs w:val="28"/>
          <w:lang w:val="en-US"/>
        </w:rPr>
        <w:t>Java</w:t>
      </w:r>
      <w:r w:rsidR="000D72C7" w:rsidRPr="00F56DC6">
        <w:rPr>
          <w:sz w:val="28"/>
          <w:szCs w:val="28"/>
        </w:rPr>
        <w:t>.</w:t>
      </w:r>
    </w:p>
    <w:p w:rsidR="00092C27" w:rsidRPr="00F56DC6" w:rsidRDefault="00092C27" w:rsidP="00F56DC6">
      <w:pPr>
        <w:rPr>
          <w:sz w:val="28"/>
          <w:szCs w:val="28"/>
        </w:rPr>
      </w:pP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092C27" w:rsidRPr="00F56DC6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09" w:rsidRDefault="002C1F09" w:rsidP="007F37D6">
      <w:pPr>
        <w:spacing w:after="0" w:line="240" w:lineRule="auto"/>
      </w:pPr>
      <w:r>
        <w:separator/>
      </w:r>
    </w:p>
  </w:endnote>
  <w:endnote w:type="continuationSeparator" w:id="0">
    <w:p w:rsidR="002C1F09" w:rsidRDefault="002C1F09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C27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09" w:rsidRDefault="002C1F09" w:rsidP="007F37D6">
      <w:pPr>
        <w:spacing w:after="0" w:line="240" w:lineRule="auto"/>
      </w:pPr>
      <w:r>
        <w:separator/>
      </w:r>
    </w:p>
  </w:footnote>
  <w:footnote w:type="continuationSeparator" w:id="0">
    <w:p w:rsidR="002C1F09" w:rsidRDefault="002C1F09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92C27"/>
    <w:rsid w:val="000C606E"/>
    <w:rsid w:val="000D72C7"/>
    <w:rsid w:val="00136162"/>
    <w:rsid w:val="00170D4C"/>
    <w:rsid w:val="001C6483"/>
    <w:rsid w:val="002C1F09"/>
    <w:rsid w:val="003006A1"/>
    <w:rsid w:val="0043039F"/>
    <w:rsid w:val="00464340"/>
    <w:rsid w:val="0053410D"/>
    <w:rsid w:val="00540D60"/>
    <w:rsid w:val="00543B47"/>
    <w:rsid w:val="005A688C"/>
    <w:rsid w:val="0064716E"/>
    <w:rsid w:val="006A145C"/>
    <w:rsid w:val="00776170"/>
    <w:rsid w:val="007F37D6"/>
    <w:rsid w:val="0087013B"/>
    <w:rsid w:val="0091741B"/>
    <w:rsid w:val="00921A97"/>
    <w:rsid w:val="009A1863"/>
    <w:rsid w:val="009C22C0"/>
    <w:rsid w:val="009E0EB4"/>
    <w:rsid w:val="00A34734"/>
    <w:rsid w:val="00AA2DFC"/>
    <w:rsid w:val="00BF16DC"/>
    <w:rsid w:val="00D814EC"/>
    <w:rsid w:val="00D861B9"/>
    <w:rsid w:val="00E273B8"/>
    <w:rsid w:val="00E64EA2"/>
    <w:rsid w:val="00E66702"/>
    <w:rsid w:val="00E678C6"/>
    <w:rsid w:val="00EB778B"/>
    <w:rsid w:val="00EE522C"/>
    <w:rsid w:val="00F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5232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092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12</cp:revision>
  <dcterms:created xsi:type="dcterms:W3CDTF">2022-03-18T08:11:00Z</dcterms:created>
  <dcterms:modified xsi:type="dcterms:W3CDTF">2022-06-19T16:10:00Z</dcterms:modified>
</cp:coreProperties>
</file>