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7F35" w:rsidRPr="00F02391" w:rsidRDefault="00EA7F35" w:rsidP="00F02391">
      <w:pPr>
        <w:spacing w:line="276" w:lineRule="auto"/>
        <w:jc w:val="center"/>
        <w:rPr>
          <w:rFonts w:ascii="Times New Roman" w:hAnsi="Times New Roman" w:cs="Times New Roman"/>
          <w:b/>
          <w:bCs/>
        </w:rPr>
      </w:pPr>
      <w:r w:rsidRPr="00F02391">
        <w:rPr>
          <w:rFonts w:ascii="Times New Roman" w:hAnsi="Times New Roman" w:cs="Times New Roman"/>
          <w:b/>
          <w:bCs/>
        </w:rPr>
        <w:t>Инструкция</w:t>
      </w:r>
      <w:r w:rsidR="00971D90" w:rsidRPr="00F02391">
        <w:rPr>
          <w:rFonts w:ascii="Times New Roman" w:hAnsi="Times New Roman" w:cs="Times New Roman"/>
          <w:b/>
          <w:bCs/>
        </w:rPr>
        <w:t xml:space="preserve"> участника</w:t>
      </w:r>
    </w:p>
    <w:p w:rsidR="00EA7F35" w:rsidRPr="00F02391" w:rsidRDefault="00EA7F35" w:rsidP="00F02391">
      <w:pPr>
        <w:spacing w:line="276" w:lineRule="auto"/>
        <w:jc w:val="both"/>
        <w:rPr>
          <w:rFonts w:ascii="Times New Roman" w:hAnsi="Times New Roman" w:cs="Times New Roman"/>
        </w:rPr>
      </w:pPr>
    </w:p>
    <w:p w:rsidR="00EA7F35" w:rsidRPr="00F02391" w:rsidRDefault="00EA7F35" w:rsidP="00F02391">
      <w:pPr>
        <w:spacing w:line="276" w:lineRule="auto"/>
        <w:jc w:val="both"/>
        <w:rPr>
          <w:rFonts w:ascii="Times New Roman" w:hAnsi="Times New Roman" w:cs="Times New Roman"/>
        </w:rPr>
      </w:pPr>
      <w:r w:rsidRPr="00F02391">
        <w:rPr>
          <w:rFonts w:ascii="Times New Roman" w:hAnsi="Times New Roman" w:cs="Times New Roman"/>
        </w:rPr>
        <w:t xml:space="preserve">Данный эксперимент посвящен краткосрочному изучению новых слов. </w:t>
      </w:r>
    </w:p>
    <w:p w:rsidR="009845C1" w:rsidRPr="00F02391" w:rsidRDefault="009845C1" w:rsidP="00F02391">
      <w:pPr>
        <w:spacing w:line="276" w:lineRule="auto"/>
        <w:jc w:val="both"/>
        <w:rPr>
          <w:rFonts w:ascii="Times New Roman" w:hAnsi="Times New Roman" w:cs="Times New Roman"/>
        </w:rPr>
      </w:pPr>
    </w:p>
    <w:p w:rsidR="00C9142A" w:rsidRPr="00F02391" w:rsidRDefault="00C9142A" w:rsidP="00F02391">
      <w:pPr>
        <w:spacing w:line="276" w:lineRule="auto"/>
        <w:jc w:val="both"/>
        <w:rPr>
          <w:rFonts w:ascii="Times New Roman" w:hAnsi="Times New Roman" w:cs="Times New Roman"/>
        </w:rPr>
      </w:pPr>
      <w:r w:rsidRPr="00F02391">
        <w:rPr>
          <w:rFonts w:ascii="Times New Roman" w:hAnsi="Times New Roman" w:cs="Times New Roman"/>
        </w:rPr>
        <w:t xml:space="preserve">Эксперимент будет состоять из двух частей. </w:t>
      </w:r>
    </w:p>
    <w:p w:rsidR="009845C1" w:rsidRPr="00F02391" w:rsidRDefault="009845C1" w:rsidP="00F02391">
      <w:pPr>
        <w:spacing w:line="276" w:lineRule="auto"/>
        <w:jc w:val="both"/>
        <w:rPr>
          <w:rFonts w:ascii="Times New Roman" w:hAnsi="Times New Roman" w:cs="Times New Roman"/>
        </w:rPr>
      </w:pPr>
    </w:p>
    <w:p w:rsidR="009845C1" w:rsidRPr="00F02391" w:rsidRDefault="009845C1" w:rsidP="00F02391">
      <w:pPr>
        <w:pStyle w:val="a3"/>
        <w:numPr>
          <w:ilvl w:val="0"/>
          <w:numId w:val="2"/>
        </w:numPr>
        <w:spacing w:line="276" w:lineRule="auto"/>
        <w:ind w:left="709" w:hanging="709"/>
        <w:jc w:val="both"/>
        <w:rPr>
          <w:rFonts w:ascii="Times New Roman" w:hAnsi="Times New Roman" w:cs="Times New Roman"/>
        </w:rPr>
      </w:pPr>
      <w:r w:rsidRPr="00F02391">
        <w:rPr>
          <w:rFonts w:ascii="Times New Roman" w:hAnsi="Times New Roman" w:cs="Times New Roman"/>
          <w:b/>
          <w:bCs/>
        </w:rPr>
        <w:t>П</w:t>
      </w:r>
      <w:r w:rsidR="00EA7F35" w:rsidRPr="00F02391">
        <w:rPr>
          <w:rFonts w:ascii="Times New Roman" w:hAnsi="Times New Roman" w:cs="Times New Roman"/>
          <w:b/>
          <w:bCs/>
        </w:rPr>
        <w:t>ерв</w:t>
      </w:r>
      <w:r w:rsidRPr="00F02391">
        <w:rPr>
          <w:rFonts w:ascii="Times New Roman" w:hAnsi="Times New Roman" w:cs="Times New Roman"/>
          <w:b/>
          <w:bCs/>
        </w:rPr>
        <w:t xml:space="preserve">ая </w:t>
      </w:r>
      <w:r w:rsidR="00EA7F35" w:rsidRPr="00F02391">
        <w:rPr>
          <w:rFonts w:ascii="Times New Roman" w:hAnsi="Times New Roman" w:cs="Times New Roman"/>
          <w:b/>
          <w:bCs/>
        </w:rPr>
        <w:t>част</w:t>
      </w:r>
      <w:r w:rsidRPr="00F02391">
        <w:rPr>
          <w:rFonts w:ascii="Times New Roman" w:hAnsi="Times New Roman" w:cs="Times New Roman"/>
          <w:b/>
          <w:bCs/>
        </w:rPr>
        <w:t xml:space="preserve">ь </w:t>
      </w:r>
      <w:r w:rsidRPr="00F02391">
        <w:rPr>
          <w:rFonts w:ascii="Times New Roman" w:hAnsi="Times New Roman" w:cs="Times New Roman"/>
        </w:rPr>
        <w:t>включает в себя изучение новых слов и небольшое тестирование.</w:t>
      </w:r>
    </w:p>
    <w:p w:rsidR="009845C1" w:rsidRPr="00F02391" w:rsidRDefault="009845C1" w:rsidP="00F02391">
      <w:pPr>
        <w:pStyle w:val="a3"/>
        <w:spacing w:line="276" w:lineRule="auto"/>
        <w:jc w:val="both"/>
        <w:rPr>
          <w:rFonts w:ascii="Times New Roman" w:hAnsi="Times New Roman" w:cs="Times New Roman"/>
        </w:rPr>
      </w:pPr>
    </w:p>
    <w:p w:rsidR="009845C1" w:rsidRPr="00F02391" w:rsidRDefault="009845C1" w:rsidP="00F02391">
      <w:pPr>
        <w:pStyle w:val="a3"/>
        <w:spacing w:line="276" w:lineRule="auto"/>
        <w:jc w:val="both"/>
        <w:rPr>
          <w:rFonts w:ascii="Times New Roman" w:hAnsi="Times New Roman" w:cs="Times New Roman"/>
          <w:b/>
          <w:bCs/>
        </w:rPr>
      </w:pPr>
      <w:r w:rsidRPr="00F02391">
        <w:rPr>
          <w:rFonts w:ascii="Times New Roman" w:hAnsi="Times New Roman" w:cs="Times New Roman"/>
          <w:b/>
          <w:bCs/>
        </w:rPr>
        <w:t xml:space="preserve">Изучение слов </w:t>
      </w:r>
    </w:p>
    <w:p w:rsidR="009845C1" w:rsidRPr="00F02391" w:rsidRDefault="009845C1" w:rsidP="00F02391">
      <w:pPr>
        <w:pStyle w:val="a3"/>
        <w:spacing w:line="276" w:lineRule="auto"/>
        <w:jc w:val="both"/>
        <w:rPr>
          <w:rFonts w:ascii="Times New Roman" w:hAnsi="Times New Roman" w:cs="Times New Roman"/>
        </w:rPr>
      </w:pPr>
    </w:p>
    <w:p w:rsidR="00EA7F35" w:rsidRPr="00F02391" w:rsidRDefault="00EA7F35"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Вам будут </w:t>
      </w:r>
      <w:r w:rsidRPr="00F02391">
        <w:rPr>
          <w:rFonts w:ascii="Times New Roman" w:hAnsi="Times New Roman" w:cs="Times New Roman"/>
          <w:u w:val="single"/>
        </w:rPr>
        <w:t>показаны слова</w:t>
      </w:r>
      <w:r w:rsidRPr="00F02391">
        <w:rPr>
          <w:rFonts w:ascii="Times New Roman" w:hAnsi="Times New Roman" w:cs="Times New Roman"/>
        </w:rPr>
        <w:t xml:space="preserve"> нового языка и их переводы. </w:t>
      </w:r>
      <w:r w:rsidR="00AA4A50">
        <w:rPr>
          <w:rFonts w:ascii="Times New Roman" w:hAnsi="Times New Roman" w:cs="Times New Roman"/>
        </w:rPr>
        <w:t xml:space="preserve">Также вы услышите, как произносятся новые слова. </w:t>
      </w:r>
      <w:r w:rsidRPr="00F02391">
        <w:rPr>
          <w:rFonts w:ascii="Times New Roman" w:hAnsi="Times New Roman" w:cs="Times New Roman"/>
        </w:rPr>
        <w:t xml:space="preserve">Затем Вам предстоит выполнить небольшие </w:t>
      </w:r>
      <w:r w:rsidRPr="00F02391">
        <w:rPr>
          <w:rFonts w:ascii="Times New Roman" w:hAnsi="Times New Roman" w:cs="Times New Roman"/>
          <w:u w:val="single"/>
        </w:rPr>
        <w:t>задания</w:t>
      </w:r>
      <w:r w:rsidRPr="00F02391">
        <w:rPr>
          <w:rFonts w:ascii="Times New Roman" w:hAnsi="Times New Roman" w:cs="Times New Roman"/>
        </w:rPr>
        <w:t xml:space="preserve"> для того, чтобы лучше запомнить новые слова.</w:t>
      </w:r>
    </w:p>
    <w:p w:rsidR="00971D90" w:rsidRPr="00F02391" w:rsidRDefault="00EA7F35"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Новые слова будут показаны не сразу: </w:t>
      </w:r>
      <w:r w:rsidR="009845C1" w:rsidRPr="00F02391">
        <w:rPr>
          <w:rFonts w:ascii="Times New Roman" w:hAnsi="Times New Roman" w:cs="Times New Roman"/>
        </w:rPr>
        <w:t xml:space="preserve">они будут разбиты на </w:t>
      </w:r>
      <w:r w:rsidR="009845C1" w:rsidRPr="00F02391">
        <w:rPr>
          <w:rFonts w:ascii="Times New Roman" w:hAnsi="Times New Roman" w:cs="Times New Roman"/>
          <w:u w:val="single"/>
        </w:rPr>
        <w:t>4 блока по 10 слов</w:t>
      </w:r>
      <w:r w:rsidR="009845C1" w:rsidRPr="00F02391">
        <w:rPr>
          <w:rFonts w:ascii="Times New Roman" w:hAnsi="Times New Roman" w:cs="Times New Roman"/>
        </w:rPr>
        <w:t xml:space="preserve">. Задания для изучения слов будут идти после каждого блока. </w:t>
      </w:r>
      <w:r w:rsidR="00971D90" w:rsidRPr="00F02391">
        <w:rPr>
          <w:rFonts w:ascii="Times New Roman" w:hAnsi="Times New Roman" w:cs="Times New Roman"/>
        </w:rPr>
        <w:t>Между блоками</w:t>
      </w:r>
      <w:r w:rsidR="009845C1" w:rsidRPr="00F02391">
        <w:rPr>
          <w:rFonts w:ascii="Times New Roman" w:hAnsi="Times New Roman" w:cs="Times New Roman"/>
        </w:rPr>
        <w:t xml:space="preserve"> будет </w:t>
      </w:r>
      <w:r w:rsidR="009845C1" w:rsidRPr="00F02391">
        <w:rPr>
          <w:rFonts w:ascii="Times New Roman" w:hAnsi="Times New Roman" w:cs="Times New Roman"/>
          <w:u w:val="single"/>
        </w:rPr>
        <w:t>перерыв по 30 секунд</w:t>
      </w:r>
      <w:r w:rsidR="00971D90" w:rsidRPr="00F02391">
        <w:rPr>
          <w:rFonts w:ascii="Times New Roman" w:hAnsi="Times New Roman" w:cs="Times New Roman"/>
        </w:rPr>
        <w:t>, время до конца перерыва будет отображаться на экране. П</w:t>
      </w:r>
      <w:r w:rsidR="009845C1" w:rsidRPr="00F02391">
        <w:rPr>
          <w:rFonts w:ascii="Times New Roman" w:hAnsi="Times New Roman" w:cs="Times New Roman"/>
        </w:rPr>
        <w:t xml:space="preserve">ожалуйста, не уходите далеко на время перерыва. </w:t>
      </w:r>
    </w:p>
    <w:p w:rsidR="00F62A57" w:rsidRPr="00F02391" w:rsidRDefault="00C9142A"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Пожалуйста, внимательно читайте</w:t>
      </w:r>
      <w:r w:rsidR="009845C1" w:rsidRPr="00F02391">
        <w:rPr>
          <w:rFonts w:ascii="Times New Roman" w:hAnsi="Times New Roman" w:cs="Times New Roman"/>
        </w:rPr>
        <w:t xml:space="preserve"> </w:t>
      </w:r>
      <w:r w:rsidR="009845C1" w:rsidRPr="00F02391">
        <w:rPr>
          <w:rFonts w:ascii="Times New Roman" w:hAnsi="Times New Roman" w:cs="Times New Roman"/>
          <w:u w:val="single"/>
        </w:rPr>
        <w:t>инструкци</w:t>
      </w:r>
      <w:r w:rsidRPr="00F02391">
        <w:rPr>
          <w:rFonts w:ascii="Times New Roman" w:hAnsi="Times New Roman" w:cs="Times New Roman"/>
          <w:u w:val="single"/>
        </w:rPr>
        <w:t>ю</w:t>
      </w:r>
      <w:r w:rsidRPr="00F02391">
        <w:rPr>
          <w:rFonts w:ascii="Times New Roman" w:hAnsi="Times New Roman" w:cs="Times New Roman"/>
        </w:rPr>
        <w:t xml:space="preserve"> перед каждым заданием</w:t>
      </w:r>
      <w:r w:rsidR="009845C1" w:rsidRPr="00F02391">
        <w:rPr>
          <w:rFonts w:ascii="Times New Roman" w:hAnsi="Times New Roman" w:cs="Times New Roman"/>
        </w:rPr>
        <w:t xml:space="preserve">, задания будут появляться </w:t>
      </w:r>
      <w:r w:rsidR="009845C1" w:rsidRPr="00F02391">
        <w:rPr>
          <w:rFonts w:ascii="Times New Roman" w:hAnsi="Times New Roman" w:cs="Times New Roman"/>
          <w:u w:val="single"/>
        </w:rPr>
        <w:t>автоматически</w:t>
      </w:r>
      <w:r w:rsidR="009845C1" w:rsidRPr="00F02391">
        <w:rPr>
          <w:rFonts w:ascii="Times New Roman" w:hAnsi="Times New Roman" w:cs="Times New Roman"/>
        </w:rPr>
        <w:t xml:space="preserve"> после инструкции. </w:t>
      </w:r>
    </w:p>
    <w:p w:rsidR="00C9142A" w:rsidRPr="00F02391" w:rsidRDefault="00C9142A"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Во время заданий после ввода ответа будет показан верный ответ. Если Вы не успели ответить, верный вариант также будет показан. Вопросы будут сменять друг друга автоматически, на клавиши для смены вопроса нажимать не нужно.</w:t>
      </w:r>
    </w:p>
    <w:p w:rsidR="009845C1" w:rsidRPr="00F02391" w:rsidRDefault="00F62A57"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После изучения новых слов Вы сможете сделать </w:t>
      </w:r>
      <w:r w:rsidRPr="00F02391">
        <w:rPr>
          <w:rFonts w:ascii="Times New Roman" w:hAnsi="Times New Roman" w:cs="Times New Roman"/>
          <w:u w:val="single"/>
        </w:rPr>
        <w:t>перерыв</w:t>
      </w:r>
      <w:r w:rsidR="00971D90" w:rsidRPr="00F02391">
        <w:rPr>
          <w:rFonts w:ascii="Times New Roman" w:hAnsi="Times New Roman" w:cs="Times New Roman"/>
        </w:rPr>
        <w:t xml:space="preserve"> перед началом тестирования</w:t>
      </w:r>
      <w:r w:rsidRPr="00F02391">
        <w:rPr>
          <w:rFonts w:ascii="Times New Roman" w:hAnsi="Times New Roman" w:cs="Times New Roman"/>
        </w:rPr>
        <w:t>. Пожалуйста, не прерывайтесь больше, чем на 2-3 минуты: в этом эксперименте исследуется краткосрочное запоминание слов, поэтому мы не сможем использовать данные тестирования после большого перерыва.</w:t>
      </w:r>
    </w:p>
    <w:p w:rsidR="00971D90" w:rsidRPr="00F02391" w:rsidRDefault="00971D90" w:rsidP="00F02391">
      <w:pPr>
        <w:spacing w:line="276" w:lineRule="auto"/>
        <w:jc w:val="both"/>
        <w:rPr>
          <w:rFonts w:ascii="Times New Roman" w:hAnsi="Times New Roman" w:cs="Times New Roman"/>
        </w:rPr>
      </w:pPr>
    </w:p>
    <w:p w:rsidR="00971D90" w:rsidRPr="00F02391" w:rsidRDefault="00971D90" w:rsidP="00F02391">
      <w:pPr>
        <w:spacing w:line="276" w:lineRule="auto"/>
        <w:ind w:left="708"/>
        <w:jc w:val="both"/>
        <w:rPr>
          <w:rFonts w:ascii="Times New Roman" w:hAnsi="Times New Roman" w:cs="Times New Roman"/>
          <w:b/>
          <w:bCs/>
        </w:rPr>
      </w:pPr>
      <w:r w:rsidRPr="00F02391">
        <w:rPr>
          <w:rFonts w:ascii="Times New Roman" w:hAnsi="Times New Roman" w:cs="Times New Roman"/>
          <w:b/>
          <w:bCs/>
        </w:rPr>
        <w:t>Тестирование</w:t>
      </w:r>
    </w:p>
    <w:p w:rsidR="00971D90" w:rsidRPr="00F02391" w:rsidRDefault="00971D90" w:rsidP="00F02391">
      <w:pPr>
        <w:spacing w:line="276" w:lineRule="auto"/>
        <w:jc w:val="both"/>
        <w:rPr>
          <w:rFonts w:ascii="Times New Roman" w:hAnsi="Times New Roman" w:cs="Times New Roman"/>
        </w:rPr>
      </w:pPr>
    </w:p>
    <w:p w:rsidR="00971D90" w:rsidRPr="00F02391" w:rsidRDefault="00971D90"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Тестирование будет состоять из трех заданий, перед каждым заданием будет </w:t>
      </w:r>
      <w:r w:rsidRPr="00F02391">
        <w:rPr>
          <w:rFonts w:ascii="Times New Roman" w:hAnsi="Times New Roman" w:cs="Times New Roman"/>
          <w:u w:val="single"/>
        </w:rPr>
        <w:t>инструкция</w:t>
      </w:r>
      <w:r w:rsidRPr="00F02391">
        <w:rPr>
          <w:rFonts w:ascii="Times New Roman" w:hAnsi="Times New Roman" w:cs="Times New Roman"/>
        </w:rPr>
        <w:t>.</w:t>
      </w:r>
    </w:p>
    <w:p w:rsidR="00971D90" w:rsidRPr="00F02391" w:rsidRDefault="00971D90"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Задания будут появляться </w:t>
      </w:r>
      <w:r w:rsidRPr="00F02391">
        <w:rPr>
          <w:rFonts w:ascii="Times New Roman" w:hAnsi="Times New Roman" w:cs="Times New Roman"/>
          <w:u w:val="single"/>
        </w:rPr>
        <w:t>автоматически</w:t>
      </w:r>
      <w:r w:rsidRPr="00F02391">
        <w:rPr>
          <w:rFonts w:ascii="Times New Roman" w:hAnsi="Times New Roman" w:cs="Times New Roman"/>
        </w:rPr>
        <w:t xml:space="preserve"> после инструкций</w:t>
      </w:r>
      <w:r w:rsidR="00D81025" w:rsidRPr="00F02391">
        <w:rPr>
          <w:rFonts w:ascii="Times New Roman" w:hAnsi="Times New Roman" w:cs="Times New Roman"/>
        </w:rPr>
        <w:t xml:space="preserve">, пауз во время тестирования </w:t>
      </w:r>
      <w:r w:rsidR="00D81025" w:rsidRPr="00F02391">
        <w:rPr>
          <w:rFonts w:ascii="Times New Roman" w:hAnsi="Times New Roman" w:cs="Times New Roman"/>
          <w:u w:val="single"/>
        </w:rPr>
        <w:t>не</w:t>
      </w:r>
      <w:r w:rsidR="00D81025" w:rsidRPr="00F02391">
        <w:rPr>
          <w:rFonts w:ascii="Times New Roman" w:hAnsi="Times New Roman" w:cs="Times New Roman"/>
        </w:rPr>
        <w:t xml:space="preserve"> будет.</w:t>
      </w:r>
    </w:p>
    <w:p w:rsidR="00D81025" w:rsidRPr="00F02391" w:rsidRDefault="00D81025" w:rsidP="00F02391">
      <w:pPr>
        <w:pStyle w:val="a3"/>
        <w:spacing w:line="276" w:lineRule="auto"/>
        <w:ind w:left="1134"/>
        <w:jc w:val="both"/>
        <w:rPr>
          <w:rFonts w:ascii="Times New Roman" w:hAnsi="Times New Roman" w:cs="Times New Roman"/>
        </w:rPr>
      </w:pPr>
    </w:p>
    <w:p w:rsidR="00EA61FD" w:rsidRPr="00F02391" w:rsidRDefault="00D81025" w:rsidP="00F02391">
      <w:pPr>
        <w:pStyle w:val="a3"/>
        <w:numPr>
          <w:ilvl w:val="0"/>
          <w:numId w:val="2"/>
        </w:numPr>
        <w:spacing w:line="276" w:lineRule="auto"/>
        <w:ind w:hanging="709"/>
        <w:jc w:val="both"/>
        <w:rPr>
          <w:rFonts w:ascii="Times New Roman" w:hAnsi="Times New Roman" w:cs="Times New Roman"/>
        </w:rPr>
      </w:pPr>
      <w:r w:rsidRPr="00F02391">
        <w:rPr>
          <w:rFonts w:ascii="Times New Roman" w:hAnsi="Times New Roman" w:cs="Times New Roman"/>
          <w:b/>
          <w:bCs/>
        </w:rPr>
        <w:t>Вторая часть</w:t>
      </w:r>
      <w:r w:rsidRPr="00F02391">
        <w:rPr>
          <w:rFonts w:ascii="Times New Roman" w:hAnsi="Times New Roman" w:cs="Times New Roman"/>
        </w:rPr>
        <w:t xml:space="preserve"> эксперимента будет проходить на </w:t>
      </w:r>
      <w:r w:rsidRPr="00F02391">
        <w:rPr>
          <w:rFonts w:ascii="Times New Roman" w:hAnsi="Times New Roman" w:cs="Times New Roman"/>
          <w:u w:val="single"/>
        </w:rPr>
        <w:t>следующий день</w:t>
      </w:r>
      <w:r w:rsidRPr="00F02391">
        <w:rPr>
          <w:rFonts w:ascii="Times New Roman" w:hAnsi="Times New Roman" w:cs="Times New Roman"/>
        </w:rPr>
        <w:t xml:space="preserve">. Она будет включать в себя </w:t>
      </w:r>
      <w:r w:rsidRPr="00F02391">
        <w:rPr>
          <w:rFonts w:ascii="Times New Roman" w:hAnsi="Times New Roman" w:cs="Times New Roman"/>
          <w:u w:val="single"/>
        </w:rPr>
        <w:t>тестирование</w:t>
      </w:r>
      <w:r w:rsidRPr="00F02391">
        <w:rPr>
          <w:rFonts w:ascii="Times New Roman" w:hAnsi="Times New Roman" w:cs="Times New Roman"/>
        </w:rPr>
        <w:t xml:space="preserve">, аналогичное тому, что было в первой части. </w:t>
      </w:r>
    </w:p>
    <w:p w:rsidR="00D81025" w:rsidRPr="00F02391" w:rsidRDefault="00D81025" w:rsidP="00F02391">
      <w:pPr>
        <w:pStyle w:val="a3"/>
        <w:spacing w:line="276" w:lineRule="auto"/>
        <w:ind w:left="644"/>
        <w:jc w:val="both"/>
        <w:rPr>
          <w:rFonts w:ascii="Times New Roman" w:hAnsi="Times New Roman" w:cs="Times New Roman"/>
        </w:rPr>
      </w:pPr>
      <w:r w:rsidRPr="00F02391">
        <w:rPr>
          <w:rFonts w:ascii="Times New Roman" w:hAnsi="Times New Roman" w:cs="Times New Roman"/>
        </w:rPr>
        <w:t>О необходимости пройти тест мы напомним Вам на следующий день после первой части эксперимента.</w:t>
      </w:r>
    </w:p>
    <w:p w:rsidR="00D81025" w:rsidRPr="00F02391" w:rsidRDefault="00D81025" w:rsidP="00F02391">
      <w:pPr>
        <w:pStyle w:val="a3"/>
        <w:spacing w:line="276" w:lineRule="auto"/>
        <w:ind w:left="644"/>
        <w:jc w:val="both"/>
        <w:rPr>
          <w:rFonts w:ascii="Times New Roman" w:hAnsi="Times New Roman" w:cs="Times New Roman"/>
        </w:rPr>
      </w:pPr>
    </w:p>
    <w:p w:rsidR="00EA61FD" w:rsidRPr="00F02391" w:rsidRDefault="00EA61FD"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Тестирование будет состоять из трех заданий, перед каждым заданием будет </w:t>
      </w:r>
      <w:r w:rsidRPr="00F02391">
        <w:rPr>
          <w:rFonts w:ascii="Times New Roman" w:hAnsi="Times New Roman" w:cs="Times New Roman"/>
          <w:u w:val="single"/>
        </w:rPr>
        <w:t>инструкция</w:t>
      </w:r>
      <w:r w:rsidRPr="00F02391">
        <w:rPr>
          <w:rFonts w:ascii="Times New Roman" w:hAnsi="Times New Roman" w:cs="Times New Roman"/>
        </w:rPr>
        <w:t>.</w:t>
      </w:r>
    </w:p>
    <w:p w:rsidR="00EA61FD" w:rsidRPr="00F02391" w:rsidRDefault="00EA61FD"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В этот раз Вы сможете </w:t>
      </w:r>
      <w:r w:rsidRPr="00F02391">
        <w:rPr>
          <w:rFonts w:ascii="Times New Roman" w:hAnsi="Times New Roman" w:cs="Times New Roman"/>
          <w:u w:val="single"/>
        </w:rPr>
        <w:t>сами переключать инструкции</w:t>
      </w:r>
      <w:r w:rsidRPr="00F02391">
        <w:rPr>
          <w:rFonts w:ascii="Times New Roman" w:hAnsi="Times New Roman" w:cs="Times New Roman"/>
        </w:rPr>
        <w:t>, таким образом Вы сможете получше вчитаться в суть заданий. Пожалуйста, не делайте больших пауз между заданиями</w:t>
      </w:r>
      <w:r w:rsidR="00645451">
        <w:rPr>
          <w:rFonts w:ascii="Times New Roman" w:hAnsi="Times New Roman" w:cs="Times New Roman"/>
        </w:rPr>
        <w:t xml:space="preserve"> (не </w:t>
      </w:r>
      <w:r w:rsidR="004D1DBE">
        <w:rPr>
          <w:rFonts w:ascii="Times New Roman" w:hAnsi="Times New Roman" w:cs="Times New Roman"/>
        </w:rPr>
        <w:t>д</w:t>
      </w:r>
      <w:r w:rsidR="00645451">
        <w:rPr>
          <w:rFonts w:ascii="Times New Roman" w:hAnsi="Times New Roman" w:cs="Times New Roman"/>
        </w:rPr>
        <w:t>ольше 15 секунд)</w:t>
      </w:r>
      <w:r w:rsidRPr="00F02391">
        <w:rPr>
          <w:rFonts w:ascii="Times New Roman" w:hAnsi="Times New Roman" w:cs="Times New Roman"/>
        </w:rPr>
        <w:t>.</w:t>
      </w:r>
    </w:p>
    <w:p w:rsidR="00EA61FD" w:rsidRPr="00F02391" w:rsidRDefault="00EA61FD" w:rsidP="00F02391">
      <w:pPr>
        <w:pStyle w:val="a3"/>
        <w:numPr>
          <w:ilvl w:val="1"/>
          <w:numId w:val="1"/>
        </w:numPr>
        <w:spacing w:line="276" w:lineRule="auto"/>
        <w:ind w:left="1134"/>
        <w:jc w:val="both"/>
        <w:rPr>
          <w:rFonts w:ascii="Times New Roman" w:hAnsi="Times New Roman" w:cs="Times New Roman"/>
        </w:rPr>
      </w:pPr>
      <w:r w:rsidRPr="00F02391">
        <w:rPr>
          <w:rFonts w:ascii="Times New Roman" w:hAnsi="Times New Roman" w:cs="Times New Roman"/>
        </w:rPr>
        <w:t xml:space="preserve">Во время заданий пауз </w:t>
      </w:r>
      <w:r w:rsidRPr="00F02391">
        <w:rPr>
          <w:rFonts w:ascii="Times New Roman" w:hAnsi="Times New Roman" w:cs="Times New Roman"/>
          <w:u w:val="single"/>
        </w:rPr>
        <w:t>не</w:t>
      </w:r>
      <w:r w:rsidRPr="00F02391">
        <w:rPr>
          <w:rFonts w:ascii="Times New Roman" w:hAnsi="Times New Roman" w:cs="Times New Roman"/>
        </w:rPr>
        <w:t xml:space="preserve"> будет.</w:t>
      </w:r>
    </w:p>
    <w:p w:rsidR="00F02391" w:rsidRDefault="00F02391" w:rsidP="00F02391">
      <w:pPr>
        <w:spacing w:line="276" w:lineRule="auto"/>
        <w:jc w:val="both"/>
        <w:rPr>
          <w:rFonts w:ascii="Times New Roman" w:hAnsi="Times New Roman" w:cs="Times New Roman"/>
        </w:rPr>
      </w:pPr>
    </w:p>
    <w:p w:rsidR="00F02391" w:rsidRPr="00F02391" w:rsidRDefault="00F02391" w:rsidP="00F02391">
      <w:pPr>
        <w:spacing w:line="276" w:lineRule="auto"/>
        <w:jc w:val="both"/>
        <w:rPr>
          <w:rFonts w:ascii="Times New Roman" w:hAnsi="Times New Roman" w:cs="Times New Roman"/>
          <w:b/>
          <w:bCs/>
        </w:rPr>
      </w:pPr>
      <w:r w:rsidRPr="00F02391">
        <w:rPr>
          <w:rFonts w:ascii="Times New Roman" w:hAnsi="Times New Roman" w:cs="Times New Roman"/>
          <w:b/>
          <w:bCs/>
        </w:rPr>
        <w:lastRenderedPageBreak/>
        <w:t>Процедура эксперимента</w:t>
      </w:r>
    </w:p>
    <w:p w:rsidR="00F02391" w:rsidRPr="00F02391" w:rsidRDefault="00F02391" w:rsidP="00F02391">
      <w:pPr>
        <w:spacing w:line="276" w:lineRule="auto"/>
        <w:jc w:val="both"/>
        <w:rPr>
          <w:rFonts w:ascii="Times New Roman" w:hAnsi="Times New Roman" w:cs="Times New Roman"/>
        </w:rPr>
      </w:pPr>
    </w:p>
    <w:p w:rsidR="00102D5B" w:rsidRDefault="00102D5B" w:rsidP="0047793B">
      <w:pPr>
        <w:pStyle w:val="a3"/>
        <w:numPr>
          <w:ilvl w:val="0"/>
          <w:numId w:val="5"/>
        </w:numPr>
        <w:spacing w:line="276" w:lineRule="auto"/>
        <w:jc w:val="both"/>
        <w:rPr>
          <w:rFonts w:ascii="Times New Roman" w:hAnsi="Times New Roman" w:cs="Times New Roman"/>
        </w:rPr>
      </w:pPr>
      <w:r>
        <w:rPr>
          <w:rFonts w:ascii="Times New Roman" w:hAnsi="Times New Roman" w:cs="Times New Roman"/>
        </w:rPr>
        <w:t>До эксперимента убедитесь, что у Вас хорошо работает интернет, включите звук компьютера, по возможности исключите посторонний шум.</w:t>
      </w:r>
    </w:p>
    <w:p w:rsidR="002E6CE1" w:rsidRDefault="002E6CE1" w:rsidP="0047793B">
      <w:pPr>
        <w:pStyle w:val="a3"/>
        <w:numPr>
          <w:ilvl w:val="0"/>
          <w:numId w:val="5"/>
        </w:numPr>
        <w:spacing w:line="276" w:lineRule="auto"/>
        <w:jc w:val="both"/>
        <w:rPr>
          <w:rFonts w:ascii="Times New Roman" w:hAnsi="Times New Roman" w:cs="Times New Roman"/>
        </w:rPr>
      </w:pPr>
      <w:r>
        <w:rPr>
          <w:rFonts w:ascii="Times New Roman" w:hAnsi="Times New Roman" w:cs="Times New Roman"/>
        </w:rPr>
        <w:t xml:space="preserve">Пожалуйста, заполните </w:t>
      </w:r>
      <w:r w:rsidRPr="00A70062">
        <w:rPr>
          <w:rFonts w:ascii="Times New Roman" w:hAnsi="Times New Roman" w:cs="Times New Roman"/>
          <w:b/>
          <w:bCs/>
        </w:rPr>
        <w:t>анкету</w:t>
      </w:r>
      <w:r>
        <w:rPr>
          <w:rFonts w:ascii="Times New Roman" w:hAnsi="Times New Roman" w:cs="Times New Roman"/>
        </w:rPr>
        <w:t xml:space="preserve"> участника:</w:t>
      </w:r>
      <w:r w:rsidR="009F65BB" w:rsidRPr="009F65BB">
        <w:t xml:space="preserve"> </w:t>
      </w:r>
      <w:hyperlink r:id="rId5" w:history="1">
        <w:r w:rsidR="009F65BB" w:rsidRPr="00002B1A">
          <w:rPr>
            <w:rStyle w:val="a4"/>
            <w:rFonts w:ascii="Times New Roman" w:hAnsi="Times New Roman" w:cs="Times New Roman"/>
          </w:rPr>
          <w:t>https://forms.gle/j2V9QZnvrgBXKZip8</w:t>
        </w:r>
      </w:hyperlink>
      <w:r w:rsidR="009F65BB">
        <w:rPr>
          <w:rFonts w:ascii="Times New Roman" w:hAnsi="Times New Roman" w:cs="Times New Roman"/>
        </w:rPr>
        <w:t>.</w:t>
      </w:r>
    </w:p>
    <w:p w:rsidR="009444D2" w:rsidRPr="009444D2" w:rsidRDefault="00C9142A" w:rsidP="0047793B">
      <w:pPr>
        <w:pStyle w:val="a3"/>
        <w:numPr>
          <w:ilvl w:val="0"/>
          <w:numId w:val="5"/>
        </w:numPr>
        <w:spacing w:line="276" w:lineRule="auto"/>
        <w:jc w:val="both"/>
        <w:rPr>
          <w:rFonts w:ascii="Times New Roman" w:hAnsi="Times New Roman" w:cs="Times New Roman"/>
        </w:rPr>
      </w:pPr>
      <w:r w:rsidRPr="00F02391">
        <w:rPr>
          <w:rFonts w:ascii="Times New Roman" w:hAnsi="Times New Roman" w:cs="Times New Roman"/>
        </w:rPr>
        <w:t xml:space="preserve">До эксперимента Вы сможете пройти </w:t>
      </w:r>
      <w:r w:rsidRPr="00F02391">
        <w:rPr>
          <w:rFonts w:ascii="Times New Roman" w:hAnsi="Times New Roman" w:cs="Times New Roman"/>
          <w:b/>
          <w:bCs/>
        </w:rPr>
        <w:t>тренировку</w:t>
      </w:r>
      <w:r w:rsidR="009444D2" w:rsidRPr="009444D2">
        <w:rPr>
          <w:rFonts w:ascii="Times New Roman" w:hAnsi="Times New Roman" w:cs="Times New Roman"/>
          <w:b/>
          <w:bCs/>
        </w:rPr>
        <w:t xml:space="preserve">. </w:t>
      </w:r>
    </w:p>
    <w:p w:rsidR="00C9142A" w:rsidRPr="00F02391" w:rsidRDefault="009444D2" w:rsidP="009444D2">
      <w:pPr>
        <w:pStyle w:val="a3"/>
        <w:spacing w:line="276" w:lineRule="auto"/>
        <w:ind w:left="644"/>
        <w:jc w:val="both"/>
        <w:rPr>
          <w:rFonts w:ascii="Times New Roman" w:hAnsi="Times New Roman" w:cs="Times New Roman"/>
        </w:rPr>
      </w:pPr>
      <w:r w:rsidRPr="009444D2">
        <w:rPr>
          <w:rFonts w:ascii="Times New Roman" w:hAnsi="Times New Roman" w:cs="Times New Roman"/>
        </w:rPr>
        <w:t>Ссылка</w:t>
      </w:r>
      <w:r>
        <w:rPr>
          <w:rFonts w:ascii="Times New Roman" w:hAnsi="Times New Roman" w:cs="Times New Roman"/>
          <w:b/>
          <w:bCs/>
        </w:rPr>
        <w:t xml:space="preserve">: </w:t>
      </w:r>
      <w:hyperlink r:id="rId6" w:history="1">
        <w:r w:rsidRPr="00002B1A">
          <w:rPr>
            <w:rStyle w:val="a4"/>
            <w:rFonts w:ascii="Times New Roman" w:hAnsi="Times New Roman" w:cs="Times New Roman"/>
          </w:rPr>
          <w:t>https://pavlovia.org/run/anna.zhuravleva/training/html/</w:t>
        </w:r>
      </w:hyperlink>
      <w:r w:rsidR="00D93A77" w:rsidRPr="00D93A77">
        <w:rPr>
          <w:rFonts w:ascii="Times New Roman" w:hAnsi="Times New Roman" w:cs="Times New Roman"/>
        </w:rPr>
        <w:t xml:space="preserve"> </w:t>
      </w:r>
    </w:p>
    <w:p w:rsidR="00C9142A" w:rsidRPr="00F02391" w:rsidRDefault="00C9142A" w:rsidP="0047793B">
      <w:pPr>
        <w:pStyle w:val="a3"/>
        <w:spacing w:line="276" w:lineRule="auto"/>
        <w:ind w:left="644"/>
        <w:jc w:val="both"/>
        <w:rPr>
          <w:rFonts w:ascii="Times New Roman" w:hAnsi="Times New Roman" w:cs="Times New Roman"/>
        </w:rPr>
      </w:pPr>
      <w:r w:rsidRPr="00F02391">
        <w:rPr>
          <w:rFonts w:ascii="Times New Roman" w:hAnsi="Times New Roman" w:cs="Times New Roman"/>
        </w:rPr>
        <w:t>Тренировку можно пройти несколько раз. Если у Вас останутся вопросы, пожалуйста, задайте их экспериментатору.</w:t>
      </w:r>
      <w:r w:rsidR="00F02391">
        <w:rPr>
          <w:rFonts w:ascii="Times New Roman" w:hAnsi="Times New Roman" w:cs="Times New Roman"/>
        </w:rPr>
        <w:t xml:space="preserve"> </w:t>
      </w:r>
    </w:p>
    <w:p w:rsidR="00C9142A" w:rsidRPr="00671FB7" w:rsidRDefault="00C9142A" w:rsidP="0047793B">
      <w:pPr>
        <w:pStyle w:val="a3"/>
        <w:numPr>
          <w:ilvl w:val="0"/>
          <w:numId w:val="5"/>
        </w:numPr>
        <w:spacing w:line="276" w:lineRule="auto"/>
        <w:jc w:val="both"/>
        <w:rPr>
          <w:rFonts w:ascii="Times New Roman" w:hAnsi="Times New Roman" w:cs="Times New Roman"/>
        </w:rPr>
      </w:pPr>
      <w:r w:rsidRPr="00F02391">
        <w:rPr>
          <w:rFonts w:ascii="Times New Roman" w:hAnsi="Times New Roman" w:cs="Times New Roman"/>
        </w:rPr>
        <w:t xml:space="preserve">После тренировки Вы сможете приступить </w:t>
      </w:r>
      <w:r w:rsidRPr="00F02391">
        <w:rPr>
          <w:rFonts w:ascii="Times New Roman" w:hAnsi="Times New Roman" w:cs="Times New Roman"/>
          <w:b/>
          <w:bCs/>
        </w:rPr>
        <w:t>к первой части эксперимента</w:t>
      </w:r>
      <w:r w:rsidR="00671FB7" w:rsidRPr="00671FB7">
        <w:rPr>
          <w:rFonts w:ascii="Times New Roman" w:hAnsi="Times New Roman" w:cs="Times New Roman"/>
          <w:b/>
          <w:bCs/>
        </w:rPr>
        <w:t>.</w:t>
      </w:r>
    </w:p>
    <w:p w:rsidR="00671FB7" w:rsidRPr="00671FB7" w:rsidRDefault="00B77870" w:rsidP="00671FB7">
      <w:pPr>
        <w:pStyle w:val="a3"/>
        <w:spacing w:line="276" w:lineRule="auto"/>
        <w:ind w:left="644"/>
        <w:jc w:val="both"/>
        <w:rPr>
          <w:rFonts w:ascii="Times New Roman" w:hAnsi="Times New Roman" w:cs="Times New Roman"/>
        </w:rPr>
      </w:pPr>
      <w:r>
        <w:rPr>
          <w:rFonts w:ascii="Times New Roman" w:hAnsi="Times New Roman" w:cs="Times New Roman"/>
        </w:rPr>
        <w:t>Ссылка</w:t>
      </w:r>
      <w:r w:rsidR="00671FB7">
        <w:rPr>
          <w:rFonts w:ascii="Times New Roman" w:hAnsi="Times New Roman" w:cs="Times New Roman"/>
        </w:rPr>
        <w:t xml:space="preserve">: </w:t>
      </w:r>
      <w:hyperlink r:id="rId7" w:history="1">
        <w:r w:rsidR="00434A31" w:rsidRPr="00002B1A">
          <w:rPr>
            <w:rStyle w:val="a4"/>
            <w:rFonts w:ascii="Times New Roman" w:hAnsi="Times New Roman" w:cs="Times New Roman"/>
          </w:rPr>
          <w:t>https://run.pavlovia.org/anna.zhuravleva/acquisition/html</w:t>
        </w:r>
      </w:hyperlink>
      <w:r w:rsidR="00434A31">
        <w:rPr>
          <w:rFonts w:ascii="Times New Roman" w:hAnsi="Times New Roman" w:cs="Times New Roman"/>
        </w:rPr>
        <w:t>.</w:t>
      </w:r>
    </w:p>
    <w:p w:rsidR="00F02391" w:rsidRDefault="00F02391" w:rsidP="0047793B">
      <w:pPr>
        <w:pStyle w:val="a3"/>
        <w:numPr>
          <w:ilvl w:val="0"/>
          <w:numId w:val="5"/>
        </w:numPr>
        <w:spacing w:line="276" w:lineRule="auto"/>
        <w:jc w:val="both"/>
        <w:rPr>
          <w:rFonts w:ascii="Times New Roman" w:hAnsi="Times New Roman" w:cs="Times New Roman"/>
        </w:rPr>
      </w:pPr>
      <w:r>
        <w:rPr>
          <w:rFonts w:ascii="Times New Roman" w:hAnsi="Times New Roman" w:cs="Times New Roman"/>
        </w:rPr>
        <w:t xml:space="preserve">На </w:t>
      </w:r>
      <w:r w:rsidRPr="00F02391">
        <w:rPr>
          <w:rFonts w:ascii="Times New Roman" w:hAnsi="Times New Roman" w:cs="Times New Roman"/>
          <w:u w:val="single"/>
        </w:rPr>
        <w:t>следующий</w:t>
      </w:r>
      <w:r>
        <w:rPr>
          <w:rFonts w:ascii="Times New Roman" w:hAnsi="Times New Roman" w:cs="Times New Roman"/>
        </w:rPr>
        <w:t xml:space="preserve"> день после первой части Вам нужно будет пройти </w:t>
      </w:r>
      <w:r w:rsidRPr="00F02391">
        <w:rPr>
          <w:rFonts w:ascii="Times New Roman" w:hAnsi="Times New Roman" w:cs="Times New Roman"/>
          <w:b/>
          <w:bCs/>
        </w:rPr>
        <w:t>вторую часть эксперимента</w:t>
      </w:r>
      <w:r>
        <w:rPr>
          <w:rFonts w:ascii="Times New Roman" w:hAnsi="Times New Roman" w:cs="Times New Roman"/>
        </w:rPr>
        <w:t xml:space="preserve">: </w:t>
      </w:r>
      <w:hyperlink r:id="rId8" w:history="1">
        <w:r w:rsidR="00A20D93" w:rsidRPr="00002B1A">
          <w:rPr>
            <w:rStyle w:val="a4"/>
            <w:rFonts w:ascii="Times New Roman" w:hAnsi="Times New Roman" w:cs="Times New Roman"/>
          </w:rPr>
          <w:t>https://pavlovia.org/run/anna.zhuravleva/test/html/</w:t>
        </w:r>
      </w:hyperlink>
      <w:r w:rsidR="00A20D93" w:rsidRPr="00A20D93">
        <w:rPr>
          <w:rFonts w:ascii="Times New Roman" w:hAnsi="Times New Roman" w:cs="Times New Roman"/>
        </w:rPr>
        <w:t xml:space="preserve">. </w:t>
      </w:r>
    </w:p>
    <w:p w:rsidR="009A7B8D" w:rsidRPr="00564F23" w:rsidRDefault="009A7B8D" w:rsidP="00564F23">
      <w:pPr>
        <w:pStyle w:val="a3"/>
        <w:numPr>
          <w:ilvl w:val="0"/>
          <w:numId w:val="5"/>
        </w:numPr>
        <w:spacing w:line="276" w:lineRule="auto"/>
        <w:jc w:val="both"/>
      </w:pPr>
      <w:r>
        <w:rPr>
          <w:rFonts w:ascii="Times New Roman" w:hAnsi="Times New Roman" w:cs="Times New Roman"/>
        </w:rPr>
        <w:t xml:space="preserve">Вы можете оставить </w:t>
      </w:r>
      <w:r w:rsidRPr="002971BE">
        <w:rPr>
          <w:rFonts w:ascii="Times New Roman" w:hAnsi="Times New Roman" w:cs="Times New Roman"/>
          <w:b/>
          <w:bCs/>
        </w:rPr>
        <w:t>отзыв</w:t>
      </w:r>
      <w:r w:rsidR="00564F23">
        <w:rPr>
          <w:rFonts w:ascii="Times New Roman" w:hAnsi="Times New Roman" w:cs="Times New Roman"/>
        </w:rPr>
        <w:t xml:space="preserve"> об эксперименте:</w:t>
      </w:r>
      <w:r w:rsidR="0051202D" w:rsidRPr="0051202D">
        <w:rPr>
          <w:rFonts w:ascii="Times New Roman" w:hAnsi="Times New Roman" w:cs="Times New Roman"/>
        </w:rPr>
        <w:t xml:space="preserve"> </w:t>
      </w:r>
      <w:hyperlink r:id="rId9" w:history="1">
        <w:r w:rsidR="0051202D" w:rsidRPr="006E0FCC">
          <w:rPr>
            <w:rStyle w:val="a4"/>
            <w:rFonts w:ascii="Times New Roman" w:hAnsi="Times New Roman" w:cs="Times New Roman"/>
          </w:rPr>
          <w:t>https://forms.gle/RdSPLzWxZEZwbsnD8</w:t>
        </w:r>
      </w:hyperlink>
      <w:r w:rsidR="0051202D">
        <w:rPr>
          <w:rFonts w:ascii="Times New Roman" w:hAnsi="Times New Roman" w:cs="Times New Roman"/>
        </w:rPr>
        <w:t>.</w:t>
      </w:r>
      <w:r w:rsidRPr="006C4945">
        <w:rPr>
          <w:rFonts w:ascii="Times New Roman" w:hAnsi="Times New Roman" w:cs="Times New Roman"/>
          <w:color w:val="000000" w:themeColor="text1"/>
        </w:rPr>
        <w:t xml:space="preserve"> </w:t>
      </w:r>
    </w:p>
    <w:p w:rsidR="00F02391" w:rsidRDefault="00F02391" w:rsidP="0047793B">
      <w:pPr>
        <w:spacing w:line="276" w:lineRule="auto"/>
        <w:jc w:val="both"/>
        <w:rPr>
          <w:rFonts w:ascii="Times New Roman" w:hAnsi="Times New Roman" w:cs="Times New Roman"/>
          <w:b/>
          <w:bCs/>
          <w:color w:val="FF0000"/>
        </w:rPr>
      </w:pPr>
    </w:p>
    <w:p w:rsidR="00F02391" w:rsidRPr="009A7B8D" w:rsidRDefault="00C9142A" w:rsidP="00F02391">
      <w:pPr>
        <w:spacing w:line="276" w:lineRule="auto"/>
        <w:jc w:val="both"/>
        <w:rPr>
          <w:rFonts w:ascii="Times New Roman" w:hAnsi="Times New Roman" w:cs="Times New Roman"/>
          <w:b/>
          <w:bCs/>
          <w:color w:val="FF0000"/>
        </w:rPr>
      </w:pPr>
      <w:r w:rsidRPr="00F02391">
        <w:rPr>
          <w:rFonts w:ascii="Times New Roman" w:hAnsi="Times New Roman" w:cs="Times New Roman"/>
          <w:b/>
          <w:bCs/>
          <w:color w:val="FF0000"/>
        </w:rPr>
        <w:t xml:space="preserve">В начале </w:t>
      </w:r>
      <w:r w:rsidR="00E92F7B">
        <w:rPr>
          <w:rFonts w:ascii="Times New Roman" w:hAnsi="Times New Roman" w:cs="Times New Roman"/>
          <w:b/>
          <w:bCs/>
          <w:color w:val="FF0000"/>
        </w:rPr>
        <w:t>первой и второй част</w:t>
      </w:r>
      <w:r w:rsidR="00FC12B8">
        <w:rPr>
          <w:rFonts w:ascii="Times New Roman" w:hAnsi="Times New Roman" w:cs="Times New Roman"/>
          <w:b/>
          <w:bCs/>
          <w:color w:val="FF0000"/>
        </w:rPr>
        <w:t>ей</w:t>
      </w:r>
      <w:r w:rsidR="00E92F7B">
        <w:rPr>
          <w:rFonts w:ascii="Times New Roman" w:hAnsi="Times New Roman" w:cs="Times New Roman"/>
          <w:b/>
          <w:bCs/>
          <w:color w:val="FF0000"/>
        </w:rPr>
        <w:t xml:space="preserve"> </w:t>
      </w:r>
      <w:r w:rsidRPr="00F02391">
        <w:rPr>
          <w:rFonts w:ascii="Times New Roman" w:hAnsi="Times New Roman" w:cs="Times New Roman"/>
          <w:b/>
          <w:bCs/>
          <w:color w:val="FF0000"/>
        </w:rPr>
        <w:t xml:space="preserve">Вам нужно будет выбрать вариант </w:t>
      </w:r>
      <w:r w:rsidR="007A2372">
        <w:rPr>
          <w:rFonts w:ascii="Times New Roman" w:hAnsi="Times New Roman" w:cs="Times New Roman"/>
          <w:b/>
          <w:bCs/>
          <w:color w:val="FF0000"/>
        </w:rPr>
        <w:t>«</w:t>
      </w:r>
      <w:r w:rsidR="00F14722" w:rsidRPr="00F14722">
        <w:rPr>
          <w:rFonts w:ascii="Times New Roman" w:hAnsi="Times New Roman" w:cs="Times New Roman"/>
          <w:b/>
          <w:bCs/>
          <w:color w:val="FF0000"/>
        </w:rPr>
        <w:t>7</w:t>
      </w:r>
      <w:r w:rsidRPr="00F02391">
        <w:rPr>
          <w:rFonts w:ascii="Times New Roman" w:hAnsi="Times New Roman" w:cs="Times New Roman"/>
          <w:b/>
          <w:bCs/>
          <w:color w:val="FF0000"/>
        </w:rPr>
        <w:t xml:space="preserve"> в поле </w:t>
      </w:r>
      <w:r w:rsidR="00643B70" w:rsidRPr="00F02391">
        <w:rPr>
          <w:rFonts w:ascii="Times New Roman" w:hAnsi="Times New Roman" w:cs="Times New Roman"/>
          <w:b/>
          <w:bCs/>
          <w:color w:val="FF0000"/>
          <w:lang w:val="en-US"/>
        </w:rPr>
        <w:t>variant</w:t>
      </w:r>
      <w:r w:rsidR="00946DFE">
        <w:rPr>
          <w:rFonts w:ascii="Times New Roman" w:hAnsi="Times New Roman" w:cs="Times New Roman"/>
          <w:b/>
          <w:bCs/>
          <w:color w:val="FF0000"/>
        </w:rPr>
        <w:t xml:space="preserve"> и нажать </w:t>
      </w:r>
      <w:r w:rsidR="00946DFE" w:rsidRPr="00F21177">
        <w:rPr>
          <w:rFonts w:ascii="Times New Roman" w:hAnsi="Times New Roman" w:cs="Times New Roman"/>
          <w:b/>
          <w:bCs/>
          <w:color w:val="FF0000"/>
        </w:rPr>
        <w:t>“</w:t>
      </w:r>
      <w:r w:rsidR="00946DFE">
        <w:rPr>
          <w:rFonts w:ascii="Times New Roman" w:hAnsi="Times New Roman" w:cs="Times New Roman"/>
          <w:b/>
          <w:bCs/>
          <w:color w:val="FF0000"/>
          <w:lang w:val="en-US"/>
        </w:rPr>
        <w:t>Ok</w:t>
      </w:r>
      <w:r w:rsidR="00946DFE" w:rsidRPr="00F21177">
        <w:rPr>
          <w:rFonts w:ascii="Times New Roman" w:hAnsi="Times New Roman" w:cs="Times New Roman"/>
          <w:b/>
          <w:bCs/>
          <w:color w:val="FF0000"/>
        </w:rPr>
        <w:t>”</w:t>
      </w:r>
      <w:r w:rsidR="00643B70" w:rsidRPr="00F02391">
        <w:rPr>
          <w:rFonts w:ascii="Times New Roman" w:hAnsi="Times New Roman" w:cs="Times New Roman"/>
          <w:b/>
          <w:bCs/>
          <w:color w:val="FF0000"/>
        </w:rPr>
        <w:t>.</w:t>
      </w:r>
    </w:p>
    <w:p w:rsidR="00C037D3" w:rsidRDefault="00D13718" w:rsidP="00F023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extent cx="4419231" cy="2580407"/>
            <wp:effectExtent l="0" t="0" r="635"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5-12 в 11.23.43.png"/>
                    <pic:cNvPicPr/>
                  </pic:nvPicPr>
                  <pic:blipFill rotWithShape="1">
                    <a:blip r:embed="rId10">
                      <a:extLst>
                        <a:ext uri="{28A0092B-C50C-407E-A947-70E740481C1C}">
                          <a14:useLocalDpi xmlns:a14="http://schemas.microsoft.com/office/drawing/2010/main" val="0"/>
                        </a:ext>
                      </a:extLst>
                    </a:blip>
                    <a:srcRect l="1730" t="2533" r="3878" b="3370"/>
                    <a:stretch/>
                  </pic:blipFill>
                  <pic:spPr bwMode="auto">
                    <a:xfrm>
                      <a:off x="0" y="0"/>
                      <a:ext cx="4420235" cy="2580993"/>
                    </a:xfrm>
                    <a:prstGeom prst="rect">
                      <a:avLst/>
                    </a:prstGeom>
                    <a:ln>
                      <a:noFill/>
                    </a:ln>
                    <a:extLst>
                      <a:ext uri="{53640926-AAD7-44D8-BBD7-CCE9431645EC}">
                        <a14:shadowObscured xmlns:a14="http://schemas.microsoft.com/office/drawing/2010/main"/>
                      </a:ext>
                    </a:extLst>
                  </pic:spPr>
                </pic:pic>
              </a:graphicData>
            </a:graphic>
          </wp:inline>
        </w:drawing>
      </w:r>
    </w:p>
    <w:p w:rsidR="00F02391" w:rsidRDefault="00F02391" w:rsidP="00F02391">
      <w:pPr>
        <w:spacing w:line="276" w:lineRule="auto"/>
        <w:jc w:val="both"/>
        <w:rPr>
          <w:rFonts w:ascii="Times New Roman" w:hAnsi="Times New Roman" w:cs="Times New Roman"/>
        </w:rPr>
      </w:pPr>
      <w:r>
        <w:rPr>
          <w:rFonts w:ascii="Times New Roman" w:hAnsi="Times New Roman" w:cs="Times New Roman"/>
        </w:rPr>
        <w:t xml:space="preserve">В части тренировки </w:t>
      </w:r>
      <w:r w:rsidR="00B47A9D" w:rsidRPr="00C037D3">
        <w:rPr>
          <w:rFonts w:ascii="Times New Roman" w:hAnsi="Times New Roman" w:cs="Times New Roman"/>
        </w:rPr>
        <w:t xml:space="preserve">– </w:t>
      </w:r>
      <w:r w:rsidR="00B47A9D">
        <w:rPr>
          <w:rFonts w:ascii="Times New Roman" w:hAnsi="Times New Roman" w:cs="Times New Roman"/>
        </w:rPr>
        <w:t xml:space="preserve">нажать кнопку </w:t>
      </w:r>
      <w:r w:rsidR="00B47A9D" w:rsidRPr="00C037D3">
        <w:rPr>
          <w:rFonts w:ascii="Times New Roman" w:hAnsi="Times New Roman" w:cs="Times New Roman"/>
        </w:rPr>
        <w:t>“</w:t>
      </w:r>
      <w:r w:rsidR="00B47A9D">
        <w:rPr>
          <w:rFonts w:ascii="Times New Roman" w:hAnsi="Times New Roman" w:cs="Times New Roman"/>
          <w:lang w:val="en-US"/>
        </w:rPr>
        <w:t>Ok</w:t>
      </w:r>
      <w:r w:rsidR="00B47A9D" w:rsidRPr="00C037D3">
        <w:rPr>
          <w:rFonts w:ascii="Times New Roman" w:hAnsi="Times New Roman" w:cs="Times New Roman"/>
        </w:rPr>
        <w:t>”</w:t>
      </w:r>
      <w:r>
        <w:rPr>
          <w:rFonts w:ascii="Times New Roman" w:hAnsi="Times New Roman" w:cs="Times New Roman"/>
        </w:rPr>
        <w:t>.</w:t>
      </w:r>
    </w:p>
    <w:p w:rsidR="00B47A9D" w:rsidRPr="00F02391" w:rsidRDefault="0056144A" w:rsidP="00F023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C4941A6" wp14:editId="516870D8">
            <wp:extent cx="4420357" cy="2650603"/>
            <wp:effectExtent l="0" t="0" r="0" b="381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5-12 в 13.31.12.png"/>
                    <pic:cNvPicPr/>
                  </pic:nvPicPr>
                  <pic:blipFill>
                    <a:blip r:embed="rId11">
                      <a:extLst>
                        <a:ext uri="{28A0092B-C50C-407E-A947-70E740481C1C}">
                          <a14:useLocalDpi xmlns:a14="http://schemas.microsoft.com/office/drawing/2010/main" val="0"/>
                        </a:ext>
                      </a:extLst>
                    </a:blip>
                    <a:stretch>
                      <a:fillRect/>
                    </a:stretch>
                  </pic:blipFill>
                  <pic:spPr>
                    <a:xfrm>
                      <a:off x="0" y="0"/>
                      <a:ext cx="4492521" cy="2693875"/>
                    </a:xfrm>
                    <a:prstGeom prst="rect">
                      <a:avLst/>
                    </a:prstGeom>
                  </pic:spPr>
                </pic:pic>
              </a:graphicData>
            </a:graphic>
          </wp:inline>
        </w:drawing>
      </w:r>
    </w:p>
    <w:p w:rsidR="00643B70" w:rsidRDefault="00643B70" w:rsidP="00F02391">
      <w:pPr>
        <w:spacing w:line="276" w:lineRule="auto"/>
        <w:jc w:val="both"/>
        <w:rPr>
          <w:rFonts w:ascii="Times New Roman" w:hAnsi="Times New Roman" w:cs="Times New Roman"/>
        </w:rPr>
      </w:pPr>
    </w:p>
    <w:p w:rsidR="002E6CE1" w:rsidRPr="002E6CE1" w:rsidRDefault="002E6CE1" w:rsidP="00F02391">
      <w:pPr>
        <w:spacing w:line="276" w:lineRule="auto"/>
        <w:jc w:val="both"/>
        <w:rPr>
          <w:rFonts w:ascii="Times New Roman" w:hAnsi="Times New Roman" w:cs="Times New Roman"/>
          <w:b/>
          <w:bCs/>
        </w:rPr>
      </w:pPr>
      <w:r w:rsidRPr="002E6CE1">
        <w:rPr>
          <w:rFonts w:ascii="Times New Roman" w:hAnsi="Times New Roman" w:cs="Times New Roman"/>
          <w:b/>
          <w:bCs/>
        </w:rPr>
        <w:lastRenderedPageBreak/>
        <w:t>Результаты</w:t>
      </w:r>
    </w:p>
    <w:p w:rsidR="00D81025" w:rsidRPr="00F02391" w:rsidRDefault="00D81025" w:rsidP="00F02391">
      <w:pPr>
        <w:spacing w:line="276" w:lineRule="auto"/>
        <w:ind w:left="644"/>
        <w:jc w:val="both"/>
        <w:rPr>
          <w:rFonts w:ascii="Times New Roman" w:hAnsi="Times New Roman" w:cs="Times New Roman"/>
        </w:rPr>
      </w:pPr>
    </w:p>
    <w:p w:rsidR="00AB1584" w:rsidRDefault="002E6CE1" w:rsidP="00F02391">
      <w:pPr>
        <w:spacing w:line="276" w:lineRule="auto"/>
        <w:jc w:val="both"/>
        <w:rPr>
          <w:rFonts w:ascii="Times New Roman" w:hAnsi="Times New Roman" w:cs="Times New Roman"/>
        </w:rPr>
      </w:pPr>
      <w:r>
        <w:rPr>
          <w:rFonts w:ascii="Times New Roman" w:hAnsi="Times New Roman" w:cs="Times New Roman"/>
        </w:rPr>
        <w:t xml:space="preserve">Вы сможете попросить экспериментатора сообщить </w:t>
      </w:r>
      <w:r w:rsidR="00FE5604">
        <w:rPr>
          <w:rFonts w:ascii="Times New Roman" w:hAnsi="Times New Roman" w:cs="Times New Roman"/>
        </w:rPr>
        <w:t xml:space="preserve">Ваши </w:t>
      </w:r>
      <w:r>
        <w:rPr>
          <w:rFonts w:ascii="Times New Roman" w:hAnsi="Times New Roman" w:cs="Times New Roman"/>
        </w:rPr>
        <w:t>рез</w:t>
      </w:r>
      <w:r w:rsidR="00FE5604">
        <w:rPr>
          <w:rFonts w:ascii="Times New Roman" w:hAnsi="Times New Roman" w:cs="Times New Roman"/>
        </w:rPr>
        <w:t>ультаты. Предварительный срок</w:t>
      </w:r>
      <w:r w:rsidR="00B51CF2">
        <w:rPr>
          <w:rFonts w:ascii="Times New Roman" w:hAnsi="Times New Roman" w:cs="Times New Roman"/>
        </w:rPr>
        <w:t xml:space="preserve"> </w:t>
      </w:r>
      <w:r w:rsidR="00FE5604">
        <w:rPr>
          <w:rFonts w:ascii="Times New Roman" w:hAnsi="Times New Roman" w:cs="Times New Roman"/>
        </w:rPr>
        <w:t>– в течение месяца после прохождения эксперимента.</w:t>
      </w:r>
    </w:p>
    <w:p w:rsidR="008139BD" w:rsidRDefault="008139BD" w:rsidP="00F02391">
      <w:pPr>
        <w:spacing w:line="276" w:lineRule="auto"/>
        <w:jc w:val="both"/>
        <w:rPr>
          <w:rFonts w:ascii="Times New Roman" w:hAnsi="Times New Roman" w:cs="Times New Roman"/>
        </w:rPr>
      </w:pPr>
    </w:p>
    <w:p w:rsidR="00AB1584" w:rsidRPr="00AB1584" w:rsidRDefault="00AB1584" w:rsidP="00F02391">
      <w:pPr>
        <w:spacing w:line="276" w:lineRule="auto"/>
        <w:jc w:val="both"/>
        <w:rPr>
          <w:rFonts w:ascii="Times New Roman" w:hAnsi="Times New Roman" w:cs="Times New Roman"/>
          <w:b/>
          <w:bCs/>
        </w:rPr>
      </w:pPr>
      <w:r w:rsidRPr="00AB1584">
        <w:rPr>
          <w:rFonts w:ascii="Times New Roman" w:hAnsi="Times New Roman" w:cs="Times New Roman"/>
          <w:b/>
          <w:bCs/>
        </w:rPr>
        <w:t>Контакты</w:t>
      </w:r>
    </w:p>
    <w:p w:rsidR="00AB1584" w:rsidRDefault="00AB1584" w:rsidP="00F02391">
      <w:pPr>
        <w:spacing w:line="276" w:lineRule="auto"/>
        <w:jc w:val="both"/>
        <w:rPr>
          <w:rFonts w:ascii="Times New Roman" w:hAnsi="Times New Roman" w:cs="Times New Roman"/>
        </w:rPr>
      </w:pPr>
    </w:p>
    <w:p w:rsidR="00F25A3E" w:rsidRDefault="008E1AD5" w:rsidP="00F02391">
      <w:pPr>
        <w:spacing w:line="276" w:lineRule="auto"/>
        <w:jc w:val="both"/>
        <w:rPr>
          <w:rFonts w:ascii="Times New Roman" w:hAnsi="Times New Roman" w:cs="Times New Roman"/>
        </w:rPr>
      </w:pPr>
      <w:r>
        <w:rPr>
          <w:rFonts w:ascii="Times New Roman" w:hAnsi="Times New Roman" w:cs="Times New Roman"/>
        </w:rPr>
        <w:t>Если у Вас остались вопросы, пожалуйста, свяжитесь с экспериментатором</w:t>
      </w:r>
      <w:r w:rsidR="00E610D3" w:rsidRPr="00E610D3">
        <w:rPr>
          <w:rFonts w:ascii="Times New Roman" w:hAnsi="Times New Roman" w:cs="Times New Roman"/>
        </w:rPr>
        <w:t xml:space="preserve"> (</w:t>
      </w:r>
      <w:r w:rsidR="00E610D3">
        <w:rPr>
          <w:rFonts w:ascii="Times New Roman" w:hAnsi="Times New Roman" w:cs="Times New Roman"/>
        </w:rPr>
        <w:t>Анна)</w:t>
      </w:r>
      <w:r w:rsidR="00F25A3E">
        <w:rPr>
          <w:rFonts w:ascii="Times New Roman" w:hAnsi="Times New Roman" w:cs="Times New Roman"/>
        </w:rPr>
        <w:t>:</w:t>
      </w:r>
    </w:p>
    <w:p w:rsidR="00F25A3E" w:rsidRPr="001C445D" w:rsidRDefault="007474C1" w:rsidP="001C445D">
      <w:pPr>
        <w:pStyle w:val="a3"/>
        <w:numPr>
          <w:ilvl w:val="0"/>
          <w:numId w:val="6"/>
        </w:numPr>
        <w:spacing w:line="276" w:lineRule="auto"/>
        <w:jc w:val="both"/>
        <w:rPr>
          <w:rFonts w:ascii="Times New Roman" w:hAnsi="Times New Roman" w:cs="Times New Roman"/>
          <w:lang w:val="en-US"/>
        </w:rPr>
      </w:pPr>
      <w:hyperlink r:id="rId12" w:history="1">
        <w:r w:rsidR="00AB1584" w:rsidRPr="001C445D">
          <w:rPr>
            <w:rStyle w:val="a4"/>
            <w:rFonts w:ascii="Times New Roman" w:hAnsi="Times New Roman" w:cs="Times New Roman"/>
            <w:lang w:val="en-US"/>
          </w:rPr>
          <w:t>zhuravlevahanna@gmail.com</w:t>
        </w:r>
      </w:hyperlink>
    </w:p>
    <w:p w:rsidR="00F25A3E" w:rsidRDefault="00F25A3E" w:rsidP="001C445D">
      <w:pPr>
        <w:pStyle w:val="a3"/>
        <w:numPr>
          <w:ilvl w:val="0"/>
          <w:numId w:val="6"/>
        </w:numPr>
        <w:spacing w:line="276" w:lineRule="auto"/>
        <w:jc w:val="both"/>
        <w:rPr>
          <w:rFonts w:ascii="Times New Roman" w:hAnsi="Times New Roman" w:cs="Times New Roman"/>
          <w:lang w:val="en-US"/>
        </w:rPr>
      </w:pPr>
      <w:r w:rsidRPr="001C445D">
        <w:rPr>
          <w:rFonts w:ascii="Times New Roman" w:hAnsi="Times New Roman" w:cs="Times New Roman"/>
          <w:lang w:val="en-US"/>
        </w:rPr>
        <w:t>+79152989197</w:t>
      </w:r>
    </w:p>
    <w:p w:rsidR="00DA2946" w:rsidRDefault="00DA2946" w:rsidP="00DA2946">
      <w:pPr>
        <w:spacing w:line="276" w:lineRule="auto"/>
        <w:jc w:val="both"/>
        <w:rPr>
          <w:rFonts w:ascii="Times New Roman" w:hAnsi="Times New Roman" w:cs="Times New Roman"/>
          <w:lang w:val="en-US"/>
        </w:rPr>
      </w:pPr>
    </w:p>
    <w:p w:rsidR="00DA2946" w:rsidRPr="00DA2946" w:rsidRDefault="00DA2946" w:rsidP="00DA2946">
      <w:pPr>
        <w:spacing w:line="276" w:lineRule="auto"/>
        <w:jc w:val="both"/>
        <w:rPr>
          <w:rFonts w:ascii="Times New Roman" w:hAnsi="Times New Roman" w:cs="Times New Roman"/>
        </w:rPr>
      </w:pPr>
      <w:r>
        <w:rPr>
          <w:rFonts w:ascii="Times New Roman" w:hAnsi="Times New Roman" w:cs="Times New Roman"/>
        </w:rPr>
        <w:t xml:space="preserve">Информация о «Центре языка и мозга» доступна по адресу: </w:t>
      </w:r>
      <w:hyperlink r:id="rId13" w:history="1">
        <w:r w:rsidRPr="00002B1A">
          <w:rPr>
            <w:rStyle w:val="a4"/>
            <w:rFonts w:ascii="Times New Roman" w:hAnsi="Times New Roman" w:cs="Times New Roman"/>
          </w:rPr>
          <w:t>https://www.hse.ru/neuroling/</w:t>
        </w:r>
      </w:hyperlink>
      <w:r>
        <w:rPr>
          <w:rFonts w:ascii="Times New Roman" w:hAnsi="Times New Roman" w:cs="Times New Roman"/>
        </w:rPr>
        <w:t xml:space="preserve">. </w:t>
      </w:r>
    </w:p>
    <w:sectPr w:rsidR="00DA2946" w:rsidRPr="00DA2946" w:rsidSect="00BB401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0C47"/>
    <w:multiLevelType w:val="hybridMultilevel"/>
    <w:tmpl w:val="4766748C"/>
    <w:lvl w:ilvl="0" w:tplc="5DFAD27A">
      <w:start w:val="1"/>
      <w:numFmt w:val="decimal"/>
      <w:lvlText w:val="%1)"/>
      <w:lvlJc w:val="left"/>
      <w:pPr>
        <w:ind w:left="644" w:hanging="360"/>
      </w:pPr>
      <w:rPr>
        <w:rFonts w:hint="default"/>
        <w:b/>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D645AC2"/>
    <w:multiLevelType w:val="hybridMultilevel"/>
    <w:tmpl w:val="079ADB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54367040"/>
    <w:multiLevelType w:val="hybridMultilevel"/>
    <w:tmpl w:val="1160F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CA726F"/>
    <w:multiLevelType w:val="hybridMultilevel"/>
    <w:tmpl w:val="D9E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6E1A2CC2"/>
    <w:multiLevelType w:val="hybridMultilevel"/>
    <w:tmpl w:val="70386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437264E"/>
    <w:multiLevelType w:val="hybridMultilevel"/>
    <w:tmpl w:val="4B1869D6"/>
    <w:lvl w:ilvl="0" w:tplc="5DFAD27A">
      <w:start w:val="1"/>
      <w:numFmt w:val="decimal"/>
      <w:lvlText w:val="%1)"/>
      <w:lvlJc w:val="left"/>
      <w:pPr>
        <w:ind w:left="644" w:hanging="360"/>
      </w:pPr>
      <w:rPr>
        <w:rFonts w:hint="default"/>
        <w:b/>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35"/>
    <w:rsid w:val="00021750"/>
    <w:rsid w:val="000A705C"/>
    <w:rsid w:val="000C3675"/>
    <w:rsid w:val="00102D5B"/>
    <w:rsid w:val="00146DA9"/>
    <w:rsid w:val="001C445D"/>
    <w:rsid w:val="00265250"/>
    <w:rsid w:val="002971BE"/>
    <w:rsid w:val="002E5432"/>
    <w:rsid w:val="002E6CE1"/>
    <w:rsid w:val="00335893"/>
    <w:rsid w:val="003B3467"/>
    <w:rsid w:val="0040449C"/>
    <w:rsid w:val="00434A31"/>
    <w:rsid w:val="004449ED"/>
    <w:rsid w:val="00465524"/>
    <w:rsid w:val="0047793B"/>
    <w:rsid w:val="00492B7E"/>
    <w:rsid w:val="004A279F"/>
    <w:rsid w:val="004C1B7B"/>
    <w:rsid w:val="004D1DBE"/>
    <w:rsid w:val="0051202D"/>
    <w:rsid w:val="00520366"/>
    <w:rsid w:val="0056144A"/>
    <w:rsid w:val="00564F23"/>
    <w:rsid w:val="00643B70"/>
    <w:rsid w:val="00645451"/>
    <w:rsid w:val="0065086D"/>
    <w:rsid w:val="00671FB7"/>
    <w:rsid w:val="006A1B4F"/>
    <w:rsid w:val="006B60A2"/>
    <w:rsid w:val="006C4945"/>
    <w:rsid w:val="00737810"/>
    <w:rsid w:val="007474C1"/>
    <w:rsid w:val="007A2372"/>
    <w:rsid w:val="008139BD"/>
    <w:rsid w:val="00883B84"/>
    <w:rsid w:val="008E1AD5"/>
    <w:rsid w:val="0091285D"/>
    <w:rsid w:val="009142E0"/>
    <w:rsid w:val="009444D2"/>
    <w:rsid w:val="00946DFE"/>
    <w:rsid w:val="00960883"/>
    <w:rsid w:val="00971D90"/>
    <w:rsid w:val="009845C1"/>
    <w:rsid w:val="009A7B8D"/>
    <w:rsid w:val="009F65BB"/>
    <w:rsid w:val="00A20D93"/>
    <w:rsid w:val="00A27E73"/>
    <w:rsid w:val="00A4755D"/>
    <w:rsid w:val="00A70062"/>
    <w:rsid w:val="00A75911"/>
    <w:rsid w:val="00AA4A50"/>
    <w:rsid w:val="00AB1584"/>
    <w:rsid w:val="00B47A9D"/>
    <w:rsid w:val="00B51CF2"/>
    <w:rsid w:val="00B57723"/>
    <w:rsid w:val="00B77870"/>
    <w:rsid w:val="00B97EE8"/>
    <w:rsid w:val="00BB4015"/>
    <w:rsid w:val="00C037D3"/>
    <w:rsid w:val="00C3290D"/>
    <w:rsid w:val="00C62A22"/>
    <w:rsid w:val="00C9142A"/>
    <w:rsid w:val="00D01477"/>
    <w:rsid w:val="00D13718"/>
    <w:rsid w:val="00D21C08"/>
    <w:rsid w:val="00D81025"/>
    <w:rsid w:val="00D93A77"/>
    <w:rsid w:val="00DA2946"/>
    <w:rsid w:val="00E610D3"/>
    <w:rsid w:val="00E92F7B"/>
    <w:rsid w:val="00E94E75"/>
    <w:rsid w:val="00EA61FD"/>
    <w:rsid w:val="00EA7F35"/>
    <w:rsid w:val="00ED4BAF"/>
    <w:rsid w:val="00F02391"/>
    <w:rsid w:val="00F14722"/>
    <w:rsid w:val="00F21177"/>
    <w:rsid w:val="00F25A3E"/>
    <w:rsid w:val="00F57EEC"/>
    <w:rsid w:val="00F62A57"/>
    <w:rsid w:val="00F8701E"/>
    <w:rsid w:val="00FC12B8"/>
    <w:rsid w:val="00FE5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F29B"/>
  <w15:chartTrackingRefBased/>
  <w15:docId w15:val="{7BDFDB84-5073-C24B-B27A-5B1C226C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F35"/>
    <w:pPr>
      <w:ind w:left="720"/>
      <w:contextualSpacing/>
    </w:pPr>
  </w:style>
  <w:style w:type="character" w:styleId="a4">
    <w:name w:val="Hyperlink"/>
    <w:basedOn w:val="a0"/>
    <w:uiPriority w:val="99"/>
    <w:unhideWhenUsed/>
    <w:rsid w:val="00F25A3E"/>
    <w:rPr>
      <w:color w:val="0563C1" w:themeColor="hyperlink"/>
      <w:u w:val="single"/>
    </w:rPr>
  </w:style>
  <w:style w:type="character" w:styleId="a5">
    <w:name w:val="Unresolved Mention"/>
    <w:basedOn w:val="a0"/>
    <w:uiPriority w:val="99"/>
    <w:semiHidden/>
    <w:unhideWhenUsed/>
    <w:rsid w:val="00F25A3E"/>
    <w:rPr>
      <w:color w:val="605E5C"/>
      <w:shd w:val="clear" w:color="auto" w:fill="E1DFDD"/>
    </w:rPr>
  </w:style>
  <w:style w:type="character" w:styleId="a6">
    <w:name w:val="FollowedHyperlink"/>
    <w:basedOn w:val="a0"/>
    <w:uiPriority w:val="99"/>
    <w:semiHidden/>
    <w:unhideWhenUsed/>
    <w:rsid w:val="00021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8289">
      <w:bodyDiv w:val="1"/>
      <w:marLeft w:val="0"/>
      <w:marRight w:val="0"/>
      <w:marTop w:val="0"/>
      <w:marBottom w:val="0"/>
      <w:divBdr>
        <w:top w:val="none" w:sz="0" w:space="0" w:color="auto"/>
        <w:left w:val="none" w:sz="0" w:space="0" w:color="auto"/>
        <w:bottom w:val="none" w:sz="0" w:space="0" w:color="auto"/>
        <w:right w:val="none" w:sz="0" w:space="0" w:color="auto"/>
      </w:divBdr>
    </w:div>
    <w:div w:id="334110586">
      <w:bodyDiv w:val="1"/>
      <w:marLeft w:val="0"/>
      <w:marRight w:val="0"/>
      <w:marTop w:val="0"/>
      <w:marBottom w:val="0"/>
      <w:divBdr>
        <w:top w:val="none" w:sz="0" w:space="0" w:color="auto"/>
        <w:left w:val="none" w:sz="0" w:space="0" w:color="auto"/>
        <w:bottom w:val="none" w:sz="0" w:space="0" w:color="auto"/>
        <w:right w:val="none" w:sz="0" w:space="0" w:color="auto"/>
      </w:divBdr>
    </w:div>
    <w:div w:id="1405949134">
      <w:bodyDiv w:val="1"/>
      <w:marLeft w:val="0"/>
      <w:marRight w:val="0"/>
      <w:marTop w:val="0"/>
      <w:marBottom w:val="0"/>
      <w:divBdr>
        <w:top w:val="none" w:sz="0" w:space="0" w:color="auto"/>
        <w:left w:val="none" w:sz="0" w:space="0" w:color="auto"/>
        <w:bottom w:val="none" w:sz="0" w:space="0" w:color="auto"/>
        <w:right w:val="none" w:sz="0" w:space="0" w:color="auto"/>
      </w:divBdr>
      <w:divsChild>
        <w:div w:id="185751320">
          <w:marLeft w:val="0"/>
          <w:marRight w:val="240"/>
          <w:marTop w:val="0"/>
          <w:marBottom w:val="0"/>
          <w:divBdr>
            <w:top w:val="single" w:sz="6" w:space="12" w:color="E0E0E0"/>
            <w:left w:val="single" w:sz="6" w:space="12" w:color="E0E0E0"/>
            <w:bottom w:val="single" w:sz="6" w:space="12" w:color="E0E0E0"/>
            <w:right w:val="single" w:sz="6" w:space="12"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vlovia.org/run/anna.zhuravleva/test/html/" TargetMode="External"/><Relationship Id="rId13" Type="http://schemas.openxmlformats.org/officeDocument/2006/relationships/hyperlink" Target="https://www.hse.ru/neuroling/" TargetMode="External"/><Relationship Id="rId3" Type="http://schemas.openxmlformats.org/officeDocument/2006/relationships/settings" Target="settings.xml"/><Relationship Id="rId7" Type="http://schemas.openxmlformats.org/officeDocument/2006/relationships/hyperlink" Target="https://run.pavlovia.org/anna.zhuravleva/acquisition/html" TargetMode="External"/><Relationship Id="rId12" Type="http://schemas.openxmlformats.org/officeDocument/2006/relationships/hyperlink" Target="mailto:zhuravlevahan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vlovia.org/run/anna.zhuravleva/training/html/" TargetMode="External"/><Relationship Id="rId11" Type="http://schemas.openxmlformats.org/officeDocument/2006/relationships/image" Target="media/image2.png"/><Relationship Id="rId5" Type="http://schemas.openxmlformats.org/officeDocument/2006/relationships/hyperlink" Target="https://forms.gle/j2V9QZnvrgBXKZip8"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orms.gle/RdSPLzWxZEZwbsnD8"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567</Words>
  <Characters>3235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Zhuravleva</dc:creator>
  <cp:keywords/>
  <dc:description/>
  <cp:lastModifiedBy>Ann Zhuravleva</cp:lastModifiedBy>
  <cp:revision>10</cp:revision>
  <cp:lastPrinted>2020-05-12T10:10:00Z</cp:lastPrinted>
  <dcterms:created xsi:type="dcterms:W3CDTF">2020-05-12T10:10:00Z</dcterms:created>
  <dcterms:modified xsi:type="dcterms:W3CDTF">2020-05-13T04:14:00Z</dcterms:modified>
</cp:coreProperties>
</file>