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7B146A">
      <w:pPr>
        <w:jc w:val="center"/>
        <w:rPr>
          <w:rFonts w:hint="eastAsia" w:ascii="华文新魏" w:eastAsia="华文新魏"/>
          <w:sz w:val="30"/>
        </w:rPr>
      </w:pPr>
      <w:r>
        <w:rPr>
          <w:rFonts w:hint="eastAsia" w:ascii="宋体" w:hAnsi="宋体" w:cs="宋体"/>
          <w:sz w:val="36"/>
          <w:szCs w:val="36"/>
        </w:rPr>
        <w:t>仪器设备一览表</w:t>
      </w:r>
    </w:p>
    <w:p w14:paraId="6FCB006B">
      <w:pPr>
        <w:spacing w:line="240" w:lineRule="exact"/>
        <w:jc w:val="center"/>
        <w:rPr>
          <w:rFonts w:eastAsia="华文新魏"/>
          <w:sz w:val="24"/>
        </w:rPr>
      </w:pPr>
      <w:r>
        <w:rPr>
          <w:color w:val="2B2B2B"/>
          <w:sz w:val="24"/>
          <w:shd w:val="clear" w:color="auto" w:fill="F8F8F8"/>
        </w:rPr>
        <w:t>Instruments and equipment list</w:t>
      </w:r>
    </w:p>
    <w:p w14:paraId="59DC07E0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>ZTT</w:t>
      </w:r>
      <w:r>
        <w:rPr>
          <w:rFonts w:hint="eastAsia" w:hAnsi="宋体"/>
          <w:sz w:val="24"/>
        </w:rPr>
        <w:t xml:space="preserve"> /QR</w:t>
      </w:r>
      <w:r>
        <w:rPr>
          <w:rFonts w:hAnsi="宋体"/>
          <w:sz w:val="24"/>
        </w:rPr>
        <w:t>-</w:t>
      </w:r>
      <w:r>
        <w:rPr>
          <w:rFonts w:hint="eastAsia" w:hAnsi="宋体"/>
          <w:sz w:val="24"/>
        </w:rPr>
        <w:t>10</w:t>
      </w:r>
      <w:r>
        <w:rPr>
          <w:rFonts w:hAnsi="宋体"/>
          <w:sz w:val="24"/>
        </w:rPr>
        <w:t>-</w:t>
      </w:r>
      <w:r>
        <w:rPr>
          <w:rFonts w:hint="eastAsia" w:hAnsi="宋体"/>
          <w:sz w:val="24"/>
        </w:rPr>
        <w:t>01-a</w:t>
      </w:r>
      <w:r>
        <w:rPr>
          <w:rFonts w:hint="eastAsia" w:ascii="宋体" w:hAnsi="宋体"/>
          <w:sz w:val="24"/>
        </w:rPr>
        <w:t xml:space="preserve">                                                                             </w:t>
      </w:r>
      <w:r>
        <w:rPr>
          <w:rFonts w:hint="eastAsia" w:hAnsi="宋体"/>
          <w:sz w:val="24"/>
        </w:rPr>
        <w:t>NO：</w:t>
      </w:r>
    </w:p>
    <w:tbl>
      <w:tblPr>
        <w:tblStyle w:val="5"/>
        <w:tblW w:w="559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265"/>
        <w:gridCol w:w="1333"/>
        <w:gridCol w:w="1701"/>
        <w:gridCol w:w="1197"/>
        <w:gridCol w:w="1305"/>
        <w:gridCol w:w="2594"/>
        <w:gridCol w:w="1411"/>
        <w:gridCol w:w="1337"/>
        <w:gridCol w:w="1246"/>
        <w:gridCol w:w="847"/>
      </w:tblGrid>
      <w:tr w14:paraId="00659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9" w:hRule="atLeast"/>
          <w:jc w:val="center"/>
        </w:trPr>
        <w:tc>
          <w:tcPr>
            <w:tcW w:w="193" w:type="pct"/>
            <w:vAlign w:val="center"/>
          </w:tcPr>
          <w:p w14:paraId="6926F1B7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  <w:p w14:paraId="1613F56A">
            <w:pPr>
              <w:spacing w:line="2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No.</w:t>
            </w:r>
            <w:r>
              <w:rPr>
                <w:rFonts w:hint="eastAsia"/>
                <w:szCs w:val="21"/>
                <w:lang w:val="en-US" w:eastAsia="zh-CN"/>
              </w:rPr>
              <w:t>{{deviceList}}</w:t>
            </w:r>
          </w:p>
        </w:tc>
        <w:tc>
          <w:tcPr>
            <w:tcW w:w="714" w:type="pct"/>
            <w:vAlign w:val="center"/>
          </w:tcPr>
          <w:p w14:paraId="16BAA79F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仪器名称</w:t>
            </w:r>
          </w:p>
          <w:p w14:paraId="11BD3683">
            <w:pPr>
              <w:spacing w:line="240" w:lineRule="exact"/>
              <w:ind w:left="0" w:leftChars="-9" w:hanging="19" w:hangingChars="11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nstrument</w:t>
            </w:r>
            <w:r>
              <w:rPr>
                <w:rFonts w:hint="eastAsia"/>
                <w:sz w:val="18"/>
                <w:szCs w:val="18"/>
              </w:rPr>
              <w:t xml:space="preserve"> name</w:t>
            </w:r>
          </w:p>
        </w:tc>
        <w:tc>
          <w:tcPr>
            <w:tcW w:w="420" w:type="pct"/>
            <w:vAlign w:val="center"/>
          </w:tcPr>
          <w:p w14:paraId="22E0F876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规格型号</w:t>
            </w:r>
            <w:r>
              <w:rPr>
                <w:rFonts w:hint="eastAsia"/>
                <w:sz w:val="18"/>
                <w:szCs w:val="18"/>
              </w:rPr>
              <w:t>Model</w:t>
            </w:r>
          </w:p>
        </w:tc>
        <w:tc>
          <w:tcPr>
            <w:tcW w:w="536" w:type="pct"/>
            <w:vAlign w:val="center"/>
          </w:tcPr>
          <w:p w14:paraId="2BA89B8A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生产厂家</w:t>
            </w:r>
          </w:p>
          <w:p w14:paraId="7E63BA59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Production manufacturer</w:t>
            </w:r>
          </w:p>
        </w:tc>
        <w:tc>
          <w:tcPr>
            <w:tcW w:w="377" w:type="pct"/>
            <w:vAlign w:val="center"/>
          </w:tcPr>
          <w:p w14:paraId="52F0D188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出厂编号</w:t>
            </w:r>
            <w:r>
              <w:rPr>
                <w:rFonts w:hint="eastAsia"/>
                <w:sz w:val="18"/>
                <w:szCs w:val="18"/>
              </w:rPr>
              <w:t>Factory number</w:t>
            </w:r>
          </w:p>
        </w:tc>
        <w:tc>
          <w:tcPr>
            <w:tcW w:w="411" w:type="pct"/>
            <w:vAlign w:val="center"/>
          </w:tcPr>
          <w:p w14:paraId="7BA32924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仪器编号</w:t>
            </w:r>
          </w:p>
          <w:p w14:paraId="3D6E4902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Instrument number</w:t>
            </w:r>
          </w:p>
        </w:tc>
        <w:tc>
          <w:tcPr>
            <w:tcW w:w="818" w:type="pct"/>
            <w:vAlign w:val="center"/>
          </w:tcPr>
          <w:p w14:paraId="4AF3A02D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技术指标</w:t>
            </w:r>
          </w:p>
          <w:p w14:paraId="7F54BF00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Technical indicators</w:t>
            </w:r>
          </w:p>
        </w:tc>
        <w:tc>
          <w:tcPr>
            <w:tcW w:w="444" w:type="pct"/>
            <w:vAlign w:val="center"/>
          </w:tcPr>
          <w:p w14:paraId="71306F57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单价 (万元) </w:t>
            </w:r>
          </w:p>
          <w:p w14:paraId="6A2C3EAF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 price</w:t>
            </w:r>
          </w:p>
          <w:p w14:paraId="3E6DB6EF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(ten thousand yuan)</w:t>
            </w:r>
          </w:p>
        </w:tc>
        <w:tc>
          <w:tcPr>
            <w:tcW w:w="421" w:type="pct"/>
            <w:vAlign w:val="center"/>
          </w:tcPr>
          <w:p w14:paraId="120FD63A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购置日期</w:t>
            </w:r>
          </w:p>
          <w:p w14:paraId="049A3C07">
            <w:pPr>
              <w:spacing w:line="240" w:lineRule="exact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Purchase date</w:t>
            </w:r>
          </w:p>
        </w:tc>
        <w:tc>
          <w:tcPr>
            <w:tcW w:w="392" w:type="pct"/>
            <w:vAlign w:val="center"/>
          </w:tcPr>
          <w:p w14:paraId="2BFD7A90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管理人 </w:t>
            </w:r>
          </w:p>
          <w:p w14:paraId="3653AB9F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Administrator</w:t>
            </w:r>
          </w:p>
        </w:tc>
        <w:tc>
          <w:tcPr>
            <w:tcW w:w="267" w:type="pct"/>
            <w:vAlign w:val="center"/>
          </w:tcPr>
          <w:p w14:paraId="42EBCD46">
            <w:pPr>
              <w:spacing w:line="2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  <w:p w14:paraId="6B2EE073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</w:tr>
      <w:tr w14:paraId="2E456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atLeast"/>
          <w:jc w:val="center"/>
        </w:trPr>
        <w:tc>
          <w:tcPr>
            <w:tcW w:w="193" w:type="pct"/>
            <w:vAlign w:val="center"/>
          </w:tcPr>
          <w:p w14:paraId="553D5C95">
            <w:pPr>
              <w:spacing w:line="240" w:lineRule="exac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  <w14:ligatures w14:val="none"/>
              </w:rPr>
              <w:t>[index]</w:t>
            </w:r>
          </w:p>
        </w:tc>
        <w:tc>
          <w:tcPr>
            <w:tcW w:w="714" w:type="pct"/>
            <w:vAlign w:val="center"/>
          </w:tcPr>
          <w:p w14:paraId="2E15A07D">
            <w:pPr>
              <w:spacing w:line="240" w:lineRule="exact"/>
              <w:rPr>
                <w:rFonts w:hint="eastAsia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  <w14:ligatures w14:val="none"/>
              </w:rPr>
              <w:t>[deviceName]</w:t>
            </w:r>
          </w:p>
        </w:tc>
        <w:tc>
          <w:tcPr>
            <w:tcW w:w="420" w:type="pct"/>
            <w:vAlign w:val="center"/>
          </w:tcPr>
          <w:p w14:paraId="0EBAB3E7">
            <w:pPr>
              <w:spacing w:line="240" w:lineRule="exact"/>
              <w:rPr>
                <w:rFonts w:hint="eastAsia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  <w14:ligatures w14:val="none"/>
              </w:rPr>
              <w:t>[specificationModel]</w:t>
            </w:r>
          </w:p>
        </w:tc>
        <w:tc>
          <w:tcPr>
            <w:tcW w:w="536" w:type="pct"/>
            <w:vAlign w:val="center"/>
          </w:tcPr>
          <w:p w14:paraId="2B946C40">
            <w:pPr>
              <w:spacing w:line="240" w:lineRule="exact"/>
              <w:rPr>
                <w:rFonts w:hint="eastAsia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  <w14:ligatures w14:val="none"/>
              </w:rPr>
              <w:t>[manufacturer]</w:t>
            </w:r>
          </w:p>
        </w:tc>
        <w:tc>
          <w:tcPr>
            <w:tcW w:w="377" w:type="pct"/>
            <w:vAlign w:val="center"/>
          </w:tcPr>
          <w:p w14:paraId="7809AA17">
            <w:pPr>
              <w:spacing w:line="240" w:lineRule="exact"/>
              <w:rPr>
                <w:rFonts w:hint="eastAsia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  <w14:ligatures w14:val="none"/>
              </w:rPr>
              <w:t>[factoryNo]</w:t>
            </w:r>
          </w:p>
        </w:tc>
        <w:tc>
          <w:tcPr>
            <w:tcW w:w="411" w:type="pct"/>
            <w:vAlign w:val="center"/>
          </w:tcPr>
          <w:p w14:paraId="25CF2234">
            <w:pPr>
              <w:spacing w:line="240" w:lineRule="exact"/>
              <w:rPr>
                <w:rFonts w:hint="eastAsia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  <w14:ligatures w14:val="none"/>
              </w:rPr>
              <w:t>[managementNumber]</w:t>
            </w:r>
          </w:p>
        </w:tc>
        <w:tc>
          <w:tcPr>
            <w:tcW w:w="818" w:type="pct"/>
            <w:vAlign w:val="center"/>
          </w:tcPr>
          <w:p w14:paraId="165FE375">
            <w:pPr>
              <w:spacing w:line="240" w:lineRule="exact"/>
              <w:ind w:left="-363" w:leftChars="-173" w:firstLine="415" w:firstLineChars="173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  <w14:ligatures w14:val="none"/>
              </w:rPr>
              <w:t>[technicalIndicators]</w:t>
            </w:r>
          </w:p>
        </w:tc>
        <w:tc>
          <w:tcPr>
            <w:tcW w:w="444" w:type="pct"/>
            <w:vAlign w:val="center"/>
          </w:tcPr>
          <w:p w14:paraId="77A5CCAD"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  <w14:ligatures w14:val="none"/>
              </w:rPr>
              <w:t>[unitPrice]</w:t>
            </w:r>
          </w:p>
        </w:tc>
        <w:tc>
          <w:tcPr>
            <w:tcW w:w="421" w:type="pct"/>
            <w:vAlign w:val="center"/>
          </w:tcPr>
          <w:p w14:paraId="2EAA0C80"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  <w14:ligatures w14:val="none"/>
              </w:rPr>
              <w:t>[acquisitionDate]</w:t>
            </w:r>
          </w:p>
        </w:tc>
        <w:tc>
          <w:tcPr>
            <w:tcW w:w="392" w:type="pct"/>
            <w:vAlign w:val="center"/>
          </w:tcPr>
          <w:p w14:paraId="4CAE4385">
            <w:pPr>
              <w:spacing w:line="240" w:lineRule="exact"/>
              <w:rPr>
                <w:rFonts w:hint="eastAsia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  <w14:ligatures w14:val="none"/>
              </w:rPr>
              <w:t>[equipmentManagerName]</w:t>
            </w:r>
          </w:p>
        </w:tc>
        <w:tc>
          <w:tcPr>
            <w:tcW w:w="267" w:type="pct"/>
            <w:vAlign w:val="center"/>
          </w:tcPr>
          <w:p w14:paraId="546127EC">
            <w:pPr>
              <w:spacing w:line="240" w:lineRule="exact"/>
              <w:rPr>
                <w:rFonts w:hint="eastAsia"/>
                <w:sz w:val="18"/>
              </w:rPr>
            </w:pPr>
          </w:p>
        </w:tc>
      </w:tr>
    </w:tbl>
    <w:p w14:paraId="69B2E2D9">
      <w:bookmarkStart w:id="0" w:name="_GoBack"/>
      <w:bookmarkEnd w:id="0"/>
    </w:p>
    <w:sectPr>
      <w:pgSz w:w="16838" w:h="11906" w:orient="landscape"/>
      <w:pgMar w:top="850" w:right="1440" w:bottom="471" w:left="144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51"/>
    <w:rsid w:val="00014FC5"/>
    <w:rsid w:val="00604151"/>
    <w:rsid w:val="007D5E34"/>
    <w:rsid w:val="00886F2D"/>
    <w:rsid w:val="16166ADA"/>
    <w:rsid w:val="28C05E85"/>
    <w:rsid w:val="29732401"/>
    <w:rsid w:val="6557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408</Characters>
  <Lines>3</Lines>
  <Paragraphs>1</Paragraphs>
  <TotalTime>0</TotalTime>
  <ScaleCrop>false</ScaleCrop>
  <LinksUpToDate>false</LinksUpToDate>
  <CharactersWithSpaces>501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2024-12-10T07:16:00Z</dcterms:created>
  <dc:creator>_ zhuo</dc:creator>
  <cp:lastModifiedBy>从从</cp:lastModifiedBy>
  <dcterms:modified xsi:type="dcterms:W3CDTF">2024-12-10T08:21:40Z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51C8821900F146CB8DFF582F5F408CDC_12</vt:lpwstr>
  </property>
</Properties>
</file>