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40" w:type="dxa"/>
        <w:tblInd w:w="-7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092"/>
        <w:gridCol w:w="53"/>
        <w:gridCol w:w="1790"/>
        <w:gridCol w:w="1134"/>
        <w:gridCol w:w="1276"/>
        <w:gridCol w:w="210"/>
        <w:gridCol w:w="640"/>
        <w:gridCol w:w="1790"/>
      </w:tblGrid>
      <w:tr w14:paraId="2BEC0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55" w:type="dxa"/>
            <w:vMerge w:val="restart"/>
            <w:textDirection w:val="tbRlV"/>
            <w:vAlign w:val="center"/>
          </w:tcPr>
          <w:p w14:paraId="46DDFE78">
            <w:pPr>
              <w:adjustRightInd w:val="0"/>
              <w:snapToGrid w:val="0"/>
              <w:spacing w:line="240" w:lineRule="atLeast"/>
              <w:ind w:left="113" w:right="113"/>
              <w:jc w:val="center"/>
              <w:rPr>
                <w:szCs w:val="21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/>
                <w:szCs w:val="21"/>
              </w:rPr>
              <w:t>不符合工作情况记录</w:t>
            </w:r>
          </w:p>
          <w:p w14:paraId="4D782F37">
            <w:pPr>
              <w:adjustRightInd w:val="0"/>
              <w:snapToGrid w:val="0"/>
              <w:spacing w:line="240" w:lineRule="atLeast"/>
              <w:ind w:left="113" w:right="113"/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Non-compliance with work records</w:t>
            </w:r>
          </w:p>
        </w:tc>
        <w:tc>
          <w:tcPr>
            <w:tcW w:w="2145" w:type="dxa"/>
            <w:gridSpan w:val="2"/>
            <w:vAlign w:val="center"/>
          </w:tcPr>
          <w:p w14:paraId="16B820DB">
            <w:pPr>
              <w:adjustRightInd w:val="0"/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发生部门</w:t>
            </w:r>
          </w:p>
          <w:p w14:paraId="30D13D2A">
            <w:pPr>
              <w:adjustRightInd w:val="0"/>
              <w:snapToGrid w:val="0"/>
              <w:spacing w:line="200" w:lineRule="atLeast"/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Occurrence department</w:t>
            </w:r>
          </w:p>
        </w:tc>
        <w:tc>
          <w:tcPr>
            <w:tcW w:w="2924" w:type="dxa"/>
            <w:gridSpan w:val="2"/>
          </w:tcPr>
          <w:p w14:paraId="6624324C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.occurrenceDepartment}}</w:t>
            </w:r>
          </w:p>
        </w:tc>
        <w:tc>
          <w:tcPr>
            <w:tcW w:w="1486" w:type="dxa"/>
            <w:gridSpan w:val="2"/>
            <w:vAlign w:val="center"/>
          </w:tcPr>
          <w:p w14:paraId="15AA76BD">
            <w:pPr>
              <w:adjustRightInd w:val="0"/>
              <w:snapToGrid w:val="0"/>
              <w:spacing w:line="2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部门负责人</w:t>
            </w:r>
          </w:p>
          <w:p w14:paraId="4799DE11">
            <w:pPr>
              <w:adjustRightInd w:val="0"/>
              <w:snapToGrid w:val="0"/>
              <w:spacing w:line="200" w:lineRule="atLeast"/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Head of department</w:t>
            </w:r>
          </w:p>
        </w:tc>
        <w:tc>
          <w:tcPr>
            <w:tcW w:w="2430" w:type="dxa"/>
            <w:gridSpan w:val="2"/>
          </w:tcPr>
          <w:p w14:paraId="74E90EDC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.headDepartment}}</w:t>
            </w:r>
          </w:p>
        </w:tc>
      </w:tr>
      <w:tr w14:paraId="60D7E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455" w:type="dxa"/>
            <w:vMerge w:val="continue"/>
          </w:tcPr>
          <w:p w14:paraId="181DA7DD">
            <w:pPr>
              <w:adjustRightInd w:val="0"/>
              <w:snapToGrid w:val="0"/>
              <w:spacing w:line="240" w:lineRule="atLeast"/>
            </w:pPr>
          </w:p>
        </w:tc>
        <w:tc>
          <w:tcPr>
            <w:tcW w:w="2145" w:type="dxa"/>
            <w:gridSpan w:val="2"/>
            <w:tcBorders>
              <w:bottom w:val="single" w:color="auto" w:sz="4" w:space="0"/>
            </w:tcBorders>
            <w:vAlign w:val="center"/>
          </w:tcPr>
          <w:p w14:paraId="44BD7F62">
            <w:pPr>
              <w:adjustRightInd w:val="0"/>
              <w:snapToGrid w:val="0"/>
              <w:spacing w:line="2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不符合工作发现途径</w:t>
            </w:r>
          </w:p>
          <w:p w14:paraId="34CCB1FC">
            <w:pPr>
              <w:adjustRightInd w:val="0"/>
              <w:snapToGrid w:val="0"/>
              <w:spacing w:line="200" w:lineRule="atLeast"/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Does not conform to the job discovery pathway</w:t>
            </w:r>
          </w:p>
        </w:tc>
        <w:tc>
          <w:tcPr>
            <w:tcW w:w="6840" w:type="dxa"/>
            <w:gridSpan w:val="6"/>
            <w:tcBorders>
              <w:bottom w:val="single" w:color="auto" w:sz="4" w:space="0"/>
            </w:tcBorders>
          </w:tcPr>
          <w:p w14:paraId="2BD4F327">
            <w:pPr>
              <w:adjustRightInd w:val="0"/>
              <w:snapToGrid w:val="0"/>
              <w:spacing w:line="20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discoveryApproach0</w:t>
            </w:r>
            <w:r>
              <w:rPr>
                <w:rFonts w:hint="eastAsia" w:ascii="Times New Roman" w:hAnsi="Times New Roman"/>
                <w:sz w:val="18"/>
                <w:szCs w:val="18"/>
              </w:rPr>
              <w:t>}}</w:t>
            </w:r>
            <w:r>
              <w:rPr>
                <w:rFonts w:hint="eastAsia"/>
                <w:szCs w:val="21"/>
              </w:rPr>
              <w:t xml:space="preserve">管理评审      </w:t>
            </w: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discoveryApproach</w:t>
            </w:r>
            <w:r>
              <w:rPr>
                <w:rFonts w:hint="eastAsia" w:ascii="Times New Roman" w:hAnsi="Times New Roman"/>
                <w:sz w:val="18"/>
                <w:szCs w:val="18"/>
              </w:rPr>
              <w:t>1}}</w:t>
            </w:r>
            <w:r>
              <w:rPr>
                <w:rFonts w:hint="eastAsia"/>
                <w:szCs w:val="21"/>
              </w:rPr>
              <w:t xml:space="preserve">内部审核   </w:t>
            </w: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discoveryApproach</w:t>
            </w:r>
            <w:r>
              <w:rPr>
                <w:rFonts w:hint="eastAsia" w:ascii="Times New Roman" w:hAnsi="Times New Roman"/>
                <w:sz w:val="18"/>
                <w:szCs w:val="18"/>
              </w:rPr>
              <w:t>2}}</w:t>
            </w:r>
            <w:r>
              <w:rPr>
                <w:rFonts w:hint="eastAsia"/>
                <w:szCs w:val="21"/>
              </w:rPr>
              <w:t xml:space="preserve">检测过程控制     </w:t>
            </w: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discoveryApproach</w:t>
            </w:r>
            <w:r>
              <w:rPr>
                <w:rFonts w:hint="eastAsia" w:ascii="Times New Roman" w:hAnsi="Times New Roman"/>
                <w:sz w:val="18"/>
                <w:szCs w:val="18"/>
              </w:rPr>
              <w:t>3}}</w:t>
            </w:r>
            <w:r>
              <w:rPr>
                <w:rFonts w:hint="eastAsia"/>
                <w:szCs w:val="21"/>
              </w:rPr>
              <w:t>内部质量控制</w:t>
            </w:r>
          </w:p>
          <w:p w14:paraId="2380FA82">
            <w:pPr>
              <w:adjustRightInd w:val="0"/>
              <w:snapToGrid w:val="0"/>
              <w:spacing w:line="20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Management review  Internal audits   Inspection processcontrol  Internal quality contro</w:t>
            </w:r>
          </w:p>
          <w:p w14:paraId="261710D0">
            <w:pPr>
              <w:adjustRightInd w:val="0"/>
              <w:snapToGrid w:val="0"/>
              <w:spacing w:line="200" w:lineRule="atLeast"/>
              <w:rPr>
                <w:szCs w:val="21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discoveryApproach</w:t>
            </w:r>
            <w:r>
              <w:rPr>
                <w:rFonts w:hint="eastAsia" w:ascii="Times New Roman" w:hAnsi="Times New Roman"/>
                <w:sz w:val="18"/>
                <w:szCs w:val="18"/>
              </w:rPr>
              <w:t>4}}</w:t>
            </w:r>
            <w:r>
              <w:rPr>
                <w:rFonts w:hint="eastAsia"/>
                <w:szCs w:val="21"/>
              </w:rPr>
              <w:t xml:space="preserve">内部监督    </w:t>
            </w: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discoveryApproach</w:t>
            </w:r>
            <w:r>
              <w:rPr>
                <w:rFonts w:hint="eastAsia" w:ascii="Times New Roman" w:hAnsi="Times New Roman"/>
                <w:sz w:val="18"/>
                <w:szCs w:val="18"/>
              </w:rPr>
              <w:t>5}}</w:t>
            </w:r>
            <w:r>
              <w:rPr>
                <w:rFonts w:hint="eastAsia"/>
                <w:szCs w:val="21"/>
              </w:rPr>
              <w:t xml:space="preserve">外部评审/检查       </w:t>
            </w: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discoveryApproach</w:t>
            </w:r>
            <w:r>
              <w:rPr>
                <w:rFonts w:hint="eastAsia" w:ascii="Times New Roman" w:hAnsi="Times New Roman"/>
                <w:sz w:val="18"/>
                <w:szCs w:val="18"/>
              </w:rPr>
              <w:t>6}}</w:t>
            </w:r>
            <w:r>
              <w:rPr>
                <w:rFonts w:hint="eastAsia"/>
                <w:szCs w:val="21"/>
              </w:rPr>
              <w:t xml:space="preserve">顾客投诉/意见反馈   </w:t>
            </w: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discoveryApproach</w:t>
            </w:r>
            <w:r>
              <w:rPr>
                <w:rFonts w:hint="eastAsia" w:ascii="Times New Roman" w:hAnsi="Times New Roman"/>
                <w:sz w:val="18"/>
                <w:szCs w:val="18"/>
              </w:rPr>
              <w:t>7}}</w:t>
            </w:r>
            <w:r>
              <w:rPr>
                <w:rFonts w:hint="eastAsia"/>
                <w:szCs w:val="21"/>
              </w:rPr>
              <w:t>其他</w:t>
            </w:r>
          </w:p>
          <w:p w14:paraId="5DECCF42">
            <w:pPr>
              <w:adjustRightInd w:val="0"/>
              <w:snapToGrid w:val="0"/>
              <w:spacing w:line="200" w:lineRule="atLeast"/>
              <w:rPr>
                <w:szCs w:val="21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Internal oversight  External Reviews/Inspections  Customer complaints/feedback  Other</w:t>
            </w:r>
          </w:p>
        </w:tc>
      </w:tr>
      <w:tr w14:paraId="3E3BF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1455" w:type="dxa"/>
            <w:vMerge w:val="continue"/>
          </w:tcPr>
          <w:p w14:paraId="56A03AB6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</w:p>
        </w:tc>
        <w:tc>
          <w:tcPr>
            <w:tcW w:w="8985" w:type="dxa"/>
            <w:gridSpan w:val="8"/>
            <w:tcBorders>
              <w:bottom w:val="nil"/>
            </w:tcBorders>
          </w:tcPr>
          <w:p w14:paraId="5BF92DFC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不符合工作的详细记录：</w:t>
            </w:r>
          </w:p>
          <w:p w14:paraId="35FFC8D4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Detailed records of non-conforming work</w:t>
            </w:r>
          </w:p>
          <w:p w14:paraId="117B320E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.recordDetail}}</w:t>
            </w:r>
          </w:p>
        </w:tc>
      </w:tr>
      <w:tr w14:paraId="24B82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1455" w:type="dxa"/>
            <w:vMerge w:val="continue"/>
          </w:tcPr>
          <w:p w14:paraId="240468BB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</w:p>
        </w:tc>
        <w:tc>
          <w:tcPr>
            <w:tcW w:w="8985" w:type="dxa"/>
            <w:gridSpan w:val="8"/>
            <w:tcBorders>
              <w:top w:val="nil"/>
              <w:bottom w:val="nil"/>
            </w:tcBorders>
          </w:tcPr>
          <w:p w14:paraId="5275B7AF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不符合的依据及条款号：</w:t>
            </w:r>
          </w:p>
          <w:p w14:paraId="4FC4875E">
            <w:pPr>
              <w:adjustRightInd w:val="0"/>
              <w:snapToGrid w:val="0"/>
              <w:spacing w:line="240" w:lineRule="atLeast"/>
              <w:rPr>
                <w:rFonts w:hint="eastAsia"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Basis and clause number of non-conformity</w:t>
            </w:r>
          </w:p>
          <w:p w14:paraId="58328228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.recordAccording}}</w:t>
            </w:r>
          </w:p>
        </w:tc>
      </w:tr>
      <w:tr w14:paraId="6F899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455" w:type="dxa"/>
            <w:vMerge w:val="continue"/>
          </w:tcPr>
          <w:p w14:paraId="481DD039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</w:p>
        </w:tc>
        <w:tc>
          <w:tcPr>
            <w:tcW w:w="2092" w:type="dxa"/>
            <w:tcBorders>
              <w:top w:val="nil"/>
              <w:bottom w:val="nil"/>
              <w:right w:val="nil"/>
            </w:tcBorders>
          </w:tcPr>
          <w:p w14:paraId="36EE6C64">
            <w:pPr>
              <w:adjustRightInd w:val="0"/>
              <w:snapToGrid w:val="0"/>
              <w:spacing w:line="240" w:lineRule="atLeast"/>
              <w:rPr>
                <w:sz w:val="24"/>
              </w:rPr>
            </w:pPr>
            <w:r>
              <w:rPr>
                <w:rFonts w:hint="eastAsia"/>
                <w:szCs w:val="21"/>
              </w:rPr>
              <w:t>发现部门</w:t>
            </w:r>
            <w:r>
              <w:rPr>
                <w:rFonts w:hint="eastAsia"/>
                <w:sz w:val="24"/>
              </w:rPr>
              <w:t>：</w:t>
            </w:r>
          </w:p>
          <w:p w14:paraId="7234F24A">
            <w:pPr>
              <w:adjustRightInd w:val="0"/>
              <w:snapToGrid w:val="0"/>
              <w:spacing w:line="240" w:lineRule="atLeast"/>
              <w:rPr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Found department</w:t>
            </w:r>
            <w:r>
              <w:rPr>
                <w:rFonts w:hint="eastAsia" w:ascii="Times New Roman" w:hAnsi="Times New Roman"/>
                <w:sz w:val="18"/>
                <w:szCs w:val="18"/>
              </w:rPr>
              <w:t>：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B53E6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.foundDepartment}}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89E70C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</w:p>
          <w:p w14:paraId="314A0A67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ignature</w:t>
            </w:r>
            <w:r>
              <w:rPr>
                <w:rFonts w:hint="eastAsia" w:ascii="Times New Roman" w:hAnsi="Times New Roman"/>
                <w:sz w:val="18"/>
                <w:szCs w:val="18"/>
              </w:rPr>
              <w:t>：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C3E8BE0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3175</wp:posOffset>
                  </wp:positionV>
                  <wp:extent cx="716915" cy="326390"/>
                  <wp:effectExtent l="0" t="0" r="0" b="0"/>
                  <wp:wrapNone/>
                  <wp:docPr id="11" name="图片 6" descr="{{discover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discovererUrl}}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2" cy="3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D190ED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  <w:p w14:paraId="1688EABE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Date：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</w:tcBorders>
          </w:tcPr>
          <w:p w14:paraId="3AC9ECAE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discovererDateString</w:t>
            </w:r>
            <w:r>
              <w:rPr>
                <w:rFonts w:hint="eastAsia" w:ascii="Times New Roman" w:hAnsi="Times New Roman"/>
                <w:sz w:val="18"/>
                <w:szCs w:val="18"/>
              </w:rPr>
              <w:t>}}</w:t>
            </w:r>
          </w:p>
        </w:tc>
      </w:tr>
      <w:tr w14:paraId="2020F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55" w:type="dxa"/>
            <w:vMerge w:val="continue"/>
          </w:tcPr>
          <w:p w14:paraId="0D837C48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</w:p>
        </w:tc>
        <w:tc>
          <w:tcPr>
            <w:tcW w:w="2092" w:type="dxa"/>
            <w:tcBorders>
              <w:top w:val="nil"/>
              <w:bottom w:val="single" w:color="auto" w:sz="4" w:space="0"/>
              <w:right w:val="nil"/>
            </w:tcBorders>
          </w:tcPr>
          <w:p w14:paraId="38656777">
            <w:pPr>
              <w:adjustRightInd w:val="0"/>
              <w:snapToGrid w:val="0"/>
              <w:spacing w:line="240" w:lineRule="atLeast"/>
              <w:rPr>
                <w:rFonts w:hint="eastAsia" w:ascii="Times New Roman" w:hAnsi="Times New Roman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被监督人：</w:t>
            </w:r>
            <w:r>
              <w:rPr>
                <w:rFonts w:hint="eastAsia" w:ascii="Times New Roman" w:hAnsi="Times New Roman"/>
                <w:sz w:val="18"/>
                <w:szCs w:val="18"/>
              </w:rPr>
              <w:t xml:space="preserve">  </w:t>
            </w:r>
          </w:p>
          <w:p w14:paraId="1F2AE7C1">
            <w:pPr>
              <w:adjustRightInd w:val="0"/>
              <w:snapToGrid w:val="0"/>
              <w:spacing w:line="240" w:lineRule="atLeast"/>
              <w:rPr>
                <w:sz w:val="24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Supervised：</w:t>
            </w:r>
          </w:p>
        </w:tc>
        <w:tc>
          <w:tcPr>
            <w:tcW w:w="4253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AF2C919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.supervisedUserName}}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C854A31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  <w:p w14:paraId="118AC641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Date：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4" w:space="0"/>
            </w:tcBorders>
          </w:tcPr>
          <w:p w14:paraId="08437D0C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.supervisedTimeString</w:t>
            </w:r>
            <w:bookmarkStart w:id="2" w:name="_GoBack"/>
            <w:bookmarkEnd w:id="2"/>
            <w:r>
              <w:rPr>
                <w:rFonts w:hint="eastAsia" w:ascii="Times New Roman" w:hAnsi="Times New Roman"/>
                <w:sz w:val="18"/>
                <w:szCs w:val="18"/>
              </w:rPr>
              <w:t>}}</w:t>
            </w:r>
          </w:p>
        </w:tc>
      </w:tr>
      <w:tr w14:paraId="45CD2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8" w:hRule="atLeast"/>
        </w:trPr>
        <w:tc>
          <w:tcPr>
            <w:tcW w:w="1455" w:type="dxa"/>
            <w:vMerge w:val="restart"/>
            <w:textDirection w:val="tbRlV"/>
            <w:vAlign w:val="center"/>
          </w:tcPr>
          <w:p w14:paraId="1DB3C0E2">
            <w:pPr>
              <w:spacing w:line="240" w:lineRule="exact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处理措施</w:t>
            </w:r>
          </w:p>
          <w:p w14:paraId="13FB6151">
            <w:pPr>
              <w:spacing w:line="240" w:lineRule="exact"/>
              <w:ind w:left="113" w:right="113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Actions</w:t>
            </w:r>
          </w:p>
        </w:tc>
        <w:tc>
          <w:tcPr>
            <w:tcW w:w="8985" w:type="dxa"/>
            <w:gridSpan w:val="8"/>
            <w:tcBorders>
              <w:bottom w:val="nil"/>
            </w:tcBorders>
          </w:tcPr>
          <w:p w14:paraId="2DD11148">
            <w:pPr>
              <w:adjustRightInd w:val="0"/>
              <w:snapToGrid w:val="0"/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消除不符合工作所采取的措施：</w:t>
            </w:r>
          </w:p>
          <w:p w14:paraId="66A04706">
            <w:pPr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Measures taken to eliminate non-conformities:</w:t>
            </w:r>
          </w:p>
          <w:p w14:paraId="0B51378F">
            <w:pPr>
              <w:spacing w:line="240" w:lineRule="exact"/>
              <w:rPr>
                <w:rFonts w:hint="eastAsia"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.eliminateMeasure}}</w:t>
            </w:r>
          </w:p>
        </w:tc>
      </w:tr>
      <w:tr w14:paraId="03C91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455" w:type="dxa"/>
            <w:vMerge w:val="continue"/>
            <w:textDirection w:val="tbRlV"/>
            <w:vAlign w:val="center"/>
          </w:tcPr>
          <w:p w14:paraId="386AB3E1">
            <w:pPr>
              <w:spacing w:line="240" w:lineRule="exac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092" w:type="dxa"/>
            <w:tcBorders>
              <w:top w:val="nil"/>
              <w:bottom w:val="single" w:color="auto" w:sz="4" w:space="0"/>
              <w:right w:val="nil"/>
            </w:tcBorders>
          </w:tcPr>
          <w:p w14:paraId="7D7CE595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责任部门:</w:t>
            </w:r>
          </w:p>
          <w:p w14:paraId="4B1F9EC3">
            <w:pPr>
              <w:adjustRightInd w:val="0"/>
              <w:snapToGrid w:val="0"/>
              <w:spacing w:line="240" w:lineRule="exact"/>
              <w:rPr>
                <w:szCs w:val="21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esponsible department</w:t>
            </w:r>
            <w:r>
              <w:rPr>
                <w:rFonts w:hint="eastAsia" w:ascii="Times New Roman" w:hAnsi="Times New Roman"/>
                <w:sz w:val="18"/>
                <w:szCs w:val="18"/>
              </w:rPr>
              <w:t xml:space="preserve">：      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71A80D9">
            <w:pPr>
              <w:adjustRightInd w:val="0"/>
              <w:snapToGrid w:val="0"/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.responsibleDepartment}}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D39FB7F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</w:p>
          <w:p w14:paraId="6888A6CE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ignature</w:t>
            </w:r>
            <w:r>
              <w:rPr>
                <w:rFonts w:hint="eastAsia" w:ascii="Times New Roman" w:hAnsi="Times New Roman"/>
                <w:sz w:val="18"/>
                <w:szCs w:val="18"/>
              </w:rPr>
              <w:t>：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ADD01C0">
            <w:pPr>
              <w:adjustRightInd w:val="0"/>
              <w:snapToGrid w:val="0"/>
              <w:spacing w:line="240" w:lineRule="exact"/>
              <w:rPr>
                <w:szCs w:val="21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1905</wp:posOffset>
                  </wp:positionV>
                  <wp:extent cx="716915" cy="326390"/>
                  <wp:effectExtent l="0" t="0" r="0" b="0"/>
                  <wp:wrapNone/>
                  <wp:docPr id="1521018824" name="图片 6" descr="{{responsibl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018824" name="图片 6" descr="{{responsibleUrl}}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2" cy="3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3EA29C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  <w:p w14:paraId="763598DC">
            <w:pPr>
              <w:adjustRightInd w:val="0"/>
              <w:snapToGrid w:val="0"/>
              <w:spacing w:line="240" w:lineRule="exact"/>
              <w:rPr>
                <w:szCs w:val="21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Date：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4" w:space="0"/>
            </w:tcBorders>
          </w:tcPr>
          <w:p w14:paraId="70839A73">
            <w:pPr>
              <w:adjustRightInd w:val="0"/>
              <w:snapToGrid w:val="0"/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responsibleDepartmentDateString</w:t>
            </w:r>
            <w:r>
              <w:rPr>
                <w:rFonts w:hint="eastAsia" w:ascii="Times New Roman" w:hAnsi="Times New Roman"/>
                <w:sz w:val="18"/>
                <w:szCs w:val="18"/>
              </w:rPr>
              <w:t>}}</w:t>
            </w:r>
          </w:p>
        </w:tc>
      </w:tr>
      <w:tr w14:paraId="08FDF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</w:trPr>
        <w:tc>
          <w:tcPr>
            <w:tcW w:w="1455" w:type="dxa"/>
            <w:vMerge w:val="restart"/>
            <w:textDirection w:val="tbRlV"/>
            <w:vAlign w:val="center"/>
          </w:tcPr>
          <w:p w14:paraId="6ADEFB36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纠正措施</w:t>
            </w:r>
          </w:p>
          <w:p w14:paraId="0758471F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Corrective actions</w:t>
            </w:r>
          </w:p>
        </w:tc>
        <w:tc>
          <w:tcPr>
            <w:tcW w:w="8985" w:type="dxa"/>
            <w:gridSpan w:val="8"/>
            <w:tcBorders>
              <w:bottom w:val="nil"/>
            </w:tcBorders>
          </w:tcPr>
          <w:p w14:paraId="60AD37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是否需要采取纠正措施：</w:t>
            </w:r>
          </w:p>
          <w:p w14:paraId="3E45653B">
            <w:pPr>
              <w:jc w:val="left"/>
              <w:rPr>
                <w:szCs w:val="21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Whether corrective action is required:</w:t>
            </w:r>
          </w:p>
          <w:p w14:paraId="487699F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.correctContent}}</w:t>
            </w:r>
          </w:p>
        </w:tc>
      </w:tr>
      <w:tr w14:paraId="15D8C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455" w:type="dxa"/>
            <w:vMerge w:val="continue"/>
            <w:textDirection w:val="tbRlV"/>
            <w:vAlign w:val="center"/>
          </w:tcPr>
          <w:p w14:paraId="7EE1AD3F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8985" w:type="dxa"/>
            <w:gridSpan w:val="8"/>
            <w:tcBorders>
              <w:top w:val="nil"/>
              <w:bottom w:val="nil"/>
            </w:tcBorders>
          </w:tcPr>
          <w:p w14:paraId="3B20964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 xml:space="preserve">纠正措施处理单跟踪        </w:t>
            </w: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correctiveMeasureFollowTracksYes</w:t>
            </w:r>
            <w:r>
              <w:rPr>
                <w:rFonts w:hint="eastAsia" w:ascii="Times New Roman" w:hAnsi="Times New Roman"/>
                <w:sz w:val="18"/>
                <w:szCs w:val="18"/>
              </w:rPr>
              <w:t>}}</w:t>
            </w:r>
            <w:r>
              <w:rPr>
                <w:rFonts w:hint="eastAsia"/>
                <w:szCs w:val="21"/>
              </w:rPr>
              <w:t xml:space="preserve">是      </w:t>
            </w: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correctiveMeasureFollowTracks</w:t>
            </w:r>
            <w:r>
              <w:rPr>
                <w:rFonts w:hint="eastAsia" w:ascii="Times New Roman" w:hAnsi="Times New Roman"/>
                <w:sz w:val="18"/>
                <w:szCs w:val="18"/>
              </w:rPr>
              <w:t>No}}</w:t>
            </w:r>
            <w:r>
              <w:rPr>
                <w:rFonts w:hint="eastAsia"/>
                <w:szCs w:val="21"/>
              </w:rPr>
              <w:t>否</w:t>
            </w:r>
          </w:p>
          <w:p w14:paraId="32C049B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Corrective action order tracking       Yes        No</w:t>
            </w:r>
          </w:p>
        </w:tc>
      </w:tr>
      <w:tr w14:paraId="48F47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455" w:type="dxa"/>
            <w:vMerge w:val="continue"/>
            <w:tcBorders>
              <w:bottom w:val="single" w:color="auto" w:sz="4" w:space="0"/>
            </w:tcBorders>
            <w:textDirection w:val="tbRlV"/>
            <w:vAlign w:val="center"/>
          </w:tcPr>
          <w:p w14:paraId="38506239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5069" w:type="dxa"/>
            <w:gridSpan w:val="4"/>
            <w:tcBorders>
              <w:top w:val="nil"/>
              <w:bottom w:val="single" w:color="auto" w:sz="4" w:space="0"/>
              <w:right w:val="nil"/>
            </w:tcBorders>
          </w:tcPr>
          <w:p w14:paraId="33308529">
            <w:pPr>
              <w:adjustRightInd w:val="0"/>
              <w:snapToGrid w:val="0"/>
              <w:spacing w:line="240" w:lineRule="atLeast"/>
              <w:ind w:firstLine="3360" w:firstLineChars="1600"/>
              <w:rPr>
                <w:szCs w:val="21"/>
              </w:rPr>
            </w:pPr>
            <w:r>
              <w:rPr>
                <w:rFonts w:hint="eastAsia"/>
                <w:szCs w:val="21"/>
              </w:rPr>
              <w:t>技术负责人：</w:t>
            </w:r>
          </w:p>
          <w:p w14:paraId="502CF7F3">
            <w:pPr>
              <w:adjustRightInd w:val="0"/>
              <w:snapToGrid w:val="0"/>
              <w:spacing w:line="240" w:lineRule="atLeast"/>
              <w:ind w:firstLine="3240" w:firstLineChars="1800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Technical director</w:t>
            </w:r>
            <w:r>
              <w:rPr>
                <w:rFonts w:hint="eastAsia" w:ascii="Times New Roman" w:hAnsi="Times New Roman"/>
                <w:sz w:val="18"/>
                <w:szCs w:val="18"/>
              </w:rPr>
              <w:t>：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F5D073A">
            <w:pPr>
              <w:ind w:firstLine="3150" w:firstLineChars="1500"/>
              <w:jc w:val="left"/>
              <w:rPr>
                <w:szCs w:val="21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-635</wp:posOffset>
                  </wp:positionV>
                  <wp:extent cx="716915" cy="326390"/>
                  <wp:effectExtent l="0" t="0" r="0" b="0"/>
                  <wp:wrapNone/>
                  <wp:docPr id="1617767468" name="图片 6" descr="{{correctiv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767468" name="图片 6" descr="{{correctiveUrl}}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2" cy="3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A59E833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  <w:p w14:paraId="4EEB0E7E">
            <w:pPr>
              <w:jc w:val="left"/>
              <w:rPr>
                <w:szCs w:val="21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Date：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4" w:space="0"/>
            </w:tcBorders>
          </w:tcPr>
          <w:p w14:paraId="7ED4E8D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correctiveMeasureDateString</w:t>
            </w:r>
            <w:r>
              <w:rPr>
                <w:rFonts w:hint="eastAsia" w:ascii="Times New Roman" w:hAnsi="Times New Roman"/>
                <w:sz w:val="18"/>
                <w:szCs w:val="18"/>
              </w:rPr>
              <w:t>}}</w:t>
            </w:r>
          </w:p>
        </w:tc>
      </w:tr>
      <w:tr w14:paraId="5AF44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7" w:hRule="atLeast"/>
        </w:trPr>
        <w:tc>
          <w:tcPr>
            <w:tcW w:w="10440" w:type="dxa"/>
            <w:gridSpan w:val="9"/>
            <w:tcBorders>
              <w:bottom w:val="nil"/>
            </w:tcBorders>
          </w:tcPr>
          <w:p w14:paraId="117F9D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是否通知客户及可恢复工作</w:t>
            </w:r>
          </w:p>
          <w:p w14:paraId="67CED0E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Whether the customer is notified and work can be resumed</w:t>
            </w:r>
          </w:p>
          <w:p w14:paraId="0430F63A">
            <w:pPr>
              <w:ind w:firstLine="2940" w:firstLineChars="1400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6562CD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 xml:space="preserve">通知客户             </w:t>
            </w:r>
            <w:bookmarkStart w:id="0" w:name="OLE_LINK1"/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whetherInformCustomerYes</w:t>
            </w:r>
            <w:r>
              <w:rPr>
                <w:rFonts w:hint="eastAsia" w:ascii="Times New Roman" w:hAnsi="Times New Roman"/>
                <w:sz w:val="18"/>
                <w:szCs w:val="18"/>
              </w:rPr>
              <w:t>}}</w:t>
            </w:r>
            <w:r>
              <w:rPr>
                <w:rFonts w:hint="eastAsia"/>
                <w:szCs w:val="21"/>
              </w:rPr>
              <w:t xml:space="preserve">是      </w:t>
            </w: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whetherInformCustomerNo</w:t>
            </w:r>
            <w:r>
              <w:rPr>
                <w:rFonts w:hint="eastAsia" w:ascii="Times New Roman" w:hAnsi="Times New Roman"/>
                <w:sz w:val="18"/>
                <w:szCs w:val="18"/>
              </w:rPr>
              <w:t>}}</w:t>
            </w:r>
            <w:r>
              <w:rPr>
                <w:rFonts w:hint="eastAsia"/>
                <w:szCs w:val="21"/>
              </w:rPr>
              <w:t>否</w:t>
            </w:r>
          </w:p>
          <w:bookmarkEnd w:id="0"/>
          <w:p w14:paraId="1A6F13C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 xml:space="preserve">Notify the customer          </w:t>
            </w:r>
            <w:bookmarkStart w:id="1" w:name="OLE_LINK2"/>
            <w:r>
              <w:rPr>
                <w:rFonts w:hint="eastAsia" w:ascii="Times New Roman" w:hAnsi="Times New Roman"/>
                <w:sz w:val="18"/>
                <w:szCs w:val="18"/>
              </w:rPr>
              <w:t>Yes        No</w:t>
            </w:r>
          </w:p>
          <w:bookmarkEnd w:id="1"/>
          <w:p w14:paraId="3256A2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恢复工作             </w:t>
            </w: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whetherResumeWorkYes</w:t>
            </w:r>
            <w:r>
              <w:rPr>
                <w:rFonts w:hint="eastAsia" w:ascii="Times New Roman" w:hAnsi="Times New Roman"/>
                <w:sz w:val="18"/>
                <w:szCs w:val="18"/>
              </w:rPr>
              <w:t>}}</w:t>
            </w:r>
            <w:r>
              <w:rPr>
                <w:rFonts w:hint="eastAsia"/>
                <w:szCs w:val="21"/>
              </w:rPr>
              <w:t xml:space="preserve">是      </w:t>
            </w: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whetherResumeWorkNo</w:t>
            </w:r>
            <w:r>
              <w:rPr>
                <w:rFonts w:hint="eastAsia" w:ascii="Times New Roman" w:hAnsi="Times New Roman"/>
                <w:sz w:val="18"/>
                <w:szCs w:val="18"/>
              </w:rPr>
              <w:t>}}</w:t>
            </w:r>
            <w:r>
              <w:rPr>
                <w:rFonts w:hint="eastAsia"/>
                <w:szCs w:val="21"/>
              </w:rPr>
              <w:t>否</w:t>
            </w:r>
          </w:p>
          <w:p w14:paraId="40B5D5B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Get back to work            Yes        No</w:t>
            </w:r>
          </w:p>
          <w:p w14:paraId="2A069E51">
            <w:pPr>
              <w:jc w:val="center"/>
              <w:rPr>
                <w:szCs w:val="21"/>
              </w:rPr>
            </w:pPr>
          </w:p>
        </w:tc>
      </w:tr>
      <w:tr w14:paraId="2C1DE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24" w:type="dxa"/>
            <w:gridSpan w:val="5"/>
            <w:tcBorders>
              <w:top w:val="nil"/>
              <w:right w:val="nil"/>
            </w:tcBorders>
          </w:tcPr>
          <w:p w14:paraId="7C8E8496">
            <w:pPr>
              <w:adjustRightInd w:val="0"/>
              <w:snapToGrid w:val="0"/>
              <w:spacing w:line="240" w:lineRule="atLeast"/>
              <w:ind w:firstLine="4830" w:firstLineChars="2300"/>
              <w:rPr>
                <w:szCs w:val="21"/>
              </w:rPr>
            </w:pPr>
            <w:r>
              <w:rPr>
                <w:rFonts w:hint="eastAsia"/>
                <w:szCs w:val="21"/>
              </w:rPr>
              <w:t>质量负责人：</w:t>
            </w:r>
          </w:p>
          <w:p w14:paraId="5A8CDF00">
            <w:pPr>
              <w:adjustRightInd w:val="0"/>
              <w:snapToGrid w:val="0"/>
              <w:spacing w:line="240" w:lineRule="atLeast"/>
              <w:ind w:firstLine="4744" w:firstLineChars="2636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Quality manager</w:t>
            </w:r>
            <w:r>
              <w:rPr>
                <w:rFonts w:hint="eastAsia" w:ascii="Times New Roman" w:hAnsi="Times New Roman"/>
                <w:sz w:val="18"/>
                <w:szCs w:val="18"/>
              </w:rPr>
              <w:t>：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41E7DB45">
            <w:pPr>
              <w:adjustRightInd w:val="0"/>
              <w:snapToGrid w:val="0"/>
              <w:spacing w:line="240" w:lineRule="atLeast"/>
              <w:ind w:firstLine="4410" w:firstLineChars="2100"/>
              <w:rPr>
                <w:szCs w:val="21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1905</wp:posOffset>
                  </wp:positionV>
                  <wp:extent cx="716915" cy="326390"/>
                  <wp:effectExtent l="0" t="0" r="0" b="0"/>
                  <wp:wrapNone/>
                  <wp:docPr id="709313827" name="图片 6" descr="{{quality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313827" name="图片 6" descr="{{qualityUrl}}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2" cy="3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>Q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nil"/>
            </w:tcBorders>
          </w:tcPr>
          <w:p w14:paraId="467A4572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  <w:p w14:paraId="2769709C">
            <w:pPr>
              <w:rPr>
                <w:szCs w:val="21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Date：</w:t>
            </w:r>
          </w:p>
        </w:tc>
        <w:tc>
          <w:tcPr>
            <w:tcW w:w="1790" w:type="dxa"/>
            <w:tcBorders>
              <w:top w:val="nil"/>
              <w:left w:val="nil"/>
            </w:tcBorders>
          </w:tcPr>
          <w:p w14:paraId="3970815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control</w:t>
            </w:r>
            <w:r>
              <w:rPr>
                <w:rFonts w:hint="eastAsia"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qualitySupervisorDateString</w:t>
            </w:r>
            <w:r>
              <w:rPr>
                <w:rFonts w:hint="eastAsia" w:ascii="Times New Roman" w:hAnsi="Times New Roman"/>
                <w:sz w:val="18"/>
                <w:szCs w:val="18"/>
              </w:rPr>
              <w:t>}}</w:t>
            </w:r>
          </w:p>
        </w:tc>
      </w:tr>
    </w:tbl>
    <w:p w14:paraId="2D99A057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680" w:right="1417" w:bottom="680" w:left="1417" w:header="851" w:footer="397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A74C48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83C368"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9A8D7A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4BF0E6">
    <w:pPr>
      <w:jc w:val="center"/>
      <w:rPr>
        <w:rFonts w:hint="eastAsia" w:ascii="宋体" w:hAnsi="宋体" w:cs="宋体"/>
        <w:sz w:val="36"/>
        <w:szCs w:val="36"/>
      </w:rPr>
    </w:pPr>
    <w:r>
      <w:rPr>
        <w:rFonts w:hint="eastAsia" w:ascii="宋体" w:hAnsi="宋体" w:cs="宋体"/>
        <w:sz w:val="36"/>
        <w:szCs w:val="36"/>
      </w:rPr>
      <w:t>不符合工作控制单</w:t>
    </w:r>
  </w:p>
  <w:p w14:paraId="29655CD5">
    <w:pPr>
      <w:jc w:val="center"/>
      <w:rPr>
        <w:rFonts w:ascii="Times New Roman" w:hAnsi="Times New Roman"/>
        <w:bCs/>
        <w:sz w:val="24"/>
      </w:rPr>
    </w:pPr>
    <w:r>
      <w:rPr>
        <w:rFonts w:ascii="Times New Roman" w:hAnsi="Times New Roman" w:eastAsia="华文新魏"/>
        <w:bCs/>
        <w:sz w:val="24"/>
      </w:rPr>
      <w:t>Do not conform to work control sheet</w:t>
    </w:r>
    <w:r>
      <w:rPr>
        <w:rFonts w:ascii="Times New Roman" w:hAnsi="Times New Roman"/>
        <w:bCs/>
        <w:sz w:val="24"/>
      </w:rPr>
      <w:t xml:space="preserve"> </w:t>
    </w:r>
  </w:p>
  <w:p w14:paraId="0E042C93">
    <w:pPr>
      <w:pStyle w:val="3"/>
      <w:ind w:firstLine="240" w:firstLineChars="100"/>
      <w:jc w:val="both"/>
    </w:pPr>
    <w:r>
      <w:rPr>
        <w:rFonts w:ascii="Times New Roman" w:hAnsi="Times New Roman"/>
        <w:sz w:val="24"/>
      </w:rPr>
      <w:t>ZTT /QR-12-01-a                                           No:</w:t>
    </w:r>
    <w:r>
      <w:rPr>
        <w:rFonts w:hint="eastAsia" w:ascii="Times New Roman" w:hAnsi="Times New Roman"/>
        <w:sz w:val="24"/>
      </w:rPr>
      <w:t xml:space="preserve"> </w:t>
    </w:r>
    <w:r>
      <w:rPr>
        <w:rFonts w:ascii="Times New Roman" w:hAnsi="Times New Roman"/>
        <w:sz w:val="24"/>
        <w:lang w:val="zh-CN"/>
      </w:rPr>
      <w:t xml:space="preserve"> </w:t>
    </w:r>
    <w:r>
      <w:rPr>
        <w:rFonts w:ascii="Times New Roman" w:hAnsi="Times New Roman"/>
        <w:b/>
        <w:bCs/>
        <w:sz w:val="24"/>
      </w:rPr>
      <w:fldChar w:fldCharType="begin"/>
    </w:r>
    <w:r>
      <w:rPr>
        <w:rFonts w:ascii="Times New Roman" w:hAnsi="Times New Roman"/>
        <w:b/>
        <w:bCs/>
        <w:sz w:val="24"/>
      </w:rPr>
      <w:instrText xml:space="preserve">PAGE  \* Arabic  \* MERGEFORMAT</w:instrText>
    </w:r>
    <w:r>
      <w:rPr>
        <w:rFonts w:ascii="Times New Roman" w:hAnsi="Times New Roman"/>
        <w:b/>
        <w:bCs/>
        <w:sz w:val="24"/>
      </w:rPr>
      <w:fldChar w:fldCharType="separate"/>
    </w:r>
    <w:r>
      <w:rPr>
        <w:rFonts w:ascii="Times New Roman" w:hAnsi="Times New Roman"/>
        <w:b/>
        <w:bCs/>
        <w:sz w:val="24"/>
        <w:lang w:val="zh-CN"/>
      </w:rPr>
      <w:t>1</w:t>
    </w:r>
    <w:r>
      <w:rPr>
        <w:rFonts w:ascii="Times New Roman" w:hAnsi="Times New Roman"/>
        <w:b/>
        <w:bCs/>
        <w:sz w:val="24"/>
      </w:rPr>
      <w:fldChar w:fldCharType="end"/>
    </w:r>
    <w:r>
      <w:rPr>
        <w:rFonts w:ascii="Times New Roman" w:hAnsi="Times New Roman"/>
        <w:sz w:val="24"/>
        <w:lang w:val="zh-CN"/>
      </w:rPr>
      <w:t xml:space="preserve"> / </w:t>
    </w:r>
    <w:r>
      <w:rPr>
        <w:rFonts w:ascii="Times New Roman" w:hAnsi="Times New Roman"/>
        <w:b/>
        <w:bCs/>
        <w:sz w:val="24"/>
      </w:rPr>
      <w:fldChar w:fldCharType="begin"/>
    </w:r>
    <w:r>
      <w:rPr>
        <w:rFonts w:ascii="Times New Roman" w:hAnsi="Times New Roman"/>
        <w:b/>
        <w:bCs/>
        <w:sz w:val="24"/>
      </w:rPr>
      <w:instrText xml:space="preserve">NUMPAGES  \* Arabic  \* MERGEFORMAT</w:instrText>
    </w:r>
    <w:r>
      <w:rPr>
        <w:rFonts w:ascii="Times New Roman" w:hAnsi="Times New Roman"/>
        <w:b/>
        <w:bCs/>
        <w:sz w:val="24"/>
      </w:rPr>
      <w:fldChar w:fldCharType="separate"/>
    </w:r>
    <w:r>
      <w:rPr>
        <w:rFonts w:ascii="Times New Roman" w:hAnsi="Times New Roman"/>
        <w:b/>
        <w:bCs/>
        <w:sz w:val="24"/>
        <w:lang w:val="zh-CN"/>
      </w:rPr>
      <w:t>2</w:t>
    </w:r>
    <w:r>
      <w:rPr>
        <w:rFonts w:ascii="Times New Roman" w:hAnsi="Times New Roman"/>
        <w:b/>
        <w:bCs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235B0A"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389969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8D"/>
    <w:rsid w:val="000247CE"/>
    <w:rsid w:val="00026F05"/>
    <w:rsid w:val="00065112"/>
    <w:rsid w:val="000B2DE8"/>
    <w:rsid w:val="00101199"/>
    <w:rsid w:val="0013357F"/>
    <w:rsid w:val="001500AE"/>
    <w:rsid w:val="001E17D6"/>
    <w:rsid w:val="00296D77"/>
    <w:rsid w:val="003B1168"/>
    <w:rsid w:val="0040096E"/>
    <w:rsid w:val="0046019C"/>
    <w:rsid w:val="004B5B17"/>
    <w:rsid w:val="004F6FEE"/>
    <w:rsid w:val="00595C36"/>
    <w:rsid w:val="005D2660"/>
    <w:rsid w:val="00607D7D"/>
    <w:rsid w:val="00672CEB"/>
    <w:rsid w:val="00735F8C"/>
    <w:rsid w:val="007502E3"/>
    <w:rsid w:val="007958BA"/>
    <w:rsid w:val="007A48F9"/>
    <w:rsid w:val="007C199C"/>
    <w:rsid w:val="007C7FF1"/>
    <w:rsid w:val="007D3B8D"/>
    <w:rsid w:val="008275CD"/>
    <w:rsid w:val="00857977"/>
    <w:rsid w:val="009316DB"/>
    <w:rsid w:val="00935E08"/>
    <w:rsid w:val="009524D3"/>
    <w:rsid w:val="00963EA4"/>
    <w:rsid w:val="00985485"/>
    <w:rsid w:val="00A52582"/>
    <w:rsid w:val="00A613A2"/>
    <w:rsid w:val="00A729C0"/>
    <w:rsid w:val="00A87526"/>
    <w:rsid w:val="00C044C2"/>
    <w:rsid w:val="00C24314"/>
    <w:rsid w:val="00C409D4"/>
    <w:rsid w:val="00C534BA"/>
    <w:rsid w:val="00C81324"/>
    <w:rsid w:val="00CA133E"/>
    <w:rsid w:val="00D008AC"/>
    <w:rsid w:val="00D50BA5"/>
    <w:rsid w:val="00D85222"/>
    <w:rsid w:val="00DF24F3"/>
    <w:rsid w:val="00E30957"/>
    <w:rsid w:val="00E32400"/>
    <w:rsid w:val="00E56C06"/>
    <w:rsid w:val="00E956B8"/>
    <w:rsid w:val="00EC6E68"/>
    <w:rsid w:val="00EF2DAF"/>
    <w:rsid w:val="00EF54BC"/>
    <w:rsid w:val="00F0374B"/>
    <w:rsid w:val="00F35429"/>
    <w:rsid w:val="00F61F9E"/>
    <w:rsid w:val="00FC4D71"/>
    <w:rsid w:val="00FD5917"/>
    <w:rsid w:val="022A6766"/>
    <w:rsid w:val="0F786D63"/>
    <w:rsid w:val="1AFC6A9A"/>
    <w:rsid w:val="439E0175"/>
    <w:rsid w:val="603040BD"/>
    <w:rsid w:val="6EE12150"/>
    <w:rsid w:val="771F2A69"/>
    <w:rsid w:val="79BD656A"/>
    <w:rsid w:val="7DA6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  <w14:ligatures w14:val="none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HTML 预设格式 字符"/>
    <w:basedOn w:val="6"/>
    <w:link w:val="4"/>
    <w:semiHidden/>
    <w:qFormat/>
    <w:uiPriority w:val="99"/>
    <w:rPr>
      <w:rFonts w:ascii="Courier New" w:hAnsi="Courier New" w:eastAsia="宋体" w:cs="Courier New"/>
      <w:sz w:val="20"/>
      <w:szCs w:val="2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348</Words>
  <Characters>1773</Characters>
  <Lines>15</Lines>
  <Paragraphs>4</Paragraphs>
  <TotalTime>73</TotalTime>
  <ScaleCrop>false</ScaleCrop>
  <LinksUpToDate>false</LinksUpToDate>
  <CharactersWithSpaces>1989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2024-11-26T06:32:00Z</dcterms:created>
  <dc:creator>_ zhuo</dc:creator>
  <cp:lastModifiedBy>从从</cp:lastModifiedBy>
  <dcterms:modified xsi:type="dcterms:W3CDTF">2024-12-11T14:53:37Z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C7B12641F5B1412BBDF9944F365227DF_12</vt:lpwstr>
  </property>
</Properties>
</file>