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7709" w14:paraId="56FED0D7" w14:textId="77777777">
        <w:tc>
          <w:tcPr>
            <w:tcW w:w="9360" w:type="dxa"/>
            <w:shd w:val="clear" w:color="auto" w:fill="auto"/>
            <w:tcMar>
              <w:top w:w="100" w:type="dxa"/>
              <w:left w:w="100" w:type="dxa"/>
              <w:bottom w:w="100" w:type="dxa"/>
              <w:right w:w="100" w:type="dxa"/>
            </w:tcMar>
          </w:tcPr>
          <w:p w14:paraId="4A36AD7C" w14:textId="77777777" w:rsidR="00607709" w:rsidRDefault="007239C6">
            <w:pPr>
              <w:shd w:val="clear" w:color="auto" w:fill="FFFFFF"/>
              <w:spacing w:before="180" w:after="180"/>
              <w:jc w:val="center"/>
              <w:rPr>
                <w:b/>
                <w:sz w:val="30"/>
                <w:szCs w:val="30"/>
              </w:rPr>
            </w:pPr>
            <w:r>
              <w:rPr>
                <w:b/>
                <w:sz w:val="30"/>
                <w:szCs w:val="30"/>
              </w:rPr>
              <w:t>HCI GROUP PEER REVIEW WEEK 10</w:t>
            </w:r>
          </w:p>
          <w:p w14:paraId="2EAA5154" w14:textId="77777777" w:rsidR="00607709" w:rsidRDefault="007239C6">
            <w:pPr>
              <w:shd w:val="clear" w:color="auto" w:fill="FFFFFF"/>
              <w:spacing w:before="180" w:after="180"/>
              <w:jc w:val="center"/>
              <w:rPr>
                <w:sz w:val="20"/>
                <w:szCs w:val="20"/>
              </w:rPr>
            </w:pPr>
            <w:r>
              <w:rPr>
                <w:b/>
                <w:sz w:val="26"/>
                <w:szCs w:val="26"/>
              </w:rPr>
              <w:t>DUE DATE</w:t>
            </w:r>
            <w:r>
              <w:rPr>
                <w:sz w:val="26"/>
                <w:szCs w:val="26"/>
              </w:rPr>
              <w:t>: Sunday 18th 11PM</w:t>
            </w:r>
          </w:p>
        </w:tc>
      </w:tr>
    </w:tbl>
    <w:p w14:paraId="089EB355" w14:textId="77777777" w:rsidR="00607709" w:rsidRDefault="0060770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500"/>
        <w:gridCol w:w="1020"/>
        <w:gridCol w:w="4890"/>
      </w:tblGrid>
      <w:tr w:rsidR="00607709" w14:paraId="784E3C56" w14:textId="77777777">
        <w:tc>
          <w:tcPr>
            <w:tcW w:w="1950" w:type="dxa"/>
            <w:shd w:val="clear" w:color="auto" w:fill="auto"/>
            <w:tcMar>
              <w:top w:w="100" w:type="dxa"/>
              <w:left w:w="100" w:type="dxa"/>
              <w:bottom w:w="100" w:type="dxa"/>
              <w:right w:w="100" w:type="dxa"/>
            </w:tcMar>
          </w:tcPr>
          <w:p w14:paraId="4B527495" w14:textId="77777777" w:rsidR="00607709" w:rsidRDefault="007239C6">
            <w:pPr>
              <w:widowControl w:val="0"/>
              <w:pBdr>
                <w:top w:val="nil"/>
                <w:left w:val="nil"/>
                <w:bottom w:val="nil"/>
                <w:right w:val="nil"/>
                <w:between w:val="nil"/>
              </w:pBdr>
              <w:spacing w:line="240" w:lineRule="auto"/>
              <w:jc w:val="center"/>
              <w:rPr>
                <w:b/>
                <w:sz w:val="26"/>
                <w:szCs w:val="26"/>
              </w:rPr>
            </w:pPr>
            <w:r>
              <w:rPr>
                <w:b/>
                <w:sz w:val="26"/>
                <w:szCs w:val="26"/>
              </w:rPr>
              <w:t>Group Member</w:t>
            </w:r>
          </w:p>
        </w:tc>
        <w:tc>
          <w:tcPr>
            <w:tcW w:w="1500" w:type="dxa"/>
            <w:shd w:val="clear" w:color="auto" w:fill="auto"/>
            <w:tcMar>
              <w:top w:w="100" w:type="dxa"/>
              <w:left w:w="100" w:type="dxa"/>
              <w:bottom w:w="100" w:type="dxa"/>
              <w:right w:w="100" w:type="dxa"/>
            </w:tcMar>
          </w:tcPr>
          <w:p w14:paraId="354F5484" w14:textId="77777777" w:rsidR="00607709" w:rsidRDefault="007239C6">
            <w:pPr>
              <w:widowControl w:val="0"/>
              <w:pBdr>
                <w:top w:val="nil"/>
                <w:left w:val="nil"/>
                <w:bottom w:val="nil"/>
                <w:right w:val="nil"/>
                <w:between w:val="nil"/>
              </w:pBdr>
              <w:spacing w:line="240" w:lineRule="auto"/>
              <w:jc w:val="center"/>
              <w:rPr>
                <w:b/>
                <w:sz w:val="26"/>
                <w:szCs w:val="26"/>
              </w:rPr>
            </w:pPr>
            <w:r>
              <w:rPr>
                <w:b/>
                <w:sz w:val="26"/>
                <w:szCs w:val="26"/>
              </w:rPr>
              <w:t>ID Number</w:t>
            </w:r>
          </w:p>
        </w:tc>
        <w:tc>
          <w:tcPr>
            <w:tcW w:w="1020" w:type="dxa"/>
            <w:shd w:val="clear" w:color="auto" w:fill="auto"/>
            <w:tcMar>
              <w:top w:w="100" w:type="dxa"/>
              <w:left w:w="100" w:type="dxa"/>
              <w:bottom w:w="100" w:type="dxa"/>
              <w:right w:w="100" w:type="dxa"/>
            </w:tcMar>
          </w:tcPr>
          <w:p w14:paraId="3F6A245E" w14:textId="77777777" w:rsidR="00607709" w:rsidRDefault="007239C6">
            <w:pPr>
              <w:widowControl w:val="0"/>
              <w:pBdr>
                <w:top w:val="nil"/>
                <w:left w:val="nil"/>
                <w:bottom w:val="nil"/>
                <w:right w:val="nil"/>
                <w:between w:val="nil"/>
              </w:pBdr>
              <w:spacing w:line="240" w:lineRule="auto"/>
              <w:jc w:val="center"/>
              <w:rPr>
                <w:b/>
                <w:sz w:val="26"/>
                <w:szCs w:val="26"/>
              </w:rPr>
            </w:pPr>
            <w:r>
              <w:rPr>
                <w:b/>
                <w:sz w:val="26"/>
                <w:szCs w:val="26"/>
              </w:rPr>
              <w:t>Mark</w:t>
            </w:r>
          </w:p>
        </w:tc>
        <w:tc>
          <w:tcPr>
            <w:tcW w:w="4890" w:type="dxa"/>
            <w:shd w:val="clear" w:color="auto" w:fill="auto"/>
            <w:tcMar>
              <w:top w:w="100" w:type="dxa"/>
              <w:left w:w="100" w:type="dxa"/>
              <w:bottom w:w="100" w:type="dxa"/>
              <w:right w:w="100" w:type="dxa"/>
            </w:tcMar>
          </w:tcPr>
          <w:p w14:paraId="660210E0" w14:textId="77777777" w:rsidR="00607709" w:rsidRDefault="007239C6">
            <w:pPr>
              <w:widowControl w:val="0"/>
              <w:pBdr>
                <w:top w:val="nil"/>
                <w:left w:val="nil"/>
                <w:bottom w:val="nil"/>
                <w:right w:val="nil"/>
                <w:between w:val="nil"/>
              </w:pBdr>
              <w:spacing w:line="240" w:lineRule="auto"/>
              <w:jc w:val="center"/>
              <w:rPr>
                <w:b/>
                <w:sz w:val="26"/>
                <w:szCs w:val="26"/>
              </w:rPr>
            </w:pPr>
            <w:r>
              <w:rPr>
                <w:b/>
                <w:sz w:val="26"/>
                <w:szCs w:val="26"/>
              </w:rPr>
              <w:t>Justification</w:t>
            </w:r>
          </w:p>
        </w:tc>
      </w:tr>
      <w:tr w:rsidR="00607709" w14:paraId="7C133E09" w14:textId="77777777">
        <w:tc>
          <w:tcPr>
            <w:tcW w:w="1950" w:type="dxa"/>
            <w:shd w:val="clear" w:color="auto" w:fill="auto"/>
            <w:tcMar>
              <w:top w:w="100" w:type="dxa"/>
              <w:left w:w="100" w:type="dxa"/>
              <w:bottom w:w="100" w:type="dxa"/>
              <w:right w:w="100" w:type="dxa"/>
            </w:tcMar>
          </w:tcPr>
          <w:p w14:paraId="6C6D9CB6" w14:textId="77777777" w:rsidR="00607709" w:rsidRDefault="007239C6">
            <w:r>
              <w:t>Gary Pham</w:t>
            </w:r>
          </w:p>
        </w:tc>
        <w:tc>
          <w:tcPr>
            <w:tcW w:w="1500" w:type="dxa"/>
            <w:shd w:val="clear" w:color="auto" w:fill="auto"/>
            <w:tcMar>
              <w:top w:w="100" w:type="dxa"/>
              <w:left w:w="100" w:type="dxa"/>
              <w:bottom w:w="100" w:type="dxa"/>
              <w:right w:w="100" w:type="dxa"/>
            </w:tcMar>
          </w:tcPr>
          <w:p w14:paraId="4421DA7E" w14:textId="77777777" w:rsidR="00607709" w:rsidRDefault="007239C6">
            <w:pPr>
              <w:jc w:val="center"/>
            </w:pPr>
            <w:r>
              <w:t>u3216523</w:t>
            </w:r>
          </w:p>
        </w:tc>
        <w:tc>
          <w:tcPr>
            <w:tcW w:w="1020" w:type="dxa"/>
            <w:shd w:val="clear" w:color="auto" w:fill="auto"/>
            <w:tcMar>
              <w:top w:w="100" w:type="dxa"/>
              <w:left w:w="100" w:type="dxa"/>
              <w:bottom w:w="100" w:type="dxa"/>
              <w:right w:w="100" w:type="dxa"/>
            </w:tcMar>
          </w:tcPr>
          <w:p w14:paraId="61C7EEA9" w14:textId="77777777" w:rsidR="00607709" w:rsidRDefault="007239C6">
            <w:pPr>
              <w:jc w:val="center"/>
            </w:pPr>
            <w:r>
              <w:t>10/10</w:t>
            </w:r>
          </w:p>
          <w:p w14:paraId="4E1BAFE5" w14:textId="77777777" w:rsidR="00607709" w:rsidRDefault="00607709">
            <w:pPr>
              <w:widowControl w:val="0"/>
              <w:pBdr>
                <w:top w:val="nil"/>
                <w:left w:val="nil"/>
                <w:bottom w:val="nil"/>
                <w:right w:val="nil"/>
                <w:between w:val="nil"/>
              </w:pBdr>
              <w:spacing w:line="240" w:lineRule="auto"/>
              <w:jc w:val="center"/>
            </w:pPr>
          </w:p>
        </w:tc>
        <w:tc>
          <w:tcPr>
            <w:tcW w:w="4890" w:type="dxa"/>
            <w:shd w:val="clear" w:color="auto" w:fill="auto"/>
            <w:tcMar>
              <w:top w:w="100" w:type="dxa"/>
              <w:left w:w="100" w:type="dxa"/>
              <w:bottom w:w="100" w:type="dxa"/>
              <w:right w:w="100" w:type="dxa"/>
            </w:tcMar>
          </w:tcPr>
          <w:p w14:paraId="1737D09E" w14:textId="4B320556" w:rsidR="00607709" w:rsidRDefault="007239C6">
            <w:pPr>
              <w:widowControl w:val="0"/>
              <w:pBdr>
                <w:top w:val="nil"/>
                <w:left w:val="nil"/>
                <w:bottom w:val="nil"/>
                <w:right w:val="nil"/>
                <w:between w:val="nil"/>
              </w:pBdr>
              <w:spacing w:line="240" w:lineRule="auto"/>
            </w:pPr>
            <w:r>
              <w:t>Gary had efficiently completed his own research and understood everything he needed to complete his allocated tasks to complete all stages for the assignment. Gary had organized</w:t>
            </w:r>
            <w:r>
              <w:t xml:space="preserve"> meetings and was a large part in allocating tasks to everyone. He always helpe</w:t>
            </w:r>
            <w:r>
              <w:t>d with finalizing</w:t>
            </w:r>
            <w:r>
              <w:t xml:space="preserve"> the assignment every stage. He made sure to constantly communicate and share his advice/suggestions while also listening to discussions between other members.</w:t>
            </w:r>
          </w:p>
          <w:p w14:paraId="534AEA81" w14:textId="67457142" w:rsidR="00607709" w:rsidRDefault="007239C6">
            <w:pPr>
              <w:widowControl w:val="0"/>
              <w:pBdr>
                <w:top w:val="nil"/>
                <w:left w:val="nil"/>
                <w:bottom w:val="nil"/>
                <w:right w:val="nil"/>
                <w:between w:val="nil"/>
              </w:pBdr>
              <w:spacing w:line="240" w:lineRule="auto"/>
            </w:pPr>
            <w:r>
              <w:t>Overall participation and engagement were</w:t>
            </w:r>
            <w:r>
              <w:t xml:space="preserve"> excellent and improved the quality of </w:t>
            </w:r>
            <w:r>
              <w:t>the overall project.</w:t>
            </w:r>
          </w:p>
        </w:tc>
      </w:tr>
      <w:tr w:rsidR="00607709" w14:paraId="0FC3791A" w14:textId="77777777">
        <w:tc>
          <w:tcPr>
            <w:tcW w:w="1950" w:type="dxa"/>
            <w:shd w:val="clear" w:color="auto" w:fill="auto"/>
            <w:tcMar>
              <w:top w:w="100" w:type="dxa"/>
              <w:left w:w="100" w:type="dxa"/>
              <w:bottom w:w="100" w:type="dxa"/>
              <w:right w:w="100" w:type="dxa"/>
            </w:tcMar>
          </w:tcPr>
          <w:p w14:paraId="093FE40C" w14:textId="77777777" w:rsidR="00607709" w:rsidRDefault="007239C6">
            <w:pPr>
              <w:widowControl w:val="0"/>
              <w:pBdr>
                <w:top w:val="nil"/>
                <w:left w:val="nil"/>
                <w:bottom w:val="nil"/>
                <w:right w:val="nil"/>
                <w:between w:val="nil"/>
              </w:pBdr>
              <w:spacing w:line="240" w:lineRule="auto"/>
            </w:pPr>
            <w:r>
              <w:t xml:space="preserve">Prashant Ghimire </w:t>
            </w:r>
          </w:p>
        </w:tc>
        <w:tc>
          <w:tcPr>
            <w:tcW w:w="1500" w:type="dxa"/>
            <w:shd w:val="clear" w:color="auto" w:fill="auto"/>
            <w:tcMar>
              <w:top w:w="100" w:type="dxa"/>
              <w:left w:w="100" w:type="dxa"/>
              <w:bottom w:w="100" w:type="dxa"/>
              <w:right w:w="100" w:type="dxa"/>
            </w:tcMar>
          </w:tcPr>
          <w:p w14:paraId="731C4EBD" w14:textId="77777777" w:rsidR="00607709" w:rsidRDefault="007239C6">
            <w:pPr>
              <w:widowControl w:val="0"/>
              <w:pBdr>
                <w:top w:val="nil"/>
                <w:left w:val="nil"/>
                <w:bottom w:val="nil"/>
                <w:right w:val="nil"/>
                <w:between w:val="nil"/>
              </w:pBdr>
              <w:spacing w:line="240" w:lineRule="auto"/>
              <w:jc w:val="center"/>
            </w:pPr>
            <w:r>
              <w:t xml:space="preserve">u3216664 </w:t>
            </w:r>
          </w:p>
        </w:tc>
        <w:tc>
          <w:tcPr>
            <w:tcW w:w="1020" w:type="dxa"/>
            <w:shd w:val="clear" w:color="auto" w:fill="auto"/>
            <w:tcMar>
              <w:top w:w="100" w:type="dxa"/>
              <w:left w:w="100" w:type="dxa"/>
              <w:bottom w:w="100" w:type="dxa"/>
              <w:right w:w="100" w:type="dxa"/>
            </w:tcMar>
          </w:tcPr>
          <w:p w14:paraId="20059336" w14:textId="77777777" w:rsidR="00607709" w:rsidRDefault="007239C6">
            <w:pPr>
              <w:jc w:val="center"/>
            </w:pPr>
            <w:r>
              <w:t>6.5/10</w:t>
            </w:r>
          </w:p>
          <w:p w14:paraId="10ED3D7C" w14:textId="77777777" w:rsidR="00607709" w:rsidRDefault="00607709">
            <w:pPr>
              <w:widowControl w:val="0"/>
              <w:pBdr>
                <w:top w:val="nil"/>
                <w:left w:val="nil"/>
                <w:bottom w:val="nil"/>
                <w:right w:val="nil"/>
                <w:between w:val="nil"/>
              </w:pBdr>
              <w:spacing w:line="240" w:lineRule="auto"/>
              <w:jc w:val="center"/>
            </w:pPr>
          </w:p>
        </w:tc>
        <w:tc>
          <w:tcPr>
            <w:tcW w:w="4890" w:type="dxa"/>
            <w:shd w:val="clear" w:color="auto" w:fill="auto"/>
            <w:tcMar>
              <w:top w:w="100" w:type="dxa"/>
              <w:left w:w="100" w:type="dxa"/>
              <w:bottom w:w="100" w:type="dxa"/>
              <w:right w:w="100" w:type="dxa"/>
            </w:tcMar>
          </w:tcPr>
          <w:p w14:paraId="785C80BB" w14:textId="7ECDDECC" w:rsidR="00607709" w:rsidRDefault="007239C6">
            <w:pPr>
              <w:widowControl w:val="0"/>
              <w:pBdr>
                <w:top w:val="nil"/>
                <w:left w:val="nil"/>
                <w:bottom w:val="nil"/>
                <w:right w:val="nil"/>
                <w:between w:val="nil"/>
              </w:pBdr>
              <w:spacing w:line="240" w:lineRule="auto"/>
            </w:pPr>
            <w:r>
              <w:t xml:space="preserve">Prashant understood his tasks and made sure to apply his knowledge from classes. He made sure to attend meetings and discuss when asked, however did lack communication when it came to willingly instigating suggesting/discussing himself. Prashant also </w:t>
            </w:r>
            <w:proofErr w:type="gramStart"/>
            <w:r>
              <w:t>would</w:t>
            </w:r>
            <w:r>
              <w:t>n’t</w:t>
            </w:r>
            <w:proofErr w:type="gramEnd"/>
            <w:r>
              <w:t xml:space="preserve"> be available during finalizing</w:t>
            </w:r>
            <w:r>
              <w:t xml:space="preserve"> before submitting which was a crucial time and it would have been more efficient if he joined and helped. However, he did complete his tasks on time.</w:t>
            </w:r>
          </w:p>
        </w:tc>
      </w:tr>
      <w:tr w:rsidR="00607709" w14:paraId="476239B2" w14:textId="77777777">
        <w:tc>
          <w:tcPr>
            <w:tcW w:w="1950" w:type="dxa"/>
            <w:shd w:val="clear" w:color="auto" w:fill="auto"/>
            <w:tcMar>
              <w:top w:w="100" w:type="dxa"/>
              <w:left w:w="100" w:type="dxa"/>
              <w:bottom w:w="100" w:type="dxa"/>
              <w:right w:w="100" w:type="dxa"/>
            </w:tcMar>
          </w:tcPr>
          <w:p w14:paraId="590994F7" w14:textId="77777777" w:rsidR="00607709" w:rsidRDefault="007239C6">
            <w:pPr>
              <w:widowControl w:val="0"/>
              <w:pBdr>
                <w:top w:val="nil"/>
                <w:left w:val="nil"/>
                <w:bottom w:val="nil"/>
                <w:right w:val="nil"/>
                <w:between w:val="nil"/>
              </w:pBdr>
              <w:spacing w:line="240" w:lineRule="auto"/>
            </w:pPr>
            <w:r>
              <w:t>Dohyeon Lee</w:t>
            </w:r>
          </w:p>
        </w:tc>
        <w:tc>
          <w:tcPr>
            <w:tcW w:w="1500" w:type="dxa"/>
            <w:shd w:val="clear" w:color="auto" w:fill="auto"/>
            <w:tcMar>
              <w:top w:w="100" w:type="dxa"/>
              <w:left w:w="100" w:type="dxa"/>
              <w:bottom w:w="100" w:type="dxa"/>
              <w:right w:w="100" w:type="dxa"/>
            </w:tcMar>
          </w:tcPr>
          <w:p w14:paraId="5FA49C3F" w14:textId="77777777" w:rsidR="00607709" w:rsidRDefault="007239C6">
            <w:pPr>
              <w:widowControl w:val="0"/>
              <w:pBdr>
                <w:top w:val="nil"/>
                <w:left w:val="nil"/>
                <w:bottom w:val="nil"/>
                <w:right w:val="nil"/>
                <w:between w:val="nil"/>
              </w:pBdr>
              <w:spacing w:line="240" w:lineRule="auto"/>
              <w:jc w:val="center"/>
            </w:pPr>
            <w:r>
              <w:t>u3217190</w:t>
            </w:r>
          </w:p>
        </w:tc>
        <w:tc>
          <w:tcPr>
            <w:tcW w:w="1020" w:type="dxa"/>
            <w:shd w:val="clear" w:color="auto" w:fill="auto"/>
            <w:tcMar>
              <w:top w:w="100" w:type="dxa"/>
              <w:left w:w="100" w:type="dxa"/>
              <w:bottom w:w="100" w:type="dxa"/>
              <w:right w:w="100" w:type="dxa"/>
            </w:tcMar>
          </w:tcPr>
          <w:p w14:paraId="490B18E5" w14:textId="77777777" w:rsidR="00607709" w:rsidRDefault="007239C6">
            <w:pPr>
              <w:jc w:val="center"/>
            </w:pPr>
            <w:r>
              <w:t>10/10</w:t>
            </w:r>
          </w:p>
          <w:p w14:paraId="49C6D445" w14:textId="77777777" w:rsidR="00607709" w:rsidRDefault="00607709">
            <w:pPr>
              <w:widowControl w:val="0"/>
              <w:pBdr>
                <w:top w:val="nil"/>
                <w:left w:val="nil"/>
                <w:bottom w:val="nil"/>
                <w:right w:val="nil"/>
                <w:between w:val="nil"/>
              </w:pBdr>
              <w:spacing w:line="240" w:lineRule="auto"/>
              <w:jc w:val="center"/>
            </w:pPr>
          </w:p>
        </w:tc>
        <w:tc>
          <w:tcPr>
            <w:tcW w:w="4890" w:type="dxa"/>
            <w:shd w:val="clear" w:color="auto" w:fill="auto"/>
            <w:tcMar>
              <w:top w:w="100" w:type="dxa"/>
              <w:left w:w="100" w:type="dxa"/>
              <w:bottom w:w="100" w:type="dxa"/>
              <w:right w:w="100" w:type="dxa"/>
            </w:tcMar>
          </w:tcPr>
          <w:p w14:paraId="6BCA350E" w14:textId="77777777" w:rsidR="00607709" w:rsidRDefault="007239C6">
            <w:pPr>
              <w:widowControl w:val="0"/>
              <w:pBdr>
                <w:top w:val="nil"/>
                <w:left w:val="nil"/>
                <w:bottom w:val="nil"/>
                <w:right w:val="nil"/>
                <w:between w:val="nil"/>
              </w:pBdr>
              <w:spacing w:line="240" w:lineRule="auto"/>
            </w:pPr>
            <w:r>
              <w:t xml:space="preserve">Dohyeon had constantly been extremely cooperative and efficient in completing his tasks. He would always know what he needed to consider when completing his tasks and always efficiently finished his parts earlier than any member. Dohyeon always offered to </w:t>
            </w:r>
            <w:r>
              <w:t xml:space="preserve">help with tasks that </w:t>
            </w:r>
            <w:proofErr w:type="gramStart"/>
            <w:r>
              <w:t>weren’t</w:t>
            </w:r>
            <w:proofErr w:type="gramEnd"/>
            <w:r>
              <w:t xml:space="preserve"> allocated to him after finishing his own tasks and was always giving suggestions/discussion. His communication/willingness to discuss was extremely strong.  </w:t>
            </w:r>
          </w:p>
        </w:tc>
      </w:tr>
    </w:tbl>
    <w:p w14:paraId="1E4C32D0" w14:textId="77777777" w:rsidR="00607709" w:rsidRDefault="00607709" w:rsidP="00C73BDF"/>
    <w:sectPr w:rsidR="006077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09"/>
    <w:rsid w:val="00607709"/>
    <w:rsid w:val="007239C6"/>
    <w:rsid w:val="00C73B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86D7"/>
  <w15:docId w15:val="{D0CB6371-4675-4B45-A6F6-605BF260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Annabelle Chen</cp:lastModifiedBy>
  <cp:revision>3</cp:revision>
  <dcterms:created xsi:type="dcterms:W3CDTF">2021-04-18T11:51:00Z</dcterms:created>
  <dcterms:modified xsi:type="dcterms:W3CDTF">2021-04-18T11:51:00Z</dcterms:modified>
</cp:coreProperties>
</file>