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445679" w14:textId="77777777" w:rsidR="00B0569F" w:rsidRPr="005A784F" w:rsidRDefault="00B0569F" w:rsidP="002B4ED1">
      <w:pPr>
        <w:spacing w:after="0" w:line="288" w:lineRule="auto"/>
        <w:ind w:firstLine="708"/>
        <w:jc w:val="right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>УТВЕРЖДАЮ</w:t>
      </w: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ab/>
      </w: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ab/>
      </w:r>
    </w:p>
    <w:p w14:paraId="07B650BA" w14:textId="2EA5DEB0" w:rsidR="00B0569F" w:rsidRPr="005A784F" w:rsidRDefault="00CE0BD0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Зав. </w:t>
      </w:r>
      <w:r w:rsidR="0042308B">
        <w:rPr>
          <w:rFonts w:ascii="Times New Roman" w:eastAsia="Calibri" w:hAnsi="Times New Roman" w:cs="Times New Roman"/>
          <w:sz w:val="24"/>
          <w:szCs w:val="24"/>
          <w:lang w:val="ru-RU"/>
        </w:rPr>
        <w:t>к</w:t>
      </w: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афедры программной инженерии 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БГТУ</w:t>
      </w:r>
    </w:p>
    <w:p w14:paraId="7843B148" w14:textId="3845987C" w:rsidR="00B0569F" w:rsidRPr="005A784F" w:rsidRDefault="005A784F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 xml:space="preserve">к.т.н., </w:t>
      </w:r>
      <w:r w:rsidR="00CE0BD0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доцент</w:t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AD2947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 w:rsidR="00CE0BD0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В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. </w:t>
      </w:r>
      <w:r w:rsidR="00AD2947">
        <w:rPr>
          <w:rFonts w:ascii="Times New Roman" w:eastAsia="Calibri" w:hAnsi="Times New Roman" w:cs="Times New Roman"/>
          <w:sz w:val="24"/>
          <w:szCs w:val="24"/>
          <w:lang w:val="ru-RU"/>
        </w:rPr>
        <w:t>Смелов</w:t>
      </w:r>
    </w:p>
    <w:p w14:paraId="57F4FC75" w14:textId="7FBAE10A" w:rsidR="00B0569F" w:rsidRPr="005A784F" w:rsidRDefault="00CE0BD0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протокол № </w:t>
      </w:r>
      <w:r w:rsidR="00941901" w:rsidRPr="00816A1E">
        <w:rPr>
          <w:rFonts w:ascii="Times New Roman" w:eastAsia="Calibri" w:hAnsi="Times New Roman" w:cs="Times New Roman"/>
          <w:sz w:val="24"/>
          <w:szCs w:val="24"/>
          <w:lang w:val="ru-RU"/>
        </w:rPr>
        <w:t>4</w:t>
      </w:r>
      <w:r w:rsidR="00941901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от </w:t>
      </w:r>
      <w:r w:rsidR="00941901" w:rsidRPr="00816A1E">
        <w:rPr>
          <w:rFonts w:ascii="Times New Roman" w:eastAsia="Calibri" w:hAnsi="Times New Roman" w:cs="Times New Roman"/>
          <w:sz w:val="24"/>
          <w:szCs w:val="24"/>
          <w:lang w:val="ru-RU"/>
        </w:rPr>
        <w:t>2</w:t>
      </w:r>
      <w:r w:rsidR="00941901">
        <w:rPr>
          <w:rFonts w:ascii="Times New Roman" w:eastAsia="Calibri" w:hAnsi="Times New Roman" w:cs="Times New Roman"/>
          <w:sz w:val="24"/>
          <w:szCs w:val="24"/>
          <w:lang w:val="ru-RU"/>
        </w:rPr>
        <w:t>7</w:t>
      </w:r>
      <w:r w:rsidR="00941901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="00941901">
        <w:rPr>
          <w:rFonts w:ascii="Times New Roman" w:eastAsia="Calibri" w:hAnsi="Times New Roman" w:cs="Times New Roman"/>
          <w:sz w:val="24"/>
          <w:szCs w:val="24"/>
          <w:lang w:val="ru-RU"/>
        </w:rPr>
        <w:t>ноября</w:t>
      </w:r>
      <w:r w:rsidR="00941901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20</w:t>
      </w:r>
      <w:r w:rsidR="00941901" w:rsidRPr="00E11CAB">
        <w:rPr>
          <w:rFonts w:ascii="Times New Roman" w:eastAsia="Calibri" w:hAnsi="Times New Roman" w:cs="Times New Roman"/>
          <w:sz w:val="24"/>
          <w:szCs w:val="24"/>
          <w:lang w:val="ru-RU"/>
        </w:rPr>
        <w:t>2</w:t>
      </w:r>
      <w:r w:rsidR="00941901">
        <w:rPr>
          <w:rFonts w:ascii="Times New Roman" w:eastAsia="Calibri" w:hAnsi="Times New Roman" w:cs="Times New Roman"/>
          <w:sz w:val="24"/>
          <w:szCs w:val="24"/>
          <w:lang w:val="ru-RU"/>
        </w:rPr>
        <w:t>5</w:t>
      </w:r>
      <w:r w:rsidR="00941901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г.</w:t>
      </w:r>
    </w:p>
    <w:p w14:paraId="6C860485" w14:textId="77777777" w:rsidR="00C261A6" w:rsidRPr="005A784F" w:rsidRDefault="00C261A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68515C" w14:textId="77777777" w:rsidR="00CE0BD0" w:rsidRPr="005A784F" w:rsidRDefault="00CE0BD0" w:rsidP="00CE0BD0">
      <w:pPr>
        <w:ind w:left="1843" w:hanging="1843"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Экзаменационные вопросы</w:t>
      </w:r>
    </w:p>
    <w:p w14:paraId="790617C0" w14:textId="59A28599" w:rsidR="00CE0BD0" w:rsidRPr="005A784F" w:rsidRDefault="00CE0BD0" w:rsidP="00CE0BD0">
      <w:pPr>
        <w:ind w:left="1843" w:hanging="1843"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Дисциплина: «</w:t>
      </w:r>
      <w:r w:rsidR="00315C34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Программирование сетевых приложений</w:t>
      </w: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»</w:t>
      </w:r>
    </w:p>
    <w:p w14:paraId="5235E4F6" w14:textId="506B754D" w:rsidR="00941901" w:rsidRPr="005A784F" w:rsidRDefault="00CE0BD0" w:rsidP="00941901">
      <w:pPr>
        <w:jc w:val="center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 xml:space="preserve">Специальности: </w:t>
      </w:r>
      <w:r w:rsidR="00941901" w:rsidRPr="00413F08">
        <w:rPr>
          <w:rFonts w:ascii="Times New Roman" w:hAnsi="Times New Roman" w:cs="Times New Roman"/>
          <w:sz w:val="24"/>
          <w:szCs w:val="24"/>
          <w:lang w:val="ru-RU"/>
        </w:rPr>
        <w:t>6-05-061</w:t>
      </w:r>
      <w:r w:rsidR="00941901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941901" w:rsidRPr="00413F08">
        <w:rPr>
          <w:rFonts w:ascii="Times New Roman" w:hAnsi="Times New Roman" w:cs="Times New Roman"/>
          <w:sz w:val="24"/>
          <w:szCs w:val="24"/>
          <w:lang w:val="ru-RU"/>
        </w:rPr>
        <w:t>-01</w:t>
      </w:r>
      <w:r w:rsidR="00941901" w:rsidRPr="005A784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 xml:space="preserve"> </w:t>
      </w:r>
      <w:r w:rsidRPr="005A784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«Информационные системы и технологии»</w:t>
      </w:r>
      <w:r w:rsidR="00941901" w:rsidRPr="009419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41901">
        <w:rPr>
          <w:rFonts w:ascii="Times New Roman" w:hAnsi="Times New Roman" w:cs="Times New Roman"/>
          <w:sz w:val="24"/>
          <w:szCs w:val="24"/>
          <w:lang w:val="ru-RU"/>
        </w:rPr>
        <w:t xml:space="preserve">(профиль: </w:t>
      </w:r>
      <w:r w:rsidR="0094190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информационны</w:t>
      </w:r>
      <w:r w:rsidR="0094190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е</w:t>
      </w:r>
      <w:r w:rsidR="0094190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 xml:space="preserve"> </w:t>
      </w:r>
      <w:r w:rsidR="0094190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системы</w:t>
      </w:r>
      <w:r w:rsidR="0094190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)</w:t>
      </w:r>
      <w:r w:rsidR="00AD294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 xml:space="preserve">, </w:t>
      </w:r>
      <w:r w:rsidR="00941901" w:rsidRPr="00413F08">
        <w:rPr>
          <w:rFonts w:ascii="Times New Roman" w:hAnsi="Times New Roman" w:cs="Times New Roman"/>
          <w:sz w:val="24"/>
          <w:szCs w:val="24"/>
          <w:lang w:val="ru-RU"/>
        </w:rPr>
        <w:t>6-05-0612-01</w:t>
      </w:r>
      <w:r w:rsidR="00941901">
        <w:rPr>
          <w:rFonts w:ascii="Times New Roman" w:hAnsi="Times New Roman" w:cs="Times New Roman"/>
          <w:sz w:val="24"/>
          <w:szCs w:val="24"/>
          <w:lang w:val="ru-RU"/>
        </w:rPr>
        <w:t xml:space="preserve"> Программ</w:t>
      </w:r>
      <w:bookmarkStart w:id="0" w:name="_GoBack"/>
      <w:bookmarkEnd w:id="0"/>
      <w:r w:rsidR="00941901">
        <w:rPr>
          <w:rFonts w:ascii="Times New Roman" w:hAnsi="Times New Roman" w:cs="Times New Roman"/>
          <w:sz w:val="24"/>
          <w:szCs w:val="24"/>
          <w:lang w:val="ru-RU"/>
        </w:rPr>
        <w:t xml:space="preserve">ная инженерия (профиль: </w:t>
      </w:r>
      <w:r w:rsidR="0094190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Программное обеспечение информационных технологий)</w:t>
      </w:r>
    </w:p>
    <w:p w14:paraId="3F96F89E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Модели взаимодействия сетевых приложений (OSI/ISO, TCP/IP).  Архитектура распределенного приложения (клиент/сервер). Основные технологии создания распределенных программных систем. Спецификация NDIS. </w:t>
      </w:r>
    </w:p>
    <w:p w14:paraId="1DCC937A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Стек протоколов TCP/IP. Публичные и частные пространства адресов, типы портов. Параметры настройки TCP/IP.  </w:t>
      </w:r>
    </w:p>
    <w:p w14:paraId="4C426D23" w14:textId="28B60B9A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Основные характеристики протоколов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Ethernet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, SLIP, PPP, IPv4, IPv6, ICMP, ARP, RARP, TCP, UDP. Понятия: надежный и ненадежный протоколы, протоколы с установкой соединения или без установки соединения, </w:t>
      </w:r>
      <w:r w:rsidR="00941901" w:rsidRPr="00315C34">
        <w:rPr>
          <w:rFonts w:ascii="Times New Roman" w:hAnsi="Times New Roman" w:cs="Times New Roman"/>
          <w:sz w:val="24"/>
          <w:szCs w:val="24"/>
          <w:lang w:val="ru-RU"/>
        </w:rPr>
        <w:t>протоколы,</w:t>
      </w: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 ориентированные на поток или на сообщения.    </w:t>
      </w:r>
    </w:p>
    <w:p w14:paraId="2B61ABF0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Понятие сокета. Основные параметры сокета.</w:t>
      </w:r>
    </w:p>
    <w:p w14:paraId="5D0DCFF5" w14:textId="4E0E3E28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Интерфейс N</w:t>
      </w:r>
      <w:r w:rsidR="00941901">
        <w:rPr>
          <w:rFonts w:ascii="Times New Roman" w:hAnsi="Times New Roman" w:cs="Times New Roman"/>
          <w:sz w:val="24"/>
          <w:szCs w:val="24"/>
        </w:rPr>
        <w:t>a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med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Pipe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5EFC590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Интерфейс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MailSlot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A7B242B" w14:textId="6AE7E60A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Структура программы TCP-сервера.</w:t>
      </w:r>
    </w:p>
    <w:p w14:paraId="31274D07" w14:textId="5D70F854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Структура программы TCP-клиента.</w:t>
      </w:r>
    </w:p>
    <w:p w14:paraId="4BC2E35A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Структура программы UDP-сервера.</w:t>
      </w:r>
    </w:p>
    <w:p w14:paraId="0E98DD6C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Структура программы UDP-клиента. </w:t>
      </w:r>
    </w:p>
    <w:p w14:paraId="19733707" w14:textId="52738A76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Структура параллельного сервера.</w:t>
      </w:r>
    </w:p>
    <w:p w14:paraId="7412C342" w14:textId="3593BF9D" w:rsid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Структура параллельного сервера.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Accept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Server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GarbageCleaner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92E9211" w14:textId="002AAF59" w:rsidR="00941901" w:rsidRPr="00315C34" w:rsidRDefault="00941901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Структура параллельного сервера.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Механизмы синхронизации. Атомарные операции. Критические секции. Ожидающие таймеры.</w:t>
      </w:r>
    </w:p>
    <w:p w14:paraId="0ED9B244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Широковещание. Обнаружение сервера с помощью широковещания.  </w:t>
      </w:r>
    </w:p>
    <w:p w14:paraId="509894C6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Применение символического адреса хоста.</w:t>
      </w:r>
    </w:p>
    <w:p w14:paraId="08904101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Основные сетевые утилиты и их назначение.</w:t>
      </w:r>
    </w:p>
    <w:p w14:paraId="211A8B5F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Служба DNS.</w:t>
      </w:r>
    </w:p>
    <w:p w14:paraId="12618458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Служба DHCP.</w:t>
      </w:r>
    </w:p>
    <w:p w14:paraId="421EECB9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Стандарты сообщений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Internet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76C5D5C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Протокол HTTP. </w:t>
      </w:r>
    </w:p>
    <w:p w14:paraId="53465854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Служба RPC.</w:t>
      </w:r>
    </w:p>
    <w:p w14:paraId="4CB77A69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NAT,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proxy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-серверы, межсетевые экраны,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ремайлеры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5DFFD90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Web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>-сервисы: SOAP, XML, WSDL, UDDI.</w:t>
      </w:r>
    </w:p>
    <w:p w14:paraId="0121DE40" w14:textId="4F9D97C2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Безопасность в сетях: конфиденциальность, аутентификация, авторизация, обеспечение целостности, криптография, криптоанализ,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криптология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, шифр, код, ключ </w:t>
      </w:r>
      <w:proofErr w:type="gramStart"/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шифра, 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IPsec</w:t>
      </w:r>
      <w:proofErr w:type="spellEnd"/>
      <w:proofErr w:type="gramEnd"/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, SSL/TSL,  HTTPS,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DNSsec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3C30F0D" w14:textId="77777777" w:rsidR="005A784F" w:rsidRPr="005A784F" w:rsidRDefault="005A784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747B98" w14:textId="29A5CFE7" w:rsidR="005A784F" w:rsidRPr="005A784F" w:rsidRDefault="005A784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>Лектор</w:t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="00315C34">
        <w:rPr>
          <w:rFonts w:ascii="Times New Roman" w:hAnsi="Times New Roman" w:cs="Times New Roman"/>
          <w:sz w:val="24"/>
          <w:szCs w:val="24"/>
          <w:lang w:val="ru-RU"/>
        </w:rPr>
        <w:t>Д.В. Шиман</w:t>
      </w:r>
    </w:p>
    <w:sectPr w:rsidR="005A784F" w:rsidRPr="005A784F" w:rsidSect="00941901">
      <w:pgSz w:w="12240" w:h="15840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86EAC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69F"/>
    <w:rsid w:val="002B4ED1"/>
    <w:rsid w:val="00315C34"/>
    <w:rsid w:val="003B6A2C"/>
    <w:rsid w:val="0042308B"/>
    <w:rsid w:val="005A784F"/>
    <w:rsid w:val="005B1322"/>
    <w:rsid w:val="005B2131"/>
    <w:rsid w:val="005E2A93"/>
    <w:rsid w:val="00941901"/>
    <w:rsid w:val="009C4464"/>
    <w:rsid w:val="00AD2947"/>
    <w:rsid w:val="00B0569F"/>
    <w:rsid w:val="00B7546C"/>
    <w:rsid w:val="00C261A6"/>
    <w:rsid w:val="00CE0BD0"/>
    <w:rsid w:val="00E1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486BE"/>
  <w15:chartTrackingRefBased/>
  <w15:docId w15:val="{B95D8FE9-959A-4000-B808-C88E86F6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93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ФИТ</cp:lastModifiedBy>
  <cp:revision>2</cp:revision>
  <dcterms:created xsi:type="dcterms:W3CDTF">2025-12-30T11:10:00Z</dcterms:created>
  <dcterms:modified xsi:type="dcterms:W3CDTF">2025-12-30T11:10:00Z</dcterms:modified>
</cp:coreProperties>
</file>