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72"/>
          <w:szCs w:val="72"/>
          <w:rtl w:val="0"/>
        </w:rPr>
        <w:t xml:space="preserve">Object Design Document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C15_ODD_0.3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Prof.ssa F.Ferrucci, Prof F.Palomba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V.M.Arnone, M.Cicalese, L.Todisco, P.C.Valletta, C.Venditto, A.Zoccola, M.Calenda, R.Rapacciuolo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M.Calenda, R.Rapacciuolo</w:t>
            </w:r>
          </w:p>
        </w:tc>
      </w:tr>
    </w:tbl>
    <w:p w:rsidR="00000000" w:rsidDel="00000000" w:rsidP="00000000" w:rsidRDefault="00000000" w:rsidRPr="00000000" w14:paraId="00000011">
      <w:pPr>
        <w:rPr/>
        <w:sectPr>
          <w:headerReference r:id="rId9" w:type="defaul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60"/>
          <w:szCs w:val="60"/>
          <w:u w:val="none"/>
          <w:shd w:fill="auto" w:val="clear"/>
          <w:vertAlign w:val="baseline"/>
          <w:rtl w:val="0"/>
        </w:rPr>
        <w:t xml:space="preserve">Storia delle revisioni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380"/>
        <w:gridCol w:w="3090"/>
        <w:gridCol w:w="2279"/>
        <w:tblGridChange w:id="0">
          <w:tblGrid>
            <w:gridCol w:w="2280"/>
            <w:gridCol w:w="1380"/>
            <w:gridCol w:w="3090"/>
            <w:gridCol w:w="22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02/12/2022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22/12/2022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Identificazione Packages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VA, MCI, LT, PV, 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23/12/2022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Identificazione Design Patterns e COTS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VA, MCI, LT, PV, 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27/12/2022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diagrammi Design Patterns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VA, MCI, LT, 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06/02/2023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di ulteriori dettagli ai capitoli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VA, MCI, LT, PV, 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12/02/2023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 finale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</w:tr>
    </w:tbl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d9514a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60"/>
          <w:szCs w:val="60"/>
          <w:u w:val="none"/>
          <w:shd w:fill="auto" w:val="clear"/>
          <w:vertAlign w:val="baseline"/>
          <w:rtl w:val="0"/>
        </w:rPr>
        <w:t xml:space="preserve">Membri del team</w:t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845"/>
        <w:gridCol w:w="3990"/>
        <w:tblGridChange w:id="0">
          <w:tblGrid>
            <w:gridCol w:w="3180"/>
            <w:gridCol w:w="184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Acronimo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Informazioni di contatto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m.calenda10@studenti.unisa.it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r.rapacciuolo1@studenti.unisa.it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Vincenzo Maria Arnone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v.arnone4@studenti.unisa.it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Mario Cicalese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m.cicalese21@studenti.unisa.it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Leopoldo Todisco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l.todisco4@studenti.unisa.it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Paolo Carmine Valletta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p.valletta2@studenti.unisa.it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 Venditto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c.venditto@studenti.unisa.it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Alessandro Zoccola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AZ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a.zoccola2@studenti.unisa.it</w:t>
            </w:r>
          </w:p>
        </w:tc>
      </w:tr>
    </w:tbl>
    <w:p w:rsidR="00000000" w:rsidDel="00000000" w:rsidP="00000000" w:rsidRDefault="00000000" w:rsidRPr="00000000" w14:paraId="0000004C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60"/>
          <w:szCs w:val="60"/>
          <w:u w:val="none"/>
          <w:shd w:fill="auto" w:val="clear"/>
          <w:vertAlign w:val="baseline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pjkazwv3i4r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Introduzione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_heading=h.2pjkazwv3i4r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heading=h.8pvtehfw783v">
            <w:r w:rsidDel="00000000" w:rsidR="00000000" w:rsidRPr="00000000">
              <w:rPr>
                <w:rtl w:val="0"/>
              </w:rPr>
              <w:t xml:space="preserve">1.1 - Object Design Goals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_heading=h.8pvtehfw783v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7lmb99rt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1.2 - Linee guida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_heading=h.97lmb99rtp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bhdwq7dto8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1.3 - Definizioni, acronimi e abbreviazioni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_heading=h.8bhdwq7dto8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y25gbm4gzi5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1.3 - Riferimenti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_heading=h.yy25gbm4gzi5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no12m5ur0f6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Packages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_heading=h.hno12m5ur0f6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nlmmyazzhuq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2.1 - HeartCare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_heading=h.xnlmmyazzhuq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uhzhbx2mca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2.2 - registrazione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_heading=h.6uhzhbx2mca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i2184f9hu9j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2.3 - gestioneUtente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_heading=h.xi2184f9hu9j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dbs73h1zb3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2.4 - gestioneMisurazione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_heading=h.9dbs73h1zb3p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13v5jtw49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2.5 - gestioneVisita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_heading=h.4413v5jtw49o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pemrjrgymny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2.6 - gestioneComunicazione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_heading=h.upemrjrgymny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8udt7y23ywv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Class Interfaces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_heading=h.m8udt7y23ywv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qo7gvcxt012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3.1 - registrazione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_heading=h.8qo7gvcxt012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8qoif1wngld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3.2 - gestioneUtente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_heading=h.u8qoif1wngld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pdi1889d5j8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3.3 - gestioneMisurazione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_heading=h.hpdi1889d5j8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0eytv7gfzq0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3.4 - gestioneVisita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_heading=h.l0eytv7gfzq0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dtr43cdkvvi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3.5 - gestioneComunicazione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_heading=h.jdtr43cdkvvi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9k5p4bzof9s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4 - Class Diagram Ristrutturato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_heading=h.89k5p4bzof9s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u8c8iqvn1ka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5 - Elementi di Riuso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_heading=h.cu8c8iqvn1ka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7qvn3jmcr0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5.1 - Design Pattern Usati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_heading=h.u7qvn3jmcr0p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heading=h.u4k3jopgn4rh">
            <w:r w:rsidDel="00000000" w:rsidR="00000000" w:rsidRPr="00000000">
              <w:rPr>
                <w:rtl w:val="0"/>
              </w:rPr>
              <w:t xml:space="preserve">5.1.1 - Facade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_heading=h.u4k3jopgn4rh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heading=h.karx18bw40xe">
            <w:r w:rsidDel="00000000" w:rsidR="00000000" w:rsidRPr="00000000">
              <w:rPr>
                <w:rtl w:val="0"/>
              </w:rPr>
              <w:t xml:space="preserve">5.1.2 - Adapter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_heading=h.karx18bw40xe \h </w:instrText>
            <w:fldChar w:fldCharType="separate"/>
          </w:r>
          <w:r w:rsidDel="00000000" w:rsidR="00000000" w:rsidRPr="00000000">
            <w:rPr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heading=h.4h96a8bhil39">
            <w:r w:rsidDel="00000000" w:rsidR="00000000" w:rsidRPr="00000000">
              <w:rPr>
                <w:rtl w:val="0"/>
              </w:rPr>
              <w:t xml:space="preserve">5.1.3 - Observer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_heading=h.4h96a8bhil39 \h </w:instrText>
            <w:fldChar w:fldCharType="separate"/>
          </w:r>
          <w:r w:rsidDel="00000000" w:rsidR="00000000" w:rsidRPr="00000000">
            <w:rPr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41jgw26zfe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5.2 - Identificazione COTS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_heading=h.o41jgw26zfef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3txhv9gkm8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6 - Glossario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_heading=h.2p3txhv9gkm8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left="0" w:firstLine="0"/>
        <w:rPr>
          <w:b w:val="0"/>
        </w:rPr>
      </w:pPr>
      <w:bookmarkStart w:colFirst="0" w:colLast="0" w:name="_heading=h.2pjkazwv3i4r" w:id="6"/>
      <w:bookmarkEnd w:id="6"/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b w:val="0"/>
          <w:rtl w:val="0"/>
        </w:rPr>
        <w:t xml:space="preserve">Introduzione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HeartCare è una piattaforma che nasce con lo scopo di fornire uno strumento di telemonitoraggio ai pazienti affetti da malattie cardiache in modo da poter tenere sotto osservazione i loro valori e notificare loro preventivamente in merito a possibili problemi grazie all'applicazione dell'Intelligenza Artificiale. Il paziente potrà, tramite le misurazioni, aggiornare il proprio Fascicolo Sanitario Elettronico che sarà accessibile al medico. Medico e paziente potranno comunicare tramite dei messaggi asincroni.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ind w:left="0" w:firstLine="0"/>
        <w:rPr>
          <w:b w:val="0"/>
        </w:rPr>
      </w:pPr>
      <w:bookmarkStart w:colFirst="0" w:colLast="0" w:name="_heading=h.8pvtehfw783v" w:id="7"/>
      <w:bookmarkEnd w:id="7"/>
      <w:r w:rsidDel="00000000" w:rsidR="00000000" w:rsidRPr="00000000">
        <w:rPr>
          <w:rtl w:val="0"/>
        </w:rPr>
        <w:t xml:space="preserve">1.1 - </w:t>
      </w:r>
      <w:r w:rsidDel="00000000" w:rsidR="00000000" w:rsidRPr="00000000">
        <w:rPr>
          <w:b w:val="0"/>
          <w:rtl w:val="0"/>
        </w:rPr>
        <w:t xml:space="preserve">Object Design Goals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Per il progetto HeartCare gli obiettivi di design posti sono: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Affidabilità &amp; Safety</w:t>
      </w:r>
      <w:r w:rsidDel="00000000" w:rsidR="00000000" w:rsidRPr="00000000">
        <w:rPr>
          <w:rtl w:val="0"/>
        </w:rPr>
        <w:t xml:space="preserve">: Per evitare malfunzionamenti del sistema saranno implementati controlli sui dati lato backend e frontend per i requisiti funzionali più importanti come l’avvio del monitoraggio. Infine, prima di rilasciare l’applicativo, andrebbero superate delle fasi di validazione di terze parti allo scopo di ottenere una certificazione.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Sicurezza</w:t>
      </w:r>
      <w:r w:rsidDel="00000000" w:rsidR="00000000" w:rsidRPr="00000000">
        <w:rPr>
          <w:rtl w:val="0"/>
        </w:rPr>
        <w:t xml:space="preserve">: il sistema fornirà un elevato grado di sicurezza tramite setup di Spring Security e utilizzo di Token di autenticazione per le operazioni critiche.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Robustezza</w:t>
      </w:r>
      <w:r w:rsidDel="00000000" w:rsidR="00000000" w:rsidRPr="00000000">
        <w:rPr>
          <w:rtl w:val="0"/>
        </w:rPr>
        <w:t xml:space="preserve">: Verrà eseguita una test-suite per assicurarsi che il sistema non presenti malfunzionamenti in situazioni limite.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Manutenibilità</w:t>
      </w:r>
      <w:r w:rsidDel="00000000" w:rsidR="00000000" w:rsidRPr="00000000">
        <w:rPr>
          <w:rtl w:val="0"/>
        </w:rPr>
        <w:t xml:space="preserve">: La manutenibilità del codice viene assicurata tramite utilizzo di adeguati Design Patterns, la scrittura della javadoc e dei documenti in generale e la leggibilità del codice viene assicurata dall’adozione delle regole del checkstyle di SUN.</w:t>
      </w:r>
    </w:p>
    <w:p w:rsidR="00000000" w:rsidDel="00000000" w:rsidP="00000000" w:rsidRDefault="00000000" w:rsidRPr="00000000" w14:paraId="00000071">
      <w:pPr>
        <w:pStyle w:val="Heading2"/>
        <w:ind w:left="0" w:firstLine="0"/>
        <w:rPr>
          <w:b w:val="0"/>
        </w:rPr>
      </w:pPr>
      <w:bookmarkStart w:colFirst="0" w:colLast="0" w:name="_heading=h.97lmb99rtp" w:id="8"/>
      <w:bookmarkEnd w:id="8"/>
      <w:r w:rsidDel="00000000" w:rsidR="00000000" w:rsidRPr="00000000">
        <w:rPr>
          <w:rtl w:val="0"/>
        </w:rPr>
        <w:t xml:space="preserve">1.2 - </w:t>
      </w:r>
      <w:r w:rsidDel="00000000" w:rsidR="00000000" w:rsidRPr="00000000">
        <w:rPr>
          <w:b w:val="0"/>
          <w:rtl w:val="0"/>
        </w:rPr>
        <w:t xml:space="preserve">Linee guida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 linee guida per la scrittura del codice si attengono alla seguente convenzione, di cui sono riportati i dettagli al link che segue: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b w:val="1"/>
          <w:color w:val="697f8c"/>
        </w:rPr>
      </w:pPr>
      <w:r w:rsidDel="00000000" w:rsidR="00000000" w:rsidRPr="00000000">
        <w:rPr>
          <w:b w:val="1"/>
          <w:color w:val="697f8c"/>
          <w:rtl w:val="0"/>
        </w:rPr>
        <w:t xml:space="preserve">Sun Checkstyle: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https://checkstyle.sourceforge.io/sun_style.html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ind w:left="0" w:firstLine="0"/>
        <w:rPr>
          <w:b w:val="0"/>
        </w:rPr>
      </w:pPr>
      <w:bookmarkStart w:colFirst="0" w:colLast="0" w:name="_heading=h.8bhdwq7dto8" w:id="9"/>
      <w:bookmarkEnd w:id="9"/>
      <w:r w:rsidDel="00000000" w:rsidR="00000000" w:rsidRPr="00000000">
        <w:rPr>
          <w:rtl w:val="0"/>
        </w:rPr>
        <w:t xml:space="preserve">1.3 - </w:t>
      </w:r>
      <w:r w:rsidDel="00000000" w:rsidR="00000000" w:rsidRPr="00000000">
        <w:rPr>
          <w:b w:val="0"/>
          <w:rtl w:val="0"/>
        </w:rPr>
        <w:t xml:space="preserve">Definizioni, acronimi e abbreviazioni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697f8c"/>
          <w:rtl w:val="0"/>
        </w:rPr>
        <w:t xml:space="preserve">DAO</w:t>
      </w:r>
      <w:r w:rsidDel="00000000" w:rsidR="00000000" w:rsidRPr="00000000">
        <w:rPr>
          <w:rtl w:val="0"/>
        </w:rPr>
        <w:t xml:space="preserve">: Data Access Object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697f8c"/>
          <w:rtl w:val="0"/>
        </w:rPr>
        <w:t xml:space="preserve">UML: </w:t>
      </w:r>
      <w:r w:rsidDel="00000000" w:rsidR="00000000" w:rsidRPr="00000000">
        <w:rPr>
          <w:rtl w:val="0"/>
        </w:rPr>
        <w:t xml:space="preserve">Unified Modeling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Architettura Three 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697f8c"/>
          <w:rtl w:val="0"/>
        </w:rPr>
        <w:t xml:space="preserve">Javadoc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b w:val="1"/>
          <w:color w:val="697f8c"/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Package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b w:val="1"/>
          <w:color w:val="697f8c"/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Design Pattern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b w:val="1"/>
          <w:color w:val="697f8c"/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Java Spring MVC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b w:val="1"/>
          <w:color w:val="697f8c"/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ReactJS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b w:val="1"/>
          <w:color w:val="697f8c"/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JWT: </w:t>
      </w:r>
      <w:r w:rsidDel="00000000" w:rsidR="00000000" w:rsidRPr="00000000">
        <w:rPr>
          <w:rtl w:val="0"/>
        </w:rPr>
        <w:t xml:space="preserve">Json Web Token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API</w:t>
      </w:r>
      <w:r w:rsidDel="00000000" w:rsidR="00000000" w:rsidRPr="00000000">
        <w:rPr>
          <w:rtl w:val="0"/>
        </w:rPr>
        <w:t xml:space="preserve">: Application Programming Interface</w:t>
      </w:r>
    </w:p>
    <w:p w:rsidR="00000000" w:rsidDel="00000000" w:rsidP="00000000" w:rsidRDefault="00000000" w:rsidRPr="00000000" w14:paraId="0000007F">
      <w:pPr>
        <w:pStyle w:val="Heading2"/>
        <w:ind w:left="0" w:firstLine="0"/>
        <w:rPr>
          <w:b w:val="0"/>
        </w:rPr>
      </w:pPr>
      <w:bookmarkStart w:colFirst="0" w:colLast="0" w:name="_heading=h.yy25gbm4gzi5" w:id="10"/>
      <w:bookmarkEnd w:id="10"/>
      <w:r w:rsidDel="00000000" w:rsidR="00000000" w:rsidRPr="00000000">
        <w:rPr>
          <w:rtl w:val="0"/>
        </w:rPr>
        <w:t xml:space="preserve">1.3 - </w:t>
      </w:r>
      <w:r w:rsidDel="00000000" w:rsidR="00000000" w:rsidRPr="00000000">
        <w:rPr>
          <w:b w:val="0"/>
          <w:rtl w:val="0"/>
        </w:rPr>
        <w:t xml:space="preserve">Riferimenti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Statement of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Business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Matrice di tracciabilità dei requisiti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System Design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Manuale 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heading=h.inomk1eqlnxi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b w:val="0"/>
        </w:rPr>
      </w:pPr>
      <w:bookmarkStart w:colFirst="0" w:colLast="0" w:name="_heading=h.hno12m5ur0f6" w:id="12"/>
      <w:bookmarkEnd w:id="12"/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b w:val="0"/>
          <w:rtl w:val="0"/>
        </w:rPr>
        <w:t xml:space="preserve">Packages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 questa sezione del documento viene mostrata la divisione del sistema in packages.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2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HeartCare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.idea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.mvn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src, contiene i file sorgente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92">
      <w:pPr>
        <w:widowControl w:val="0"/>
        <w:numPr>
          <w:ilvl w:val="2"/>
          <w:numId w:val="2"/>
        </w:numPr>
        <w:spacing w:line="276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3">
      <w:pPr>
        <w:widowControl w:val="0"/>
        <w:numPr>
          <w:ilvl w:val="3"/>
          <w:numId w:val="2"/>
        </w:numPr>
        <w:spacing w:line="276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2"/>
        </w:numPr>
        <w:spacing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95">
      <w:pPr>
        <w:widowControl w:val="0"/>
        <w:numPr>
          <w:ilvl w:val="2"/>
          <w:numId w:val="2"/>
        </w:numPr>
        <w:spacing w:line="276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src</w:t>
      </w:r>
    </w:p>
    <w:p w:rsidR="00000000" w:rsidDel="00000000" w:rsidP="00000000" w:rsidRDefault="00000000" w:rsidRPr="00000000" w14:paraId="00000096">
      <w:pPr>
        <w:widowControl w:val="0"/>
        <w:numPr>
          <w:ilvl w:val="3"/>
          <w:numId w:val="2"/>
        </w:numPr>
        <w:spacing w:line="276" w:lineRule="auto"/>
        <w:ind w:left="2880" w:hanging="360"/>
        <w:jc w:val="left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97">
      <w:pPr>
        <w:widowControl w:val="0"/>
        <w:numPr>
          <w:ilvl w:val="3"/>
          <w:numId w:val="2"/>
        </w:numPr>
        <w:spacing w:line="276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98">
      <w:pPr>
        <w:widowControl w:val="0"/>
        <w:numPr>
          <w:ilvl w:val="3"/>
          <w:numId w:val="2"/>
        </w:numPr>
        <w:spacing w:line="276" w:lineRule="auto"/>
        <w:ind w:left="2880" w:hanging="360"/>
        <w:jc w:val="left"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99">
      <w:pPr>
        <w:widowControl w:val="0"/>
        <w:numPr>
          <w:ilvl w:val="3"/>
          <w:numId w:val="2"/>
        </w:numPr>
        <w:spacing w:line="276" w:lineRule="auto"/>
        <w:ind w:left="2880" w:hanging="360"/>
        <w:jc w:val="left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9A">
      <w:pPr>
        <w:widowControl w:val="0"/>
        <w:numPr>
          <w:ilvl w:val="2"/>
          <w:numId w:val="2"/>
        </w:numPr>
        <w:spacing w:line="276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9B">
      <w:pPr>
        <w:widowControl w:val="0"/>
        <w:numPr>
          <w:ilvl w:val="2"/>
          <w:numId w:val="2"/>
        </w:numPr>
        <w:spacing w:line="276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node_modules</w:t>
      </w:r>
    </w:p>
    <w:p w:rsidR="00000000" w:rsidDel="00000000" w:rsidP="00000000" w:rsidRDefault="00000000" w:rsidRPr="00000000" w14:paraId="0000009C">
      <w:pPr>
        <w:widowControl w:val="0"/>
        <w:numPr>
          <w:ilvl w:val="2"/>
          <w:numId w:val="2"/>
        </w:numPr>
        <w:spacing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wrapper</w:t>
      </w:r>
    </w:p>
    <w:p w:rsidR="00000000" w:rsidDel="00000000" w:rsidP="00000000" w:rsidRDefault="00000000" w:rsidRPr="00000000" w14:paraId="0000009D">
      <w:pPr>
        <w:widowControl w:val="0"/>
        <w:numPr>
          <w:ilvl w:val="1"/>
          <w:numId w:val="2"/>
        </w:numPr>
        <w:spacing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system_testing</w:t>
      </w:r>
    </w:p>
    <w:p w:rsidR="00000000" w:rsidDel="00000000" w:rsidP="00000000" w:rsidRDefault="00000000" w:rsidRPr="00000000" w14:paraId="0000009E">
      <w:pPr>
        <w:widowControl w:val="0"/>
        <w:spacing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76" w:lineRule="auto"/>
        <w:ind w:left="144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b w:val="1"/>
          <w:sz w:val="30"/>
          <w:szCs w:val="30"/>
        </w:rPr>
      </w:pPr>
      <w:bookmarkStart w:colFirst="0" w:colLast="0" w:name="_heading=h.xnlmmyazzhuq" w:id="13"/>
      <w:bookmarkEnd w:id="1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.1 - </w:t>
      </w:r>
      <w:r w:rsidDel="00000000" w:rsidR="00000000" w:rsidRPr="00000000">
        <w:rPr>
          <w:b w:val="0"/>
          <w:rtl w:val="0"/>
        </w:rPr>
        <w:t xml:space="preserve">HeartCare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HeartCare è </w:t>
      </w:r>
      <w:r w:rsidDel="00000000" w:rsidR="00000000" w:rsidRPr="00000000">
        <w:rPr>
          <w:rtl w:val="0"/>
        </w:rPr>
        <w:t xml:space="preserve">Il package principale e contiene al suo interno tutti gli altri packages che derivano dai sottosistemi individuati nel System Design Document e i packages in cui si trovano funzioni di utilità.</w:t>
      </w:r>
    </w:p>
    <w:p w:rsidR="00000000" w:rsidDel="00000000" w:rsidP="00000000" w:rsidRDefault="00000000" w:rsidRPr="00000000" w14:paraId="000000A2">
      <w:pPr>
        <w:widowControl w:val="0"/>
        <w:spacing w:line="276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-272886</wp:posOffset>
            </wp:positionH>
            <wp:positionV relativeFrom="paragraph">
              <wp:posOffset>238125</wp:posOffset>
            </wp:positionV>
            <wp:extent cx="6275061" cy="2251517"/>
            <wp:effectExtent b="0" l="0" r="0" t="0"/>
            <wp:wrapTopAndBottom distB="114300" distT="11430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061" cy="22515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pStyle w:val="Heading2"/>
        <w:rPr>
          <w:sz w:val="30"/>
          <w:szCs w:val="30"/>
        </w:rPr>
      </w:pPr>
      <w:bookmarkStart w:colFirst="0" w:colLast="0" w:name="_heading=h.6uhzhbx2mca" w:id="14"/>
      <w:bookmarkEnd w:id="14"/>
      <w:r w:rsidDel="00000000" w:rsidR="00000000" w:rsidRPr="00000000">
        <w:rPr>
          <w:rtl w:val="0"/>
        </w:rPr>
        <w:t xml:space="preserve">2.2 - </w:t>
      </w:r>
      <w:r w:rsidDel="00000000" w:rsidR="00000000" w:rsidRPr="00000000">
        <w:rPr>
          <w:b w:val="0"/>
          <w:rtl w:val="0"/>
        </w:rPr>
        <w:t xml:space="preserve">registrazione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057775" cy="3063024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6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>
          <w:b w:val="1"/>
          <w:sz w:val="30"/>
          <w:szCs w:val="30"/>
        </w:rPr>
      </w:pPr>
      <w:bookmarkStart w:colFirst="0" w:colLast="0" w:name="_heading=h.xi2184f9hu9j" w:id="15"/>
      <w:bookmarkEnd w:id="15"/>
      <w:r w:rsidDel="00000000" w:rsidR="00000000" w:rsidRPr="00000000">
        <w:rPr>
          <w:rtl w:val="0"/>
        </w:rPr>
        <w:t xml:space="preserve">2.3 - </w:t>
      </w:r>
      <w:r w:rsidDel="00000000" w:rsidR="00000000" w:rsidRPr="00000000">
        <w:rPr>
          <w:b w:val="0"/>
          <w:rtl w:val="0"/>
        </w:rPr>
        <w:t xml:space="preserve">gestioneUtente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27202" cy="3653574"/>
            <wp:effectExtent b="0" l="0" r="0" t="0"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7202" cy="3653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>
          <w:sz w:val="30"/>
          <w:szCs w:val="30"/>
        </w:rPr>
      </w:pPr>
      <w:bookmarkStart w:colFirst="0" w:colLast="0" w:name="_heading=h.9dbs73h1zb3p" w:id="16"/>
      <w:bookmarkEnd w:id="16"/>
      <w:r w:rsidDel="00000000" w:rsidR="00000000" w:rsidRPr="00000000">
        <w:rPr>
          <w:rtl w:val="0"/>
        </w:rPr>
        <w:t xml:space="preserve">2.4 - </w:t>
      </w:r>
      <w:r w:rsidDel="00000000" w:rsidR="00000000" w:rsidRPr="00000000">
        <w:rPr>
          <w:b w:val="0"/>
          <w:rtl w:val="0"/>
        </w:rPr>
        <w:t xml:space="preserve">gestioneMisurazione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7700" cy="5787174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700" cy="5787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b w:val="1"/>
          <w:sz w:val="30"/>
          <w:szCs w:val="30"/>
        </w:rPr>
      </w:pPr>
      <w:bookmarkStart w:colFirst="0" w:colLast="0" w:name="_heading=h.4413v5jtw49o" w:id="17"/>
      <w:bookmarkEnd w:id="17"/>
      <w:r w:rsidDel="00000000" w:rsidR="00000000" w:rsidRPr="00000000">
        <w:rPr>
          <w:rtl w:val="0"/>
        </w:rPr>
        <w:t xml:space="preserve">2.5 - </w:t>
      </w:r>
      <w:r w:rsidDel="00000000" w:rsidR="00000000" w:rsidRPr="00000000">
        <w:rPr>
          <w:b w:val="0"/>
          <w:rtl w:val="0"/>
        </w:rPr>
        <w:t xml:space="preserve">gestioneVisita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221125" cy="3465014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1125" cy="3465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>
          <w:sz w:val="30"/>
          <w:szCs w:val="30"/>
        </w:rPr>
      </w:pPr>
      <w:bookmarkStart w:colFirst="0" w:colLast="0" w:name="_heading=h.upemrjrgymny" w:id="18"/>
      <w:bookmarkEnd w:id="18"/>
      <w:r w:rsidDel="00000000" w:rsidR="00000000" w:rsidRPr="00000000">
        <w:rPr>
          <w:rtl w:val="0"/>
        </w:rPr>
        <w:t xml:space="preserve">2.6 - </w:t>
      </w:r>
      <w:r w:rsidDel="00000000" w:rsidR="00000000" w:rsidRPr="00000000">
        <w:rPr>
          <w:b w:val="0"/>
          <w:rtl w:val="0"/>
        </w:rPr>
        <w:t xml:space="preserve">gestioneComunicazione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4450" cy="3571510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4450" cy="357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>
          <w:b w:val="0"/>
        </w:rPr>
      </w:pPr>
      <w:bookmarkStart w:colFirst="0" w:colLast="0" w:name="_heading=h.m8udt7y23ywv" w:id="19"/>
      <w:bookmarkEnd w:id="19"/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b w:val="0"/>
          <w:rtl w:val="0"/>
        </w:rPr>
        <w:t xml:space="preserve">Class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In questa sezione sono esposte le interfacce di ogni package.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heading=h.8qo7gvcxt012" w:id="20"/>
      <w:bookmarkEnd w:id="20"/>
      <w:r w:rsidDel="00000000" w:rsidR="00000000" w:rsidRPr="00000000">
        <w:rPr>
          <w:rtl w:val="0"/>
        </w:rPr>
        <w:t xml:space="preserve">3.1 - </w:t>
      </w:r>
      <w:r w:rsidDel="00000000" w:rsidR="00000000" w:rsidRPr="00000000">
        <w:rPr>
          <w:b w:val="0"/>
          <w:rtl w:val="0"/>
        </w:rPr>
        <w:t xml:space="preserve">registrazione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RegistrazioneService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+registraPaziente(Paziente paziente): AuthenticationResponse throws Exception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+registraMedico(Medico medico): AuthenticationResponse throws Exception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+saveIndirizzo(Indirizzo ind): void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+login(AuthenticationRequest req): AuthenticationResponse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+findByemail(String email): Paziente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+findBycodiceFiscale(String codiceFiscale): Paziente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+registraAdmin(Admin admin): AuthenticationResponse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Invariante di classe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+registraPaziente(Paziente paziente, String confermaPassword): AuthenticationResponse throws Exception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la registrazione di un nuovo paziente alla piattaforma.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 RegistrazioneService::registraPaziente(Paziente paziente)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  <w:r w:rsidDel="00000000" w:rsidR="00000000" w:rsidRPr="00000000">
              <w:rPr>
                <w:rtl w:val="0"/>
              </w:rPr>
              <w:t xml:space="preserve">: </w:t>
              <w:br w:type="textWrapping"/>
              <w:t xml:space="preserve">Paziente &lt;&gt; null &amp;&amp; confermaPassword.size()&gt;0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 RegistrazioneService::registraPaziente(Paziente paziente)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: UtenteRegistrato.findAll().contains(paziente)</w:t>
            </w:r>
          </w:p>
        </w:tc>
      </w:tr>
    </w:tbl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+registraMedico(Medico medico): AuthenticationResponse throws Exception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la registrazione di un nuovo medico alla piattaforma.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 RegistrazioneService::registraMedico(Medico medico)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  <w:r w:rsidDel="00000000" w:rsidR="00000000" w:rsidRPr="00000000">
              <w:rPr>
                <w:rtl w:val="0"/>
              </w:rPr>
              <w:t xml:space="preserve">: medico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 RegistrazioneService::registraMedico(Medico medico)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: UtenteRegistrato.findAll().contains(medico)</w:t>
            </w:r>
          </w:p>
        </w:tc>
      </w:tr>
    </w:tbl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+saveIndirizzo(Indirizzo ind): void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salvare un indirizzo.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 RegistrazioneService::saveIndirizzo(Indirizzo ind): void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  <w:r w:rsidDel="00000000" w:rsidR="00000000" w:rsidRPr="00000000">
              <w:rPr>
                <w:rtl w:val="0"/>
              </w:rPr>
              <w:t xml:space="preserve">:  ind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 RegistrazioneService::saveIndirizzo(Indirizzo ind): void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: Indirizzo.findAll().contains(ind)</w:t>
            </w:r>
          </w:p>
        </w:tc>
      </w:tr>
    </w:tbl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+login(AuthenticationRequest req): AuthenticationResponse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accedere alla piattaforma.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 RegistrazioneService::login(AuthenticationRequest req): AuthenticationResponse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  <w:r w:rsidDel="00000000" w:rsidR="00000000" w:rsidRPr="00000000">
              <w:rPr>
                <w:rtl w:val="0"/>
              </w:rPr>
              <w:t xml:space="preserve">:  req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 RegistrazioneService::login(AuthenticationRequest req): AuthenticationResponse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: </w:t>
              <w:br w:type="textWrapping"/>
              <w:t xml:space="preserve">AuthenticationResponse &lt;&gt; null</w:t>
            </w:r>
          </w:p>
        </w:tc>
      </w:tr>
    </w:tbl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+findByemail(String email): Paziente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trovare un paziente tramite email.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 RegistrazioneService::findByemail(String email): Paziente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  <w:r w:rsidDel="00000000" w:rsidR="00000000" w:rsidRPr="00000000">
              <w:rPr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 RegistrazioneService::findByemail(String email): Paziente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: /</w:t>
            </w:r>
          </w:p>
        </w:tc>
      </w:tr>
    </w:tbl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+findBycodiceFiscale(String codiceFiscale): Paziente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trovare un paziente tramite il codice fiscale.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 RegistrazioneService::findBycodiceFiscale(String codiceFiscale): Paziente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  <w:r w:rsidDel="00000000" w:rsidR="00000000" w:rsidRPr="00000000">
              <w:rPr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codiceFiscale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 RegistrazioneService::findBycodiceFiscale(String codiceFiscale): Paziente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: /</w:t>
            </w:r>
          </w:p>
        </w:tc>
      </w:tr>
    </w:tbl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+registraAdmin(Admin admin): AuthenticationResponse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trovare un paziente tramite il codice fiscale.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 RegistrazioneService::registraAdmin(Admin admin): AuthenticationResponse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  <w:r w:rsidDel="00000000" w:rsidR="00000000" w:rsidRPr="00000000">
              <w:rPr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&lt;&gt; null &amp;&amp; 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 RegistrazioneService::registraAdmin(Admin admin): AuthenticationResponse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UtenteREgistrato.findAll().contains(admin)</w:t>
            </w:r>
          </w:p>
        </w:tc>
      </w:tr>
    </w:tbl>
    <w:p w:rsidR="00000000" w:rsidDel="00000000" w:rsidP="00000000" w:rsidRDefault="00000000" w:rsidRPr="00000000" w14:paraId="0000011C">
      <w:pPr>
        <w:pStyle w:val="Heading3"/>
        <w:jc w:val="left"/>
        <w:rPr/>
      </w:pPr>
      <w:bookmarkStart w:colFirst="0" w:colLast="0" w:name="_heading=h.aqv571i44pu5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heading=h.u8qoif1wngld" w:id="22"/>
      <w:bookmarkEnd w:id="22"/>
      <w:r w:rsidDel="00000000" w:rsidR="00000000" w:rsidRPr="00000000">
        <w:rPr>
          <w:rtl w:val="0"/>
        </w:rPr>
        <w:t xml:space="preserve">3.2 - </w:t>
      </w:r>
      <w:r w:rsidDel="00000000" w:rsidR="00000000" w:rsidRPr="00000000">
        <w:rPr>
          <w:b w:val="0"/>
          <w:rtl w:val="0"/>
        </w:rPr>
        <w:t xml:space="preserve">gestioneUtente</w:t>
      </w: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GestioneUtenteService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+assegnaCaregiver(Long  idPaziente, String emailCaregiver, String nomeCaregiver, String cognomeCaregiver): void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+rimuoviMedico(Long idUtente): void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+isPaziente(Long idUtente): boolean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+isMedico(Long idUtente): boolean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+isAdmin(Long idUtente): boolean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+assegnaPaziente(Long idMedico, Long idPaziente): boolean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+findPazienteById(Long id): Paziente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+findMedicoById(Long id): Medico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+findUtenteByCf(String codiceFiscale): boolean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+updatePaziente(Paziente paz): void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+updateUtente(UtenteRegistrato u): void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+getTuttiMedici(): List &lt;UtenteRegistrato&gt;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+getTuttiPazienti(): List &lt;UtenteRegistrato&gt;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+getTuttiUtenti(): List &lt;UtenteRegistrato&gt;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+getPazientiByMedico(Long idMedico): List&lt;Paziente&gt;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+findUtenteById(Long id): UtenteRegistrato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+findUtenteByEmail(String email): UtenteRegistrato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+checkByEmail(String email): boolean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+registraIndirizzo(Indirizzo ind): boolean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+assegnaIndirizzoAdUtente(Long idUtente, Indirizzo ind): boolean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+assegnaMedicoAPaziente(Long idMedico, Long idUtente): boolean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+getDispositiviByPaziente(Long idPaziente): Set&lt;DispositivoMedico&gt;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+updateIndirizzo(Indirizzo ind): void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+findMedicoByPaziente(Long idPaziente): long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+findAllIndirizzi(): List&lt;Indirizzo&gt;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+rimuoviUtente(Long idUtente): void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+controllaPassword(String pwd, Long idAdmin): boolean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+String encryptPassword(String nuovaPassword): String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Invariante di classe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+assegnaCaregiver(Long id, String emailCaregiver, String nomeCaregiver, String cognomeCaregiver)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all’utente di assegnarsi un Caregiver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GestioneUtenteService::assegnaCaregiver(Long id,String  nomeCaregiver,String cognomeCaregiver, String emailCaregiver)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GestioneUtenteService::assegnaCaregiver( Long id,String nomeCaregiver,String cognomeCaregiver, String emailCaregiver)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Paziente.getNomeCaregiver==nomeCaregiver &amp;&amp; </w:t>
              <w:br w:type="textWrapping"/>
              <w:t xml:space="preserve">UtenteRegistrato.getCognomeCaregiver==cognomeCaregiver &amp;&amp; UtenteRegistrato.getEmailCaregiver==emailCaregiver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+rimuoviMedico(Long idUtente): void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rimuovere un medico.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GestioneUtenteService::rimuoviMedico(Long idUtente)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idUtente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GestioneUtenteService::rimuoviMedico(Long idUtente)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medico.delete(utente)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+isPaziente(Long idUtente): boolean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controllare se un utente è un paziente.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GestioneUtenteService::isPaziente(Long IdUtente)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idUtente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GestioneUtenteService::isPaziente(Long idUtente)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 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+isMedico(Long idUtente): boolean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controllare se un utente è un medico.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GestioneUtenteService::isMedico(Long IdUtente)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idUtente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GestioneUtenteService::isMedico(Long idUtente)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+isAdmin(Long idUtente): boolean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controllare se un utente è un admin.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GestioneUtenteService::isAdmin(Long IdUtente)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idUtente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GestioneUtenteService::isAdmin(Long idUtente)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+getTuttiUtenti(): List&lt;UtentiRegistrato&gt;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restituisce tutti gli utenti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 GestioneUtenteService::getTuttiUtenti()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GestioneUtenteService::getTuttiUtenti()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listaUtenti&lt;Utenti&gt;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+getPazientiByMedico(Long idMedico)List&lt;Paziente&gt;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restituisce tutti i pazienti assegnati ad un medico.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GestioneUtenteService::getPazientiByMedico(Long idMedico)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idMedico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GestioneUtenteService::getPazientiByMedico(Long idMedico)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listaPazienti&lt;&gt;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+assegnaPaziente(Long idMedico, Long idPaziente): boolean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dato un id del medico e un id del paziente restituisce true solo se riesce ad assegnare il paziente al medico.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GestioneUtenteService::assegnaPaziente(Long idMedico, Long idPaziente)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 </w:t>
            </w:r>
            <w:r w:rsidDel="00000000" w:rsidR="00000000" w:rsidRPr="00000000">
              <w:rPr>
                <w:rtl w:val="0"/>
              </w:rPr>
              <w:t xml:space="preserve">idMedico &lt;&gt; null &amp;&amp; idPaziente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GestioneUtenteService::assegnaPaziente(Long idMedico, Long idUtente)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@pre medico.getElencoPazienti.size()+1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+findPazienteById(long id): Paziente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dato un id restituisce un paziente corrispondente a quell’id.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GestioneUtenteService::findPazienteById(Long id)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GestioneUtenteService::findPazienteById(Long id)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</w:t>
            </w:r>
            <w:r w:rsidDel="00000000" w:rsidR="00000000" w:rsidRPr="00000000">
              <w:rPr>
                <w:rtl w:val="0"/>
              </w:rPr>
              <w:t xml:space="preserve"> paziente&lt;&gt;null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+findMedicoById(long id): Medico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dato un id restituisce un medico corrispondente a quell’id.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GestioneUtenteService::findMedicoById(Long id)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GestioneUtenteService::findMedicoById(Long 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medico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+findUtenteByCf(String codiceFiscale): boolean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dato un codice fiscale restituisce true se trova un utente corrispondente a quell’cf.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GestioneUtenteService::findUtenteByCf(String codiceFiscale)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codiceFiscale &lt;&gt; null 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GestioneUtenteService::findUtenteByCf(String codiceFiscale)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paziente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+updatePaziente(Paziente paz): void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aggiorna il paziente passato in input.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Precondizioni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GestioneUtenteService::UpdatePaziente(Paziente paz)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+updateUtente(UtenteRegistrato u): void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aggiorna l’utente passato in input.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Precondizioni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GestioneUtenteService::UpdateUtente(UtenteRegsitrato u)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+getTuttiPazienti(): List&lt;Pazienti&gt;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restituisce tutti i pazienti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 GestioneUtenteService::getTuttiPazienti()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GestioneUtenteService::getTuttiPazienti()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listaPazienti&lt;Pazienti&gt;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+getTuttiMedici(): List&lt;Medici&gt;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restituisce tutti i medici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 GestioneUtenteService::getTuttiMedici()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GestioneUtenteService::getTuttiMedici()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listaMedici&lt;Medici&gt;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+getPazientiByMedico(long idMedico): List&lt;Paziente&gt;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restituisce tutti i pazienti di un medico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 GestioneUtenteService::getPazientiByMedico(Long idMedico)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idMedico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GestioneUtenteService::getPazientiByMedico(Long idMedico)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listaPazienti&lt;pazienti&gt;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+findUtenteById(long id): UtenteRegistrato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dato un id restituisce un utente corrispondente a quell’id.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GestioneUtenteService::findUtenteById(Long id)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GestioneUtenteService::findutenteById(Long id)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</w:t>
            </w:r>
            <w:r w:rsidDel="00000000" w:rsidR="00000000" w:rsidRPr="00000000">
              <w:rPr>
                <w:rtl w:val="0"/>
              </w:rPr>
              <w:t xml:space="preserve"> utenteRegistrato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+findUtenteByEmail(String email): UtenteRegistrato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dato un email restituisce un utente corrispondente a quella email.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GestioneUtenteService::findUtenteByEmail(string email)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utente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GestioneUtenteService::findUtenteByEmail(String email)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</w:t>
            </w:r>
            <w:r w:rsidDel="00000000" w:rsidR="00000000" w:rsidRPr="00000000">
              <w:rPr>
                <w:rtl w:val="0"/>
              </w:rPr>
              <w:t xml:space="preserve"> utenteRegistrato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+checkByEmail(String email): boolean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dato un email restituisce true se trova un utente corrispondente a quella email.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GestioneUtenteService::checkByEmail(string email)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email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GestioneUtenteService::checkByEmail(String email)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</w:t>
            </w:r>
            <w:r w:rsidDel="00000000" w:rsidR="00000000" w:rsidRPr="00000000">
              <w:rPr>
                <w:rtl w:val="0"/>
              </w:rPr>
              <w:t xml:space="preserve"> /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+registraIndirizzo(indirizzo ind): boolean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salva l’indirizzo.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Precondizioni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GestioneUtenteService::registraIndirizzo(Indirizzo ind)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ind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GestioneUtenteService::registraIndirizzo(Indirizzo ind)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+assegnaIndirizzoAdUtente(long idUtente, Indirizzo ind): boolean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assegna l’indirizzo all’utente.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Precondizioni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GestioneUtenteService::assegnaIndirizzoAdUtente(long idUtente, indirizzo ind)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 &lt;&gt; null &amp;&amp; ind &lt;&gt; null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GestioneUtenteService::assegnaIndirizzoAdUtente(long idUtente, indirizzo ind)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  </w:t>
            </w:r>
            <w:r w:rsidDel="00000000" w:rsidR="00000000" w:rsidRPr="00000000">
              <w:rPr>
                <w:rtl w:val="0"/>
              </w:rPr>
              <w:t xml:space="preserve">UtenteRegistrato.getIndirzzo()&lt;&gt;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+assegnaMedicoAPaziente(Long idMedico, Long idPaziente): boolean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dato un id del medico e un id del paziente restituisce true solo se riesce ad assegnare il medico al paziente.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GestioneUtenteService::assegnaMedicoAPaziente(Long idMedico, Long idPaziente)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idMedico &lt;&gt; null &amp;&amp; idPaziente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GestioneUtenteService::assegnaMedicoAPaziente(Long idMedico, Long idUtente)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medico.getAllPazienti().size+1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+getDispositiviByPaziente(Long idPaziente): Set&lt;DispositivoMedico&gt;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restituisce tutti i dispositivi di un paziente.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GestioneUtenteService::getDispositviByPazienti(Long idPaziente)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idPaziente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GestioneUtenteService::getDispositiviByPazienti(Long idPaziente)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hashSet&lt;&gt;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+updateIndirizzo(Indirizzo ind): void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aggiorna l’indirizzo passato in input.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Precondizioni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GestioneUtenteService::registraIndirizzo(Indirizzo ind)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ind &lt;&gt;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GestioneUtenteService::UpdateIndirizzo(Indirizzo ind)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+findMedicoByPaziente(long idPaziente): Long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dato un id del paziente restituisce l’id del suo medico.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GestioneUtenteService::findMedicoByPaziente(Long idPaziente)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idPaziente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GestioneUtenteService::findMedicoByPaziente(Long id Paziente)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</w:t>
            </w:r>
            <w:r w:rsidDel="00000000" w:rsidR="00000000" w:rsidRPr="00000000">
              <w:rPr>
                <w:rtl w:val="0"/>
              </w:rPr>
              <w:t xml:space="preserve"> idMedico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+findAllIndirizzi(): List&lt;Indirizzo&gt;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restituisce tutti gli indirizzi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 GestioneUtenteService::findAllIndirizzi()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GestioneUtenteService::findAllIndirizzi()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listaIndirizzi&lt;Indirizzi&gt;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+rimuoviUtente(Long idUtente): void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rimuovere un utente.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GestioneUtenteService::rimuoviUtente(Long idUtente)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idUtente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GestioneUtenteService::rimuoviUtente(Long idUtente)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+controllaPassword(String pwd, Long idUtente): boolean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controllare che la password passata sia uguale a quella del db.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GestioneUtenteService::controllaPassword(String pwd, Long idUtente)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idUtente &lt;&gt; null &amp;&amp; pwd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GestioneUtenteService::controllaPassword(String pwd, Long idUtente)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pwd &lt;&gt; null =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+encryptPassword(String nuovaPassword): string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decriptare la nuova password.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GestioneUtenteService::encryptPassword(String nuovaPassword)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idUtente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GestioneUtenteService::encryptPassword(String nuovaPassword)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nuovaPassword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2"/>
        <w:rPr/>
      </w:pPr>
      <w:bookmarkStart w:colFirst="0" w:colLast="0" w:name="_heading=h.hpdi1889d5j8" w:id="23"/>
      <w:bookmarkEnd w:id="23"/>
      <w:r w:rsidDel="00000000" w:rsidR="00000000" w:rsidRPr="00000000">
        <w:rPr>
          <w:rtl w:val="0"/>
        </w:rPr>
        <w:t xml:space="preserve">3.3 - </w:t>
      </w:r>
      <w:r w:rsidDel="00000000" w:rsidR="00000000" w:rsidRPr="00000000">
        <w:rPr>
          <w:b w:val="0"/>
          <w:rtl w:val="0"/>
        </w:rPr>
        <w:t xml:space="preserve">gestioneMisurazione</w:t>
      </w: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GestioneMisurazioneService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che mette a disposizione le firme dei metodi principali del package gestioneMisurazione.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+getAllMisurazioniByPaziente(Long idPaziente): List&lt;MisurazioneDTO&gt;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+findCategorieByPaziente(Long idPaziente): List&lt;String&gt;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+saveMisurazione(Misurazione misurazione): Misurazione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+getMisurazioneByCategoria(String categoria, Long idPaziente): List&lt;Misurazione&gt;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+AvvioMonitoraggio(Long idPaziente, DispositivoMedico dispositivo)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+registrazioneDispositivo(Dispositivo dispositivo, Long idPaziente): Boolean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+rimozioneDispositivo(Dispositivo dispositivo, Long idPaziente): Boolean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+getAllDispositiviByPaziente(Long idPaziente): List&lt;Paziente&gt;: 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+getDispositivoById(Long idDispositivo):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Dispositivo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Invariante di classe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27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+getAllMisurazioniByPaziente(Long idPaziente)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restituisce tutte le misurazioni di un determinato paziente.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:GestioneMisurazioneservice::getAllMisurazioniByPaziente(Long idPaziente)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isPaziente(UtenteDAO.getById(idPaziente))==true 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:GestioneMisurazioneservice::getAllMisurazioni(Long idPaziente)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+getMisurazioneByCategoria(String categoria,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Long id</w:t>
            </w:r>
            <w:r w:rsidDel="00000000" w:rsidR="00000000" w:rsidRPr="00000000">
              <w:rPr>
                <w:b w:val="1"/>
                <w:color w:val="f2f2f2"/>
                <w:rtl w:val="0"/>
              </w:rPr>
              <w:t xml:space="preserve">): List&lt;Misurazione&gt;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restituisce tutte le misurazioni di un determinato tipo.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:GestioneMisurazioneservice::getAllMisurazioniByTipo(String tipo,Long idPaziente)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pre: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isPaziente(GestioneUtenteService::getById(idPaziente)) == true 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&amp;&amp; 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(tipo == MisurazioneEnzimiCardiaci) || 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(tipo ==  MisurazioneSaturazione) || 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(tipo == MisurazionePressione) || 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(tipo == MisurazioneGlicemica) ||  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(tipo == MisurazioneHolterECG) || 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(tipo == MisurazioneCoagulazione)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+registrazioneDispositivo(Dispositivo disp, Long idPaziente): boolean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registrare un nuovo dispositivo e assegnarlo al paziente.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:GestioneMisurazioneservice::registrazioneDispositivo(Dispositivo dispositivo, Long idPaziente)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isPaziente(UtenteDAO.getById(idPaziente)) == true &amp;&amp; dispositivo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:GestioneMisurazioneservice::registrazioneDispositivo(Dispositivo dispositivo, Long idPaziente)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GestioneMisurazione::getAllDispositiviByPaziente(Long idPaziente).size()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==@pre::getAllDispositiviByPaziente(Long idPaziente).size()+1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+rimozioneDispositivo(Dispositivo dispositivo, Long idPaziente): Boolean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rimuovere un dispositivo di un paziente. 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GestioneMisurazioneservice::</w:t>
            </w:r>
            <w:r w:rsidDel="00000000" w:rsidR="00000000" w:rsidRPr="00000000">
              <w:rPr>
                <w:rtl w:val="0"/>
              </w:rPr>
              <w:t xml:space="preserve">rimozioneDispositivo(Dispositivo dispositivo, Long idPaziente)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isPaziente(UtenteDAO.getById(idPaziente)) == true &amp;&amp; getDispositivoById(Dispositivo.getId()) &lt;&gt;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GestioneMisurazioneservice::rimozioneDispositivo(Dispositivo dispositivo, Long idPaziente)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GestioneMisurazione::getAllDispositiviByPaziente(Long idPaziente).size()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==@pre::getAllDispositiviByPaziente(Long idPaziente).size()-1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+getById(Long idDispositivo): DispositivoMedico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restituire un dispositivo dato un id.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GestioneMisurazioneService::getDispositivoById(Long idDispositivo)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idDispositivo &lt;&gt;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GestioneMisurazioneService::getDispositivoById(Long idDispositivo)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Dispositivo &lt;&gt; null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+save(Misurazione m): Misurazione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consente di inserire una misurazione nel database.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GestioneMisurazione.save(misurazione): Misurazione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misurazione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GestioneMisurazione.save(misurazione): Misurazione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GestioneMisurazione::getAllMisurazioniByPaziente(Long idPaziente).size()==@pre::getAllMisurazioniByPaziente(Long id).size+1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findCategorieByPaziente(long id): List&lt;String&gt;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permette, dato un paziente, di ottenere tutte le categorie delle sue misurazioni.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GestioneMisurazione.findCategorieByPaziente(long id): List&lt;String&gt;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pre: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GestioneMisurazione.findCategorieByPaziente(long id): List&lt;String&gt;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/</w:t>
            </w:r>
          </w:p>
        </w:tc>
      </w:tr>
    </w:tbl>
    <w:p w:rsidR="00000000" w:rsidDel="00000000" w:rsidP="00000000" w:rsidRDefault="00000000" w:rsidRPr="00000000" w14:paraId="000002CF">
      <w:pPr>
        <w:pStyle w:val="Heading3"/>
        <w:jc w:val="left"/>
        <w:rPr/>
      </w:pPr>
      <w:bookmarkStart w:colFirst="0" w:colLast="0" w:name="_heading=h.ve0828w948xn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2"/>
        <w:rPr/>
      </w:pPr>
      <w:bookmarkStart w:colFirst="0" w:colLast="0" w:name="_heading=h.l0eytv7gfzq0" w:id="25"/>
      <w:bookmarkEnd w:id="25"/>
      <w:r w:rsidDel="00000000" w:rsidR="00000000" w:rsidRPr="00000000">
        <w:rPr>
          <w:rtl w:val="0"/>
        </w:rPr>
        <w:t xml:space="preserve">3.4 - </w:t>
      </w:r>
      <w:r w:rsidDel="00000000" w:rsidR="00000000" w:rsidRPr="00000000">
        <w:rPr>
          <w:b w:val="0"/>
          <w:rtl w:val="0"/>
        </w:rPr>
        <w:t xml:space="preserve">gestioneVisita</w:t>
      </w: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GestioneVisitaService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+aggiungiVisita(Visita visita): boolean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+findVisiteProgrammateByUser(String email): List&lt;Visita&gt;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+findIndirizzoById(Long id): Indirizzo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+findById(Long id): Visita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+cambiaData(Visita visita, LocalDate data): void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Invariante di classe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2D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</w:t>
            </w:r>
            <w:r w:rsidDel="00000000" w:rsidR="00000000" w:rsidRPr="00000000">
              <w:rPr>
                <w:b w:val="1"/>
                <w:color w:val="f2f2f2"/>
                <w:rtl w:val="0"/>
              </w:rPr>
              <w:t xml:space="preserve">aggiungiVisita(Visita visita): boolean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l’aggiunta di una visita per un utente.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GestioneVisitaService::aggiungiVisita(Visita visita)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pre: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 GestioneVisitaService::aggiungiVisita(Visita visita)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GestioneVisita::findVisiteProgrammateByUser(String email).size() == @pre::findVisiteProgrammateByUser(String email).size() + 1 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+findVisiteProgrammateByUser(String email): List&lt;Visita&gt;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restituisce tutte le visite programmate per un paziente.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 GestioneVisitaService::findVisiteProgrammateByUser(String email)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email &lt;&gt;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GestioneVisitaService::findVisiteProgrammateByUser(String email)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listaVisite&lt;Visita&gt;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+findIndirizzoById(Long id): Indirizzo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restituisce l’indirizzo associato ad una visita.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GestioneVisitaService::findIndirizzoById(Long id)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GestioneVisitaService::findIndirizzoById(Long id)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Indirizzo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+findById(Long id): Visita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che, dato un id, restituisce la visita corrispondente.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GestioneVisitaService::findById(Long idVisita)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idVisita &lt;&gt;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GestioneVisitaService::findById(Long idVisita)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</w:t>
            </w:r>
            <w:r w:rsidDel="00000000" w:rsidR="00000000" w:rsidRPr="00000000">
              <w:rPr>
                <w:rtl w:val="0"/>
              </w:rPr>
              <w:t xml:space="preserve"> visita &lt;&gt; null  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+cambiaData(Visita visita, LocalDate data): void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cambiare la data della visita.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GestioneVisitaService::cambiaData(Visita visita, LocalDate data)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visita &lt;&gt; null &amp;&amp; data &gt; data odierna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GestioneVisitaService::cambiaData(Visita visita, LocalDate data)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313">
      <w:pPr>
        <w:pStyle w:val="Heading3"/>
        <w:jc w:val="left"/>
        <w:rPr/>
      </w:pPr>
      <w:bookmarkStart w:colFirst="0" w:colLast="0" w:name="_heading=h.i2rdvstne31j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2"/>
        <w:rPr/>
      </w:pPr>
      <w:bookmarkStart w:colFirst="0" w:colLast="0" w:name="_heading=h.jdtr43cdkvvi" w:id="27"/>
      <w:bookmarkEnd w:id="27"/>
      <w:r w:rsidDel="00000000" w:rsidR="00000000" w:rsidRPr="00000000">
        <w:rPr>
          <w:rtl w:val="0"/>
        </w:rPr>
        <w:t xml:space="preserve">3.5 - </w:t>
      </w:r>
      <w:r w:rsidDel="00000000" w:rsidR="00000000" w:rsidRPr="00000000">
        <w:rPr>
          <w:b w:val="0"/>
          <w:rtl w:val="0"/>
        </w:rPr>
        <w:t xml:space="preserve">gestioneComunicazione</w:t>
      </w: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ComunicazioneService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Questa classe fornisce i metodi per la comunicazione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+invioEmail(String messaggio, String emailDestinatario): void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+invioNota(String messaggio, Long idDestinatario, Long </w:t>
            </w:r>
            <w:r w:rsidDel="00000000" w:rsidR="00000000" w:rsidRPr="00000000">
              <w:rPr>
                <w:rtl w:val="0"/>
              </w:rPr>
              <w:t xml:space="preserve">idMittente)</w:t>
            </w:r>
            <w:r w:rsidDel="00000000" w:rsidR="00000000" w:rsidRPr="00000000">
              <w:rPr>
                <w:rtl w:val="0"/>
              </w:rPr>
              <w:t xml:space="preserve"> :void 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+findAllNote(): List&lt;Nota&gt;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+findNoteByIdUtente(Long id): List&lt;NotaDTO&gt;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+findNoteNonLetteByUser(String email):List&lt;Nota&gt;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+sendNotifica&lt;String message,Long idDest&gt;:void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Invariante di classe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32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+invioEmail(String messaggio, String emailDestinatario)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inviare una e-mail.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ComunicazioneService</w:t>
            </w:r>
            <w:r w:rsidDel="00000000" w:rsidR="00000000" w:rsidRPr="00000000">
              <w:rPr>
                <w:rtl w:val="0"/>
              </w:rPr>
              <w:t xml:space="preserve">::invioEmail(String messaggio, String emailDestinatario)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messaggio.size() &gt; 0 &amp;&amp; emailDestinatario.size() &gt;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+sendNotifica(String messaggio,  Long idDest)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inviare una notifica a un utente registrato.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ComunicazioneService::sendNotifica(String messaggio, Long idDest)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</w:t>
            </w:r>
            <w:r w:rsidDel="00000000" w:rsidR="00000000" w:rsidRPr="00000000">
              <w:rPr>
                <w:rtl w:val="0"/>
              </w:rPr>
              <w:t xml:space="preserve">idDest&lt;&gt;null &amp;&amp; messaggio&lt;&gt;null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+findAllNote(): List&lt;Nota&gt;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restituisce tutte le note.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ComunicazioneService::findAllNote()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ComunicazioneService::findAllNote(): List&lt;Nota&gt;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list &lt;&gt;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+findNoteByIdUtente(Long id): List&lt;Nota&gt;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restituire tutte le note destinate a uno specifico utente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ComunicazioneService::findNoteByIdUtente(Long id): List&lt;Nota&gt;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 </w:t>
            </w:r>
            <w:r w:rsidDel="00000000" w:rsidR="00000000" w:rsidRPr="00000000">
              <w:rPr>
                <w:rtl w:val="0"/>
              </w:rPr>
              <w:t xml:space="preserve"> id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ComunicazioneService::findNoteByIdUtente(Long id): List&lt;Notifica&gt;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list &lt;&gt;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+findNoteNonLetteByUser(String email): List&lt;Nota&gt;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 che permette di restituire tutte le note non lette da uno specifico utente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 </w:t>
            </w:r>
            <w:r w:rsidDel="00000000" w:rsidR="00000000" w:rsidRPr="00000000">
              <w:rPr>
                <w:rtl w:val="0"/>
              </w:rPr>
              <w:t xml:space="preserve">ComunicazioneService::findNoteNonLetteByUser(String email): List&lt;Nota&gt;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pre:</w:t>
            </w:r>
            <w:r w:rsidDel="00000000" w:rsidR="00000000" w:rsidRPr="00000000">
              <w:rPr>
                <w:rtl w:val="0"/>
              </w:rPr>
              <w:t xml:space="preserve"> email &lt;&gt; null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  <w:r w:rsidDel="00000000" w:rsidR="00000000" w:rsidRPr="00000000">
              <w:rPr>
                <w:rtl w:val="0"/>
              </w:rPr>
              <w:t xml:space="preserve">ComunicazioneService::findNoteNonLetteByUser(String email): List&lt;Nota&gt;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post: </w:t>
            </w:r>
            <w:r w:rsidDel="00000000" w:rsidR="00000000" w:rsidRPr="00000000">
              <w:rPr>
                <w:rtl w:val="0"/>
              </w:rPr>
              <w:t xml:space="preserve">list &lt;&gt;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Nome Metodo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+invioNote(String messaggio, Long idDestinatario, Long </w:t>
            </w:r>
            <w:r w:rsidDel="00000000" w:rsidR="00000000" w:rsidRPr="00000000">
              <w:rPr>
                <w:b w:val="1"/>
                <w:color w:val="f2f2f2"/>
                <w:rtl w:val="0"/>
              </w:rPr>
              <w:t xml:space="preserve">idMittente)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Descrizione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rtl w:val="0"/>
              </w:rPr>
              <w:t xml:space="preserve">Metodo che permette di inviare una nota.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Pre-condizione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context: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ComunicazioneService::invioNota(String messaggio, Long idDestinatario, Long idMittente): List&lt;Nota&gt;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messaggio &lt;&gt; null &amp;&amp; GestioneUtenteService.findUtenteById(idDetinatario)&amp;&amp; GestioneUtenteService.findUtenteById(idDetinatario)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left"/>
              <w:rPr>
                <w:b w:val="1"/>
                <w:color w:val="f2f2f2"/>
              </w:rPr>
            </w:pPr>
            <w:r w:rsidDel="00000000" w:rsidR="00000000" w:rsidRPr="00000000">
              <w:rPr>
                <w:b w:val="1"/>
                <w:color w:val="f2f2f2"/>
                <w:rtl w:val="0"/>
              </w:rPr>
              <w:t xml:space="preserve">Post-condizione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left"/>
              <w:rPr>
                <w:color w:val="f2f2f2"/>
              </w:rPr>
            </w:pP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B">
      <w:pPr>
        <w:pStyle w:val="Heading1"/>
        <w:jc w:val="left"/>
        <w:rPr>
          <w:b w:val="0"/>
          <w:sz w:val="56"/>
          <w:szCs w:val="56"/>
        </w:rPr>
      </w:pPr>
      <w:bookmarkStart w:colFirst="0" w:colLast="0" w:name="_heading=h.89k5p4bzof9s" w:id="28"/>
      <w:bookmarkEnd w:id="28"/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0"/>
          <w:sz w:val="56"/>
          <w:szCs w:val="56"/>
          <w:rtl w:val="0"/>
        </w:rPr>
        <w:t xml:space="preserve">Class Diagram Ristrutturato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1"/>
        <w:jc w:val="center"/>
        <w:rPr/>
      </w:pPr>
      <w:bookmarkStart w:colFirst="0" w:colLast="0" w:name="_heading=h.jtxbsyntzzgh" w:id="29"/>
      <w:bookmarkEnd w:id="29"/>
      <w:r w:rsidDel="00000000" w:rsidR="00000000" w:rsidRPr="00000000">
        <w:rPr/>
        <w:drawing>
          <wp:inline distB="114300" distT="114300" distL="114300" distR="114300">
            <wp:extent cx="6462583" cy="4251134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583" cy="4251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Il diagramma in alta risoluzione è disponibile in allegato tra gli artefatti di prodotto.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1"/>
        <w:jc w:val="left"/>
        <w:rPr>
          <w:b w:val="0"/>
        </w:rPr>
      </w:pPr>
      <w:bookmarkStart w:colFirst="0" w:colLast="0" w:name="_heading=h.cu8c8iqvn1ka" w:id="30"/>
      <w:bookmarkEnd w:id="30"/>
      <w:r w:rsidDel="00000000" w:rsidR="00000000" w:rsidRPr="00000000">
        <w:rPr>
          <w:rtl w:val="0"/>
        </w:rPr>
        <w:t xml:space="preserve">5 - </w:t>
      </w:r>
      <w:r w:rsidDel="00000000" w:rsidR="00000000" w:rsidRPr="00000000">
        <w:rPr>
          <w:b w:val="0"/>
          <w:rtl w:val="0"/>
        </w:rPr>
        <w:t xml:space="preserve">Elementi di Riuso</w:t>
      </w:r>
    </w:p>
    <w:p w:rsidR="00000000" w:rsidDel="00000000" w:rsidP="00000000" w:rsidRDefault="00000000" w:rsidRPr="00000000" w14:paraId="00000360">
      <w:pPr>
        <w:pStyle w:val="Heading2"/>
        <w:jc w:val="left"/>
        <w:rPr>
          <w:b w:val="0"/>
        </w:rPr>
      </w:pPr>
      <w:bookmarkStart w:colFirst="0" w:colLast="0" w:name="_heading=h.u7qvn3jmcr0p" w:id="31"/>
      <w:bookmarkEnd w:id="31"/>
      <w:r w:rsidDel="00000000" w:rsidR="00000000" w:rsidRPr="00000000">
        <w:rPr>
          <w:rtl w:val="0"/>
        </w:rPr>
        <w:t xml:space="preserve">5.1 - </w:t>
      </w:r>
      <w:r w:rsidDel="00000000" w:rsidR="00000000" w:rsidRPr="00000000">
        <w:rPr>
          <w:b w:val="0"/>
          <w:rtl w:val="0"/>
        </w:rPr>
        <w:t xml:space="preserve">Design Pattern Usati</w:t>
      </w:r>
    </w:p>
    <w:p w:rsidR="00000000" w:rsidDel="00000000" w:rsidP="00000000" w:rsidRDefault="00000000" w:rsidRPr="00000000" w14:paraId="00000361">
      <w:pPr>
        <w:jc w:val="left"/>
        <w:rPr/>
      </w:pPr>
      <w:r w:rsidDel="00000000" w:rsidR="00000000" w:rsidRPr="00000000">
        <w:rPr>
          <w:rtl w:val="0"/>
        </w:rPr>
        <w:t xml:space="preserve">In questa sezione sono descritti  i Design Patterns usati nello sviluppo di HeartCare.</w:t>
      </w:r>
    </w:p>
    <w:p w:rsidR="00000000" w:rsidDel="00000000" w:rsidP="00000000" w:rsidRDefault="00000000" w:rsidRPr="00000000" w14:paraId="00000362">
      <w:pPr>
        <w:pStyle w:val="Heading3"/>
        <w:rPr/>
      </w:pPr>
      <w:bookmarkStart w:colFirst="0" w:colLast="0" w:name="_heading=h.u4k3jopgn4rh" w:id="32"/>
      <w:bookmarkEnd w:id="32"/>
      <w:r w:rsidDel="00000000" w:rsidR="00000000" w:rsidRPr="00000000">
        <w:rPr>
          <w:b w:val="1"/>
          <w:rtl w:val="0"/>
        </w:rPr>
        <w:t xml:space="preserve">5.1.1 -</w:t>
      </w:r>
      <w:r w:rsidDel="00000000" w:rsidR="00000000" w:rsidRPr="00000000">
        <w:rPr>
          <w:rtl w:val="0"/>
        </w:rPr>
        <w:t xml:space="preserve"> Facade</w:t>
      </w:r>
    </w:p>
    <w:p w:rsidR="00000000" w:rsidDel="00000000" w:rsidP="00000000" w:rsidRDefault="00000000" w:rsidRPr="00000000" w14:paraId="00000363">
      <w:pPr>
        <w:jc w:val="left"/>
        <w:rPr/>
      </w:pPr>
      <w:r w:rsidDel="00000000" w:rsidR="00000000" w:rsidRPr="00000000">
        <w:rPr>
          <w:rtl w:val="0"/>
        </w:rPr>
        <w:t xml:space="preserve">Il Facade è un Design Pattern che permette di minimizzare la comunicazione e la dipendenza tra sottosistemi.</w:t>
      </w:r>
    </w:p>
    <w:p w:rsidR="00000000" w:rsidDel="00000000" w:rsidP="00000000" w:rsidRDefault="00000000" w:rsidRPr="00000000" w14:paraId="00000364">
      <w:pPr>
        <w:jc w:val="left"/>
        <w:rPr/>
      </w:pPr>
      <w:r w:rsidDel="00000000" w:rsidR="00000000" w:rsidRPr="00000000">
        <w:rPr>
          <w:rtl w:val="0"/>
        </w:rPr>
        <w:t xml:space="preserve">Consente di avere scarso accoppiamento tra sottosistema che offre servizi e gli utilizzatori, questo consente di modificare le componenti del sottosistema senza influenzare l’utilizzatore.</w:t>
        <w:br w:type="textWrapping"/>
        <w:t xml:space="preserve">Nel sistema Heartcare il pattern Facade è implementato per ogni sottosistema attraverso interfacce chiamate Service.</w:t>
      </w:r>
    </w:p>
    <w:p w:rsidR="00000000" w:rsidDel="00000000" w:rsidP="00000000" w:rsidRDefault="00000000" w:rsidRPr="00000000" w14:paraId="000003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4287" cy="3229356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287" cy="3229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3"/>
        <w:jc w:val="left"/>
        <w:rPr/>
      </w:pPr>
      <w:bookmarkStart w:colFirst="0" w:colLast="0" w:name="_heading=h.karx18bw40xe" w:id="33"/>
      <w:bookmarkEnd w:id="33"/>
      <w:r w:rsidDel="00000000" w:rsidR="00000000" w:rsidRPr="00000000">
        <w:rPr>
          <w:b w:val="1"/>
          <w:rtl w:val="0"/>
        </w:rPr>
        <w:t xml:space="preserve">5.1.2 -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Adapter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L’Adapter è un Design Pattern che consente a sottosistemi/classi con interfacce incompatibili di collegarsi. Nel sistema HeartCare il pattern Adapter permetterà la creazione, a partire da un dispositivo medico, di una misurazione.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Un dispositivo medico fisico, in effetti, potrebbe strutturare i dati in modo diverso, come ad esempio JSON, in questo modo un adapter trasforma il JSON in una misurazione vera e propria.</w:t>
      </w:r>
    </w:p>
    <w:p w:rsidR="00000000" w:rsidDel="00000000" w:rsidP="00000000" w:rsidRDefault="00000000" w:rsidRPr="00000000" w14:paraId="0000036A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-287174</wp:posOffset>
            </wp:positionH>
            <wp:positionV relativeFrom="paragraph">
              <wp:posOffset>304800</wp:posOffset>
            </wp:positionV>
            <wp:extent cx="6303534" cy="3686048"/>
            <wp:effectExtent b="0" l="0" r="0" t="0"/>
            <wp:wrapTopAndBottom distB="114300" distT="114300"/>
            <wp:docPr id="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3534" cy="3686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B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3"/>
        <w:rPr/>
      </w:pPr>
      <w:bookmarkStart w:colFirst="0" w:colLast="0" w:name="_heading=h.4h96a8bhil39" w:id="34"/>
      <w:bookmarkEnd w:id="34"/>
      <w:r w:rsidDel="00000000" w:rsidR="00000000" w:rsidRPr="00000000">
        <w:rPr>
          <w:b w:val="1"/>
          <w:rtl w:val="0"/>
        </w:rPr>
        <w:t xml:space="preserve">5.1.3 -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Observer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L’Observer è un Design Pattern che consente di definire un meccanismo di sottoscrizione per notificare più oggetti circa l’avvenimento di eventi correlati ad uno specifico oggetto che viene “osservato”. </w:t>
      </w:r>
      <w:r w:rsidDel="00000000" w:rsidR="00000000" w:rsidRPr="00000000">
        <w:rPr>
          <w:rtl w:val="0"/>
        </w:rPr>
        <w:t xml:space="preserve">Nel sistema HeartCare il pattern Observer sarà responsabile dell’invio di Email e notifiche quando si verificano determinati eventi. Viene implementato mediante la gestione degli eventi di Hibernate siccome se avessimo usato le classiche interfacce Subject e Observer non avremmo potuto usufruire del principio di Dependency Injection di Java Spring Boot.</w:t>
      </w:r>
    </w:p>
    <w:p w:rsidR="00000000" w:rsidDel="00000000" w:rsidP="00000000" w:rsidRDefault="00000000" w:rsidRPr="00000000" w14:paraId="0000036E">
      <w:pPr>
        <w:pStyle w:val="Heading2"/>
        <w:jc w:val="left"/>
        <w:rPr/>
      </w:pPr>
      <w:bookmarkStart w:colFirst="0" w:colLast="0" w:name="_heading=h.ft5aixiok47g" w:id="35"/>
      <w:bookmarkEnd w:id="3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-423862</wp:posOffset>
            </wp:positionH>
            <wp:positionV relativeFrom="paragraph">
              <wp:posOffset>295275</wp:posOffset>
            </wp:positionV>
            <wp:extent cx="6577385" cy="3496285"/>
            <wp:effectExtent b="0" l="0" r="0" t="0"/>
            <wp:wrapTopAndBottom distB="19050" distT="19050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385" cy="3496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F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2"/>
        <w:jc w:val="left"/>
        <w:rPr>
          <w:b w:val="0"/>
        </w:rPr>
      </w:pPr>
      <w:bookmarkStart w:colFirst="0" w:colLast="0" w:name="_heading=h.o41jgw26zfef" w:id="36"/>
      <w:bookmarkEnd w:id="36"/>
      <w:r w:rsidDel="00000000" w:rsidR="00000000" w:rsidRPr="00000000">
        <w:rPr>
          <w:rtl w:val="0"/>
        </w:rPr>
        <w:t xml:space="preserve">5.2 - </w:t>
      </w:r>
      <w:r w:rsidDel="00000000" w:rsidR="00000000" w:rsidRPr="00000000">
        <w:rPr>
          <w:b w:val="0"/>
          <w:rtl w:val="0"/>
        </w:rPr>
        <w:t xml:space="preserve">Identificazione COTS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Java Spring MVC</w:t>
      </w:r>
    </w:p>
    <w:p w:rsidR="00000000" w:rsidDel="00000000" w:rsidP="00000000" w:rsidRDefault="00000000" w:rsidRPr="00000000" w14:paraId="00000372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ReactJS</w:t>
      </w:r>
    </w:p>
    <w:p w:rsidR="00000000" w:rsidDel="00000000" w:rsidP="00000000" w:rsidRDefault="00000000" w:rsidRPr="00000000" w14:paraId="00000373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374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375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Mockito</w:t>
      </w:r>
    </w:p>
    <w:p w:rsidR="00000000" w:rsidDel="00000000" w:rsidP="00000000" w:rsidRDefault="00000000" w:rsidRPr="00000000" w14:paraId="00000376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377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Jacoco</w:t>
      </w:r>
    </w:p>
    <w:p w:rsidR="00000000" w:rsidDel="00000000" w:rsidP="00000000" w:rsidRDefault="00000000" w:rsidRPr="00000000" w14:paraId="00000378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Google Charts API</w:t>
      </w:r>
    </w:p>
    <w:p w:rsidR="00000000" w:rsidDel="00000000" w:rsidP="00000000" w:rsidRDefault="00000000" w:rsidRPr="00000000" w14:paraId="00000379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react-responsive-modal</w:t>
      </w:r>
    </w:p>
    <w:p w:rsidR="00000000" w:rsidDel="00000000" w:rsidP="00000000" w:rsidRDefault="00000000" w:rsidRPr="00000000" w14:paraId="0000037A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SockJS</w:t>
      </w:r>
    </w:p>
    <w:p w:rsidR="00000000" w:rsidDel="00000000" w:rsidP="00000000" w:rsidRDefault="00000000" w:rsidRPr="00000000" w14:paraId="0000037B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Lombok</w:t>
      </w:r>
    </w:p>
    <w:p w:rsidR="00000000" w:rsidDel="00000000" w:rsidP="00000000" w:rsidRDefault="00000000" w:rsidRPr="00000000" w14:paraId="0000037C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react-push-notification</w:t>
      </w:r>
    </w:p>
    <w:p w:rsidR="00000000" w:rsidDel="00000000" w:rsidP="00000000" w:rsidRDefault="00000000" w:rsidRPr="00000000" w14:paraId="0000037D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Gson</w:t>
      </w:r>
    </w:p>
    <w:p w:rsidR="00000000" w:rsidDel="00000000" w:rsidP="00000000" w:rsidRDefault="00000000" w:rsidRPr="00000000" w14:paraId="0000037E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Hibernate</w:t>
      </w:r>
    </w:p>
    <w:p w:rsidR="00000000" w:rsidDel="00000000" w:rsidP="00000000" w:rsidRDefault="00000000" w:rsidRPr="00000000" w14:paraId="0000037F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JWT</w:t>
      </w:r>
    </w:p>
    <w:p w:rsidR="00000000" w:rsidDel="00000000" w:rsidP="00000000" w:rsidRDefault="00000000" w:rsidRPr="00000000" w14:paraId="00000380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Jackson serializer</w:t>
      </w:r>
    </w:p>
    <w:p w:rsidR="00000000" w:rsidDel="00000000" w:rsidP="00000000" w:rsidRDefault="00000000" w:rsidRPr="00000000" w14:paraId="00000381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React-Routes</w:t>
      </w:r>
    </w:p>
    <w:p w:rsidR="00000000" w:rsidDel="00000000" w:rsidP="00000000" w:rsidRDefault="00000000" w:rsidRPr="00000000" w14:paraId="00000382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Checkstyle</w:t>
      </w:r>
    </w:p>
    <w:p w:rsidR="00000000" w:rsidDel="00000000" w:rsidP="00000000" w:rsidRDefault="00000000" w:rsidRPr="00000000" w14:paraId="0000038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1"/>
        <w:jc w:val="left"/>
        <w:rPr>
          <w:b w:val="0"/>
        </w:rPr>
      </w:pPr>
      <w:bookmarkStart w:colFirst="0" w:colLast="0" w:name="_heading=h.2p3txhv9gkm8" w:id="37"/>
      <w:bookmarkEnd w:id="37"/>
      <w:r w:rsidDel="00000000" w:rsidR="00000000" w:rsidRPr="00000000">
        <w:rPr>
          <w:rtl w:val="0"/>
        </w:rPr>
        <w:t xml:space="preserve">6 - </w:t>
      </w:r>
      <w:r w:rsidDel="00000000" w:rsidR="00000000" w:rsidRPr="00000000">
        <w:rPr>
          <w:b w:val="0"/>
          <w:rtl w:val="0"/>
        </w:rPr>
        <w:t xml:space="preserve">Glossario</w:t>
      </w:r>
    </w:p>
    <w:tbl>
      <w:tblPr>
        <w:tblStyle w:val="Table20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090"/>
        <w:tblGridChange w:id="0">
          <w:tblGrid>
            <w:gridCol w:w="291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Termine / Sigla</w:t>
            </w:r>
          </w:p>
        </w:tc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Definizione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Piattaforma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Infrastruttura in grado di connettere tra loro i sistemi diversi ed esporli agli utenti attraverso interfacce semplificate ed integrate, generalmente un'app mobile o un sito web.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Sun Checkstyle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Suite di strumenti per la verifica della qualità del codice Java in modo che gli sviluppatori seguano delle linee di sviluppo durante la fase di implementazione.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DAO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Pattern per la gestione della persistenza.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Linguaggio di modellazione grafico usato per documentare e progettare sistemi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Architettura Three Tier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Architettura software che organizza un sistema in tre livelli distinti. 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 Off The Shelf, si riferisce a componenti hardware e software disponibili sul mercato per l'acquisto da parte di aziende di sviluppo interessate a utilizzarli nei loro progetti.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Design Pattern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soluzione progettuale generale ad un problema ricorrente.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Java Spring MVC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 Java che è usato per sviluppare applicazioni web.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Package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Insieme di classi e altri elementi di codice che lavorano insieme per svolgere un compito specifico.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React 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 è una libreria JavaScript per la creazione di interfacce utente basate su componenti dell'interfaccia utente.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Frontend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 dell’applicazione che è visibile all’utente finale o che interagisce con l’utente tramite l’interfaccia grafica. 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 dell’applicazione non visibile all’utente e che si occupa delle attività che avvengono sul lato server.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Hibernate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E’ un framework ORM per il linguaggio Java. Si occupa della gestione della persistenza dei dati. 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gson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Libreria Java per la serializzazione e deserializzazione degli oggetti JSON.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Maven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Piattaforma di automazione della build per progetti Java.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JUnit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 open source per il testing di unità.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Mockito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 open source per la creazione di oggetti simulati (Mock) usati per testare il codice.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Selenium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 open source per le automazioni di test di applicazioni web in modo da simulare l’interazione degli utenti con la piattaforma.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Jacoco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Strumento open source per la misurazione della copertura del codice Java.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jwt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 Web Token, è uno standard che definisce un modo sicuro per trasmettere in modo sicuro informazioni tra diverse parti del sistema.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Componente React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Porzione riutilizzabile di codice che descrive come dovrebbe apparire e comportarsi una porzione specifica di interfaccia.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Notifica Push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Brevi messaggi inviati all’utente in maniera asincrona.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Socket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Endpoint di una connessione bidirezionale sulla rete che mette in comunicazione due macchine diverse.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Programming Interface, insieme di routine, protocolli e strumenti usati per la costruzione di software.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Modal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modale è una finestra di dialogo che appare sopra alla finestra principale. </w:t>
            </w:r>
          </w:p>
        </w:tc>
      </w:tr>
      <w:tr>
        <w:trPr>
          <w:cantSplit w:val="0"/>
          <w:tblHeader w:val="0"/>
        </w:trPr>
        <w:tc>
          <w:tcPr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Google Charts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Servizio offerto da Google che permette di creare e integrare grafici all’interno di applicazioni web. </w:t>
            </w:r>
          </w:p>
        </w:tc>
      </w:tr>
    </w:tbl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2">
    <w:pPr>
      <w:jc w:val="right"/>
      <w:rPr>
        <w:b w:val="1"/>
        <w:color w:val="697f8c"/>
      </w:rPr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color w:val="697f8c"/>
        <w:rtl w:val="0"/>
      </w:rPr>
      <w:t xml:space="preserve">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1">
    <w:pPr>
      <w:widowControl w:val="0"/>
      <w:spacing w:line="240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b w:val="1"/>
        <w:color w:val="697f8c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d9514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d9514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d9514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pBdr>
        <w:bottom w:color="9fc5e8" w:space="2" w:sz="0" w:val="none"/>
      </w:pBdr>
      <w:spacing w:after="400" w:before="400" w:line="240" w:lineRule="auto"/>
      <w:outlineLvl w:val="0"/>
    </w:pPr>
    <w:rPr>
      <w:b w:val="1"/>
      <w:color w:val="d9514a"/>
      <w:sz w:val="60"/>
      <w:szCs w:val="60"/>
    </w:rPr>
  </w:style>
  <w:style w:type="paragraph" w:styleId="Titolo2">
    <w:name w:val="heading 2"/>
    <w:basedOn w:val="Normale"/>
    <w:next w:val="Normale"/>
    <w:uiPriority w:val="9"/>
    <w:unhideWhenUsed w:val="1"/>
    <w:qFormat w:val="1"/>
    <w:pPr>
      <w:keepNext w:val="1"/>
      <w:keepLines w:val="1"/>
      <w:pBdr>
        <w:bottom w:color="9fc5e8" w:space="2" w:sz="0" w:val="none"/>
      </w:pBdr>
      <w:spacing w:after="400" w:before="400" w:line="240" w:lineRule="auto"/>
      <w:outlineLvl w:val="1"/>
    </w:pPr>
    <w:rPr>
      <w:b w:val="1"/>
      <w:color w:val="d9514a"/>
      <w:sz w:val="36"/>
      <w:szCs w:val="36"/>
    </w:rPr>
  </w:style>
  <w:style w:type="paragraph" w:styleId="Titolo3">
    <w:name w:val="heading 3"/>
    <w:basedOn w:val="Normale"/>
    <w:next w:val="Normale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d9514a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  <w:jc w:val="center"/>
    </w:pPr>
    <w:rPr>
      <w:b w:val="1"/>
      <w:sz w:val="72"/>
      <w:szCs w:val="7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36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36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5.png"/><Relationship Id="rId21" Type="http://schemas.openxmlformats.org/officeDocument/2006/relationships/image" Target="media/image7.png"/><Relationship Id="rId24" Type="http://schemas.openxmlformats.org/officeDocument/2006/relationships/image" Target="media/image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image" Target="media/image9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2.png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yperlink" Target="https://docs.google.com/document/d/1Z1Aepr4wo-y5f4-UBjetHFvpiYkanJSPHXE1pwrZsG4/edit?usp=share_link" TargetMode="External"/><Relationship Id="rId12" Type="http://schemas.openxmlformats.org/officeDocument/2006/relationships/hyperlink" Target="https://checkstyle.sourceforge.io/sun_style.html" TargetMode="External"/><Relationship Id="rId15" Type="http://schemas.openxmlformats.org/officeDocument/2006/relationships/hyperlink" Target="https://docs.google.com/spreadsheets/u/0/d/16rDP_kti7dTKZiCxFbLzf8ads_Y0AvSnRsLxr4SiXno/edit" TargetMode="External"/><Relationship Id="rId14" Type="http://schemas.openxmlformats.org/officeDocument/2006/relationships/hyperlink" Target="https://docs.google.com/document/d/1h45Hi5hHq6iG3cD-crkg-n6efDCVH4UQLA6nzUAzuR8/edit?usp=share_link" TargetMode="External"/><Relationship Id="rId17" Type="http://schemas.openxmlformats.org/officeDocument/2006/relationships/image" Target="media/image11.png"/><Relationship Id="rId16" Type="http://schemas.openxmlformats.org/officeDocument/2006/relationships/hyperlink" Target="https://docs.google.com/document/d/10p-c3s2oG-JiTeYvjPgLaJooLPLA4ux4/edit" TargetMode="External"/><Relationship Id="rId19" Type="http://schemas.openxmlformats.org/officeDocument/2006/relationships/image" Target="media/image6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aD5jMwPXKNVu5R1uUmJMx46sDw==">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2022-11-28T09:47:00Z</dcterms:created>
</cp:coreProperties>
</file>