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00688" cy="11001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110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qqc7wzdxzre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24475" cy="108358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083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t7ylrwm426ad" w:id="1"/>
      <w:bookmarkEnd w:id="1"/>
      <w:r w:rsidDel="00000000" w:rsidR="00000000" w:rsidRPr="00000000">
        <w:rPr>
          <w:rtl w:val="0"/>
        </w:rPr>
        <w:t xml:space="preserve">Status Report n°4</w:t>
      </w:r>
    </w:p>
    <w:p w:rsidR="00000000" w:rsidDel="00000000" w:rsidP="00000000" w:rsidRDefault="00000000" w:rsidRPr="00000000" w14:paraId="00000005">
      <w:pPr>
        <w:pStyle w:val="Title"/>
        <w:rPr/>
      </w:pPr>
      <w:bookmarkStart w:colFirst="0" w:colLast="0" w:name="_ojnojlkbol1m" w:id="2"/>
      <w:bookmarkEnd w:id="2"/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375"/>
        <w:tblGridChange w:id="0">
          <w:tblGrid>
            <w:gridCol w:w="2625"/>
            <w:gridCol w:w="63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Riferimento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C15_SR4_1.0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Versione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15/01/2023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Destinatario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Prof.ssa F.Ferrucci</w:t>
            </w:r>
          </w:p>
        </w:tc>
      </w:tr>
      <w:tr>
        <w:trPr>
          <w:cantSplit w:val="0"/>
          <w:trHeight w:val="517.56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Presentato da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M.Calenda, R.Rapacciuolo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Approvato da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b w:val="0"/>
        </w:rPr>
      </w:pPr>
      <w:bookmarkStart w:colFirst="0" w:colLast="0" w:name="_8ittuoksvmgp" w:id="3"/>
      <w:bookmarkEnd w:id="3"/>
      <w:r w:rsidDel="00000000" w:rsidR="00000000" w:rsidRPr="00000000">
        <w:rPr>
          <w:b w:val="0"/>
          <w:rtl w:val="0"/>
        </w:rPr>
        <w:t xml:space="preserve">Storia delle revisioni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1380"/>
        <w:gridCol w:w="3090"/>
        <w:gridCol w:w="2279.5"/>
        <w:tblGridChange w:id="0">
          <w:tblGrid>
            <w:gridCol w:w="2279.5"/>
            <w:gridCol w:w="1380"/>
            <w:gridCol w:w="3090"/>
            <w:gridCol w:w="2279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Versione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Descrizione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Autori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15/01/2022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Stesura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MC, RR</w:t>
            </w:r>
          </w:p>
        </w:tc>
      </w:tr>
    </w:tbl>
    <w:p w:rsidR="00000000" w:rsidDel="00000000" w:rsidP="00000000" w:rsidRDefault="00000000" w:rsidRPr="00000000" w14:paraId="0000001C">
      <w:pPr>
        <w:pStyle w:val="Title"/>
        <w:rPr/>
      </w:pPr>
      <w:bookmarkStart w:colFirst="0" w:colLast="0" w:name="_kqb56hx0ax1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>
          <w:b w:val="0"/>
        </w:rPr>
      </w:pPr>
      <w:bookmarkStart w:colFirst="0" w:colLast="0" w:name="_ore3d0uu2t7t" w:id="5"/>
      <w:bookmarkEnd w:id="5"/>
      <w:r w:rsidDel="00000000" w:rsidR="00000000" w:rsidRPr="00000000">
        <w:rPr>
          <w:b w:val="0"/>
          <w:rtl w:val="0"/>
        </w:rPr>
        <w:t xml:space="preserve">Project Managers</w:t>
      </w:r>
    </w:p>
    <w:tbl>
      <w:tblPr>
        <w:tblStyle w:val="Table3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1845"/>
        <w:gridCol w:w="3990"/>
        <w:tblGridChange w:id="0">
          <w:tblGrid>
            <w:gridCol w:w="3180"/>
            <w:gridCol w:w="1845"/>
            <w:gridCol w:w="39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Acronimo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Informazioni di contatto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Marco Calenda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MC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m.calenda10@studenti.unisa.it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Raimondo Rapacciuolo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r.rapacciuolo1@studenti.unisa.it</w:t>
            </w:r>
          </w:p>
        </w:tc>
      </w:tr>
    </w:tbl>
    <w:p w:rsidR="00000000" w:rsidDel="00000000" w:rsidP="00000000" w:rsidRDefault="00000000" w:rsidRPr="00000000" w14:paraId="00000027">
      <w:pPr>
        <w:rPr/>
        <w:sectPr>
          <w:headerReference r:id="rId8" w:type="default"/>
          <w:footerReference r:id="rId9" w:type="default"/>
          <w:footerReference r:id="rId10" w:type="first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>
          <w:b w:val="0"/>
        </w:rPr>
      </w:pPr>
      <w:bookmarkStart w:colFirst="0" w:colLast="0" w:name="_hhti8q52totw" w:id="6"/>
      <w:bookmarkEnd w:id="6"/>
      <w:r w:rsidDel="00000000" w:rsidR="00000000" w:rsidRPr="00000000">
        <w:rPr>
          <w:b w:val="0"/>
          <w:rtl w:val="0"/>
        </w:rPr>
        <w:t xml:space="preserve">Sommario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8ittuoksvmgp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697f8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Storia delle revisioni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_8ittuoksvmgp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</w:rPr>
          </w:pPr>
          <w:hyperlink w:anchor="_ore3d0uu2t7t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697f8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Managers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_ore3d0uu2t7t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</w:rPr>
          </w:pPr>
          <w:hyperlink w:anchor="_hhti8q52totw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697f8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Sommario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_hhti8q52totw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</w:rPr>
          </w:pPr>
          <w:hyperlink w:anchor="_vl3d3xcwmiop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697f8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1 - Stato del Progetto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_vl3d3xcwmiop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</w:rPr>
          </w:pPr>
          <w:hyperlink w:anchor="_o81e3hdqckx1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697f8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2 - Indicatori di Performance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_o81e3hdqckx1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dlmfqa6uw9ur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2.1 - Schedule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_dlmfqa6uw9ur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6frcvu3wlhsa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2.2 - Cost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_6frcvu3wlhsa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</w:rPr>
          </w:pPr>
          <w:hyperlink w:anchor="_xdv5ryz69a7w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697f8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3 - Lavoro Svolto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_xdv5ryz69a7w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</w:rPr>
          </w:pPr>
          <w:hyperlink w:anchor="_qtwke2aeie95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697f8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4 - Lavoro Pianificato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_qtwke2aeie95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</w:rPr>
          </w:pPr>
          <w:hyperlink w:anchor="_5nm6d7r07jm5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697f8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5 - Issue Aperti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_5nm6d7r07jm5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</w:rPr>
          </w:pPr>
          <w:hyperlink w:anchor="_boua8pa4tfso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697f8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6 - Rischi Aperti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_boua8pa4tfso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</w:rPr>
          </w:pPr>
          <w:hyperlink w:anchor="_thc09aeypzgb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697f8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7 - Deliverable e Milestone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_thc09aeypzgb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>
          <w:b w:val="1"/>
          <w:color w:val="697f8c"/>
        </w:rPr>
      </w:pPr>
      <w:bookmarkStart w:colFirst="0" w:colLast="0" w:name="_vl3d3xcwmiop" w:id="7"/>
      <w:bookmarkEnd w:id="7"/>
      <w:r w:rsidDel="00000000" w:rsidR="00000000" w:rsidRPr="00000000">
        <w:rPr>
          <w:rtl w:val="0"/>
        </w:rPr>
        <w:t xml:space="preserve">1 -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Stato del Progetto</w:t>
      </w: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20"/>
        <w:gridCol w:w="4980"/>
        <w:tblGridChange w:id="0">
          <w:tblGrid>
            <w:gridCol w:w="4020"/>
            <w:gridCol w:w="49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b w:val="1"/>
                <w:color w:val="697f8c"/>
              </w:rPr>
            </w:pPr>
            <w:r w:rsidDel="00000000" w:rsidR="00000000" w:rsidRPr="00000000">
              <w:rPr>
                <w:b w:val="1"/>
                <w:color w:val="697f8c"/>
                <w:rtl w:val="0"/>
              </w:rPr>
              <w:t xml:space="preserve">Titolo Progetto</w:t>
            </w:r>
            <w:r w:rsidDel="00000000" w:rsidR="00000000" w:rsidRPr="00000000">
              <w:rPr>
                <w:rtl w:val="0"/>
              </w:rPr>
              <w:t xml:space="preserve">: HeartCare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97f8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b w:val="1"/>
                <w:color w:val="697f8c"/>
              </w:rPr>
            </w:pPr>
            <w:r w:rsidDel="00000000" w:rsidR="00000000" w:rsidRPr="00000000">
              <w:rPr>
                <w:b w:val="1"/>
                <w:color w:val="697f8c"/>
                <w:rtl w:val="0"/>
              </w:rPr>
              <w:t xml:space="preserve">Data di inizio</w:t>
            </w:r>
            <w:r w:rsidDel="00000000" w:rsidR="00000000" w:rsidRPr="00000000">
              <w:rPr>
                <w:rtl w:val="0"/>
              </w:rPr>
              <w:t xml:space="preserve">: 28 Ottobre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b w:val="1"/>
                <w:color w:val="697f8c"/>
              </w:rPr>
            </w:pPr>
            <w:r w:rsidDel="00000000" w:rsidR="00000000" w:rsidRPr="00000000">
              <w:rPr>
                <w:b w:val="1"/>
                <w:color w:val="697f8c"/>
                <w:rtl w:val="0"/>
              </w:rPr>
              <w:t xml:space="preserve">Data di fine</w:t>
            </w:r>
            <w:r w:rsidDel="00000000" w:rsidR="00000000" w:rsidRPr="00000000">
              <w:rPr>
                <w:rtl w:val="0"/>
              </w:rPr>
              <w:t xml:space="preserve">: 13 Febbraio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color w:val="697f8c"/>
                <w:rtl w:val="0"/>
              </w:rPr>
              <w:t xml:space="preserve">Data Status Report</w:t>
            </w:r>
            <w:r w:rsidDel="00000000" w:rsidR="00000000" w:rsidRPr="00000000">
              <w:rPr>
                <w:rtl w:val="0"/>
              </w:rPr>
              <w:t xml:space="preserve">: 15/01/2023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b w:val="1"/>
                <w:color w:val="697f8c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697f8c"/>
                <w:rtl w:val="0"/>
              </w:rPr>
              <w:t xml:space="preserve">Percentuale di completamento</w:t>
            </w:r>
            <w:r w:rsidDel="00000000" w:rsidR="00000000" w:rsidRPr="00000000">
              <w:rPr>
                <w:rtl w:val="0"/>
              </w:rPr>
              <w:t xml:space="preserve">: 74,0%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5.511811023622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96.4792617483326"/>
        <w:gridCol w:w="1853.9665981242792"/>
        <w:gridCol w:w="1767.7355935603591"/>
        <w:gridCol w:w="1782.1074276543459"/>
        <w:gridCol w:w="1825.2229299363057"/>
        <w:tblGridChange w:id="0">
          <w:tblGrid>
            <w:gridCol w:w="1796.4792617483326"/>
            <w:gridCol w:w="1853.9665981242792"/>
            <w:gridCol w:w="1767.7355935603591"/>
            <w:gridCol w:w="1782.1074276543459"/>
            <w:gridCol w:w="1825.2229299363057"/>
          </w:tblGrid>
        </w:tblGridChange>
      </w:tblGrid>
      <w:tr>
        <w:trPr>
          <w:cantSplit w:val="0"/>
          <w:trHeight w:val="633.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Schedule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Costi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Rischi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Qualità</w:t>
            </w:r>
          </w:p>
        </w:tc>
      </w:tr>
    </w:tbl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>
          <w:b w:val="0"/>
          <w:sz w:val="58"/>
          <w:szCs w:val="58"/>
        </w:rPr>
      </w:pPr>
      <w:bookmarkStart w:colFirst="0" w:colLast="0" w:name="_o81e3hdqckx1" w:id="8"/>
      <w:bookmarkEnd w:id="8"/>
      <w:r w:rsidDel="00000000" w:rsidR="00000000" w:rsidRPr="00000000">
        <w:rPr>
          <w:rtl w:val="0"/>
        </w:rPr>
        <w:t xml:space="preserve">2 - </w:t>
      </w:r>
      <w:r w:rsidDel="00000000" w:rsidR="00000000" w:rsidRPr="00000000">
        <w:rPr>
          <w:b w:val="0"/>
          <w:sz w:val="58"/>
          <w:szCs w:val="58"/>
          <w:rtl w:val="0"/>
        </w:rPr>
        <w:t xml:space="preserve">Indicatori di Performance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Per il calcolo degli indicatori di performance sono stati usati i seguenti valori aggiornati al 15/01/2023: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color w:val="697f8c"/>
          <w:rtl w:val="0"/>
        </w:rPr>
        <w:t xml:space="preserve">Budget at completion (BAC)</w:t>
      </w:r>
      <w:r w:rsidDel="00000000" w:rsidR="00000000" w:rsidRPr="00000000">
        <w:rPr>
          <w:rtl w:val="0"/>
        </w:rPr>
        <w:t xml:space="preserve">: €14.550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color w:val="697f8c"/>
          <w:rtl w:val="0"/>
        </w:rPr>
        <w:t xml:space="preserve">Actual cost (AC)</w:t>
      </w:r>
      <w:r w:rsidDel="00000000" w:rsidR="00000000" w:rsidRPr="00000000">
        <w:rPr>
          <w:rtl w:val="0"/>
        </w:rPr>
        <w:t xml:space="preserve">: €9.225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color w:val="697f8c"/>
          <w:rtl w:val="0"/>
        </w:rPr>
        <w:t xml:space="preserve">Earned value (EV)</w:t>
      </w:r>
      <w:r w:rsidDel="00000000" w:rsidR="00000000" w:rsidRPr="00000000">
        <w:rPr>
          <w:rtl w:val="0"/>
        </w:rPr>
        <w:t xml:space="preserve">: €10.755,78</w:t>
      </w:r>
    </w:p>
    <w:p w:rsidR="00000000" w:rsidDel="00000000" w:rsidP="00000000" w:rsidRDefault="00000000" w:rsidRPr="00000000" w14:paraId="00000049">
      <w:pPr>
        <w:pStyle w:val="Heading2"/>
        <w:rPr>
          <w:b w:val="0"/>
        </w:rPr>
      </w:pPr>
      <w:bookmarkStart w:colFirst="0" w:colLast="0" w:name="_dlmfqa6uw9ur" w:id="9"/>
      <w:bookmarkEnd w:id="9"/>
      <w:r w:rsidDel="00000000" w:rsidR="00000000" w:rsidRPr="00000000">
        <w:rPr>
          <w:rtl w:val="0"/>
        </w:rPr>
        <w:t xml:space="preserve">2.1 - </w:t>
      </w:r>
      <w:r w:rsidDel="00000000" w:rsidR="00000000" w:rsidRPr="00000000">
        <w:rPr>
          <w:b w:val="0"/>
          <w:rtl w:val="0"/>
        </w:rPr>
        <w:t xml:space="preserve">Schedule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Project is </w:t>
      </w:r>
      <w:r w:rsidDel="00000000" w:rsidR="00000000" w:rsidRPr="00000000">
        <w:rPr>
          <w:color w:val="6aa84f"/>
          <w:rtl w:val="0"/>
        </w:rPr>
        <w:t xml:space="preserve">on</w:t>
      </w:r>
      <w:r w:rsidDel="00000000" w:rsidR="00000000" w:rsidRPr="00000000">
        <w:rPr>
          <w:rtl w:val="0"/>
        </w:rPr>
        <w:t xml:space="preserve"> Schedule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Schedule Variance (SV): </w:t>
        <w:tab/>
        <w:t xml:space="preserve">€ - 64,22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Schedule Performance Index (SPI): 0,99</w:t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6frcvu3wlhsa" w:id="10"/>
      <w:bookmarkEnd w:id="10"/>
      <w:r w:rsidDel="00000000" w:rsidR="00000000" w:rsidRPr="00000000">
        <w:rPr>
          <w:rtl w:val="0"/>
        </w:rPr>
        <w:t xml:space="preserve">2.2 - </w:t>
      </w:r>
      <w:r w:rsidDel="00000000" w:rsidR="00000000" w:rsidRPr="00000000">
        <w:rPr>
          <w:b w:val="0"/>
          <w:rtl w:val="0"/>
        </w:rPr>
        <w:t xml:space="preserve">Cost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Project is </w:t>
      </w:r>
      <w:r w:rsidDel="00000000" w:rsidR="00000000" w:rsidRPr="00000000">
        <w:rPr>
          <w:color w:val="6aa84f"/>
          <w:rtl w:val="0"/>
        </w:rPr>
        <w:t xml:space="preserve">under</w:t>
      </w:r>
      <w:r w:rsidDel="00000000" w:rsidR="00000000" w:rsidRPr="00000000">
        <w:rPr>
          <w:rtl w:val="0"/>
        </w:rPr>
        <w:t xml:space="preserve"> Budget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Cost Variance (CV): + €1530,78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Cost Performance Index (CPI): 1,17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-420524</wp:posOffset>
            </wp:positionH>
            <wp:positionV relativeFrom="paragraph">
              <wp:posOffset>114300</wp:posOffset>
            </wp:positionV>
            <wp:extent cx="6567488" cy="8411184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7488" cy="84111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pStyle w:val="Heading1"/>
        <w:rPr>
          <w:b w:val="0"/>
        </w:rPr>
      </w:pPr>
      <w:bookmarkStart w:colFirst="0" w:colLast="0" w:name="_xdv5ryz69a7w" w:id="11"/>
      <w:bookmarkEnd w:id="11"/>
      <w:r w:rsidDel="00000000" w:rsidR="00000000" w:rsidRPr="00000000">
        <w:rPr>
          <w:rtl w:val="0"/>
        </w:rPr>
        <w:t xml:space="preserve">3 - </w:t>
      </w:r>
      <w:r w:rsidDel="00000000" w:rsidR="00000000" w:rsidRPr="00000000">
        <w:rPr>
          <w:b w:val="0"/>
          <w:rtl w:val="0"/>
        </w:rPr>
        <w:t xml:space="preserve">Lavoro Svolto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Nel periodo dal 01/01/2023 al 15/01/2023 è stato completato il 45,4% dell'implementazione, la percentuale è calcolata in base agli story points stimati per ogni task completato.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>
          <w:b w:val="0"/>
        </w:rPr>
      </w:pPr>
      <w:bookmarkStart w:colFirst="0" w:colLast="0" w:name="_qtwke2aeie95" w:id="12"/>
      <w:bookmarkEnd w:id="12"/>
      <w:r w:rsidDel="00000000" w:rsidR="00000000" w:rsidRPr="00000000">
        <w:rPr>
          <w:rtl w:val="0"/>
        </w:rPr>
        <w:t xml:space="preserve">4 - </w:t>
      </w:r>
      <w:r w:rsidDel="00000000" w:rsidR="00000000" w:rsidRPr="00000000">
        <w:rPr>
          <w:b w:val="0"/>
          <w:rtl w:val="0"/>
        </w:rPr>
        <w:t xml:space="preserve">Lavoro Pianificato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Nel periodo dal 16/01/2023 fino alla consegna del 13/02/2023 è pianificato il completamento dell’implementazione e del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5nm6d7r07jm5" w:id="13"/>
      <w:bookmarkEnd w:id="13"/>
      <w:r w:rsidDel="00000000" w:rsidR="00000000" w:rsidRPr="00000000">
        <w:rPr>
          <w:rtl w:val="0"/>
        </w:rPr>
        <w:t xml:space="preserve">5 - </w:t>
      </w:r>
      <w:r w:rsidDel="00000000" w:rsidR="00000000" w:rsidRPr="00000000">
        <w:rPr>
          <w:b w:val="0"/>
          <w:rtl w:val="0"/>
        </w:rPr>
        <w:t xml:space="preserve">Issue Aperti</w:t>
      </w:r>
      <w:r w:rsidDel="00000000" w:rsidR="00000000" w:rsidRPr="00000000">
        <w:rPr>
          <w:rtl w:val="0"/>
        </w:rPr>
      </w:r>
    </w:p>
    <w:tbl>
      <w:tblPr>
        <w:tblStyle w:val="Table6"/>
        <w:tblW w:w="9700.00000000000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15.0000000000002"/>
        <w:gridCol w:w="1615.0000000000002"/>
        <w:gridCol w:w="1615.0000000000002"/>
        <w:gridCol w:w="1615.0000000000002"/>
        <w:gridCol w:w="1740"/>
        <w:gridCol w:w="1500"/>
        <w:tblGridChange w:id="0">
          <w:tblGrid>
            <w:gridCol w:w="1615.0000000000002"/>
            <w:gridCol w:w="1615.0000000000002"/>
            <w:gridCol w:w="1615.0000000000002"/>
            <w:gridCol w:w="1615.0000000000002"/>
            <w:gridCol w:w="1740"/>
            <w:gridCol w:w="150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Nome issue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Meeting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Proposte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Data individuazione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Stato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>
          <w:b w:val="0"/>
        </w:rPr>
      </w:pPr>
      <w:bookmarkStart w:colFirst="0" w:colLast="0" w:name="_boua8pa4tfso" w:id="14"/>
      <w:bookmarkEnd w:id="14"/>
      <w:r w:rsidDel="00000000" w:rsidR="00000000" w:rsidRPr="00000000">
        <w:rPr>
          <w:rtl w:val="0"/>
        </w:rPr>
        <w:t xml:space="preserve">6 - </w:t>
      </w:r>
      <w:r w:rsidDel="00000000" w:rsidR="00000000" w:rsidRPr="00000000">
        <w:rPr>
          <w:b w:val="0"/>
          <w:rtl w:val="0"/>
        </w:rPr>
        <w:t xml:space="preserve">Rischi Aperti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Di seguito vengono riportati solo i rischi con un’alta possibilità di verificarsi o rischi che si sono già verificati.</w:t>
      </w:r>
    </w:p>
    <w:tbl>
      <w:tblPr>
        <w:tblStyle w:val="Table7"/>
        <w:tblW w:w="901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70"/>
        <w:gridCol w:w="645"/>
        <w:gridCol w:w="2025"/>
        <w:gridCol w:w="1050"/>
        <w:gridCol w:w="1215"/>
        <w:gridCol w:w="1095"/>
        <w:gridCol w:w="1620"/>
        <w:gridCol w:w="795"/>
        <w:tblGridChange w:id="0">
          <w:tblGrid>
            <w:gridCol w:w="570"/>
            <w:gridCol w:w="645"/>
            <w:gridCol w:w="2025"/>
            <w:gridCol w:w="1050"/>
            <w:gridCol w:w="1215"/>
            <w:gridCol w:w="1095"/>
            <w:gridCol w:w="1620"/>
            <w:gridCol w:w="795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Rank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Nome rischio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Tipologia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Probabilità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Impatto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Data individuazione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Stato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Scarsa qualità degli artefatti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Prodotto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Tollerabile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Aperto</w:t>
            </w:r>
          </w:p>
        </w:tc>
      </w:tr>
      <w:tr>
        <w:trPr>
          <w:cantSplit w:val="0"/>
          <w:trHeight w:val="946.1099999999998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Abbandono momentaneo di un team member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Grave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09/11/2022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Aperto</w:t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Mancanza di conoscenza delle tecnologie da utilizzare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Tecnici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Grave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Aperto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rPr/>
      </w:pPr>
      <w:bookmarkStart w:colFirst="0" w:colLast="0" w:name="_thc09aeypzgb" w:id="15"/>
      <w:bookmarkEnd w:id="15"/>
      <w:r w:rsidDel="00000000" w:rsidR="00000000" w:rsidRPr="00000000">
        <w:rPr>
          <w:rtl w:val="0"/>
        </w:rPr>
        <w:t xml:space="preserve">7 - </w:t>
      </w:r>
      <w:r w:rsidDel="00000000" w:rsidR="00000000" w:rsidRPr="00000000">
        <w:rPr>
          <w:b w:val="0"/>
          <w:rtl w:val="0"/>
        </w:rPr>
        <w:t xml:space="preserve">Deliverable e Milestone</w:t>
      </w: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60"/>
        <w:gridCol w:w="870"/>
        <w:gridCol w:w="1800"/>
        <w:gridCol w:w="1785"/>
        <w:gridCol w:w="1785"/>
        <w:gridCol w:w="1500"/>
        <w:tblGridChange w:id="0">
          <w:tblGrid>
            <w:gridCol w:w="1260"/>
            <w:gridCol w:w="870"/>
            <w:gridCol w:w="1800"/>
            <w:gridCol w:w="1785"/>
            <w:gridCol w:w="1785"/>
            <w:gridCol w:w="1500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WBS id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Completamento Pianificato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Completamento Previsto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Completamento Effettivo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Stato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1.1.4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27/11/2022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27/11/2022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26/11/2022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Completato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1.2.5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04/12/2022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04/12/2022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03/12/2022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Completato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TP, TCS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1.3.3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07/12/2022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07/12/2022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10/12/2022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Completato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Consegna intermedia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12/12/2022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12/12/2022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12/12/2022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Completato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ODD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28/12/2022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28/12/2022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28/12/2022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Completato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Applicativo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29/01/2023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/01/2023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corso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Documenti di testing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2/02/2023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2/02/2023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Programmato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Consegna finale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13/02/2023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13/02/2023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Programmato</w:t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jc w:val="right"/>
      <w:rPr>
        <w:b w:val="1"/>
        <w:color w:val="697f8c"/>
      </w:rPr>
    </w:pPr>
    <w:r w:rsidDel="00000000" w:rsidR="00000000" w:rsidRPr="00000000">
      <w:rPr>
        <w:rtl w:val="0"/>
      </w:rPr>
      <w:t xml:space="preserve">pag.</w:t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b w:val="1"/>
        <w:color w:val="697f8c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4"/>
        <w:szCs w:val="24"/>
        <w:lang w:val="it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2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hd w:fill="auto" w:val="clear"/>
      <w:spacing w:after="2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af651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