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07</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一、填空：</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、现在已知的突触前受体有</w:t>
      </w:r>
      <w:r w:rsidRPr="00D2415C">
        <w:rPr>
          <w:rFonts w:ascii="Tahoma" w:hAnsi="Tahoma" w:cs="Tahoma"/>
          <w:color w:val="333333"/>
          <w:sz w:val="21"/>
          <w:szCs w:val="21"/>
        </w:rPr>
        <w:t>__</w:t>
      </w:r>
      <w:r w:rsidRPr="00D2415C">
        <w:rPr>
          <w:rFonts w:ascii="Tahoma" w:hAnsi="Tahoma" w:cs="Tahoma"/>
          <w:color w:val="333333"/>
          <w:sz w:val="21"/>
          <w:szCs w:val="21"/>
        </w:rPr>
        <w:t>交感</w:t>
      </w:r>
      <w:r w:rsidRPr="00D2415C">
        <w:rPr>
          <w:rFonts w:ascii="Tahoma" w:hAnsi="Tahoma" w:cs="Tahoma"/>
          <w:color w:val="333333"/>
          <w:sz w:val="21"/>
          <w:szCs w:val="21"/>
        </w:rPr>
        <w:t>Ne</w:t>
      </w:r>
      <w:r w:rsidRPr="00D2415C">
        <w:rPr>
          <w:rFonts w:ascii="Tahoma" w:hAnsi="Tahoma" w:cs="Tahoma"/>
          <w:color w:val="333333"/>
          <w:sz w:val="21"/>
          <w:szCs w:val="21"/>
        </w:rPr>
        <w:t>能</w:t>
      </w:r>
      <w:r w:rsidRPr="00D2415C">
        <w:rPr>
          <w:rFonts w:ascii="Tahoma" w:hAnsi="Tahoma" w:cs="Tahoma"/>
          <w:color w:val="333333"/>
          <w:sz w:val="21"/>
          <w:szCs w:val="21"/>
        </w:rPr>
        <w:t>_a2</w:t>
      </w:r>
      <w:r w:rsidRPr="00D2415C">
        <w:rPr>
          <w:rFonts w:ascii="Tahoma" w:hAnsi="Tahoma" w:cs="Tahoma"/>
          <w:color w:val="333333"/>
          <w:sz w:val="21"/>
          <w:szCs w:val="21"/>
        </w:rPr>
        <w:t>受体</w:t>
      </w:r>
      <w:r w:rsidRPr="00D2415C">
        <w:rPr>
          <w:rFonts w:ascii="Tahoma" w:hAnsi="Tahoma" w:cs="Tahoma"/>
          <w:color w:val="333333"/>
          <w:sz w:val="21"/>
          <w:szCs w:val="21"/>
        </w:rPr>
        <w:t>___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、右侧脊柱横断，则</w:t>
      </w:r>
      <w:r w:rsidRPr="00D2415C">
        <w:rPr>
          <w:rFonts w:ascii="Tahoma" w:hAnsi="Tahoma" w:cs="Tahoma"/>
          <w:color w:val="333333"/>
          <w:sz w:val="21"/>
          <w:szCs w:val="21"/>
        </w:rPr>
        <w:t>_</w:t>
      </w:r>
      <w:r w:rsidRPr="00D2415C">
        <w:rPr>
          <w:rFonts w:ascii="Tahoma" w:hAnsi="Tahoma" w:cs="Tahoma"/>
          <w:color w:val="333333"/>
          <w:sz w:val="21"/>
          <w:szCs w:val="21"/>
        </w:rPr>
        <w:t>右</w:t>
      </w:r>
      <w:r w:rsidRPr="00D2415C">
        <w:rPr>
          <w:rFonts w:ascii="Tahoma" w:hAnsi="Tahoma" w:cs="Tahoma"/>
          <w:color w:val="333333"/>
          <w:sz w:val="21"/>
          <w:szCs w:val="21"/>
        </w:rPr>
        <w:t>_</w:t>
      </w:r>
      <w:r w:rsidRPr="00D2415C">
        <w:rPr>
          <w:rFonts w:ascii="Tahoma" w:hAnsi="Tahoma" w:cs="Tahoma"/>
          <w:color w:val="333333"/>
          <w:sz w:val="21"/>
          <w:szCs w:val="21"/>
        </w:rPr>
        <w:t>侧浅感觉丧失，</w:t>
      </w:r>
      <w:r w:rsidRPr="00D2415C">
        <w:rPr>
          <w:rFonts w:ascii="Tahoma" w:hAnsi="Tahoma" w:cs="Tahoma"/>
          <w:color w:val="333333"/>
          <w:sz w:val="21"/>
          <w:szCs w:val="21"/>
        </w:rPr>
        <w:t>_</w:t>
      </w:r>
      <w:r w:rsidRPr="00D2415C">
        <w:rPr>
          <w:rFonts w:ascii="Tahoma" w:hAnsi="Tahoma" w:cs="Tahoma"/>
          <w:color w:val="333333"/>
          <w:sz w:val="21"/>
          <w:szCs w:val="21"/>
        </w:rPr>
        <w:t>左</w:t>
      </w:r>
      <w:r w:rsidRPr="00D2415C">
        <w:rPr>
          <w:rFonts w:ascii="Tahoma" w:hAnsi="Tahoma" w:cs="Tahoma"/>
          <w:color w:val="333333"/>
          <w:sz w:val="21"/>
          <w:szCs w:val="21"/>
        </w:rPr>
        <w:t>_</w:t>
      </w:r>
      <w:r w:rsidRPr="00D2415C">
        <w:rPr>
          <w:rFonts w:ascii="Tahoma" w:hAnsi="Tahoma" w:cs="Tahoma"/>
          <w:color w:val="333333"/>
          <w:sz w:val="21"/>
          <w:szCs w:val="21"/>
        </w:rPr>
        <w:t>侧深感觉丧失</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、快波睡眠的生物学意义</w:t>
      </w:r>
      <w:r w:rsidRPr="00D2415C">
        <w:rPr>
          <w:rFonts w:ascii="Tahoma" w:hAnsi="Tahoma" w:cs="Tahoma"/>
          <w:color w:val="333333"/>
          <w:sz w:val="21"/>
          <w:szCs w:val="21"/>
        </w:rPr>
        <w:t>___</w:t>
      </w:r>
      <w:r w:rsidRPr="00D2415C">
        <w:rPr>
          <w:rFonts w:ascii="Tahoma" w:hAnsi="Tahoma" w:cs="Tahoma"/>
          <w:color w:val="333333"/>
          <w:sz w:val="21"/>
          <w:szCs w:val="21"/>
        </w:rPr>
        <w:t>与幼儿神经系统成熟有关，有利于建立突出联系，促进记忆</w:t>
      </w:r>
      <w:r w:rsidRPr="00D2415C">
        <w:rPr>
          <w:rFonts w:ascii="Tahoma" w:hAnsi="Tahoma" w:cs="Tahoma"/>
          <w:color w:val="333333"/>
          <w:sz w:val="21"/>
          <w:szCs w:val="21"/>
        </w:rPr>
        <w:t>___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4</w:t>
      </w:r>
      <w:r w:rsidRPr="00D2415C">
        <w:rPr>
          <w:rFonts w:ascii="Tahoma" w:hAnsi="Tahoma" w:cs="Tahoma"/>
          <w:color w:val="333333"/>
          <w:sz w:val="21"/>
          <w:szCs w:val="21"/>
        </w:rPr>
        <w:t>、管球平衡的生理学意义</w:t>
      </w:r>
      <w:r w:rsidRPr="00D2415C">
        <w:rPr>
          <w:rFonts w:ascii="Tahoma" w:hAnsi="Tahoma" w:cs="Tahoma"/>
          <w:color w:val="333333"/>
          <w:sz w:val="21"/>
          <w:szCs w:val="21"/>
        </w:rPr>
        <w:t>____</w:t>
      </w:r>
      <w:r w:rsidRPr="00D2415C">
        <w:rPr>
          <w:rFonts w:ascii="Tahoma" w:hAnsi="Tahoma" w:cs="Tahoma"/>
          <w:color w:val="333333"/>
          <w:sz w:val="21"/>
          <w:szCs w:val="21"/>
        </w:rPr>
        <w:t>尿中排出的溶质和水不会因肾小球滤过的变化而有大幅的变化</w:t>
      </w:r>
      <w:r w:rsidRPr="00D2415C">
        <w:rPr>
          <w:rFonts w:ascii="Tahoma" w:hAnsi="Tahoma" w:cs="Tahoma"/>
          <w:color w:val="333333"/>
          <w:sz w:val="21"/>
          <w:szCs w:val="21"/>
        </w:rPr>
        <w:t>___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、左转头眼球慢相往</w:t>
      </w:r>
      <w:r w:rsidRPr="00D2415C">
        <w:rPr>
          <w:rFonts w:ascii="Tahoma" w:hAnsi="Tahoma" w:cs="Tahoma"/>
          <w:color w:val="333333"/>
          <w:sz w:val="21"/>
          <w:szCs w:val="21"/>
        </w:rPr>
        <w:t>_</w:t>
      </w:r>
      <w:r w:rsidRPr="00D2415C">
        <w:rPr>
          <w:rFonts w:ascii="Tahoma" w:hAnsi="Tahoma" w:cs="Tahoma"/>
          <w:color w:val="333333"/>
          <w:sz w:val="21"/>
          <w:szCs w:val="21"/>
        </w:rPr>
        <w:t>右</w:t>
      </w:r>
      <w:r w:rsidRPr="00D2415C">
        <w:rPr>
          <w:rFonts w:ascii="Tahoma" w:hAnsi="Tahoma" w:cs="Tahoma"/>
          <w:color w:val="333333"/>
          <w:sz w:val="21"/>
          <w:szCs w:val="21"/>
        </w:rPr>
        <w:t>_</w:t>
      </w:r>
      <w:r w:rsidRPr="00D2415C">
        <w:rPr>
          <w:rFonts w:ascii="Tahoma" w:hAnsi="Tahoma" w:cs="Tahoma"/>
          <w:color w:val="333333"/>
          <w:sz w:val="21"/>
          <w:szCs w:val="21"/>
        </w:rPr>
        <w:t>侧转</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、声音传导一般是</w:t>
      </w:r>
      <w:r w:rsidRPr="00D2415C">
        <w:rPr>
          <w:rFonts w:ascii="Tahoma" w:hAnsi="Tahoma" w:cs="Tahoma"/>
          <w:color w:val="333333"/>
          <w:sz w:val="21"/>
          <w:szCs w:val="21"/>
        </w:rPr>
        <w:t>_</w:t>
      </w:r>
      <w:r w:rsidRPr="00D2415C">
        <w:rPr>
          <w:rFonts w:ascii="Tahoma" w:hAnsi="Tahoma" w:cs="Tahoma"/>
          <w:color w:val="333333"/>
          <w:sz w:val="21"/>
          <w:szCs w:val="21"/>
        </w:rPr>
        <w:t>气传导</w:t>
      </w:r>
      <w:r w:rsidRPr="00D2415C">
        <w:rPr>
          <w:rFonts w:ascii="Tahoma" w:hAnsi="Tahoma" w:cs="Tahoma"/>
          <w:color w:val="333333"/>
          <w:sz w:val="21"/>
          <w:szCs w:val="21"/>
        </w:rPr>
        <w:t>_</w:t>
      </w:r>
      <w:r w:rsidRPr="00D2415C">
        <w:rPr>
          <w:rFonts w:ascii="Tahoma" w:hAnsi="Tahoma" w:cs="Tahoma"/>
          <w:color w:val="333333"/>
          <w:sz w:val="21"/>
          <w:szCs w:val="21"/>
        </w:rPr>
        <w:t>方式，</w:t>
      </w:r>
      <w:r w:rsidRPr="00D2415C">
        <w:rPr>
          <w:rFonts w:ascii="Tahoma" w:hAnsi="Tahoma" w:cs="Tahoma"/>
          <w:color w:val="333333"/>
          <w:sz w:val="21"/>
          <w:szCs w:val="21"/>
        </w:rPr>
        <w:t>_</w:t>
      </w:r>
      <w:r w:rsidRPr="00D2415C">
        <w:rPr>
          <w:rFonts w:ascii="Tahoma" w:hAnsi="Tahoma" w:cs="Tahoma"/>
          <w:color w:val="333333"/>
          <w:sz w:val="21"/>
          <w:szCs w:val="21"/>
        </w:rPr>
        <w:t>高频</w:t>
      </w:r>
      <w:r w:rsidRPr="00D2415C">
        <w:rPr>
          <w:rFonts w:ascii="Tahoma" w:hAnsi="Tahoma" w:cs="Tahoma"/>
          <w:color w:val="333333"/>
          <w:sz w:val="21"/>
          <w:szCs w:val="21"/>
        </w:rPr>
        <w:t>_</w:t>
      </w:r>
      <w:r w:rsidRPr="00D2415C">
        <w:rPr>
          <w:rFonts w:ascii="Tahoma" w:hAnsi="Tahoma" w:cs="Tahoma"/>
          <w:color w:val="333333"/>
          <w:sz w:val="21"/>
          <w:szCs w:val="21"/>
        </w:rPr>
        <w:t>靠近蜗底</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6</w:t>
      </w:r>
      <w:r w:rsidRPr="00D2415C">
        <w:rPr>
          <w:rFonts w:ascii="Tahoma" w:hAnsi="Tahoma" w:cs="Tahoma"/>
          <w:color w:val="333333"/>
          <w:sz w:val="21"/>
          <w:szCs w:val="21"/>
        </w:rPr>
        <w:t>、动物</w:t>
      </w:r>
      <w:r w:rsidRPr="00D2415C">
        <w:rPr>
          <w:rFonts w:ascii="Tahoma" w:hAnsi="Tahoma" w:cs="Tahoma"/>
          <w:color w:val="333333"/>
          <w:sz w:val="21"/>
          <w:szCs w:val="21"/>
        </w:rPr>
        <w:t>__</w:t>
      </w:r>
      <w:r w:rsidRPr="00D2415C">
        <w:rPr>
          <w:rFonts w:ascii="Tahoma" w:hAnsi="Tahoma" w:cs="Tahoma"/>
          <w:color w:val="333333"/>
          <w:sz w:val="21"/>
          <w:szCs w:val="21"/>
        </w:rPr>
        <w:t>中脑</w:t>
      </w:r>
      <w:r w:rsidRPr="00D2415C">
        <w:rPr>
          <w:rFonts w:ascii="Tahoma" w:hAnsi="Tahoma" w:cs="Tahoma"/>
          <w:color w:val="333333"/>
          <w:sz w:val="21"/>
          <w:szCs w:val="21"/>
        </w:rPr>
        <w:t>_</w:t>
      </w:r>
      <w:r w:rsidRPr="00D2415C">
        <w:rPr>
          <w:rFonts w:ascii="Tahoma" w:hAnsi="Tahoma" w:cs="Tahoma"/>
          <w:color w:val="333333"/>
          <w:sz w:val="21"/>
          <w:szCs w:val="21"/>
        </w:rPr>
        <w:t>叠叶中下之间，横断会产生</w:t>
      </w:r>
      <w:r w:rsidRPr="00D2415C">
        <w:rPr>
          <w:rFonts w:ascii="Tahoma" w:hAnsi="Tahoma" w:cs="Tahoma"/>
          <w:color w:val="333333"/>
          <w:sz w:val="21"/>
          <w:szCs w:val="21"/>
        </w:rPr>
        <w:t>__</w:t>
      </w:r>
      <w:r w:rsidRPr="00D2415C">
        <w:rPr>
          <w:rFonts w:ascii="Tahoma" w:hAnsi="Tahoma" w:cs="Tahoma"/>
          <w:color w:val="333333"/>
          <w:sz w:val="21"/>
          <w:szCs w:val="21"/>
        </w:rPr>
        <w:t>去大脑僵直</w:t>
      </w:r>
      <w:r w:rsidRPr="00D2415C">
        <w:rPr>
          <w:rFonts w:ascii="Tahoma" w:hAnsi="Tahoma" w:cs="Tahoma"/>
          <w:color w:val="333333"/>
          <w:sz w:val="21"/>
          <w:szCs w:val="21"/>
        </w:rPr>
        <w:t>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7</w:t>
      </w:r>
      <w:r w:rsidRPr="00D2415C">
        <w:rPr>
          <w:rFonts w:ascii="Tahoma" w:hAnsi="Tahoma" w:cs="Tahoma"/>
          <w:color w:val="333333"/>
          <w:sz w:val="21"/>
          <w:szCs w:val="21"/>
        </w:rPr>
        <w:t>、中枢调节姿势的什么什么叫做</w:t>
      </w:r>
      <w:r w:rsidRPr="00D2415C">
        <w:rPr>
          <w:rFonts w:ascii="Tahoma" w:hAnsi="Tahoma" w:cs="Tahoma"/>
          <w:color w:val="333333"/>
          <w:sz w:val="21"/>
          <w:szCs w:val="21"/>
        </w:rPr>
        <w:t>____</w:t>
      </w:r>
      <w:r w:rsidRPr="00D2415C">
        <w:rPr>
          <w:rFonts w:ascii="Tahoma" w:hAnsi="Tahoma" w:cs="Tahoma"/>
          <w:color w:val="333333"/>
          <w:sz w:val="21"/>
          <w:szCs w:val="21"/>
        </w:rPr>
        <w:t>（姿势反射？</w:t>
      </w:r>
      <w:r w:rsidRPr="00D2415C">
        <w:rPr>
          <w:rFonts w:ascii="Tahoma" w:hAnsi="Tahoma" w:cs="Tahoma"/>
          <w:color w:val="333333"/>
          <w:sz w:val="21"/>
          <w:szCs w:val="21"/>
        </w:rPr>
        <w:t>&gt;_&lt;)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8</w:t>
      </w:r>
      <w:r w:rsidRPr="00D2415C">
        <w:rPr>
          <w:rFonts w:ascii="Tahoma" w:hAnsi="Tahoma" w:cs="Tahoma"/>
          <w:color w:val="333333"/>
          <w:sz w:val="21"/>
          <w:szCs w:val="21"/>
        </w:rPr>
        <w:t>、牵涉性痛的两个学说是</w:t>
      </w:r>
      <w:r w:rsidRPr="00D2415C">
        <w:rPr>
          <w:rFonts w:ascii="Tahoma" w:hAnsi="Tahoma" w:cs="Tahoma"/>
          <w:color w:val="333333"/>
          <w:sz w:val="21"/>
          <w:szCs w:val="21"/>
        </w:rPr>
        <w:t>_</w:t>
      </w:r>
      <w:r w:rsidRPr="00D2415C">
        <w:rPr>
          <w:rFonts w:ascii="Tahoma" w:hAnsi="Tahoma" w:cs="Tahoma"/>
          <w:color w:val="333333"/>
          <w:sz w:val="21"/>
          <w:szCs w:val="21"/>
        </w:rPr>
        <w:t>会聚假说</w:t>
      </w:r>
      <w:r w:rsidRPr="00D2415C">
        <w:rPr>
          <w:rFonts w:ascii="Tahoma" w:hAnsi="Tahoma" w:cs="Tahoma"/>
          <w:color w:val="333333"/>
          <w:sz w:val="21"/>
          <w:szCs w:val="21"/>
        </w:rPr>
        <w:t>__</w:t>
      </w:r>
      <w:r w:rsidRPr="00D2415C">
        <w:rPr>
          <w:rFonts w:ascii="Tahoma" w:hAnsi="Tahoma" w:cs="Tahoma"/>
          <w:color w:val="333333"/>
          <w:sz w:val="21"/>
          <w:szCs w:val="21"/>
        </w:rPr>
        <w:t>和</w:t>
      </w:r>
      <w:r w:rsidRPr="00D2415C">
        <w:rPr>
          <w:rFonts w:ascii="Tahoma" w:hAnsi="Tahoma" w:cs="Tahoma"/>
          <w:color w:val="333333"/>
          <w:sz w:val="21"/>
          <w:szCs w:val="21"/>
        </w:rPr>
        <w:t>__</w:t>
      </w:r>
      <w:r w:rsidRPr="00D2415C">
        <w:rPr>
          <w:rFonts w:ascii="Tahoma" w:hAnsi="Tahoma" w:cs="Tahoma"/>
          <w:color w:val="333333"/>
          <w:sz w:val="21"/>
          <w:szCs w:val="21"/>
        </w:rPr>
        <w:t>易化假说</w:t>
      </w:r>
      <w:r w:rsidRPr="00D2415C">
        <w:rPr>
          <w:rFonts w:ascii="Tahoma" w:hAnsi="Tahoma" w:cs="Tahoma"/>
          <w:color w:val="333333"/>
          <w:sz w:val="21"/>
          <w:szCs w:val="21"/>
        </w:rPr>
        <w:t>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二、名解：</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肝肠循环</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幅辏调节</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下丘脑调节肽</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非特异性投射系统</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EPSP</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三、问答：</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、水利尿和渗透性利尿的机制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、中枢抑制的类型和机理</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2008</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一、填空</w:t>
      </w:r>
      <w:r w:rsidRPr="00D2415C">
        <w:rPr>
          <w:rStyle w:val="a4"/>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、慢波睡眠的作用</w:t>
      </w:r>
      <w:r w:rsidRPr="00D2415C">
        <w:rPr>
          <w:rFonts w:ascii="Tahoma" w:hAnsi="Tahoma" w:cs="Tahoma"/>
          <w:color w:val="333333"/>
          <w:sz w:val="21"/>
          <w:szCs w:val="21"/>
        </w:rPr>
        <w:t xml:space="preserve"> </w:t>
      </w:r>
      <w:r w:rsidRPr="00D2415C">
        <w:rPr>
          <w:rFonts w:ascii="Tahoma" w:hAnsi="Tahoma" w:cs="Tahoma"/>
          <w:color w:val="333333"/>
          <w:sz w:val="21"/>
          <w:szCs w:val="21"/>
        </w:rPr>
        <w:t>促进生长，恢复体力</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、上下叠叶切断</w:t>
      </w:r>
      <w:r w:rsidRPr="00D2415C">
        <w:rPr>
          <w:rFonts w:ascii="Tahoma" w:hAnsi="Tahoma" w:cs="Tahoma"/>
          <w:color w:val="333333"/>
          <w:sz w:val="21"/>
          <w:szCs w:val="21"/>
        </w:rPr>
        <w:t>,</w:t>
      </w:r>
      <w:r w:rsidRPr="00D2415C">
        <w:rPr>
          <w:rFonts w:ascii="Tahoma" w:hAnsi="Tahoma" w:cs="Tahoma"/>
          <w:color w:val="333333"/>
          <w:sz w:val="21"/>
          <w:szCs w:val="21"/>
        </w:rPr>
        <w:t>去大脑僵直又考了</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、向左旋转</w:t>
      </w:r>
      <w:r w:rsidRPr="00D2415C">
        <w:rPr>
          <w:rFonts w:ascii="Tahoma" w:hAnsi="Tahoma" w:cs="Tahoma"/>
          <w:color w:val="333333"/>
          <w:sz w:val="21"/>
          <w:szCs w:val="21"/>
        </w:rPr>
        <w:t>,</w:t>
      </w:r>
      <w:r w:rsidRPr="00D2415C">
        <w:rPr>
          <w:rFonts w:ascii="Tahoma" w:hAnsi="Tahoma" w:cs="Tahoma"/>
          <w:color w:val="333333"/>
          <w:sz w:val="21"/>
          <w:szCs w:val="21"/>
        </w:rPr>
        <w:t>眼睛的偏移方向又考了</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4</w:t>
      </w:r>
      <w:r w:rsidRPr="00D2415C">
        <w:rPr>
          <w:rFonts w:ascii="Tahoma" w:hAnsi="Tahoma" w:cs="Tahoma"/>
          <w:color w:val="333333"/>
          <w:sz w:val="21"/>
          <w:szCs w:val="21"/>
        </w:rPr>
        <w:t>、右侧脊髓半断离</w:t>
      </w:r>
      <w:r w:rsidRPr="00D2415C">
        <w:rPr>
          <w:rFonts w:ascii="Tahoma" w:hAnsi="Tahoma" w:cs="Tahoma"/>
          <w:color w:val="333333"/>
          <w:sz w:val="21"/>
          <w:szCs w:val="21"/>
        </w:rPr>
        <w:t>,</w:t>
      </w:r>
      <w:r w:rsidRPr="00D2415C">
        <w:rPr>
          <w:rFonts w:ascii="Tahoma" w:hAnsi="Tahoma" w:cs="Tahoma"/>
          <w:color w:val="333333"/>
          <w:sz w:val="21"/>
          <w:szCs w:val="21"/>
        </w:rPr>
        <w:t>浅感觉深感觉貌似是</w:t>
      </w:r>
      <w:r w:rsidRPr="00D2415C">
        <w:rPr>
          <w:rFonts w:ascii="Tahoma" w:hAnsi="Tahoma" w:cs="Tahoma"/>
          <w:color w:val="333333"/>
          <w:sz w:val="21"/>
          <w:szCs w:val="21"/>
        </w:rPr>
        <w:t>"</w:t>
      </w:r>
      <w:r w:rsidRPr="00D2415C">
        <w:rPr>
          <w:rFonts w:ascii="Tahoma" w:hAnsi="Tahoma" w:cs="Tahoma"/>
          <w:color w:val="333333"/>
          <w:sz w:val="21"/>
          <w:szCs w:val="21"/>
        </w:rPr>
        <w:t>又</w:t>
      </w:r>
      <w:r w:rsidRPr="00D2415C">
        <w:rPr>
          <w:rFonts w:ascii="Tahoma" w:hAnsi="Tahoma" w:cs="Tahoma"/>
          <w:color w:val="333333"/>
          <w:sz w:val="21"/>
          <w:szCs w:val="21"/>
        </w:rPr>
        <w:t>"</w:t>
      </w:r>
      <w:r w:rsidRPr="00D2415C">
        <w:rPr>
          <w:rFonts w:ascii="Tahoma" w:hAnsi="Tahoma" w:cs="Tahoma"/>
          <w:color w:val="333333"/>
          <w:sz w:val="21"/>
          <w:szCs w:val="21"/>
        </w:rPr>
        <w:t>考了</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、牵涉痛的两种学说又考了</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6</w:t>
      </w:r>
      <w:r w:rsidRPr="00D2415C">
        <w:rPr>
          <w:rFonts w:ascii="Tahoma" w:hAnsi="Tahoma" w:cs="Tahoma"/>
          <w:color w:val="333333"/>
          <w:sz w:val="21"/>
          <w:szCs w:val="21"/>
        </w:rPr>
        <w:t>、腱反射相关</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7</w:t>
      </w:r>
      <w:r w:rsidRPr="00D2415C">
        <w:rPr>
          <w:rFonts w:ascii="Tahoma" w:hAnsi="Tahoma" w:cs="Tahoma"/>
          <w:color w:val="333333"/>
          <w:sz w:val="21"/>
          <w:szCs w:val="21"/>
        </w:rPr>
        <w:t>、牵张反射相关</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8</w:t>
      </w:r>
      <w:r w:rsidRPr="00D2415C">
        <w:rPr>
          <w:rFonts w:ascii="Tahoma" w:hAnsi="Tahoma" w:cs="Tahoma"/>
          <w:color w:val="333333"/>
          <w:sz w:val="21"/>
          <w:szCs w:val="21"/>
        </w:rPr>
        <w:t>、神经垂体分泌的两种激素</w:t>
      </w:r>
      <w:r w:rsidRPr="00D2415C">
        <w:rPr>
          <w:rFonts w:ascii="Tahoma" w:hAnsi="Tahoma" w:cs="Tahoma"/>
          <w:color w:val="333333"/>
          <w:sz w:val="21"/>
          <w:szCs w:val="21"/>
        </w:rPr>
        <w:t xml:space="preserve"> </w:t>
      </w:r>
      <w:r w:rsidRPr="00D2415C">
        <w:rPr>
          <w:rFonts w:ascii="Tahoma" w:hAnsi="Tahoma" w:cs="Tahoma"/>
          <w:color w:val="333333"/>
          <w:sz w:val="21"/>
          <w:szCs w:val="21"/>
        </w:rPr>
        <w:t>抗利尿激素</w:t>
      </w:r>
      <w:r w:rsidRPr="00D2415C">
        <w:rPr>
          <w:rFonts w:ascii="Tahoma" w:hAnsi="Tahoma" w:cs="Tahoma"/>
          <w:color w:val="333333"/>
          <w:sz w:val="21"/>
          <w:szCs w:val="21"/>
        </w:rPr>
        <w:t>,</w:t>
      </w:r>
      <w:r w:rsidRPr="00D2415C">
        <w:rPr>
          <w:rFonts w:ascii="Tahoma" w:hAnsi="Tahoma" w:cs="Tahoma"/>
          <w:color w:val="333333"/>
          <w:sz w:val="21"/>
          <w:szCs w:val="21"/>
        </w:rPr>
        <w:t>催产素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9</w:t>
      </w:r>
      <w:r w:rsidRPr="00D2415C">
        <w:rPr>
          <w:rFonts w:ascii="Tahoma" w:hAnsi="Tahoma" w:cs="Tahoma"/>
          <w:color w:val="333333"/>
          <w:sz w:val="21"/>
          <w:szCs w:val="21"/>
        </w:rPr>
        <w:t>、基底神经节受损表现为</w:t>
      </w:r>
      <w:r w:rsidRPr="00D2415C">
        <w:rPr>
          <w:rFonts w:ascii="Tahoma" w:hAnsi="Tahoma" w:cs="Tahoma"/>
          <w:color w:val="333333"/>
          <w:sz w:val="21"/>
          <w:szCs w:val="21"/>
        </w:rPr>
        <w:t>_</w:t>
      </w:r>
      <w:r w:rsidRPr="00D2415C">
        <w:rPr>
          <w:rFonts w:ascii="Tahoma" w:hAnsi="Tahoma" w:cs="Tahoma"/>
          <w:color w:val="333333"/>
          <w:sz w:val="21"/>
          <w:szCs w:val="21"/>
        </w:rPr>
        <w:t>帕金森综合症</w:t>
      </w:r>
      <w:r w:rsidRPr="00D2415C">
        <w:rPr>
          <w:rFonts w:ascii="Tahoma" w:hAnsi="Tahoma" w:cs="Tahoma"/>
          <w:color w:val="333333"/>
          <w:sz w:val="21"/>
          <w:szCs w:val="21"/>
        </w:rPr>
        <w:t>_</w:t>
      </w:r>
      <w:r w:rsidRPr="00D2415C">
        <w:rPr>
          <w:rFonts w:ascii="Tahoma" w:hAnsi="Tahoma" w:cs="Tahoma"/>
          <w:color w:val="333333"/>
          <w:sz w:val="21"/>
          <w:szCs w:val="21"/>
        </w:rPr>
        <w:t>和</w:t>
      </w:r>
      <w:r w:rsidRPr="00D2415C">
        <w:rPr>
          <w:rFonts w:ascii="Tahoma" w:hAnsi="Tahoma" w:cs="Tahoma"/>
          <w:color w:val="333333"/>
          <w:sz w:val="21"/>
          <w:szCs w:val="21"/>
        </w:rPr>
        <w:t>____</w:t>
      </w:r>
      <w:r w:rsidRPr="00D2415C">
        <w:rPr>
          <w:rFonts w:ascii="Tahoma" w:hAnsi="Tahoma" w:cs="Tahoma"/>
          <w:color w:val="333333"/>
          <w:sz w:val="21"/>
          <w:szCs w:val="21"/>
        </w:rPr>
        <w:t>亨廷顿舞蹈症</w:t>
      </w:r>
      <w:r w:rsidRPr="00D2415C">
        <w:rPr>
          <w:rFonts w:ascii="Tahoma" w:hAnsi="Tahoma" w:cs="Tahoma"/>
          <w:color w:val="333333"/>
          <w:sz w:val="21"/>
          <w:szCs w:val="21"/>
        </w:rPr>
        <w:t>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10</w:t>
      </w:r>
      <w:r w:rsidRPr="00D2415C">
        <w:rPr>
          <w:rFonts w:ascii="Tahoma" w:hAnsi="Tahoma" w:cs="Tahoma"/>
          <w:color w:val="333333"/>
          <w:sz w:val="21"/>
          <w:szCs w:val="21"/>
        </w:rPr>
        <w:t>、耳蜗底部受损影响</w:t>
      </w:r>
      <w:r w:rsidRPr="00D2415C">
        <w:rPr>
          <w:rFonts w:ascii="Tahoma" w:hAnsi="Tahoma" w:cs="Tahoma"/>
          <w:color w:val="333333"/>
          <w:sz w:val="21"/>
          <w:szCs w:val="21"/>
        </w:rPr>
        <w:t>__</w:t>
      </w:r>
      <w:r w:rsidRPr="00D2415C">
        <w:rPr>
          <w:rFonts w:ascii="Tahoma" w:hAnsi="Tahoma" w:cs="Tahoma"/>
          <w:color w:val="333333"/>
          <w:sz w:val="21"/>
          <w:szCs w:val="21"/>
        </w:rPr>
        <w:t>骨传导、气传导</w:t>
      </w:r>
      <w:r w:rsidRPr="00D2415C">
        <w:rPr>
          <w:rFonts w:ascii="Tahoma" w:hAnsi="Tahoma" w:cs="Tahoma"/>
          <w:color w:val="333333"/>
          <w:sz w:val="21"/>
          <w:szCs w:val="21"/>
        </w:rPr>
        <w:t>__,</w:t>
      </w:r>
      <w:r w:rsidRPr="00D2415C">
        <w:rPr>
          <w:rFonts w:ascii="Tahoma" w:hAnsi="Tahoma" w:cs="Tahoma"/>
          <w:color w:val="333333"/>
          <w:sz w:val="21"/>
          <w:szCs w:val="21"/>
        </w:rPr>
        <w:t>平时听觉主要是</w:t>
      </w:r>
      <w:r w:rsidRPr="00D2415C">
        <w:rPr>
          <w:rFonts w:ascii="Tahoma" w:hAnsi="Tahoma" w:cs="Tahoma"/>
          <w:color w:val="333333"/>
          <w:sz w:val="21"/>
          <w:szCs w:val="21"/>
        </w:rPr>
        <w:t>_</w:t>
      </w:r>
      <w:r w:rsidRPr="00D2415C">
        <w:rPr>
          <w:rFonts w:ascii="Tahoma" w:hAnsi="Tahoma" w:cs="Tahoma"/>
          <w:color w:val="333333"/>
          <w:sz w:val="21"/>
          <w:szCs w:val="21"/>
        </w:rPr>
        <w:t>气</w:t>
      </w:r>
      <w:r w:rsidRPr="00D2415C">
        <w:rPr>
          <w:rFonts w:ascii="Tahoma" w:hAnsi="Tahoma" w:cs="Tahoma"/>
          <w:color w:val="333333"/>
          <w:sz w:val="21"/>
          <w:szCs w:val="21"/>
        </w:rPr>
        <w:t>_</w:t>
      </w:r>
      <w:r w:rsidRPr="00D2415C">
        <w:rPr>
          <w:rFonts w:ascii="Tahoma" w:hAnsi="Tahoma" w:cs="Tahoma"/>
          <w:color w:val="333333"/>
          <w:sz w:val="21"/>
          <w:szCs w:val="21"/>
        </w:rPr>
        <w:t>传导</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11</w:t>
      </w:r>
      <w:r w:rsidRPr="00D2415C">
        <w:rPr>
          <w:rFonts w:ascii="Tahoma" w:hAnsi="Tahoma" w:cs="Tahoma"/>
          <w:color w:val="333333"/>
          <w:sz w:val="21"/>
          <w:szCs w:val="21"/>
        </w:rPr>
        <w:t>、那个什么什么对侧伸肌反射不正常的病</w:t>
      </w:r>
      <w:r w:rsidRPr="00D2415C">
        <w:rPr>
          <w:rFonts w:ascii="Tahoma" w:hAnsi="Tahoma" w:cs="Tahoma"/>
          <w:color w:val="333333"/>
          <w:sz w:val="21"/>
          <w:szCs w:val="21"/>
        </w:rPr>
        <w:t>_</w:t>
      </w:r>
      <w:r w:rsidRPr="00D2415C">
        <w:rPr>
          <w:rFonts w:ascii="Tahoma" w:hAnsi="Tahoma" w:cs="Tahoma"/>
          <w:color w:val="333333"/>
          <w:sz w:val="21"/>
          <w:szCs w:val="21"/>
        </w:rPr>
        <w:t>巴彬斯基征</w:t>
      </w:r>
      <w:r w:rsidRPr="00D2415C">
        <w:rPr>
          <w:rFonts w:ascii="Tahoma" w:hAnsi="Tahoma" w:cs="Tahoma"/>
          <w:color w:val="333333"/>
          <w:sz w:val="21"/>
          <w:szCs w:val="21"/>
        </w:rPr>
        <w:t>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二、名解：</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基础代谢率</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EPSP</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APUD</w:t>
      </w:r>
      <w:r w:rsidRPr="00D2415C">
        <w:rPr>
          <w:rFonts w:ascii="Tahoma" w:hAnsi="Tahoma" w:cs="Tahoma"/>
          <w:color w:val="333333"/>
          <w:sz w:val="21"/>
          <w:szCs w:val="21"/>
        </w:rPr>
        <w:t>细胞</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胃黏膜屏障</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内因子</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三、大题：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、高温</w:t>
      </w:r>
      <w:r w:rsidRPr="00D2415C">
        <w:rPr>
          <w:rFonts w:ascii="Tahoma" w:hAnsi="Tahoma" w:cs="Tahoma"/>
          <w:color w:val="333333"/>
          <w:sz w:val="21"/>
          <w:szCs w:val="21"/>
        </w:rPr>
        <w:t>(35</w:t>
      </w:r>
      <w:r w:rsidRPr="00D2415C">
        <w:rPr>
          <w:rFonts w:ascii="Tahoma" w:hAnsi="Tahoma" w:cs="Tahoma"/>
          <w:color w:val="333333"/>
          <w:sz w:val="21"/>
          <w:szCs w:val="21"/>
        </w:rPr>
        <w:t>度以上</w:t>
      </w:r>
      <w:r w:rsidRPr="00D2415C">
        <w:rPr>
          <w:rFonts w:ascii="Tahoma" w:hAnsi="Tahoma" w:cs="Tahoma"/>
          <w:color w:val="333333"/>
          <w:sz w:val="21"/>
          <w:szCs w:val="21"/>
        </w:rPr>
        <w:t>)</w:t>
      </w:r>
      <w:r w:rsidRPr="00D2415C">
        <w:rPr>
          <w:rFonts w:ascii="Tahoma" w:hAnsi="Tahoma" w:cs="Tahoma"/>
          <w:color w:val="333333"/>
          <w:sz w:val="21"/>
          <w:szCs w:val="21"/>
        </w:rPr>
        <w:t>大量出汗后</w:t>
      </w:r>
      <w:r w:rsidRPr="00D2415C">
        <w:rPr>
          <w:rFonts w:ascii="Tahoma" w:hAnsi="Tahoma" w:cs="Tahoma"/>
          <w:color w:val="333333"/>
          <w:sz w:val="21"/>
          <w:szCs w:val="21"/>
        </w:rPr>
        <w:t>,</w:t>
      </w:r>
      <w:r w:rsidRPr="00D2415C">
        <w:rPr>
          <w:rFonts w:ascii="Tahoma" w:hAnsi="Tahoma" w:cs="Tahoma"/>
          <w:color w:val="333333"/>
          <w:sz w:val="21"/>
          <w:szCs w:val="21"/>
        </w:rPr>
        <w:t>尿量会有何变化</w:t>
      </w:r>
      <w:r w:rsidRPr="00D2415C">
        <w:rPr>
          <w:rFonts w:ascii="Tahoma" w:hAnsi="Tahoma" w:cs="Tahoma"/>
          <w:color w:val="333333"/>
          <w:sz w:val="21"/>
          <w:szCs w:val="21"/>
        </w:rPr>
        <w:t>?</w:t>
      </w:r>
      <w:r w:rsidRPr="00D2415C">
        <w:rPr>
          <w:rFonts w:ascii="Tahoma" w:hAnsi="Tahoma" w:cs="Tahoma"/>
          <w:color w:val="333333"/>
          <w:sz w:val="21"/>
          <w:szCs w:val="21"/>
        </w:rPr>
        <w:t>机制</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、中枢抑制产生的机制以及作用</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、特异投射系统和非特异投射系统的作用以及它们的相互联系</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2009</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一、名解：</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视锥系统</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EPSP</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慢波（基本电节律）</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瞳孔近反射</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神经内分泌</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二、大题：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、水利尿和渗透性利尿的机理</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2</w:t>
      </w:r>
      <w:r w:rsidRPr="00D2415C">
        <w:rPr>
          <w:rFonts w:ascii="Tahoma" w:hAnsi="Tahoma" w:cs="Tahoma"/>
          <w:color w:val="333333"/>
          <w:sz w:val="21"/>
          <w:szCs w:val="21"/>
        </w:rPr>
        <w:t>、两种中枢抑制的机理和生理意义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、胃酸分泌机理和餐后碱潮</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10</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w:t>
      </w:r>
      <w:r w:rsidRPr="00D2415C">
        <w:rPr>
          <w:rStyle w:val="a4"/>
          <w:rFonts w:ascii="Tahoma" w:hAnsi="Tahoma" w:cs="Tahoma"/>
          <w:color w:val="333333"/>
          <w:sz w:val="21"/>
          <w:szCs w:val="21"/>
        </w:rPr>
        <w:t>.</w:t>
      </w:r>
      <w:r w:rsidRPr="00D2415C">
        <w:rPr>
          <w:rStyle w:val="a4"/>
          <w:rFonts w:ascii="Tahoma" w:hAnsi="Tahoma" w:cs="Tahoma"/>
          <w:color w:val="333333"/>
          <w:sz w:val="21"/>
          <w:szCs w:val="21"/>
        </w:rPr>
        <w:t>选择（</w:t>
      </w:r>
      <w:r w:rsidRPr="00D2415C">
        <w:rPr>
          <w:rStyle w:val="a4"/>
          <w:rFonts w:ascii="Tahoma" w:hAnsi="Tahoma" w:cs="Tahoma"/>
          <w:color w:val="333333"/>
          <w:sz w:val="21"/>
          <w:szCs w:val="21"/>
        </w:rPr>
        <w:t>1*20</w:t>
      </w:r>
      <w:r w:rsidRPr="00D2415C">
        <w:rPr>
          <w:rStyle w:val="a4"/>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、递质、营养物质代谢有关的神经胶质细胞是</w:t>
      </w:r>
      <w:r w:rsidRPr="00D2415C">
        <w:rPr>
          <w:rFonts w:ascii="Tahoma" w:hAnsi="Tahoma" w:cs="Tahoma"/>
          <w:color w:val="333333"/>
          <w:sz w:val="21"/>
          <w:szCs w:val="21"/>
        </w:rPr>
        <w:t>___</w:t>
      </w:r>
      <w:r w:rsidRPr="00D2415C">
        <w:rPr>
          <w:rFonts w:ascii="Tahoma" w:hAnsi="Tahoma" w:cs="Tahoma"/>
          <w:color w:val="333333"/>
          <w:sz w:val="21"/>
          <w:szCs w:val="21"/>
        </w:rPr>
        <w:t>（星形胶质细胞）。</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、抑制胃酸分泌的物质是</w:t>
      </w:r>
      <w:r w:rsidRPr="00D2415C">
        <w:rPr>
          <w:rFonts w:ascii="Tahoma" w:hAnsi="Tahoma" w:cs="Tahoma"/>
          <w:color w:val="333333"/>
          <w:sz w:val="21"/>
          <w:szCs w:val="21"/>
        </w:rPr>
        <w:t>___</w:t>
      </w:r>
      <w:r w:rsidRPr="00D2415C">
        <w:rPr>
          <w:rFonts w:ascii="Tahoma" w:hAnsi="Tahoma" w:cs="Tahoma"/>
          <w:color w:val="333333"/>
          <w:sz w:val="21"/>
          <w:szCs w:val="21"/>
        </w:rPr>
        <w:t>（前列腺素）。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xml:space="preserve">A </w:t>
      </w:r>
      <w:r w:rsidRPr="00D2415C">
        <w:rPr>
          <w:rFonts w:ascii="Tahoma" w:hAnsi="Tahoma" w:cs="Tahoma"/>
          <w:color w:val="333333"/>
          <w:sz w:val="21"/>
          <w:szCs w:val="21"/>
        </w:rPr>
        <w:t>前列腺素</w:t>
      </w:r>
      <w:r w:rsidRPr="00D2415C">
        <w:rPr>
          <w:rFonts w:ascii="Tahoma" w:hAnsi="Tahoma" w:cs="Tahoma"/>
          <w:color w:val="333333"/>
          <w:sz w:val="21"/>
          <w:szCs w:val="21"/>
        </w:rPr>
        <w:t xml:space="preserve">  B Ach  C </w:t>
      </w:r>
      <w:r w:rsidRPr="00D2415C">
        <w:rPr>
          <w:rFonts w:ascii="Tahoma" w:hAnsi="Tahoma" w:cs="Tahoma"/>
          <w:color w:val="333333"/>
          <w:sz w:val="21"/>
          <w:szCs w:val="21"/>
        </w:rPr>
        <w:t>组胺</w:t>
      </w:r>
      <w:r w:rsidRPr="00D2415C">
        <w:rPr>
          <w:rFonts w:ascii="Tahoma" w:hAnsi="Tahoma" w:cs="Tahoma"/>
          <w:color w:val="333333"/>
          <w:sz w:val="21"/>
          <w:szCs w:val="21"/>
        </w:rPr>
        <w:t xml:space="preserve">  D </w:t>
      </w:r>
      <w:r w:rsidRPr="00D2415C">
        <w:rPr>
          <w:rFonts w:ascii="Tahoma" w:hAnsi="Tahoma" w:cs="Tahoma"/>
          <w:color w:val="333333"/>
          <w:sz w:val="21"/>
          <w:szCs w:val="21"/>
        </w:rPr>
        <w:t>胃泌素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、近视的近点和远点都</w:t>
      </w:r>
      <w:r w:rsidRPr="00D2415C">
        <w:rPr>
          <w:rFonts w:ascii="Tahoma" w:hAnsi="Tahoma" w:cs="Tahoma"/>
          <w:color w:val="333333"/>
          <w:sz w:val="21"/>
          <w:szCs w:val="21"/>
        </w:rPr>
        <w:t>___</w:t>
      </w:r>
      <w:r w:rsidRPr="00D2415C">
        <w:rPr>
          <w:rFonts w:ascii="Tahoma" w:hAnsi="Tahoma" w:cs="Tahoma"/>
          <w:color w:val="333333"/>
          <w:sz w:val="21"/>
          <w:szCs w:val="21"/>
        </w:rPr>
        <w:t>（移近）。</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4</w:t>
      </w:r>
      <w:r w:rsidRPr="00D2415C">
        <w:rPr>
          <w:rFonts w:ascii="Tahoma" w:hAnsi="Tahoma" w:cs="Tahoma"/>
          <w:color w:val="333333"/>
          <w:sz w:val="21"/>
          <w:szCs w:val="21"/>
        </w:rPr>
        <w:t>、人体最适合听阈</w:t>
      </w:r>
      <w:r w:rsidRPr="00D2415C">
        <w:rPr>
          <w:rFonts w:ascii="Tahoma" w:hAnsi="Tahoma" w:cs="Tahoma"/>
          <w:color w:val="333333"/>
          <w:sz w:val="21"/>
          <w:szCs w:val="21"/>
        </w:rPr>
        <w:t>____</w:t>
      </w:r>
      <w:r w:rsidRPr="00D2415C">
        <w:rPr>
          <w:rFonts w:ascii="Tahoma" w:hAnsi="Tahoma" w:cs="Tahoma"/>
          <w:color w:val="333333"/>
          <w:sz w:val="21"/>
          <w:szCs w:val="21"/>
        </w:rPr>
        <w:t>（</w:t>
      </w:r>
      <w:r w:rsidRPr="00D2415C">
        <w:rPr>
          <w:rFonts w:ascii="Tahoma" w:hAnsi="Tahoma" w:cs="Tahoma"/>
          <w:color w:val="333333"/>
          <w:sz w:val="21"/>
          <w:szCs w:val="21"/>
        </w:rPr>
        <w:t>1000-3000Hz</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、交感神经在汗腺处的递质</w:t>
      </w:r>
      <w:r w:rsidRPr="00D2415C">
        <w:rPr>
          <w:rFonts w:ascii="Tahoma" w:hAnsi="Tahoma" w:cs="Tahoma"/>
          <w:color w:val="333333"/>
          <w:sz w:val="21"/>
          <w:szCs w:val="21"/>
        </w:rPr>
        <w:t>___</w:t>
      </w:r>
      <w:r w:rsidRPr="00D2415C">
        <w:rPr>
          <w:rFonts w:ascii="Tahoma" w:hAnsi="Tahoma" w:cs="Tahoma"/>
          <w:color w:val="333333"/>
          <w:sz w:val="21"/>
          <w:szCs w:val="21"/>
        </w:rPr>
        <w:t>（</w:t>
      </w:r>
      <w:r w:rsidRPr="00D2415C">
        <w:rPr>
          <w:rFonts w:ascii="Tahoma" w:hAnsi="Tahoma" w:cs="Tahoma"/>
          <w:color w:val="333333"/>
          <w:sz w:val="21"/>
          <w:szCs w:val="21"/>
        </w:rPr>
        <w:t>Ach</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6</w:t>
      </w:r>
      <w:r w:rsidRPr="00D2415C">
        <w:rPr>
          <w:rFonts w:ascii="Tahoma" w:hAnsi="Tahoma" w:cs="Tahoma"/>
          <w:color w:val="333333"/>
          <w:sz w:val="21"/>
          <w:szCs w:val="21"/>
        </w:rPr>
        <w:t>、促胰液素释放的最强刺激是</w:t>
      </w:r>
      <w:r w:rsidRPr="00D2415C">
        <w:rPr>
          <w:rFonts w:ascii="Tahoma" w:hAnsi="Tahoma" w:cs="Tahoma"/>
          <w:color w:val="333333"/>
          <w:sz w:val="21"/>
          <w:szCs w:val="21"/>
        </w:rPr>
        <w:t>___</w:t>
      </w:r>
      <w:r w:rsidRPr="00D2415C">
        <w:rPr>
          <w:rFonts w:ascii="Tahoma" w:hAnsi="Tahoma" w:cs="Tahoma"/>
          <w:color w:val="333333"/>
          <w:sz w:val="21"/>
          <w:szCs w:val="21"/>
        </w:rPr>
        <w:t>（胃酸）。</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7</w:t>
      </w:r>
      <w:r w:rsidRPr="00D2415C">
        <w:rPr>
          <w:rFonts w:ascii="Tahoma" w:hAnsi="Tahoma" w:cs="Tahoma"/>
          <w:color w:val="333333"/>
          <w:sz w:val="21"/>
          <w:szCs w:val="21"/>
        </w:rPr>
        <w:t>、视锥细胞的特征</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二、填空（</w:t>
      </w:r>
      <w:r w:rsidRPr="00D2415C">
        <w:rPr>
          <w:rStyle w:val="a4"/>
          <w:rFonts w:ascii="Tahoma" w:hAnsi="Tahoma" w:cs="Tahoma"/>
          <w:color w:val="333333"/>
          <w:sz w:val="21"/>
          <w:szCs w:val="21"/>
        </w:rPr>
        <w:t>1*24</w:t>
      </w:r>
      <w:r w:rsidRPr="00D2415C">
        <w:rPr>
          <w:rStyle w:val="a4"/>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、酸中毒时，体内</w:t>
      </w:r>
      <w:r w:rsidRPr="00D2415C">
        <w:rPr>
          <w:rFonts w:ascii="Tahoma" w:hAnsi="Tahoma" w:cs="Tahoma"/>
          <w:color w:val="333333"/>
          <w:sz w:val="21"/>
          <w:szCs w:val="21"/>
        </w:rPr>
        <w:t>H+</w:t>
      </w:r>
      <w:r w:rsidRPr="00D2415C">
        <w:rPr>
          <w:rFonts w:ascii="Tahoma" w:hAnsi="Tahoma" w:cs="Tahoma"/>
          <w:color w:val="333333"/>
          <w:sz w:val="21"/>
          <w:szCs w:val="21"/>
        </w:rPr>
        <w:t>上升，则细胞内的</w:t>
      </w:r>
      <w:r w:rsidRPr="00D2415C">
        <w:rPr>
          <w:rFonts w:ascii="Tahoma" w:hAnsi="Tahoma" w:cs="Tahoma"/>
          <w:color w:val="333333"/>
          <w:sz w:val="21"/>
          <w:szCs w:val="21"/>
        </w:rPr>
        <w:t>K+_____</w:t>
      </w:r>
      <w:r w:rsidRPr="00D2415C">
        <w:rPr>
          <w:rFonts w:ascii="Tahoma" w:hAnsi="Tahoma" w:cs="Tahoma"/>
          <w:color w:val="333333"/>
          <w:sz w:val="21"/>
          <w:szCs w:val="21"/>
        </w:rPr>
        <w:t>（上升？），是由于</w:t>
      </w:r>
      <w:r w:rsidRPr="00D2415C">
        <w:rPr>
          <w:rFonts w:ascii="Tahoma" w:hAnsi="Tahoma" w:cs="Tahoma"/>
          <w:color w:val="333333"/>
          <w:sz w:val="21"/>
          <w:szCs w:val="21"/>
        </w:rPr>
        <w:t>_____</w:t>
      </w:r>
      <w:r w:rsidRPr="00D2415C">
        <w:rPr>
          <w:rFonts w:ascii="Tahoma" w:hAnsi="Tahoma" w:cs="Tahoma"/>
          <w:color w:val="333333"/>
          <w:sz w:val="21"/>
          <w:szCs w:val="21"/>
        </w:rPr>
        <w:t>（</w:t>
      </w:r>
      <w:r w:rsidRPr="00D2415C">
        <w:rPr>
          <w:rFonts w:ascii="Tahoma" w:hAnsi="Tahoma" w:cs="Tahoma"/>
          <w:color w:val="333333"/>
          <w:sz w:val="21"/>
          <w:szCs w:val="21"/>
        </w:rPr>
        <w:t>Na+-H+</w:t>
      </w:r>
      <w:r w:rsidRPr="00D2415C">
        <w:rPr>
          <w:rFonts w:ascii="Tahoma" w:hAnsi="Tahoma" w:cs="Tahoma"/>
          <w:color w:val="333333"/>
          <w:sz w:val="21"/>
          <w:szCs w:val="21"/>
        </w:rPr>
        <w:t>交换与</w:t>
      </w:r>
      <w:r w:rsidRPr="00D2415C">
        <w:rPr>
          <w:rFonts w:ascii="Tahoma" w:hAnsi="Tahoma" w:cs="Tahoma"/>
          <w:color w:val="333333"/>
          <w:sz w:val="21"/>
          <w:szCs w:val="21"/>
        </w:rPr>
        <w:t>Na+-K+</w:t>
      </w:r>
      <w:r w:rsidRPr="00D2415C">
        <w:rPr>
          <w:rFonts w:ascii="Tahoma" w:hAnsi="Tahoma" w:cs="Tahoma"/>
          <w:color w:val="333333"/>
          <w:sz w:val="21"/>
          <w:szCs w:val="21"/>
        </w:rPr>
        <w:t>交换竞争）。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、光照视杆细胞，引起超极化，是因为</w:t>
      </w:r>
      <w:r w:rsidRPr="00D2415C">
        <w:rPr>
          <w:rFonts w:ascii="Tahoma" w:hAnsi="Tahoma" w:cs="Tahoma"/>
          <w:color w:val="333333"/>
          <w:sz w:val="21"/>
          <w:szCs w:val="21"/>
        </w:rPr>
        <w:t>_____</w:t>
      </w:r>
      <w:r w:rsidRPr="00D2415C">
        <w:rPr>
          <w:rFonts w:ascii="Tahoma" w:hAnsi="Tahoma" w:cs="Tahoma"/>
          <w:color w:val="333333"/>
          <w:sz w:val="21"/>
          <w:szCs w:val="21"/>
        </w:rPr>
        <w:t>（视紫红质？）分解，</w:t>
      </w:r>
      <w:r w:rsidRPr="00D2415C">
        <w:rPr>
          <w:rFonts w:ascii="Tahoma" w:hAnsi="Tahoma" w:cs="Tahoma"/>
          <w:color w:val="333333"/>
          <w:sz w:val="21"/>
          <w:szCs w:val="21"/>
        </w:rPr>
        <w:t>_____</w:t>
      </w:r>
      <w:r w:rsidRPr="00D2415C">
        <w:rPr>
          <w:rFonts w:ascii="Tahoma" w:hAnsi="Tahoma" w:cs="Tahoma"/>
          <w:color w:val="333333"/>
          <w:sz w:val="21"/>
          <w:szCs w:val="21"/>
        </w:rPr>
        <w:t>（</w:t>
      </w:r>
      <w:r w:rsidRPr="00D2415C">
        <w:rPr>
          <w:rFonts w:ascii="Tahoma" w:hAnsi="Tahoma" w:cs="Tahoma"/>
          <w:color w:val="333333"/>
          <w:sz w:val="21"/>
          <w:szCs w:val="21"/>
        </w:rPr>
        <w:t>Na+</w:t>
      </w:r>
      <w:r w:rsidRPr="00D2415C">
        <w:rPr>
          <w:rFonts w:ascii="Tahoma" w:hAnsi="Tahoma" w:cs="Tahoma"/>
          <w:color w:val="333333"/>
          <w:sz w:val="21"/>
          <w:szCs w:val="21"/>
        </w:rPr>
        <w:t>离子通道）关闭失活。</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、双眼看近物时，经过了哪三重调节？</w:t>
      </w:r>
      <w:r w:rsidRPr="00D2415C">
        <w:rPr>
          <w:rFonts w:ascii="Tahoma" w:hAnsi="Tahoma" w:cs="Tahoma"/>
          <w:color w:val="333333"/>
          <w:sz w:val="21"/>
          <w:szCs w:val="21"/>
        </w:rPr>
        <w:t>__________</w:t>
      </w:r>
      <w:r w:rsidRPr="00D2415C">
        <w:rPr>
          <w:rFonts w:ascii="Tahoma" w:hAnsi="Tahoma" w:cs="Tahoma"/>
          <w:color w:val="333333"/>
          <w:sz w:val="21"/>
          <w:szCs w:val="21"/>
        </w:rPr>
        <w:t>（晶状体、瞳孔、辐辏）</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4</w:t>
      </w:r>
      <w:r w:rsidRPr="00D2415C">
        <w:rPr>
          <w:rFonts w:ascii="Tahoma" w:hAnsi="Tahoma" w:cs="Tahoma"/>
          <w:color w:val="333333"/>
          <w:sz w:val="21"/>
          <w:szCs w:val="21"/>
        </w:rPr>
        <w:t>、右侧大脑受损，嘴角歪的方向</w:t>
      </w:r>
      <w:r w:rsidRPr="00D2415C">
        <w:rPr>
          <w:rFonts w:ascii="Tahoma" w:hAnsi="Tahoma" w:cs="Tahoma"/>
          <w:color w:val="333333"/>
          <w:sz w:val="21"/>
          <w:szCs w:val="21"/>
        </w:rPr>
        <w:t>_____</w:t>
      </w:r>
      <w:r w:rsidRPr="00D2415C">
        <w:rPr>
          <w:rFonts w:ascii="Tahoma" w:hAnsi="Tahoma" w:cs="Tahoma"/>
          <w:color w:val="333333"/>
          <w:sz w:val="21"/>
          <w:szCs w:val="21"/>
        </w:rPr>
        <w:t>（右边？）。</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、脑干网状上行激动系统作用为</w:t>
      </w:r>
      <w:r w:rsidRPr="00D2415C">
        <w:rPr>
          <w:rFonts w:ascii="Tahoma" w:hAnsi="Tahoma" w:cs="Tahoma"/>
          <w:color w:val="333333"/>
          <w:sz w:val="21"/>
          <w:szCs w:val="21"/>
        </w:rPr>
        <w:t>____</w:t>
      </w:r>
      <w:r w:rsidRPr="00D2415C">
        <w:rPr>
          <w:rFonts w:ascii="Tahoma" w:hAnsi="Tahoma" w:cs="Tahoma"/>
          <w:color w:val="333333"/>
          <w:sz w:val="21"/>
          <w:szCs w:val="21"/>
        </w:rPr>
        <w:t>（维持和改变大脑皮层兴奋性），它传导的下行冲动参与</w:t>
      </w:r>
      <w:r w:rsidRPr="00D2415C">
        <w:rPr>
          <w:rFonts w:ascii="Tahoma" w:hAnsi="Tahoma" w:cs="Tahoma"/>
          <w:color w:val="333333"/>
          <w:sz w:val="21"/>
          <w:szCs w:val="21"/>
        </w:rPr>
        <w:t>___</w:t>
      </w:r>
      <w:r w:rsidRPr="00D2415C">
        <w:rPr>
          <w:rFonts w:ascii="Tahoma" w:hAnsi="Tahoma" w:cs="Tahoma"/>
          <w:color w:val="333333"/>
          <w:sz w:val="21"/>
          <w:szCs w:val="21"/>
        </w:rPr>
        <w:t>（肌紧张和姿势调节？）。</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6</w:t>
      </w:r>
      <w:r w:rsidRPr="00D2415C">
        <w:rPr>
          <w:rFonts w:ascii="Tahoma" w:hAnsi="Tahoma" w:cs="Tahoma"/>
          <w:color w:val="333333"/>
          <w:sz w:val="21"/>
          <w:szCs w:val="21"/>
        </w:rPr>
        <w:t>、突触前受体有</w:t>
      </w:r>
      <w:r w:rsidRPr="00D2415C">
        <w:rPr>
          <w:rFonts w:ascii="Tahoma" w:hAnsi="Tahoma" w:cs="Tahoma"/>
          <w:color w:val="333333"/>
          <w:sz w:val="21"/>
          <w:szCs w:val="21"/>
        </w:rPr>
        <w:t>____</w:t>
      </w:r>
      <w:r w:rsidRPr="00D2415C">
        <w:rPr>
          <w:rFonts w:ascii="Tahoma" w:hAnsi="Tahoma" w:cs="Tahoma"/>
          <w:color w:val="333333"/>
          <w:sz w:val="21"/>
          <w:szCs w:val="21"/>
        </w:rPr>
        <w:t>（</w:t>
      </w:r>
      <w:r w:rsidRPr="00D2415C">
        <w:rPr>
          <w:rFonts w:ascii="Tahoma" w:hAnsi="Tahoma" w:cs="Tahoma"/>
          <w:color w:val="333333"/>
          <w:sz w:val="21"/>
          <w:szCs w:val="21"/>
        </w:rPr>
        <w:t>NE</w:t>
      </w:r>
      <w:r w:rsidRPr="00D2415C">
        <w:rPr>
          <w:rFonts w:ascii="Tahoma" w:hAnsi="Tahoma" w:cs="Tahoma"/>
          <w:color w:val="333333"/>
          <w:sz w:val="21"/>
          <w:szCs w:val="21"/>
        </w:rPr>
        <w:t>突触前</w:t>
      </w:r>
      <w:r w:rsidRPr="00D2415C">
        <w:rPr>
          <w:rFonts w:ascii="Tahoma" w:hAnsi="Tahoma" w:cs="Tahoma"/>
          <w:color w:val="333333"/>
          <w:sz w:val="21"/>
          <w:szCs w:val="21"/>
        </w:rPr>
        <w:t>alpha2</w:t>
      </w:r>
      <w:r w:rsidRPr="00D2415C">
        <w:rPr>
          <w:rFonts w:ascii="Tahoma" w:hAnsi="Tahoma" w:cs="Tahoma"/>
          <w:color w:val="333333"/>
          <w:sz w:val="21"/>
          <w:szCs w:val="21"/>
        </w:rPr>
        <w:t>受体、血管紧张素受体等），其作用是</w:t>
      </w:r>
      <w:r w:rsidRPr="00D2415C">
        <w:rPr>
          <w:rFonts w:ascii="Tahoma" w:hAnsi="Tahoma" w:cs="Tahoma"/>
          <w:color w:val="333333"/>
          <w:sz w:val="21"/>
          <w:szCs w:val="21"/>
        </w:rPr>
        <w:t>____</w:t>
      </w:r>
      <w:r w:rsidRPr="00D2415C">
        <w:rPr>
          <w:rFonts w:ascii="Tahoma" w:hAnsi="Tahoma" w:cs="Tahoma"/>
          <w:color w:val="333333"/>
          <w:sz w:val="21"/>
          <w:szCs w:val="21"/>
        </w:rPr>
        <w:t>（可抑制递质释放，实现负反馈控制）。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7</w:t>
      </w:r>
      <w:r w:rsidRPr="00D2415C">
        <w:rPr>
          <w:rFonts w:ascii="Tahoma" w:hAnsi="Tahoma" w:cs="Tahoma"/>
          <w:color w:val="333333"/>
          <w:sz w:val="21"/>
          <w:szCs w:val="21"/>
        </w:rPr>
        <w:t>、</w:t>
      </w:r>
      <w:r w:rsidRPr="00D2415C">
        <w:rPr>
          <w:rFonts w:ascii="Tahoma" w:hAnsi="Tahoma" w:cs="Tahoma"/>
          <w:color w:val="333333"/>
          <w:sz w:val="21"/>
          <w:szCs w:val="21"/>
        </w:rPr>
        <w:t>GH</w:t>
      </w:r>
      <w:r w:rsidRPr="00D2415C">
        <w:rPr>
          <w:rFonts w:ascii="Tahoma" w:hAnsi="Tahoma" w:cs="Tahoma"/>
          <w:color w:val="333333"/>
          <w:sz w:val="21"/>
          <w:szCs w:val="21"/>
        </w:rPr>
        <w:t>分泌主要在</w:t>
      </w:r>
      <w:r w:rsidRPr="00D2415C">
        <w:rPr>
          <w:rFonts w:ascii="Tahoma" w:hAnsi="Tahoma" w:cs="Tahoma"/>
          <w:color w:val="333333"/>
          <w:sz w:val="21"/>
          <w:szCs w:val="21"/>
        </w:rPr>
        <w:t>____</w:t>
      </w:r>
      <w:r w:rsidRPr="00D2415C">
        <w:rPr>
          <w:rFonts w:ascii="Tahoma" w:hAnsi="Tahoma" w:cs="Tahoma"/>
          <w:color w:val="333333"/>
          <w:sz w:val="21"/>
          <w:szCs w:val="21"/>
        </w:rPr>
        <w:t>（慢波）睡眠，</w:t>
      </w:r>
      <w:r w:rsidRPr="00D2415C">
        <w:rPr>
          <w:rFonts w:ascii="Tahoma" w:hAnsi="Tahoma" w:cs="Tahoma"/>
          <w:color w:val="333333"/>
          <w:sz w:val="21"/>
          <w:szCs w:val="21"/>
        </w:rPr>
        <w:t>___</w:t>
      </w:r>
      <w:r w:rsidRPr="00D2415C">
        <w:rPr>
          <w:rFonts w:ascii="Tahoma" w:hAnsi="Tahoma" w:cs="Tahoma"/>
          <w:color w:val="333333"/>
          <w:sz w:val="21"/>
          <w:szCs w:val="21"/>
        </w:rPr>
        <w:t>（</w:t>
      </w:r>
      <w:r w:rsidRPr="00D2415C">
        <w:rPr>
          <w:rFonts w:ascii="Tahoma" w:hAnsi="Tahoma" w:cs="Tahoma"/>
          <w:color w:val="333333"/>
          <w:sz w:val="21"/>
          <w:szCs w:val="21"/>
        </w:rPr>
        <w:t>REM</w:t>
      </w:r>
      <w:r w:rsidRPr="00D2415C">
        <w:rPr>
          <w:rFonts w:ascii="Tahoma" w:hAnsi="Tahoma" w:cs="Tahoma"/>
          <w:color w:val="333333"/>
          <w:sz w:val="21"/>
          <w:szCs w:val="21"/>
        </w:rPr>
        <w:t>或快波或异相）睡眠出现间断的阵发性表现。</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8</w:t>
      </w:r>
      <w:r w:rsidRPr="00D2415C">
        <w:rPr>
          <w:rFonts w:ascii="Tahoma" w:hAnsi="Tahoma" w:cs="Tahoma"/>
          <w:color w:val="333333"/>
          <w:sz w:val="21"/>
          <w:szCs w:val="21"/>
        </w:rPr>
        <w:t>、前庭小脑的作用是</w:t>
      </w:r>
      <w:r w:rsidRPr="00D2415C">
        <w:rPr>
          <w:rFonts w:ascii="Tahoma" w:hAnsi="Tahoma" w:cs="Tahoma"/>
          <w:color w:val="333333"/>
          <w:sz w:val="21"/>
          <w:szCs w:val="21"/>
        </w:rPr>
        <w:t>____</w:t>
      </w:r>
      <w:r w:rsidRPr="00D2415C">
        <w:rPr>
          <w:rFonts w:ascii="Tahoma" w:hAnsi="Tahoma" w:cs="Tahoma"/>
          <w:color w:val="333333"/>
          <w:sz w:val="21"/>
          <w:szCs w:val="21"/>
        </w:rPr>
        <w:t>（控制躯体平衡和眼球运动），小脑共济性失调是由于</w:t>
      </w:r>
      <w:r w:rsidRPr="00D2415C">
        <w:rPr>
          <w:rFonts w:ascii="Tahoma" w:hAnsi="Tahoma" w:cs="Tahoma"/>
          <w:color w:val="333333"/>
          <w:sz w:val="21"/>
          <w:szCs w:val="21"/>
        </w:rPr>
        <w:t>____</w:t>
      </w:r>
      <w:r w:rsidRPr="00D2415C">
        <w:rPr>
          <w:rFonts w:ascii="Tahoma" w:hAnsi="Tahoma" w:cs="Tahoma"/>
          <w:color w:val="333333"/>
          <w:sz w:val="21"/>
          <w:szCs w:val="21"/>
        </w:rPr>
        <w:t>（脊髓）小脑病变。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9</w:t>
      </w:r>
      <w:r w:rsidRPr="00D2415C">
        <w:rPr>
          <w:rFonts w:ascii="Tahoma" w:hAnsi="Tahoma" w:cs="Tahoma"/>
          <w:color w:val="333333"/>
          <w:sz w:val="21"/>
          <w:szCs w:val="21"/>
        </w:rPr>
        <w:t>、突触后抑制包括</w:t>
      </w:r>
      <w:r w:rsidRPr="00D2415C">
        <w:rPr>
          <w:rFonts w:ascii="Tahoma" w:hAnsi="Tahoma" w:cs="Tahoma"/>
          <w:color w:val="333333"/>
          <w:sz w:val="21"/>
          <w:szCs w:val="21"/>
        </w:rPr>
        <w:t>____</w:t>
      </w:r>
      <w:r w:rsidRPr="00D2415C">
        <w:rPr>
          <w:rFonts w:ascii="Tahoma" w:hAnsi="Tahoma" w:cs="Tahoma"/>
          <w:color w:val="333333"/>
          <w:sz w:val="21"/>
          <w:szCs w:val="21"/>
        </w:rPr>
        <w:t>（传入侧支性）和</w:t>
      </w:r>
      <w:r w:rsidRPr="00D2415C">
        <w:rPr>
          <w:rFonts w:ascii="Tahoma" w:hAnsi="Tahoma" w:cs="Tahoma"/>
          <w:color w:val="333333"/>
          <w:sz w:val="21"/>
          <w:szCs w:val="21"/>
        </w:rPr>
        <w:t>____</w:t>
      </w:r>
      <w:r w:rsidRPr="00D2415C">
        <w:rPr>
          <w:rFonts w:ascii="Tahoma" w:hAnsi="Tahoma" w:cs="Tahoma"/>
          <w:color w:val="333333"/>
          <w:sz w:val="21"/>
          <w:szCs w:val="21"/>
        </w:rPr>
        <w:t>（回返性）抑制。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10</w:t>
      </w:r>
      <w:r w:rsidRPr="00D2415C">
        <w:rPr>
          <w:rFonts w:ascii="Tahoma" w:hAnsi="Tahoma" w:cs="Tahoma"/>
          <w:color w:val="333333"/>
          <w:sz w:val="21"/>
          <w:szCs w:val="21"/>
        </w:rPr>
        <w:t>、兴奋性氨基酸递质有</w:t>
      </w:r>
      <w:r w:rsidRPr="00D2415C">
        <w:rPr>
          <w:rFonts w:ascii="Tahoma" w:hAnsi="Tahoma" w:cs="Tahoma"/>
          <w:color w:val="333333"/>
          <w:sz w:val="21"/>
          <w:szCs w:val="21"/>
        </w:rPr>
        <w:t>______</w:t>
      </w:r>
      <w:r w:rsidRPr="00D2415C">
        <w:rPr>
          <w:rFonts w:ascii="Tahoma" w:hAnsi="Tahoma" w:cs="Tahoma"/>
          <w:color w:val="333333"/>
          <w:sz w:val="21"/>
          <w:szCs w:val="21"/>
        </w:rPr>
        <w:t>（谷氨酸和天冬氨酸）。</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11</w:t>
      </w:r>
      <w:r w:rsidRPr="00D2415C">
        <w:rPr>
          <w:rFonts w:ascii="Tahoma" w:hAnsi="Tahoma" w:cs="Tahoma"/>
          <w:color w:val="333333"/>
          <w:sz w:val="21"/>
          <w:szCs w:val="21"/>
        </w:rPr>
        <w:t>、不同频率的声波引起的行波都是从</w:t>
      </w:r>
      <w:r w:rsidRPr="00D2415C">
        <w:rPr>
          <w:rFonts w:ascii="Tahoma" w:hAnsi="Tahoma" w:cs="Tahoma"/>
          <w:color w:val="333333"/>
          <w:sz w:val="21"/>
          <w:szCs w:val="21"/>
        </w:rPr>
        <w:t>____</w:t>
      </w:r>
      <w:r w:rsidRPr="00D2415C">
        <w:rPr>
          <w:rFonts w:ascii="Tahoma" w:hAnsi="Tahoma" w:cs="Tahoma"/>
          <w:color w:val="333333"/>
          <w:sz w:val="21"/>
          <w:szCs w:val="21"/>
        </w:rPr>
        <w:t>（基底膜的底部）开始。</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12</w:t>
      </w:r>
      <w:r w:rsidRPr="00D2415C">
        <w:rPr>
          <w:rFonts w:ascii="Tahoma" w:hAnsi="Tahoma" w:cs="Tahoma"/>
          <w:color w:val="333333"/>
          <w:sz w:val="21"/>
          <w:szCs w:val="21"/>
        </w:rPr>
        <w:t>、半规管和椭圆囊分别感受</w:t>
      </w:r>
      <w:r w:rsidRPr="00D2415C">
        <w:rPr>
          <w:rFonts w:ascii="Tahoma" w:hAnsi="Tahoma" w:cs="Tahoma"/>
          <w:color w:val="333333"/>
          <w:sz w:val="21"/>
          <w:szCs w:val="21"/>
        </w:rPr>
        <w:t>____</w:t>
      </w:r>
      <w:r w:rsidRPr="00D2415C">
        <w:rPr>
          <w:rFonts w:ascii="Tahoma" w:hAnsi="Tahoma" w:cs="Tahoma"/>
          <w:color w:val="333333"/>
          <w:sz w:val="21"/>
          <w:szCs w:val="21"/>
        </w:rPr>
        <w:t>（正负角加速度和直线加速度）。</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13</w:t>
      </w:r>
      <w:r w:rsidRPr="00D2415C">
        <w:rPr>
          <w:rFonts w:ascii="Tahoma" w:hAnsi="Tahoma" w:cs="Tahoma"/>
          <w:color w:val="333333"/>
          <w:sz w:val="21"/>
          <w:szCs w:val="21"/>
        </w:rPr>
        <w:t>、</w:t>
      </w:r>
      <w:r w:rsidRPr="00D2415C">
        <w:rPr>
          <w:rFonts w:ascii="Tahoma" w:hAnsi="Tahoma" w:cs="Tahoma"/>
          <w:color w:val="333333"/>
          <w:sz w:val="21"/>
          <w:szCs w:val="21"/>
        </w:rPr>
        <w:t>LTP</w:t>
      </w:r>
      <w:r w:rsidRPr="00D2415C">
        <w:rPr>
          <w:rFonts w:ascii="Tahoma" w:hAnsi="Tahoma" w:cs="Tahoma"/>
          <w:color w:val="333333"/>
          <w:sz w:val="21"/>
          <w:szCs w:val="21"/>
        </w:rPr>
        <w:t>是</w:t>
      </w:r>
      <w:r w:rsidRPr="00D2415C">
        <w:rPr>
          <w:rFonts w:ascii="Tahoma" w:hAnsi="Tahoma" w:cs="Tahoma"/>
          <w:color w:val="333333"/>
          <w:sz w:val="21"/>
          <w:szCs w:val="21"/>
        </w:rPr>
        <w:t>_____</w:t>
      </w:r>
      <w:r w:rsidRPr="00D2415C">
        <w:rPr>
          <w:rFonts w:ascii="Tahoma" w:hAnsi="Tahoma" w:cs="Tahoma"/>
          <w:color w:val="333333"/>
          <w:sz w:val="21"/>
          <w:szCs w:val="21"/>
        </w:rPr>
        <w:t>（长时程增强），</w:t>
      </w:r>
      <w:r w:rsidRPr="00D2415C">
        <w:rPr>
          <w:rFonts w:ascii="Tahoma" w:hAnsi="Tahoma" w:cs="Tahoma"/>
          <w:color w:val="333333"/>
          <w:sz w:val="21"/>
          <w:szCs w:val="21"/>
        </w:rPr>
        <w:t>IPSP</w:t>
      </w:r>
      <w:r w:rsidRPr="00D2415C">
        <w:rPr>
          <w:rFonts w:ascii="Tahoma" w:hAnsi="Tahoma" w:cs="Tahoma"/>
          <w:color w:val="333333"/>
          <w:sz w:val="21"/>
          <w:szCs w:val="21"/>
        </w:rPr>
        <w:t>是</w:t>
      </w:r>
      <w:r w:rsidRPr="00D2415C">
        <w:rPr>
          <w:rFonts w:ascii="Tahoma" w:hAnsi="Tahoma" w:cs="Tahoma"/>
          <w:color w:val="333333"/>
          <w:sz w:val="21"/>
          <w:szCs w:val="21"/>
        </w:rPr>
        <w:t>____</w:t>
      </w:r>
      <w:r w:rsidRPr="00D2415C">
        <w:rPr>
          <w:rFonts w:ascii="Tahoma" w:hAnsi="Tahoma" w:cs="Tahoma"/>
          <w:color w:val="333333"/>
          <w:sz w:val="21"/>
          <w:szCs w:val="21"/>
        </w:rPr>
        <w:t>（抑制性突触后电位）。</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14</w:t>
      </w:r>
      <w:r w:rsidRPr="00D2415C">
        <w:rPr>
          <w:rFonts w:ascii="Tahoma" w:hAnsi="Tahoma" w:cs="Tahoma"/>
          <w:color w:val="333333"/>
          <w:sz w:val="21"/>
          <w:szCs w:val="21"/>
        </w:rPr>
        <w:t>、肾血流量下降，引起肾小球滤过率</w:t>
      </w:r>
      <w:r w:rsidRPr="00D2415C">
        <w:rPr>
          <w:rFonts w:ascii="Tahoma" w:hAnsi="Tahoma" w:cs="Tahoma"/>
          <w:color w:val="333333"/>
          <w:sz w:val="21"/>
          <w:szCs w:val="21"/>
        </w:rPr>
        <w:t>___</w:t>
      </w:r>
      <w:r w:rsidRPr="00D2415C">
        <w:rPr>
          <w:rFonts w:ascii="Tahoma" w:hAnsi="Tahoma" w:cs="Tahoma"/>
          <w:color w:val="333333"/>
          <w:sz w:val="21"/>
          <w:szCs w:val="21"/>
        </w:rPr>
        <w:t>（下降），而肾动脉血压下降，引起肾小球滤过率</w:t>
      </w:r>
      <w:r w:rsidRPr="00D2415C">
        <w:rPr>
          <w:rFonts w:ascii="Tahoma" w:hAnsi="Tahoma" w:cs="Tahoma"/>
          <w:color w:val="333333"/>
          <w:sz w:val="21"/>
          <w:szCs w:val="21"/>
        </w:rPr>
        <w:t>____</w:t>
      </w:r>
      <w:r w:rsidRPr="00D2415C">
        <w:rPr>
          <w:rFonts w:ascii="Tahoma" w:hAnsi="Tahoma" w:cs="Tahoma"/>
          <w:color w:val="333333"/>
          <w:sz w:val="21"/>
          <w:szCs w:val="21"/>
        </w:rPr>
        <w:t>（不变）。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15</w:t>
      </w:r>
      <w:r w:rsidRPr="00D2415C">
        <w:rPr>
          <w:rFonts w:ascii="Tahoma" w:hAnsi="Tahoma" w:cs="Tahoma"/>
          <w:color w:val="333333"/>
          <w:sz w:val="21"/>
          <w:szCs w:val="21"/>
        </w:rPr>
        <w:t>、切去中脑上下叠叶后，动物出现</w:t>
      </w:r>
      <w:r w:rsidRPr="00D2415C">
        <w:rPr>
          <w:rFonts w:ascii="Tahoma" w:hAnsi="Tahoma" w:cs="Tahoma"/>
          <w:color w:val="333333"/>
          <w:sz w:val="21"/>
          <w:szCs w:val="21"/>
        </w:rPr>
        <w:t>___</w:t>
      </w:r>
      <w:r w:rsidRPr="00D2415C">
        <w:rPr>
          <w:rFonts w:ascii="Tahoma" w:hAnsi="Tahoma" w:cs="Tahoma"/>
          <w:color w:val="333333"/>
          <w:sz w:val="21"/>
          <w:szCs w:val="21"/>
        </w:rPr>
        <w:t>（抗重力肌紧张亢进，即四肢伸直、坚硬如柱、头尾昂起、脊柱挺硬），这一现象称为</w:t>
      </w:r>
      <w:r w:rsidRPr="00D2415C">
        <w:rPr>
          <w:rFonts w:ascii="Tahoma" w:hAnsi="Tahoma" w:cs="Tahoma"/>
          <w:color w:val="333333"/>
          <w:sz w:val="21"/>
          <w:szCs w:val="21"/>
        </w:rPr>
        <w:t>_____</w:t>
      </w:r>
      <w:r w:rsidRPr="00D2415C">
        <w:rPr>
          <w:rFonts w:ascii="Tahoma" w:hAnsi="Tahoma" w:cs="Tahoma"/>
          <w:color w:val="333333"/>
          <w:sz w:val="21"/>
          <w:szCs w:val="21"/>
        </w:rPr>
        <w:t>（去大脑僵直）。</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16</w:t>
      </w:r>
      <w:r w:rsidRPr="00D2415C">
        <w:rPr>
          <w:rFonts w:ascii="Tahoma" w:hAnsi="Tahoma" w:cs="Tahoma"/>
          <w:color w:val="333333"/>
          <w:sz w:val="21"/>
          <w:szCs w:val="21"/>
        </w:rPr>
        <w:t>、黑质多巴胺递质系统受损，引起</w:t>
      </w:r>
      <w:r w:rsidRPr="00D2415C">
        <w:rPr>
          <w:rFonts w:ascii="Tahoma" w:hAnsi="Tahoma" w:cs="Tahoma"/>
          <w:color w:val="333333"/>
          <w:sz w:val="21"/>
          <w:szCs w:val="21"/>
        </w:rPr>
        <w:t>___</w:t>
      </w:r>
      <w:r w:rsidRPr="00D2415C">
        <w:rPr>
          <w:rFonts w:ascii="Tahoma" w:hAnsi="Tahoma" w:cs="Tahoma"/>
          <w:color w:val="333333"/>
          <w:sz w:val="21"/>
          <w:szCs w:val="21"/>
        </w:rPr>
        <w:t>（帕金森病），新纹状体受损，引起</w:t>
      </w:r>
      <w:r w:rsidRPr="00D2415C">
        <w:rPr>
          <w:rFonts w:ascii="Tahoma" w:hAnsi="Tahoma" w:cs="Tahoma"/>
          <w:color w:val="333333"/>
          <w:sz w:val="21"/>
          <w:szCs w:val="21"/>
        </w:rPr>
        <w:t>___</w:t>
      </w:r>
      <w:r w:rsidRPr="00D2415C">
        <w:rPr>
          <w:rFonts w:ascii="Tahoma" w:hAnsi="Tahoma" w:cs="Tahoma"/>
          <w:color w:val="333333"/>
          <w:sz w:val="21"/>
          <w:szCs w:val="21"/>
        </w:rPr>
        <w:t>（舞蹈病）。</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三、名解（</w:t>
      </w:r>
      <w:r w:rsidRPr="00D2415C">
        <w:rPr>
          <w:rStyle w:val="a4"/>
          <w:rFonts w:ascii="Tahoma" w:hAnsi="Tahoma" w:cs="Tahoma"/>
          <w:color w:val="333333"/>
          <w:sz w:val="21"/>
          <w:szCs w:val="21"/>
        </w:rPr>
        <w:t>4*6</w:t>
      </w:r>
      <w:r w:rsidRPr="00D2415C">
        <w:rPr>
          <w:rStyle w:val="a4"/>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视杆系统</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听阈</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餐后碱潮</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水利尿</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激素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允许作用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四、大题（</w:t>
      </w:r>
      <w:r w:rsidRPr="00D2415C">
        <w:rPr>
          <w:rStyle w:val="a4"/>
          <w:rFonts w:ascii="Tahoma" w:hAnsi="Tahoma" w:cs="Tahoma"/>
          <w:color w:val="333333"/>
          <w:sz w:val="21"/>
          <w:szCs w:val="21"/>
        </w:rPr>
        <w:t>10*3</w:t>
      </w:r>
      <w:r w:rsidRPr="00D2415C">
        <w:rPr>
          <w:rStyle w:val="a4"/>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、牵张反射是什么，哪几种类型，意义？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、特异性投射和非特异性投射的作用和相互联系。</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、大量出汗或呕吐时，对尿液影响为何，为什么？</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11</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一、名词解释：</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肾糖阈</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LTP</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激素的允许作用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餐后碱潮</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牵涉痛</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二、填空：</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1</w:t>
      </w:r>
      <w:r w:rsidRPr="00D2415C">
        <w:rPr>
          <w:rFonts w:ascii="Tahoma" w:hAnsi="Tahoma" w:cs="Tahoma"/>
          <w:color w:val="333333"/>
          <w:sz w:val="21"/>
          <w:szCs w:val="21"/>
        </w:rPr>
        <w:t>、射乳反射涉及哪两种激素</w:t>
      </w:r>
      <w:r w:rsidRPr="00D2415C">
        <w:rPr>
          <w:rFonts w:ascii="Tahoma" w:hAnsi="Tahoma" w:cs="Tahoma"/>
          <w:color w:val="333333"/>
          <w:sz w:val="21"/>
          <w:szCs w:val="21"/>
        </w:rPr>
        <w:t>(</w:t>
      </w:r>
      <w:r w:rsidRPr="00D2415C">
        <w:rPr>
          <w:rFonts w:ascii="Tahoma" w:hAnsi="Tahoma" w:cs="Tahoma"/>
          <w:color w:val="333333"/>
          <w:sz w:val="21"/>
          <w:szCs w:val="21"/>
        </w:rPr>
        <w:t>催乳素、催产素）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、向心性肥胖与什么有关</w:t>
      </w:r>
      <w:r w:rsidRPr="00D2415C">
        <w:rPr>
          <w:rFonts w:ascii="Tahoma" w:hAnsi="Tahoma" w:cs="Tahoma"/>
          <w:color w:val="333333"/>
          <w:sz w:val="21"/>
          <w:szCs w:val="21"/>
        </w:rPr>
        <w:t>(</w:t>
      </w:r>
      <w:r w:rsidRPr="00D2415C">
        <w:rPr>
          <w:rFonts w:ascii="Tahoma" w:hAnsi="Tahoma" w:cs="Tahoma"/>
          <w:color w:val="333333"/>
          <w:sz w:val="21"/>
          <w:szCs w:val="21"/>
        </w:rPr>
        <w:t>糖皮质激素）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、胃泌酸细胞合成哪两种蛋白</w:t>
      </w:r>
      <w:r w:rsidRPr="00D2415C">
        <w:rPr>
          <w:rFonts w:ascii="Tahoma" w:hAnsi="Tahoma" w:cs="Tahoma"/>
          <w:color w:val="333333"/>
          <w:sz w:val="21"/>
          <w:szCs w:val="21"/>
        </w:rPr>
        <w:t>(</w:t>
      </w:r>
      <w:r w:rsidRPr="00D2415C">
        <w:rPr>
          <w:rFonts w:ascii="Tahoma" w:hAnsi="Tahoma" w:cs="Tahoma"/>
          <w:color w:val="333333"/>
          <w:sz w:val="21"/>
          <w:szCs w:val="21"/>
        </w:rPr>
        <w:t>疑似</w:t>
      </w:r>
      <w:r w:rsidRPr="00D2415C">
        <w:rPr>
          <w:rFonts w:ascii="Tahoma" w:hAnsi="Tahoma" w:cs="Tahoma"/>
          <w:color w:val="333333"/>
          <w:sz w:val="21"/>
          <w:szCs w:val="21"/>
        </w:rPr>
        <w:t>...</w:t>
      </w:r>
      <w:r w:rsidRPr="00D2415C">
        <w:rPr>
          <w:rFonts w:ascii="Tahoma" w:hAnsi="Tahoma" w:cs="Tahoma"/>
          <w:color w:val="333333"/>
          <w:sz w:val="21"/>
          <w:szCs w:val="21"/>
        </w:rPr>
        <w:t>碳酸酐酶、</w:t>
      </w:r>
      <w:r w:rsidRPr="00D2415C">
        <w:rPr>
          <w:rFonts w:ascii="Tahoma" w:hAnsi="Tahoma" w:cs="Tahoma"/>
          <w:color w:val="333333"/>
          <w:sz w:val="21"/>
          <w:szCs w:val="21"/>
        </w:rPr>
        <w:t>H+—K+ ATP</w:t>
      </w:r>
      <w:r w:rsidRPr="00D2415C">
        <w:rPr>
          <w:rFonts w:ascii="Tahoma" w:hAnsi="Tahoma" w:cs="Tahoma"/>
          <w:color w:val="333333"/>
          <w:sz w:val="21"/>
          <w:szCs w:val="21"/>
        </w:rPr>
        <w:t>泵）</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4</w:t>
      </w:r>
      <w:r w:rsidRPr="00D2415C">
        <w:rPr>
          <w:rFonts w:ascii="Tahoma" w:hAnsi="Tahoma" w:cs="Tahoma"/>
          <w:color w:val="333333"/>
          <w:sz w:val="21"/>
          <w:szCs w:val="21"/>
        </w:rPr>
        <w:t>、下丘脑合成的唯一非多肽类激素</w:t>
      </w:r>
      <w:r w:rsidRPr="00D2415C">
        <w:rPr>
          <w:rFonts w:ascii="Tahoma" w:hAnsi="Tahoma" w:cs="Tahoma"/>
          <w:color w:val="333333"/>
          <w:sz w:val="21"/>
          <w:szCs w:val="21"/>
        </w:rPr>
        <w:t>(</w:t>
      </w:r>
      <w:r w:rsidRPr="00D2415C">
        <w:rPr>
          <w:rFonts w:ascii="Tahoma" w:hAnsi="Tahoma" w:cs="Tahoma"/>
          <w:color w:val="333333"/>
          <w:sz w:val="21"/>
          <w:szCs w:val="21"/>
        </w:rPr>
        <w:t>催乳素抑制激素，就是多巴胺）</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5</w:t>
      </w:r>
      <w:r w:rsidRPr="00D2415C">
        <w:rPr>
          <w:rFonts w:ascii="Tahoma" w:hAnsi="Tahoma" w:cs="Tahoma"/>
          <w:color w:val="333333"/>
          <w:sz w:val="21"/>
          <w:szCs w:val="21"/>
        </w:rPr>
        <w:t>、第一运动感觉区在哪？丘脑特异性投射系统有哪两个</w:t>
      </w:r>
      <w:r w:rsidRPr="00D2415C">
        <w:rPr>
          <w:rFonts w:ascii="Tahoma" w:hAnsi="Tahoma" w:cs="Tahoma"/>
          <w:color w:val="333333"/>
          <w:sz w:val="21"/>
          <w:szCs w:val="21"/>
        </w:rPr>
        <w:t>__&amp;__</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三、选择：</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、促进胃液分泌的激素？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A</w:t>
      </w:r>
      <w:r w:rsidRPr="00D2415C">
        <w:rPr>
          <w:rFonts w:ascii="Tahoma" w:hAnsi="Tahoma" w:cs="Tahoma"/>
          <w:color w:val="333333"/>
          <w:sz w:val="21"/>
          <w:szCs w:val="21"/>
        </w:rPr>
        <w:t>、胃泌素</w:t>
      </w:r>
      <w:r w:rsidRPr="00D2415C">
        <w:rPr>
          <w:rFonts w:ascii="Tahoma" w:hAnsi="Tahoma" w:cs="Tahoma"/>
          <w:color w:val="333333"/>
          <w:sz w:val="21"/>
          <w:szCs w:val="21"/>
        </w:rPr>
        <w:t>B</w:t>
      </w:r>
      <w:r w:rsidRPr="00D2415C">
        <w:rPr>
          <w:rFonts w:ascii="Tahoma" w:hAnsi="Tahoma" w:cs="Tahoma"/>
          <w:color w:val="333333"/>
          <w:sz w:val="21"/>
          <w:szCs w:val="21"/>
        </w:rPr>
        <w:t>、</w:t>
      </w:r>
      <w:r w:rsidRPr="00D2415C">
        <w:rPr>
          <w:rFonts w:ascii="Tahoma" w:hAnsi="Tahoma" w:cs="Tahoma"/>
          <w:color w:val="333333"/>
          <w:sz w:val="21"/>
          <w:szCs w:val="21"/>
        </w:rPr>
        <w:t>ACH</w:t>
      </w:r>
      <w:r w:rsidRPr="00D2415C">
        <w:rPr>
          <w:rFonts w:ascii="Tahoma" w:hAnsi="Tahoma" w:cs="Tahoma"/>
          <w:color w:val="333333"/>
          <w:sz w:val="21"/>
          <w:szCs w:val="21"/>
        </w:rPr>
        <w:t>；</w:t>
      </w:r>
      <w:r w:rsidRPr="00D2415C">
        <w:rPr>
          <w:rFonts w:ascii="Tahoma" w:hAnsi="Tahoma" w:cs="Tahoma"/>
          <w:color w:val="333333"/>
          <w:sz w:val="21"/>
          <w:szCs w:val="21"/>
        </w:rPr>
        <w:t>C</w:t>
      </w:r>
      <w:r w:rsidRPr="00D2415C">
        <w:rPr>
          <w:rFonts w:ascii="Tahoma" w:hAnsi="Tahoma" w:cs="Tahoma"/>
          <w:color w:val="333333"/>
          <w:sz w:val="21"/>
          <w:szCs w:val="21"/>
        </w:rPr>
        <w:t>、什么什么；</w:t>
      </w:r>
      <w:r w:rsidRPr="00D2415C">
        <w:rPr>
          <w:rFonts w:ascii="Tahoma" w:hAnsi="Tahoma" w:cs="Tahoma"/>
          <w:color w:val="333333"/>
          <w:sz w:val="21"/>
          <w:szCs w:val="21"/>
        </w:rPr>
        <w:t>D</w:t>
      </w:r>
      <w:r w:rsidRPr="00D2415C">
        <w:rPr>
          <w:rFonts w:ascii="Tahoma" w:hAnsi="Tahoma" w:cs="Tahoma"/>
          <w:color w:val="333333"/>
          <w:sz w:val="21"/>
          <w:szCs w:val="21"/>
        </w:rPr>
        <w:t>以上都是</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四、论述题：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、何为水利尿、渗透性利尿？他们的形成机制？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、试述脊髓是怎么样参与神经系统对机体运动的控制和调节的？</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3</w:t>
      </w:r>
      <w:r w:rsidRPr="00D2415C">
        <w:rPr>
          <w:rFonts w:ascii="Tahoma" w:hAnsi="Tahoma" w:cs="Tahoma"/>
          <w:color w:val="333333"/>
          <w:sz w:val="21"/>
          <w:szCs w:val="21"/>
        </w:rPr>
        <w:t>、请阐明丘脑在高级动物感觉形成中的作用。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w:t>
      </w:r>
      <w:r w:rsidRPr="00D2415C">
        <w:rPr>
          <w:rStyle w:val="a4"/>
          <w:rFonts w:ascii="Tahoma" w:hAnsi="Tahoma" w:cs="Tahoma"/>
          <w:color w:val="333333"/>
          <w:sz w:val="21"/>
          <w:szCs w:val="21"/>
        </w:rPr>
        <w:t>12</w:t>
      </w:r>
      <w:r w:rsidRPr="00D2415C">
        <w:rPr>
          <w:rStyle w:val="a4"/>
          <w:rFonts w:ascii="Tahoma" w:hAnsi="Tahoma" w:cs="Tahoma"/>
          <w:color w:val="333333"/>
          <w:sz w:val="21"/>
          <w:szCs w:val="21"/>
        </w:rPr>
        <w:t>年真题】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一、名解：</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肾糖阈</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听阈</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视杆系统</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LTP</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旁分泌</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移动性复合运动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二、填空：</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、壁细胞因合成哪两种蛋白，而可以大量分泌盐酸</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、下丘脑合成的唯一的非肽类激素，受</w:t>
      </w:r>
      <w:r w:rsidRPr="00D2415C">
        <w:rPr>
          <w:rFonts w:ascii="Tahoma" w:hAnsi="Tahoma" w:cs="Tahoma"/>
          <w:color w:val="333333"/>
          <w:sz w:val="21"/>
          <w:szCs w:val="21"/>
          <w:u w:val="single"/>
        </w:rPr>
        <w:t>   </w:t>
      </w:r>
      <w:r w:rsidRPr="00D2415C">
        <w:rPr>
          <w:rStyle w:val="apple-converted-space"/>
          <w:rFonts w:ascii="Tahoma" w:hAnsi="Tahoma" w:cs="Tahoma"/>
          <w:color w:val="333333"/>
          <w:sz w:val="21"/>
          <w:szCs w:val="21"/>
          <w:u w:val="single"/>
        </w:rPr>
        <w:t> </w:t>
      </w:r>
      <w:r w:rsidRPr="00D2415C">
        <w:rPr>
          <w:rFonts w:ascii="Tahoma" w:hAnsi="Tahoma" w:cs="Tahoma"/>
          <w:color w:val="333333"/>
          <w:sz w:val="21"/>
          <w:szCs w:val="21"/>
        </w:rPr>
        <w:t>调控</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三、简答：</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1</w:t>
      </w:r>
      <w:r w:rsidRPr="00D2415C">
        <w:rPr>
          <w:rFonts w:ascii="Tahoma" w:hAnsi="Tahoma" w:cs="Tahoma"/>
          <w:color w:val="333333"/>
          <w:sz w:val="21"/>
          <w:szCs w:val="21"/>
        </w:rPr>
        <w:t>、一次性大量饮清水和一次大量饮生理盐水，尿量如何变化？其机制怎样的？</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2</w:t>
      </w:r>
      <w:r w:rsidRPr="00D2415C">
        <w:rPr>
          <w:rFonts w:ascii="Tahoma" w:hAnsi="Tahoma" w:cs="Tahoma"/>
          <w:color w:val="333333"/>
          <w:sz w:val="21"/>
          <w:szCs w:val="21"/>
        </w:rPr>
        <w:t>、肾上腺分泌的激素和调控它们的因素。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3</w:t>
      </w:r>
      <w:r w:rsidRPr="00D2415C">
        <w:rPr>
          <w:rFonts w:ascii="Tahoma" w:hAnsi="Tahoma" w:cs="Tahoma"/>
          <w:color w:val="333333"/>
          <w:sz w:val="21"/>
          <w:szCs w:val="21"/>
        </w:rPr>
        <w:t>、特异投射系统和非特异投射系统的结构和功能，以及它们的联系。</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【前人整理的大题】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一、水利尿和渗透性利尿的机理：</w:t>
      </w:r>
      <w:r w:rsidRPr="00D2415C">
        <w:rPr>
          <w:rStyle w:val="a4"/>
          <w:rFonts w:ascii="Tahoma" w:hAnsi="Tahoma" w:cs="Tahoma"/>
          <w:color w:val="333333"/>
          <w:sz w:val="21"/>
          <w:szCs w:val="21"/>
        </w:rPr>
        <w:t>*2</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水利尿：</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大量饮用清水后，</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w:t>
      </w:r>
      <w:r w:rsidRPr="00D2415C">
        <w:rPr>
          <w:rFonts w:ascii="Tahoma" w:hAnsi="Tahoma" w:cs="Tahoma"/>
          <w:color w:val="333333"/>
          <w:sz w:val="21"/>
          <w:szCs w:val="21"/>
        </w:rPr>
        <w:t>1</w:t>
      </w:r>
      <w:r w:rsidRPr="00D2415C">
        <w:rPr>
          <w:rFonts w:ascii="Tahoma" w:hAnsi="Tahoma" w:cs="Tahoma"/>
          <w:color w:val="333333"/>
          <w:sz w:val="21"/>
          <w:szCs w:val="21"/>
        </w:rPr>
        <w:t>）体液被稀释，血浆晶体渗透压降低，下丘脑渗透压感受器受到抑制。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w:t>
      </w:r>
      <w:r w:rsidRPr="00D2415C">
        <w:rPr>
          <w:rFonts w:ascii="Tahoma" w:hAnsi="Tahoma" w:cs="Tahoma"/>
          <w:color w:val="333333"/>
          <w:sz w:val="21"/>
          <w:szCs w:val="21"/>
        </w:rPr>
        <w:t>2</w:t>
      </w:r>
      <w:r w:rsidRPr="00D2415C">
        <w:rPr>
          <w:rFonts w:ascii="Tahoma" w:hAnsi="Tahoma" w:cs="Tahoma"/>
          <w:color w:val="333333"/>
          <w:sz w:val="21"/>
          <w:szCs w:val="21"/>
        </w:rPr>
        <w:t>）血容量增加，心房及大静脉的容积感受器对视上核和旁室核的抑制作用加强。</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上述两种途径均使视上核和旁室核合成和分泌</w:t>
      </w:r>
      <w:r w:rsidRPr="00D2415C">
        <w:rPr>
          <w:rFonts w:ascii="Tahoma" w:hAnsi="Tahoma" w:cs="Tahoma"/>
          <w:color w:val="333333"/>
          <w:sz w:val="21"/>
          <w:szCs w:val="21"/>
        </w:rPr>
        <w:t>ADH</w:t>
      </w:r>
      <w:r w:rsidRPr="00D2415C">
        <w:rPr>
          <w:rFonts w:ascii="Tahoma" w:hAnsi="Tahoma" w:cs="Tahoma"/>
          <w:color w:val="333333"/>
          <w:sz w:val="21"/>
          <w:szCs w:val="21"/>
        </w:rPr>
        <w:t>减少，血液中</w:t>
      </w:r>
      <w:r w:rsidRPr="00D2415C">
        <w:rPr>
          <w:rFonts w:ascii="Tahoma" w:hAnsi="Tahoma" w:cs="Tahoma"/>
          <w:color w:val="333333"/>
          <w:sz w:val="21"/>
          <w:szCs w:val="21"/>
        </w:rPr>
        <w:t>ADH</w:t>
      </w:r>
      <w:r w:rsidRPr="00D2415C">
        <w:rPr>
          <w:rFonts w:ascii="Tahoma" w:hAnsi="Tahoma" w:cs="Tahoma"/>
          <w:color w:val="333333"/>
          <w:sz w:val="21"/>
          <w:szCs w:val="21"/>
        </w:rPr>
        <w:t>浓度减少，使远曲小管和集合管对水的通透性减小，水重吸收减少，尿量增加，尿渗透压降低。</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渗透性利尿：</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近曲小管液中某些物质物质被肾小球滤过，但是未被肾小管重吸收，导致小管液渗透浓度升高，从而保留一部分水在肾小管内，使小管液中的</w:t>
      </w:r>
      <w:r w:rsidRPr="00D2415C">
        <w:rPr>
          <w:rFonts w:ascii="Tahoma" w:hAnsi="Tahoma" w:cs="Tahoma"/>
          <w:color w:val="333333"/>
          <w:sz w:val="21"/>
          <w:szCs w:val="21"/>
        </w:rPr>
        <w:t>Na+</w:t>
      </w:r>
      <w:r w:rsidRPr="00D2415C">
        <w:rPr>
          <w:rFonts w:ascii="Tahoma" w:hAnsi="Tahoma" w:cs="Tahoma"/>
          <w:color w:val="333333"/>
          <w:sz w:val="21"/>
          <w:szCs w:val="21"/>
        </w:rPr>
        <w:t>浓度降低，从而小管液和上皮细胞的</w:t>
      </w:r>
      <w:r w:rsidRPr="00D2415C">
        <w:rPr>
          <w:rFonts w:ascii="Tahoma" w:hAnsi="Tahoma" w:cs="Tahoma"/>
          <w:color w:val="333333"/>
          <w:sz w:val="21"/>
          <w:szCs w:val="21"/>
        </w:rPr>
        <w:t>Na+</w:t>
      </w:r>
      <w:r w:rsidRPr="00D2415C">
        <w:rPr>
          <w:rFonts w:ascii="Tahoma" w:hAnsi="Tahoma" w:cs="Tahoma"/>
          <w:color w:val="333333"/>
          <w:sz w:val="21"/>
          <w:szCs w:val="21"/>
        </w:rPr>
        <w:t>浓度梯度减小，</w:t>
      </w:r>
      <w:r w:rsidRPr="00D2415C">
        <w:rPr>
          <w:rFonts w:ascii="Tahoma" w:hAnsi="Tahoma" w:cs="Tahoma"/>
          <w:color w:val="333333"/>
          <w:sz w:val="21"/>
          <w:szCs w:val="21"/>
        </w:rPr>
        <w:t>Na+</w:t>
      </w:r>
      <w:r w:rsidRPr="00D2415C">
        <w:rPr>
          <w:rFonts w:ascii="Tahoma" w:hAnsi="Tahoma" w:cs="Tahoma"/>
          <w:color w:val="333333"/>
          <w:sz w:val="21"/>
          <w:szCs w:val="21"/>
        </w:rPr>
        <w:t>的重吸收减少；</w:t>
      </w:r>
      <w:r w:rsidRPr="00D2415C">
        <w:rPr>
          <w:rFonts w:ascii="Tahoma" w:hAnsi="Tahoma" w:cs="Tahoma"/>
          <w:color w:val="333333"/>
          <w:sz w:val="21"/>
          <w:szCs w:val="21"/>
        </w:rPr>
        <w:t>Na+</w:t>
      </w:r>
      <w:r w:rsidRPr="00D2415C">
        <w:rPr>
          <w:rFonts w:ascii="Tahoma" w:hAnsi="Tahoma" w:cs="Tahoma"/>
          <w:color w:val="333333"/>
          <w:sz w:val="21"/>
          <w:szCs w:val="21"/>
        </w:rPr>
        <w:t>的重吸收减少，又保留一部分水在肾小管内，使尿量增加，</w:t>
      </w:r>
      <w:r w:rsidRPr="00D2415C">
        <w:rPr>
          <w:rFonts w:ascii="Tahoma" w:hAnsi="Tahoma" w:cs="Tahoma"/>
          <w:color w:val="333333"/>
          <w:sz w:val="21"/>
          <w:szCs w:val="21"/>
        </w:rPr>
        <w:t>NaCl</w:t>
      </w:r>
      <w:r w:rsidRPr="00D2415C">
        <w:rPr>
          <w:rFonts w:ascii="Tahoma" w:hAnsi="Tahoma" w:cs="Tahoma"/>
          <w:color w:val="333333"/>
          <w:sz w:val="21"/>
          <w:szCs w:val="21"/>
        </w:rPr>
        <w:t>排出量也增加。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二、两种中枢抑制的机理和生理意义：</w:t>
      </w:r>
      <w:r w:rsidRPr="00D2415C">
        <w:rPr>
          <w:rFonts w:ascii="Tahoma" w:hAnsi="Tahoma" w:cs="Tahoma"/>
          <w:color w:val="333333"/>
          <w:sz w:val="21"/>
          <w:szCs w:val="21"/>
        </w:rPr>
        <w:t>*3</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突触前抑制：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r w:rsidRPr="00D2415C">
        <w:rPr>
          <w:rFonts w:ascii="Tahoma" w:hAnsi="Tahoma" w:cs="Tahoma"/>
          <w:color w:val="333333"/>
          <w:sz w:val="21"/>
          <w:szCs w:val="21"/>
        </w:rPr>
        <w:t>通过轴突</w:t>
      </w:r>
      <w:r w:rsidRPr="00D2415C">
        <w:rPr>
          <w:rFonts w:ascii="Tahoma" w:hAnsi="Tahoma" w:cs="Tahoma"/>
          <w:color w:val="333333"/>
          <w:sz w:val="21"/>
          <w:szCs w:val="21"/>
        </w:rPr>
        <w:t>-</w:t>
      </w:r>
      <w:r w:rsidRPr="00D2415C">
        <w:rPr>
          <w:rFonts w:ascii="Tahoma" w:hAnsi="Tahoma" w:cs="Tahoma"/>
          <w:color w:val="333333"/>
          <w:sz w:val="21"/>
          <w:szCs w:val="21"/>
        </w:rPr>
        <w:t>轴突型突触改变突触前膜的活动，而使突触后神经元兴奋性下降的传递的过程，称突触前抑制。其产生的机理以下列例子说明：兴奋性神经元</w:t>
      </w:r>
      <w:r w:rsidRPr="00D2415C">
        <w:rPr>
          <w:rFonts w:ascii="Tahoma" w:hAnsi="Tahoma" w:cs="Tahoma"/>
          <w:color w:val="333333"/>
          <w:sz w:val="21"/>
          <w:szCs w:val="21"/>
        </w:rPr>
        <w:t>A</w:t>
      </w:r>
      <w:r w:rsidRPr="00D2415C">
        <w:rPr>
          <w:rFonts w:ascii="Tahoma" w:hAnsi="Tahoma" w:cs="Tahoma"/>
          <w:color w:val="333333"/>
          <w:sz w:val="21"/>
          <w:szCs w:val="21"/>
        </w:rPr>
        <w:t>的轴突末梢与神经元</w:t>
      </w:r>
      <w:r w:rsidRPr="00D2415C">
        <w:rPr>
          <w:rFonts w:ascii="Tahoma" w:hAnsi="Tahoma" w:cs="Tahoma"/>
          <w:color w:val="333333"/>
          <w:sz w:val="21"/>
          <w:szCs w:val="21"/>
        </w:rPr>
        <w:t>B</w:t>
      </w:r>
      <w:r w:rsidRPr="00D2415C">
        <w:rPr>
          <w:rFonts w:ascii="Tahoma" w:hAnsi="Tahoma" w:cs="Tahoma"/>
          <w:color w:val="333333"/>
          <w:sz w:val="21"/>
          <w:szCs w:val="21"/>
        </w:rPr>
        <w:t>构成兴奋性突触的同时，</w:t>
      </w:r>
      <w:r w:rsidRPr="00D2415C">
        <w:rPr>
          <w:rFonts w:ascii="Tahoma" w:hAnsi="Tahoma" w:cs="Tahoma"/>
          <w:color w:val="333333"/>
          <w:sz w:val="21"/>
          <w:szCs w:val="21"/>
        </w:rPr>
        <w:t>A</w:t>
      </w:r>
      <w:r w:rsidRPr="00D2415C">
        <w:rPr>
          <w:rFonts w:ascii="Tahoma" w:hAnsi="Tahoma" w:cs="Tahoma"/>
          <w:color w:val="333333"/>
          <w:sz w:val="21"/>
          <w:szCs w:val="21"/>
        </w:rPr>
        <w:t>轴突末梢又与另一神经元的轴突末梢</w:t>
      </w:r>
      <w:r w:rsidRPr="00D2415C">
        <w:rPr>
          <w:rFonts w:ascii="Tahoma" w:hAnsi="Tahoma" w:cs="Tahoma"/>
          <w:color w:val="333333"/>
          <w:sz w:val="21"/>
          <w:szCs w:val="21"/>
        </w:rPr>
        <w:t>C</w:t>
      </w:r>
      <w:r w:rsidRPr="00D2415C">
        <w:rPr>
          <w:rFonts w:ascii="Tahoma" w:hAnsi="Tahoma" w:cs="Tahoma"/>
          <w:color w:val="333333"/>
          <w:sz w:val="21"/>
          <w:szCs w:val="21"/>
        </w:rPr>
        <w:t>构成轴突</w:t>
      </w:r>
      <w:r w:rsidRPr="00D2415C">
        <w:rPr>
          <w:rFonts w:ascii="Tahoma" w:hAnsi="Tahoma" w:cs="Tahoma"/>
          <w:color w:val="333333"/>
          <w:sz w:val="21"/>
          <w:szCs w:val="21"/>
        </w:rPr>
        <w:t>-</w:t>
      </w:r>
      <w:r w:rsidRPr="00D2415C">
        <w:rPr>
          <w:rFonts w:ascii="Tahoma" w:hAnsi="Tahoma" w:cs="Tahoma"/>
          <w:color w:val="333333"/>
          <w:sz w:val="21"/>
          <w:szCs w:val="21"/>
        </w:rPr>
        <w:t>轴突型突触。</w:t>
      </w:r>
      <w:r w:rsidRPr="00D2415C">
        <w:rPr>
          <w:rFonts w:ascii="Tahoma" w:hAnsi="Tahoma" w:cs="Tahoma"/>
          <w:color w:val="333333"/>
          <w:sz w:val="21"/>
          <w:szCs w:val="21"/>
        </w:rPr>
        <w:t>C</w:t>
      </w:r>
      <w:r w:rsidRPr="00D2415C">
        <w:rPr>
          <w:rFonts w:ascii="Tahoma" w:hAnsi="Tahoma" w:cs="Tahoma"/>
          <w:color w:val="333333"/>
          <w:sz w:val="21"/>
          <w:szCs w:val="21"/>
        </w:rPr>
        <w:t>虽然不能直接影响神经元</w:t>
      </w:r>
      <w:r w:rsidRPr="00D2415C">
        <w:rPr>
          <w:rFonts w:ascii="Tahoma" w:hAnsi="Tahoma" w:cs="Tahoma"/>
          <w:color w:val="333333"/>
          <w:sz w:val="21"/>
          <w:szCs w:val="21"/>
        </w:rPr>
        <w:t>B</w:t>
      </w:r>
      <w:r w:rsidRPr="00D2415C">
        <w:rPr>
          <w:rFonts w:ascii="Tahoma" w:hAnsi="Tahoma" w:cs="Tahoma"/>
          <w:color w:val="333333"/>
          <w:sz w:val="21"/>
          <w:szCs w:val="21"/>
        </w:rPr>
        <w:t>的活动，但轴突末梢</w:t>
      </w:r>
      <w:r w:rsidRPr="00D2415C">
        <w:rPr>
          <w:rFonts w:ascii="Tahoma" w:hAnsi="Tahoma" w:cs="Tahoma"/>
          <w:color w:val="333333"/>
          <w:sz w:val="21"/>
          <w:szCs w:val="21"/>
        </w:rPr>
        <w:t>C</w:t>
      </w:r>
      <w:r w:rsidRPr="00D2415C">
        <w:rPr>
          <w:rFonts w:ascii="Tahoma" w:hAnsi="Tahoma" w:cs="Tahoma"/>
          <w:color w:val="333333"/>
          <w:sz w:val="21"/>
          <w:szCs w:val="21"/>
        </w:rPr>
        <w:t>所释放的递质使轴突末梢</w:t>
      </w:r>
      <w:r w:rsidRPr="00D2415C">
        <w:rPr>
          <w:rFonts w:ascii="Tahoma" w:hAnsi="Tahoma" w:cs="Tahoma"/>
          <w:color w:val="333333"/>
          <w:sz w:val="21"/>
          <w:szCs w:val="21"/>
        </w:rPr>
        <w:t>A</w:t>
      </w:r>
      <w:r w:rsidRPr="00D2415C">
        <w:rPr>
          <w:rFonts w:ascii="Tahoma" w:hAnsi="Tahoma" w:cs="Tahoma"/>
          <w:color w:val="333333"/>
          <w:sz w:val="21"/>
          <w:szCs w:val="21"/>
        </w:rPr>
        <w:t>去极化，从而使</w:t>
      </w:r>
      <w:r w:rsidRPr="00D2415C">
        <w:rPr>
          <w:rFonts w:ascii="Tahoma" w:hAnsi="Tahoma" w:cs="Tahoma"/>
          <w:color w:val="333333"/>
          <w:sz w:val="21"/>
          <w:szCs w:val="21"/>
        </w:rPr>
        <w:t>A</w:t>
      </w:r>
      <w:r w:rsidRPr="00D2415C">
        <w:rPr>
          <w:rFonts w:ascii="Tahoma" w:hAnsi="Tahoma" w:cs="Tahoma"/>
          <w:color w:val="333333"/>
          <w:sz w:val="21"/>
          <w:szCs w:val="21"/>
        </w:rPr>
        <w:t>兴奋传到末梢的动作电位幅度变小，末梢释放的递质减少，使与它构成突触的</w:t>
      </w:r>
      <w:r w:rsidRPr="00D2415C">
        <w:rPr>
          <w:rFonts w:ascii="Tahoma" w:hAnsi="Tahoma" w:cs="Tahoma"/>
          <w:color w:val="333333"/>
          <w:sz w:val="21"/>
          <w:szCs w:val="21"/>
        </w:rPr>
        <w:t>B</w:t>
      </w:r>
      <w:r w:rsidRPr="00D2415C">
        <w:rPr>
          <w:rFonts w:ascii="Tahoma" w:hAnsi="Tahoma" w:cs="Tahoma"/>
          <w:color w:val="333333"/>
          <w:sz w:val="21"/>
          <w:szCs w:val="21"/>
        </w:rPr>
        <w:t>的突触后膜产生的兴奋性突触后电位减少，导致抑制效应产生。这种抑制是由于改变突触前膜的状态而实现的，因此称为突触前抑制。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生理意义：多见于感觉传入通路，对调节感觉传入活动具有重要意义。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突触后抑制：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w:t>
      </w:r>
      <w:r w:rsidRPr="00D2415C">
        <w:rPr>
          <w:rFonts w:ascii="Tahoma" w:hAnsi="Tahoma" w:cs="Tahoma"/>
          <w:color w:val="333333"/>
          <w:sz w:val="21"/>
          <w:szCs w:val="21"/>
        </w:rPr>
        <w:t>是由抑制性中间神经元活动引起的。当抑制性中间神经元兴奋时，末梢释放抑制性递质，与突触后膜受体结合，使突触后膜对某种离子通透性增加（</w:t>
      </w:r>
      <w:r w:rsidRPr="00D2415C">
        <w:rPr>
          <w:rFonts w:ascii="Tahoma" w:hAnsi="Tahoma" w:cs="Tahoma"/>
          <w:color w:val="333333"/>
          <w:sz w:val="21"/>
          <w:szCs w:val="21"/>
        </w:rPr>
        <w:t>K+</w:t>
      </w:r>
      <w:r w:rsidRPr="00D2415C">
        <w:rPr>
          <w:rFonts w:ascii="Tahoma" w:hAnsi="Tahoma" w:cs="Tahoma"/>
          <w:color w:val="333333"/>
          <w:sz w:val="21"/>
          <w:szCs w:val="21"/>
        </w:rPr>
        <w:t>、</w:t>
      </w:r>
      <w:r w:rsidRPr="00D2415C">
        <w:rPr>
          <w:rFonts w:ascii="Tahoma" w:hAnsi="Tahoma" w:cs="Tahoma"/>
          <w:color w:val="333333"/>
          <w:sz w:val="21"/>
          <w:szCs w:val="21"/>
        </w:rPr>
        <w:t>Cl-</w:t>
      </w:r>
      <w:r w:rsidRPr="00D2415C">
        <w:rPr>
          <w:rFonts w:ascii="Tahoma" w:hAnsi="Tahoma" w:cs="Tahoma"/>
          <w:color w:val="333333"/>
          <w:sz w:val="21"/>
          <w:szCs w:val="21"/>
        </w:rPr>
        <w:t>，尤其是</w:t>
      </w:r>
      <w:r w:rsidRPr="00D2415C">
        <w:rPr>
          <w:rFonts w:ascii="Tahoma" w:hAnsi="Tahoma" w:cs="Tahoma"/>
          <w:color w:val="333333"/>
          <w:sz w:val="21"/>
          <w:szCs w:val="21"/>
        </w:rPr>
        <w:t>Cl-</w:t>
      </w:r>
      <w:r w:rsidRPr="00D2415C">
        <w:rPr>
          <w:rFonts w:ascii="Tahoma" w:hAnsi="Tahoma" w:cs="Tahoma"/>
          <w:color w:val="333333"/>
          <w:sz w:val="21"/>
          <w:szCs w:val="21"/>
        </w:rPr>
        <w:t>），产生抑制性突触后电位，出现超极化抑制现象，表现为抑制。这种抑制是由于突触后膜出现抑制性突触后电位所造成的，因此称为突触后抑制。根据抑制性神经元的功能和联系方式的不同，突触后抑制可分为传人侧支性抑制和回返性抑制。</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生理意义：及时终止运动神经元的活动，或使神经元的活动得到协调。</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三、胃酸分泌机理和餐后碱潮：</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壁细胞内的碳酸酐酶使</w:t>
      </w:r>
      <w:r w:rsidRPr="00D2415C">
        <w:rPr>
          <w:rFonts w:ascii="Tahoma" w:hAnsi="Tahoma" w:cs="Tahoma"/>
          <w:color w:val="333333"/>
          <w:sz w:val="21"/>
          <w:szCs w:val="21"/>
        </w:rPr>
        <w:t>CO2</w:t>
      </w:r>
      <w:r w:rsidRPr="00D2415C">
        <w:rPr>
          <w:rFonts w:ascii="Tahoma" w:hAnsi="Tahoma" w:cs="Tahoma"/>
          <w:color w:val="333333"/>
          <w:sz w:val="21"/>
          <w:szCs w:val="21"/>
        </w:rPr>
        <w:t>进入细胞与水结合，形成</w:t>
      </w:r>
      <w:r w:rsidRPr="00D2415C">
        <w:rPr>
          <w:rFonts w:ascii="Tahoma" w:hAnsi="Tahoma" w:cs="Tahoma"/>
          <w:color w:val="333333"/>
          <w:sz w:val="21"/>
          <w:szCs w:val="21"/>
        </w:rPr>
        <w:t>H2CO3</w:t>
      </w:r>
      <w:r w:rsidRPr="00D2415C">
        <w:rPr>
          <w:rFonts w:ascii="Tahoma" w:hAnsi="Tahoma" w:cs="Tahoma"/>
          <w:color w:val="333333"/>
          <w:sz w:val="21"/>
          <w:szCs w:val="21"/>
        </w:rPr>
        <w:t>，并迅速解离为</w:t>
      </w:r>
      <w:r w:rsidRPr="00D2415C">
        <w:rPr>
          <w:rFonts w:ascii="Tahoma" w:hAnsi="Tahoma" w:cs="Tahoma"/>
          <w:color w:val="333333"/>
          <w:sz w:val="21"/>
          <w:szCs w:val="21"/>
        </w:rPr>
        <w:t>H+</w:t>
      </w:r>
      <w:r w:rsidRPr="00D2415C">
        <w:rPr>
          <w:rFonts w:ascii="Tahoma" w:hAnsi="Tahoma" w:cs="Tahoma"/>
          <w:color w:val="333333"/>
          <w:sz w:val="21"/>
          <w:szCs w:val="21"/>
        </w:rPr>
        <w:t>和</w:t>
      </w:r>
      <w:r w:rsidRPr="00D2415C">
        <w:rPr>
          <w:rFonts w:ascii="Tahoma" w:hAnsi="Tahoma" w:cs="Tahoma"/>
          <w:color w:val="333333"/>
          <w:sz w:val="21"/>
          <w:szCs w:val="21"/>
        </w:rPr>
        <w:t>HCO3-</w:t>
      </w:r>
      <w:r w:rsidRPr="00D2415C">
        <w:rPr>
          <w:rFonts w:ascii="Tahoma" w:hAnsi="Tahoma" w:cs="Tahoma"/>
          <w:color w:val="333333"/>
          <w:sz w:val="21"/>
          <w:szCs w:val="21"/>
        </w:rPr>
        <w:t>；在质子泵作用下，</w:t>
      </w:r>
      <w:r w:rsidRPr="00D2415C">
        <w:rPr>
          <w:rFonts w:ascii="Tahoma" w:hAnsi="Tahoma" w:cs="Tahoma"/>
          <w:color w:val="333333"/>
          <w:sz w:val="21"/>
          <w:szCs w:val="21"/>
        </w:rPr>
        <w:t>H+</w:t>
      </w:r>
      <w:r w:rsidRPr="00D2415C">
        <w:rPr>
          <w:rFonts w:ascii="Tahoma" w:hAnsi="Tahoma" w:cs="Tahoma"/>
          <w:color w:val="333333"/>
          <w:sz w:val="21"/>
          <w:szCs w:val="21"/>
        </w:rPr>
        <w:t>逆浓度梯度进入分泌小管；</w:t>
      </w:r>
      <w:r w:rsidRPr="00D2415C">
        <w:rPr>
          <w:rFonts w:ascii="Tahoma" w:hAnsi="Tahoma" w:cs="Tahoma"/>
          <w:color w:val="333333"/>
          <w:sz w:val="21"/>
          <w:szCs w:val="21"/>
        </w:rPr>
        <w:t>K+</w:t>
      </w:r>
      <w:r w:rsidRPr="00D2415C">
        <w:rPr>
          <w:rFonts w:ascii="Tahoma" w:hAnsi="Tahoma" w:cs="Tahoma"/>
          <w:color w:val="333333"/>
          <w:sz w:val="21"/>
          <w:szCs w:val="21"/>
        </w:rPr>
        <w:t>进入细胞，并经</w:t>
      </w:r>
      <w:r w:rsidRPr="00D2415C">
        <w:rPr>
          <w:rFonts w:ascii="Tahoma" w:hAnsi="Tahoma" w:cs="Tahoma"/>
          <w:color w:val="333333"/>
          <w:sz w:val="21"/>
          <w:szCs w:val="21"/>
        </w:rPr>
        <w:t>K+</w:t>
      </w:r>
      <w:r w:rsidRPr="00D2415C">
        <w:rPr>
          <w:rFonts w:ascii="Tahoma" w:hAnsi="Tahoma" w:cs="Tahoma"/>
          <w:color w:val="333333"/>
          <w:sz w:val="21"/>
          <w:szCs w:val="21"/>
        </w:rPr>
        <w:t>通道扩散出细胞；在基底膜的逆向转运体的作用下，</w:t>
      </w:r>
      <w:r w:rsidRPr="00D2415C">
        <w:rPr>
          <w:rFonts w:ascii="Tahoma" w:hAnsi="Tahoma" w:cs="Tahoma"/>
          <w:color w:val="333333"/>
          <w:sz w:val="21"/>
          <w:szCs w:val="21"/>
        </w:rPr>
        <w:t>HCO3-</w:t>
      </w:r>
      <w:r w:rsidRPr="00D2415C">
        <w:rPr>
          <w:rFonts w:ascii="Tahoma" w:hAnsi="Tahoma" w:cs="Tahoma"/>
          <w:color w:val="333333"/>
          <w:sz w:val="21"/>
          <w:szCs w:val="21"/>
        </w:rPr>
        <w:t>进入血液；</w:t>
      </w:r>
      <w:r w:rsidRPr="00D2415C">
        <w:rPr>
          <w:rFonts w:ascii="Tahoma" w:hAnsi="Tahoma" w:cs="Tahoma"/>
          <w:color w:val="333333"/>
          <w:sz w:val="21"/>
          <w:szCs w:val="21"/>
        </w:rPr>
        <w:t>Cl-</w:t>
      </w:r>
      <w:r w:rsidRPr="00D2415C">
        <w:rPr>
          <w:rFonts w:ascii="Tahoma" w:hAnsi="Tahoma" w:cs="Tahoma"/>
          <w:color w:val="333333"/>
          <w:sz w:val="21"/>
          <w:szCs w:val="21"/>
        </w:rPr>
        <w:t>则进入细胞，并通过</w:t>
      </w:r>
      <w:r w:rsidRPr="00D2415C">
        <w:rPr>
          <w:rFonts w:ascii="Tahoma" w:hAnsi="Tahoma" w:cs="Tahoma"/>
          <w:color w:val="333333"/>
          <w:sz w:val="21"/>
          <w:szCs w:val="21"/>
        </w:rPr>
        <w:t>Cl-</w:t>
      </w:r>
      <w:r w:rsidRPr="00D2415C">
        <w:rPr>
          <w:rFonts w:ascii="Tahoma" w:hAnsi="Tahoma" w:cs="Tahoma"/>
          <w:color w:val="333333"/>
          <w:sz w:val="21"/>
          <w:szCs w:val="21"/>
        </w:rPr>
        <w:t>通道进入分泌小管；</w:t>
      </w:r>
      <w:r w:rsidRPr="00D2415C">
        <w:rPr>
          <w:rFonts w:ascii="Tahoma" w:hAnsi="Tahoma" w:cs="Tahoma"/>
          <w:color w:val="333333"/>
          <w:sz w:val="21"/>
          <w:szCs w:val="21"/>
        </w:rPr>
        <w:t>H+</w:t>
      </w:r>
      <w:r w:rsidRPr="00D2415C">
        <w:rPr>
          <w:rFonts w:ascii="Tahoma" w:hAnsi="Tahoma" w:cs="Tahoma"/>
          <w:color w:val="333333"/>
          <w:sz w:val="21"/>
          <w:szCs w:val="21"/>
        </w:rPr>
        <w:t>与</w:t>
      </w:r>
      <w:r w:rsidRPr="00D2415C">
        <w:rPr>
          <w:rFonts w:ascii="Tahoma" w:hAnsi="Tahoma" w:cs="Tahoma"/>
          <w:color w:val="333333"/>
          <w:sz w:val="21"/>
          <w:szCs w:val="21"/>
        </w:rPr>
        <w:t>Cl-</w:t>
      </w:r>
      <w:r w:rsidRPr="00D2415C">
        <w:rPr>
          <w:rFonts w:ascii="Tahoma" w:hAnsi="Tahoma" w:cs="Tahoma"/>
          <w:color w:val="333333"/>
          <w:sz w:val="21"/>
          <w:szCs w:val="21"/>
        </w:rPr>
        <w:t>形成盐酸。</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餐后碱潮</w:t>
      </w:r>
      <w:r w:rsidRPr="00D2415C">
        <w:rPr>
          <w:rFonts w:ascii="Tahoma" w:hAnsi="Tahoma" w:cs="Tahoma"/>
          <w:color w:val="333333"/>
          <w:sz w:val="21"/>
          <w:szCs w:val="21"/>
        </w:rPr>
        <w:t>XXXXX</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四、大量出汗怎么影响尿的排放：</w:t>
      </w:r>
      <w:r w:rsidRPr="00D2415C">
        <w:rPr>
          <w:rStyle w:val="a4"/>
          <w:rFonts w:ascii="Tahoma" w:hAnsi="Tahoma" w:cs="Tahoma"/>
          <w:color w:val="333333"/>
          <w:sz w:val="21"/>
          <w:szCs w:val="21"/>
        </w:rPr>
        <w:t>*2</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汗为低渗溶液，大量出汗而饮水过少时，尿液排出量减少，其渗透压升高。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A</w:t>
      </w:r>
      <w:r w:rsidRPr="00D2415C">
        <w:rPr>
          <w:rFonts w:ascii="Tahoma" w:hAnsi="Tahoma" w:cs="Tahoma"/>
          <w:color w:val="333333"/>
          <w:sz w:val="21"/>
          <w:szCs w:val="21"/>
        </w:rPr>
        <w:t>、大量出汗以后，（</w:t>
      </w:r>
      <w:r w:rsidRPr="00D2415C">
        <w:rPr>
          <w:rFonts w:ascii="Tahoma" w:hAnsi="Tahoma" w:cs="Tahoma"/>
          <w:color w:val="333333"/>
          <w:sz w:val="21"/>
          <w:szCs w:val="21"/>
        </w:rPr>
        <w:t>1</w:t>
      </w:r>
      <w:r w:rsidRPr="00D2415C">
        <w:rPr>
          <w:rFonts w:ascii="Tahoma" w:hAnsi="Tahoma" w:cs="Tahoma"/>
          <w:color w:val="333333"/>
          <w:sz w:val="21"/>
          <w:szCs w:val="21"/>
        </w:rPr>
        <w:t>）组织液晶体渗透压升高，水的渗透作用使血浆晶体渗透压也升高，下丘脑渗透压感受器兴奋。（</w:t>
      </w:r>
      <w:r w:rsidRPr="00D2415C">
        <w:rPr>
          <w:rFonts w:ascii="Tahoma" w:hAnsi="Tahoma" w:cs="Tahoma"/>
          <w:color w:val="333333"/>
          <w:sz w:val="21"/>
          <w:szCs w:val="21"/>
        </w:rPr>
        <w:t>2</w:t>
      </w:r>
      <w:r w:rsidRPr="00D2415C">
        <w:rPr>
          <w:rFonts w:ascii="Tahoma" w:hAnsi="Tahoma" w:cs="Tahoma"/>
          <w:color w:val="333333"/>
          <w:sz w:val="21"/>
          <w:szCs w:val="21"/>
        </w:rPr>
        <w:t>）血容量减少，心房及大静脉的容积感受器对视上核和旁室核的抑制作用减弱。上述两种途径均使视上核和旁室核合成和分泌</w:t>
      </w:r>
      <w:r w:rsidRPr="00D2415C">
        <w:rPr>
          <w:rFonts w:ascii="Tahoma" w:hAnsi="Tahoma" w:cs="Tahoma"/>
          <w:color w:val="333333"/>
          <w:sz w:val="21"/>
          <w:szCs w:val="21"/>
        </w:rPr>
        <w:t>ADH</w:t>
      </w:r>
      <w:r w:rsidRPr="00D2415C">
        <w:rPr>
          <w:rFonts w:ascii="Tahoma" w:hAnsi="Tahoma" w:cs="Tahoma"/>
          <w:color w:val="333333"/>
          <w:sz w:val="21"/>
          <w:szCs w:val="21"/>
        </w:rPr>
        <w:t>增加，血液中</w:t>
      </w:r>
      <w:r w:rsidRPr="00D2415C">
        <w:rPr>
          <w:rFonts w:ascii="Tahoma" w:hAnsi="Tahoma" w:cs="Tahoma"/>
          <w:color w:val="333333"/>
          <w:sz w:val="21"/>
          <w:szCs w:val="21"/>
        </w:rPr>
        <w:t>ADH</w:t>
      </w:r>
      <w:r w:rsidRPr="00D2415C">
        <w:rPr>
          <w:rFonts w:ascii="Tahoma" w:hAnsi="Tahoma" w:cs="Tahoma"/>
          <w:color w:val="333333"/>
          <w:sz w:val="21"/>
          <w:szCs w:val="21"/>
        </w:rPr>
        <w:t>浓度升高，使远曲小管和集合管对水的通透性增加，水重吸收增加，尿量减少，尿渗透压升高。</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B</w:t>
      </w:r>
      <w:r w:rsidRPr="00D2415C">
        <w:rPr>
          <w:rFonts w:ascii="Tahoma" w:hAnsi="Tahoma" w:cs="Tahoma"/>
          <w:color w:val="333333"/>
          <w:sz w:val="21"/>
          <w:szCs w:val="21"/>
        </w:rPr>
        <w:t>、大量出汗以后，血浆胶体渗透压升高，肾小球有效滤过压降低，原尿生成减少，尿量减少。</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五、</w:t>
      </w:r>
      <w:r w:rsidRPr="00D2415C">
        <w:rPr>
          <w:rStyle w:val="a4"/>
          <w:rFonts w:ascii="Tahoma" w:hAnsi="Tahoma" w:cs="Tahoma"/>
          <w:color w:val="333333"/>
          <w:sz w:val="21"/>
          <w:szCs w:val="21"/>
        </w:rPr>
        <w:t>GH</w:t>
      </w:r>
      <w:r w:rsidRPr="00D2415C">
        <w:rPr>
          <w:rStyle w:val="a4"/>
          <w:rFonts w:ascii="Tahoma" w:hAnsi="Tahoma" w:cs="Tahoma"/>
          <w:color w:val="333333"/>
          <w:sz w:val="21"/>
          <w:szCs w:val="21"/>
        </w:rPr>
        <w:t>的产生，作用，调控</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产生</w:t>
      </w:r>
      <w:r w:rsidRPr="00D2415C">
        <w:rPr>
          <w:rFonts w:ascii="Tahoma" w:hAnsi="Tahoma" w:cs="Tahoma"/>
          <w:color w:val="333333"/>
          <w:sz w:val="21"/>
          <w:szCs w:val="21"/>
        </w:rPr>
        <w:t>=</w:t>
      </w:r>
      <w:r w:rsidRPr="00D2415C">
        <w:rPr>
          <w:rFonts w:ascii="Tahoma" w:hAnsi="Tahoma" w:cs="Tahoma"/>
          <w:color w:val="333333"/>
          <w:sz w:val="21"/>
          <w:szCs w:val="21"/>
        </w:rPr>
        <w:t>定义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作用：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促生长（</w:t>
      </w:r>
      <w:r w:rsidRPr="00D2415C">
        <w:rPr>
          <w:rFonts w:ascii="Tahoma" w:hAnsi="Tahoma" w:cs="Tahoma"/>
          <w:color w:val="333333"/>
          <w:sz w:val="21"/>
          <w:szCs w:val="21"/>
        </w:rPr>
        <w:t>esp</w:t>
      </w:r>
      <w:r w:rsidRPr="00D2415C">
        <w:rPr>
          <w:rFonts w:ascii="Tahoma" w:hAnsi="Tahoma" w:cs="Tahoma"/>
          <w:color w:val="333333"/>
          <w:sz w:val="21"/>
          <w:szCs w:val="21"/>
        </w:rPr>
        <w:t>肌肉，内脏，骨骼）</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促代谢</w:t>
      </w:r>
      <w:r w:rsidRPr="00D2415C">
        <w:rPr>
          <w:rFonts w:ascii="Tahoma" w:hAnsi="Tahoma" w:cs="Tahoma"/>
          <w:color w:val="333333"/>
          <w:sz w:val="21"/>
          <w:szCs w:val="21"/>
        </w:rPr>
        <w:t>(</w:t>
      </w:r>
      <w:r w:rsidRPr="00D2415C">
        <w:rPr>
          <w:rFonts w:ascii="Tahoma" w:hAnsi="Tahoma" w:cs="Tahoma"/>
          <w:color w:val="333333"/>
          <w:sz w:val="21"/>
          <w:szCs w:val="21"/>
        </w:rPr>
        <w:t>三大代谢</w:t>
      </w:r>
      <w:r w:rsidRPr="00D2415C">
        <w:rPr>
          <w:rFonts w:ascii="Tahoma" w:hAnsi="Tahoma" w:cs="Tahoma"/>
          <w:color w:val="333333"/>
          <w:sz w:val="21"/>
          <w:szCs w:val="21"/>
        </w:rPr>
        <w:t>)</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应激作用</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胰岛素样生长因子（</w:t>
      </w:r>
      <w:r w:rsidRPr="00D2415C">
        <w:rPr>
          <w:rFonts w:ascii="Tahoma" w:hAnsi="Tahoma" w:cs="Tahoma"/>
          <w:color w:val="333333"/>
          <w:sz w:val="21"/>
          <w:szCs w:val="21"/>
        </w:rPr>
        <w:t>IGF</w:t>
      </w:r>
      <w:r w:rsidRPr="00D2415C">
        <w:rPr>
          <w:rFonts w:ascii="Tahoma" w:hAnsi="Tahoma" w:cs="Tahoma"/>
          <w:color w:val="333333"/>
          <w:sz w:val="21"/>
          <w:szCs w:val="21"/>
        </w:rPr>
        <w:t>，肝细胞）</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调控：下丘脑水平：</w:t>
      </w:r>
      <w:r w:rsidRPr="00D2415C">
        <w:rPr>
          <w:rFonts w:ascii="Tahoma" w:hAnsi="Tahoma" w:cs="Tahoma"/>
          <w:color w:val="333333"/>
          <w:sz w:val="21"/>
          <w:szCs w:val="21"/>
        </w:rPr>
        <w:t>GHRH GHRIH</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xml:space="preserve">      </w:t>
      </w:r>
      <w:r w:rsidRPr="00D2415C">
        <w:rPr>
          <w:rFonts w:ascii="Tahoma" w:hAnsi="Tahoma" w:cs="Tahoma"/>
          <w:color w:val="333333"/>
          <w:sz w:val="21"/>
          <w:szCs w:val="21"/>
        </w:rPr>
        <w:t>反馈水平：</w:t>
      </w:r>
      <w:r w:rsidRPr="00D2415C">
        <w:rPr>
          <w:rFonts w:ascii="Tahoma" w:hAnsi="Tahoma" w:cs="Tahoma"/>
          <w:color w:val="333333"/>
          <w:sz w:val="21"/>
          <w:szCs w:val="21"/>
        </w:rPr>
        <w:t>GH</w:t>
      </w:r>
      <w:r w:rsidRPr="00D2415C">
        <w:rPr>
          <w:rFonts w:ascii="Tahoma" w:hAnsi="Tahoma" w:cs="Tahoma"/>
          <w:color w:val="333333"/>
          <w:sz w:val="21"/>
          <w:szCs w:val="21"/>
        </w:rPr>
        <w:t>反馈抑制下丘脑</w:t>
      </w:r>
      <w:r w:rsidRPr="00D2415C">
        <w:rPr>
          <w:rFonts w:ascii="Tahoma" w:hAnsi="Tahoma" w:cs="Tahoma"/>
          <w:color w:val="333333"/>
          <w:sz w:val="21"/>
          <w:szCs w:val="21"/>
        </w:rPr>
        <w:t>GHRH</w:t>
      </w:r>
      <w:r w:rsidRPr="00D2415C">
        <w:rPr>
          <w:rFonts w:ascii="Tahoma" w:hAnsi="Tahoma" w:cs="Tahoma"/>
          <w:color w:val="333333"/>
          <w:sz w:val="21"/>
          <w:szCs w:val="21"/>
        </w:rPr>
        <w:t>释放；</w:t>
      </w:r>
      <w:r w:rsidRPr="00D2415C">
        <w:rPr>
          <w:rFonts w:ascii="Tahoma" w:hAnsi="Tahoma" w:cs="Tahoma"/>
          <w:color w:val="333333"/>
          <w:sz w:val="21"/>
          <w:szCs w:val="21"/>
        </w:rPr>
        <w:t>GHRH</w:t>
      </w:r>
      <w:r w:rsidRPr="00D2415C">
        <w:rPr>
          <w:rFonts w:ascii="Tahoma" w:hAnsi="Tahoma" w:cs="Tahoma"/>
          <w:color w:val="333333"/>
          <w:sz w:val="21"/>
          <w:szCs w:val="21"/>
        </w:rPr>
        <w:t>释放的自身负反馈调节。</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xml:space="preserve">      </w:t>
      </w:r>
      <w:r w:rsidRPr="00D2415C">
        <w:rPr>
          <w:rFonts w:ascii="Tahoma" w:hAnsi="Tahoma" w:cs="Tahoma"/>
          <w:color w:val="333333"/>
          <w:sz w:val="21"/>
          <w:szCs w:val="21"/>
        </w:rPr>
        <w:t>睡眠：慢波睡眠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六、特异投射系统和非特异投射系统联系区别：</w:t>
      </w:r>
      <w:r w:rsidRPr="00D2415C">
        <w:rPr>
          <w:rStyle w:val="a4"/>
          <w:rFonts w:ascii="Tahoma" w:hAnsi="Tahoma" w:cs="Tahoma"/>
          <w:color w:val="333333"/>
          <w:sz w:val="21"/>
          <w:szCs w:val="21"/>
        </w:rPr>
        <w:t>*2</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xml:space="preserve">   </w:t>
      </w:r>
      <w:r w:rsidRPr="00D2415C">
        <w:rPr>
          <w:rFonts w:ascii="Tahoma" w:hAnsi="Tahoma" w:cs="Tahoma"/>
          <w:color w:val="333333"/>
          <w:sz w:val="21"/>
          <w:szCs w:val="21"/>
        </w:rPr>
        <w:t>特异性投射系统是经典感觉传导通路经过丘脑感觉接替核换元后投射到大脑皮层特定感觉区的投射系统。它具有点对点的投射关系，其投射纤维主要终止于大脑皮层的第四层，能产生特定感觉，并激发大脑皮层发出传出神经冲动。局部刺激容易总和。</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 xml:space="preserve">   </w:t>
      </w:r>
      <w:r w:rsidRPr="00D2415C">
        <w:rPr>
          <w:rFonts w:ascii="Tahoma" w:hAnsi="Tahoma" w:cs="Tahoma"/>
          <w:color w:val="333333"/>
          <w:sz w:val="21"/>
          <w:szCs w:val="21"/>
        </w:rPr>
        <w:t>非特异投射系统是指经典感觉传导通路的第二级神经元轴突发出侧枝，在脑干网状结构中向大脑皮层广泛区域投射的系统。向大脑皮层无点对点的投射关系，投射纤维在大脑皮层终止区域广泛，因此其功能主要是维持和改变整个大脑皮层的兴奋状态。局部刺激不容易总和。</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Style w:val="a4"/>
          <w:rFonts w:ascii="Tahoma" w:hAnsi="Tahoma" w:cs="Tahoma"/>
          <w:color w:val="333333"/>
          <w:sz w:val="21"/>
          <w:szCs w:val="21"/>
        </w:rPr>
        <w:t>七、什么是牵张反射？几种类型？意义？</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lastRenderedPageBreak/>
        <w:t>腱反射</w:t>
      </w:r>
      <w:r w:rsidRPr="00D2415C">
        <w:rPr>
          <w:rFonts w:ascii="Tahoma" w:hAnsi="Tahoma" w:cs="Tahoma"/>
          <w:color w:val="333333"/>
          <w:sz w:val="21"/>
          <w:szCs w:val="21"/>
        </w:rPr>
        <w:t>+</w:t>
      </w:r>
      <w:r w:rsidRPr="00D2415C">
        <w:rPr>
          <w:rFonts w:ascii="Tahoma" w:hAnsi="Tahoma" w:cs="Tahoma"/>
          <w:color w:val="333333"/>
          <w:sz w:val="21"/>
          <w:szCs w:val="21"/>
        </w:rPr>
        <w:t>肌紧张</w:t>
      </w:r>
    </w:p>
    <w:p w:rsidR="00921785" w:rsidRPr="00D2415C" w:rsidRDefault="00921785" w:rsidP="00D2415C">
      <w:pPr>
        <w:pStyle w:val="a3"/>
        <w:shd w:val="clear" w:color="auto" w:fill="FFFFFF"/>
        <w:spacing w:before="0" w:beforeAutospacing="0" w:after="193" w:afterAutospacing="0"/>
        <w:rPr>
          <w:rFonts w:ascii="Tahoma" w:hAnsi="Tahoma" w:cs="Tahoma"/>
          <w:color w:val="333333"/>
          <w:sz w:val="21"/>
          <w:szCs w:val="21"/>
        </w:rPr>
      </w:pPr>
      <w:r w:rsidRPr="00D2415C">
        <w:rPr>
          <w:rFonts w:ascii="Tahoma" w:hAnsi="Tahoma" w:cs="Tahoma"/>
          <w:color w:val="333333"/>
          <w:sz w:val="21"/>
          <w:szCs w:val="21"/>
        </w:rPr>
        <w:t>姿势反射。</w:t>
      </w:r>
    </w:p>
    <w:p w:rsidR="003123D7" w:rsidRDefault="00921785" w:rsidP="00D2415C">
      <w:pPr>
        <w:pStyle w:val="a3"/>
        <w:shd w:val="clear" w:color="auto" w:fill="FFFFFF"/>
        <w:spacing w:before="0" w:beforeAutospacing="0" w:after="193" w:afterAutospacing="0"/>
        <w:rPr>
          <w:rFonts w:ascii="Tahoma" w:hAnsi="Tahoma" w:cs="Tahoma" w:hint="eastAsia"/>
          <w:color w:val="333333"/>
          <w:sz w:val="21"/>
          <w:szCs w:val="21"/>
        </w:rPr>
      </w:pPr>
      <w:r w:rsidRPr="00D2415C">
        <w:rPr>
          <w:rFonts w:ascii="Tahoma" w:hAnsi="Tahoma" w:cs="Tahoma"/>
          <w:color w:val="333333"/>
          <w:sz w:val="21"/>
          <w:szCs w:val="21"/>
        </w:rPr>
        <w:t>肌梭</w:t>
      </w:r>
      <w:r w:rsidRPr="00D2415C">
        <w:rPr>
          <w:rFonts w:ascii="Tahoma" w:hAnsi="Tahoma" w:cs="Tahoma"/>
          <w:color w:val="333333"/>
          <w:sz w:val="21"/>
          <w:szCs w:val="21"/>
        </w:rPr>
        <w:t xml:space="preserve"> </w:t>
      </w:r>
      <w:r w:rsidRPr="00D2415C">
        <w:rPr>
          <w:rFonts w:ascii="Tahoma" w:hAnsi="Tahoma" w:cs="Tahoma"/>
          <w:color w:val="333333"/>
          <w:sz w:val="21"/>
          <w:szCs w:val="21"/>
        </w:rPr>
        <w:t>腱器官</w:t>
      </w:r>
    </w:p>
    <w:p w:rsidR="00D2415C" w:rsidRDefault="00D2415C" w:rsidP="00D2415C">
      <w:pPr>
        <w:pStyle w:val="a3"/>
        <w:shd w:val="clear" w:color="auto" w:fill="FFFFFF"/>
        <w:spacing w:before="0" w:beforeAutospacing="0" w:after="193" w:afterAutospacing="0"/>
        <w:rPr>
          <w:rFonts w:ascii="Tahoma" w:hAnsi="Tahoma" w:cs="Tahoma" w:hint="eastAsia"/>
          <w:color w:val="333333"/>
          <w:sz w:val="21"/>
          <w:szCs w:val="21"/>
        </w:rPr>
      </w:pPr>
    </w:p>
    <w:p w:rsidR="00D2415C" w:rsidRPr="00374F7D" w:rsidRDefault="00D2415C" w:rsidP="00D2415C">
      <w:pPr>
        <w:widowControl/>
        <w:jc w:val="left"/>
        <w:outlineLvl w:val="2"/>
        <w:rPr>
          <w:rFonts w:ascii="Tahoma" w:eastAsia="宋体" w:hAnsi="Tahoma" w:cs="Tahoma"/>
          <w:b/>
          <w:bCs/>
          <w:color w:val="333333"/>
          <w:kern w:val="0"/>
          <w:sz w:val="24"/>
          <w:szCs w:val="24"/>
        </w:rPr>
      </w:pPr>
      <w:r w:rsidRPr="00374F7D">
        <w:rPr>
          <w:rFonts w:ascii="Tahoma" w:eastAsia="宋体" w:hAnsi="Tahoma" w:cs="Tahoma"/>
          <w:b/>
          <w:bCs/>
          <w:color w:val="333333"/>
          <w:kern w:val="0"/>
          <w:sz w:val="24"/>
          <w:szCs w:val="24"/>
        </w:rPr>
        <w:t>现代生物科学导论历年真题</w:t>
      </w:r>
      <w:r w:rsidRPr="00374F7D">
        <w:rPr>
          <w:rFonts w:ascii="Tahoma" w:eastAsia="宋体" w:hAnsi="Tahoma" w:cs="Tahoma"/>
          <w:b/>
          <w:bCs/>
          <w:color w:val="333333"/>
          <w:kern w:val="0"/>
          <w:sz w:val="24"/>
          <w:szCs w:val="24"/>
        </w:rPr>
        <w:t>10</w:t>
      </w:r>
      <w:r w:rsidRPr="00374F7D">
        <w:rPr>
          <w:rFonts w:ascii="Tahoma" w:eastAsia="宋体" w:hAnsi="Tahoma" w:cs="Tahoma"/>
          <w:b/>
          <w:bCs/>
          <w:color w:val="333333"/>
          <w:kern w:val="0"/>
          <w:sz w:val="24"/>
          <w:szCs w:val="24"/>
        </w:rPr>
        <w:t>年</w:t>
      </w:r>
      <w:r w:rsidRPr="00374F7D">
        <w:rPr>
          <w:rFonts w:ascii="Tahoma" w:eastAsia="宋体" w:hAnsi="Tahoma" w:cs="Tahoma"/>
          <w:b/>
          <w:bCs/>
          <w:color w:val="333333"/>
          <w:kern w:val="0"/>
          <w:sz w:val="24"/>
          <w:szCs w:val="24"/>
        </w:rPr>
        <w:t>--12</w:t>
      </w:r>
      <w:r w:rsidRPr="00374F7D">
        <w:rPr>
          <w:rFonts w:ascii="Tahoma" w:eastAsia="宋体" w:hAnsi="Tahoma" w:cs="Tahoma"/>
          <w:b/>
          <w:bCs/>
          <w:color w:val="333333"/>
          <w:kern w:val="0"/>
          <w:sz w:val="24"/>
          <w:szCs w:val="24"/>
        </w:rPr>
        <w:t>年共</w:t>
      </w:r>
      <w:r w:rsidRPr="00374F7D">
        <w:rPr>
          <w:rFonts w:ascii="Tahoma" w:eastAsia="宋体" w:hAnsi="Tahoma" w:cs="Tahoma"/>
          <w:b/>
          <w:bCs/>
          <w:color w:val="333333"/>
          <w:kern w:val="0"/>
          <w:sz w:val="24"/>
          <w:szCs w:val="24"/>
        </w:rPr>
        <w:t>5</w:t>
      </w:r>
      <w:r w:rsidRPr="00374F7D">
        <w:rPr>
          <w:rFonts w:ascii="Tahoma" w:eastAsia="宋体" w:hAnsi="Tahoma" w:cs="Tahoma"/>
          <w:b/>
          <w:bCs/>
          <w:color w:val="333333"/>
          <w:kern w:val="0"/>
          <w:sz w:val="24"/>
          <w:szCs w:val="24"/>
        </w:rPr>
        <w:t>学期（</w:t>
      </w:r>
      <w:r w:rsidRPr="00374F7D">
        <w:rPr>
          <w:rFonts w:ascii="Tahoma" w:eastAsia="宋体" w:hAnsi="Tahoma" w:cs="Tahoma"/>
          <w:b/>
          <w:bCs/>
          <w:color w:val="333333"/>
          <w:kern w:val="0"/>
          <w:sz w:val="24"/>
          <w:szCs w:val="24"/>
        </w:rPr>
        <w:t>BBS</w:t>
      </w:r>
      <w:r w:rsidRPr="00374F7D">
        <w:rPr>
          <w:rFonts w:ascii="Tahoma" w:eastAsia="宋体" w:hAnsi="Tahoma" w:cs="Tahoma"/>
          <w:b/>
          <w:bCs/>
          <w:color w:val="333333"/>
          <w:kern w:val="0"/>
          <w:sz w:val="24"/>
          <w:szCs w:val="24"/>
        </w:rPr>
        <w:t>整理版）</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w:t>
      </w:r>
      <w:r w:rsidRPr="00374F7D">
        <w:rPr>
          <w:rFonts w:ascii="Tahoma" w:eastAsia="宋体" w:hAnsi="Tahoma" w:cs="Tahoma"/>
          <w:b/>
          <w:bCs/>
          <w:color w:val="333333"/>
          <w:kern w:val="0"/>
          <w:sz w:val="24"/>
          <w:szCs w:val="24"/>
        </w:rPr>
        <w:t>10</w:t>
      </w:r>
      <w:r w:rsidRPr="00374F7D">
        <w:rPr>
          <w:rFonts w:ascii="Tahoma" w:eastAsia="宋体" w:hAnsi="Tahoma" w:cs="Tahoma"/>
          <w:b/>
          <w:bCs/>
          <w:color w:val="333333"/>
          <w:kern w:val="0"/>
          <w:sz w:val="24"/>
          <w:szCs w:val="24"/>
        </w:rPr>
        <w:t>年上半年】</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一、选择题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、《物种起源》什么时候出版的</w:t>
      </w: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答案</w:t>
      </w:r>
      <w:r w:rsidRPr="00374F7D">
        <w:rPr>
          <w:rFonts w:ascii="Tahoma" w:eastAsia="宋体" w:hAnsi="Tahoma" w:cs="Tahoma"/>
          <w:color w:val="333333"/>
          <w:kern w:val="0"/>
          <w:sz w:val="24"/>
          <w:szCs w:val="24"/>
        </w:rPr>
        <w:t>1859</w:t>
      </w:r>
      <w:r w:rsidRPr="00374F7D">
        <w:rPr>
          <w:rFonts w:ascii="Tahoma" w:eastAsia="宋体" w:hAnsi="Tahoma" w:cs="Tahoma"/>
          <w:color w:val="333333"/>
          <w:kern w:val="0"/>
          <w:sz w:val="24"/>
          <w:szCs w:val="24"/>
        </w:rPr>
        <w:t>年，这个课后习题有。</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、大脑占人体体重的百分之几</w:t>
      </w:r>
      <w:r w:rsidRPr="00374F7D">
        <w:rPr>
          <w:rFonts w:ascii="Tahoma" w:eastAsia="宋体" w:hAnsi="Tahoma" w:cs="Tahoma"/>
          <w:color w:val="333333"/>
          <w:kern w:val="0"/>
          <w:sz w:val="24"/>
          <w:szCs w:val="24"/>
        </w:rPr>
        <w:t xml:space="preserve"> a.1% b.2% c.3% d.4%  </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、感受光的颜色的细胞是哪一个</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、下列哪一项不属于外周神经系统：</w:t>
      </w: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脊髓</w:t>
      </w: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脊神经</w:t>
      </w: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脑神经</w:t>
      </w: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自主神经系统</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二、判断题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不记得了</w:t>
      </w:r>
      <w:r w:rsidRPr="00374F7D">
        <w:rPr>
          <w:rFonts w:ascii="Tahoma" w:eastAsia="宋体" w:hAnsi="Tahoma" w:cs="Tahoma"/>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三、名词解释：</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同义突变和无义突变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世代交替</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半保留复制</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细胞骨架</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双名法</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四、问答题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、减数分裂和有丝分裂的相同点，记忆减数分裂本身特性</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、病毒和一般细胞生物有什么不同</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、一个蛋白质有</w:t>
      </w:r>
      <w:r w:rsidRPr="00374F7D">
        <w:rPr>
          <w:rFonts w:ascii="Tahoma" w:eastAsia="宋体" w:hAnsi="Tahoma" w:cs="Tahoma"/>
          <w:color w:val="333333"/>
          <w:kern w:val="0"/>
          <w:sz w:val="24"/>
          <w:szCs w:val="24"/>
        </w:rPr>
        <w:t>879</w:t>
      </w:r>
      <w:r w:rsidRPr="00374F7D">
        <w:rPr>
          <w:rFonts w:ascii="Tahoma" w:eastAsia="宋体" w:hAnsi="Tahoma" w:cs="Tahoma"/>
          <w:color w:val="333333"/>
          <w:kern w:val="0"/>
          <w:sz w:val="24"/>
          <w:szCs w:val="24"/>
        </w:rPr>
        <w:t>个氨基酸，对应</w:t>
      </w:r>
      <w:r w:rsidRPr="00374F7D">
        <w:rPr>
          <w:rFonts w:ascii="Tahoma" w:eastAsia="宋体" w:hAnsi="Tahoma" w:cs="Tahoma"/>
          <w:color w:val="333333"/>
          <w:kern w:val="0"/>
          <w:sz w:val="24"/>
          <w:szCs w:val="24"/>
        </w:rPr>
        <w:t>mRNA</w:t>
      </w:r>
      <w:r w:rsidRPr="00374F7D">
        <w:rPr>
          <w:rFonts w:ascii="Tahoma" w:eastAsia="宋体" w:hAnsi="Tahoma" w:cs="Tahoma"/>
          <w:color w:val="333333"/>
          <w:kern w:val="0"/>
          <w:sz w:val="24"/>
          <w:szCs w:val="24"/>
        </w:rPr>
        <w:t>上从</w:t>
      </w:r>
      <w:r w:rsidRPr="00374F7D">
        <w:rPr>
          <w:rFonts w:ascii="Tahoma" w:eastAsia="宋体" w:hAnsi="Tahoma" w:cs="Tahoma"/>
          <w:color w:val="333333"/>
          <w:kern w:val="0"/>
          <w:sz w:val="24"/>
          <w:szCs w:val="24"/>
        </w:rPr>
        <w:t>AUG</w:t>
      </w:r>
      <w:r w:rsidRPr="00374F7D">
        <w:rPr>
          <w:rFonts w:ascii="Tahoma" w:eastAsia="宋体" w:hAnsi="Tahoma" w:cs="Tahoma"/>
          <w:color w:val="333333"/>
          <w:kern w:val="0"/>
          <w:sz w:val="24"/>
          <w:szCs w:val="24"/>
        </w:rPr>
        <w:t>到终止密码间的碱基有</w:t>
      </w:r>
      <w:r w:rsidRPr="00374F7D">
        <w:rPr>
          <w:rFonts w:ascii="Tahoma" w:eastAsia="宋体" w:hAnsi="Tahoma" w:cs="Tahoma"/>
          <w:color w:val="333333"/>
          <w:kern w:val="0"/>
          <w:sz w:val="24"/>
          <w:szCs w:val="24"/>
        </w:rPr>
        <w:t>2640bp</w:t>
      </w:r>
      <w:r w:rsidRPr="00374F7D">
        <w:rPr>
          <w:rFonts w:ascii="Tahoma" w:eastAsia="宋体" w:hAnsi="Tahoma" w:cs="Tahoma"/>
          <w:color w:val="333333"/>
          <w:kern w:val="0"/>
          <w:sz w:val="24"/>
          <w:szCs w:val="24"/>
        </w:rPr>
        <w:t>，对应基因序列有</w:t>
      </w:r>
      <w:r w:rsidRPr="00374F7D">
        <w:rPr>
          <w:rFonts w:ascii="Tahoma" w:eastAsia="宋体" w:hAnsi="Tahoma" w:cs="Tahoma"/>
          <w:color w:val="333333"/>
          <w:kern w:val="0"/>
          <w:sz w:val="24"/>
          <w:szCs w:val="24"/>
        </w:rPr>
        <w:t>4000</w:t>
      </w:r>
      <w:r w:rsidRPr="00374F7D">
        <w:rPr>
          <w:rFonts w:ascii="Tahoma" w:eastAsia="宋体" w:hAnsi="Tahoma" w:cs="Tahoma"/>
          <w:color w:val="333333"/>
          <w:kern w:val="0"/>
          <w:sz w:val="24"/>
          <w:szCs w:val="24"/>
        </w:rPr>
        <w:t>多</w:t>
      </w:r>
      <w:r w:rsidRPr="00374F7D">
        <w:rPr>
          <w:rFonts w:ascii="Tahoma" w:eastAsia="宋体" w:hAnsi="Tahoma" w:cs="Tahoma"/>
          <w:color w:val="333333"/>
          <w:kern w:val="0"/>
          <w:sz w:val="24"/>
          <w:szCs w:val="24"/>
        </w:rPr>
        <w:t>bp</w:t>
      </w:r>
      <w:r w:rsidRPr="00374F7D">
        <w:rPr>
          <w:rFonts w:ascii="Tahoma" w:eastAsia="宋体" w:hAnsi="Tahoma" w:cs="Tahoma"/>
          <w:color w:val="333333"/>
          <w:kern w:val="0"/>
          <w:sz w:val="24"/>
          <w:szCs w:val="24"/>
        </w:rPr>
        <w:t>（具体数字忘了，这个无所谓），问这些数据里有什么关系</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、分泌一个蛋白</w:t>
      </w:r>
      <w:r w:rsidRPr="00374F7D">
        <w:rPr>
          <w:rFonts w:ascii="Tahoma" w:eastAsia="宋体" w:hAnsi="Tahoma" w:cs="Tahoma"/>
          <w:color w:val="333333"/>
          <w:kern w:val="0"/>
          <w:sz w:val="24"/>
          <w:szCs w:val="24"/>
        </w:rPr>
        <w:t>A</w:t>
      </w:r>
      <w:r w:rsidRPr="00374F7D">
        <w:rPr>
          <w:rFonts w:ascii="Tahoma" w:eastAsia="宋体" w:hAnsi="Tahoma" w:cs="Tahoma"/>
          <w:color w:val="333333"/>
          <w:kern w:val="0"/>
          <w:sz w:val="24"/>
          <w:szCs w:val="24"/>
        </w:rPr>
        <w:t>，转录过后经过的过程以及参与的细胞器和结构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5</w:t>
      </w:r>
      <w:r w:rsidRPr="00374F7D">
        <w:rPr>
          <w:rFonts w:ascii="Tahoma" w:eastAsia="宋体" w:hAnsi="Tahoma" w:cs="Tahoma"/>
          <w:color w:val="333333"/>
          <w:kern w:val="0"/>
          <w:sz w:val="24"/>
          <w:szCs w:val="24"/>
        </w:rPr>
        <w:t>、哺乳动物保证只有一个精子和卵细胞结合的体制</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w:t>
      </w:r>
      <w:r w:rsidRPr="00374F7D">
        <w:rPr>
          <w:rFonts w:ascii="Tahoma" w:eastAsia="宋体" w:hAnsi="Tahoma" w:cs="Tahoma"/>
          <w:b/>
          <w:bCs/>
          <w:color w:val="333333"/>
          <w:kern w:val="0"/>
          <w:sz w:val="24"/>
          <w:szCs w:val="24"/>
        </w:rPr>
        <w:t>10</w:t>
      </w:r>
      <w:r w:rsidRPr="00374F7D">
        <w:rPr>
          <w:rFonts w:ascii="Tahoma" w:eastAsia="宋体" w:hAnsi="Tahoma" w:cs="Tahoma"/>
          <w:b/>
          <w:bCs/>
          <w:color w:val="333333"/>
          <w:kern w:val="0"/>
          <w:sz w:val="24"/>
          <w:szCs w:val="24"/>
        </w:rPr>
        <w:t>年下半年】</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lastRenderedPageBreak/>
        <w:t>选择</w:t>
      </w:r>
      <w:r w:rsidRPr="00374F7D">
        <w:rPr>
          <w:rFonts w:ascii="Tahoma" w:eastAsia="宋体" w:hAnsi="Tahoma" w:cs="Tahoma"/>
          <w:b/>
          <w:bCs/>
          <w:color w:val="333333"/>
          <w:kern w:val="0"/>
          <w:sz w:val="24"/>
          <w:szCs w:val="24"/>
        </w:rPr>
        <w:t>35*1</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比较绕的题目：</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、如果生出一个</w:t>
      </w:r>
      <w:r w:rsidRPr="00374F7D">
        <w:rPr>
          <w:rFonts w:ascii="Tahoma" w:eastAsia="宋体" w:hAnsi="Tahoma" w:cs="Tahoma"/>
          <w:color w:val="333333"/>
          <w:kern w:val="0"/>
          <w:sz w:val="24"/>
          <w:szCs w:val="24"/>
        </w:rPr>
        <w:t>XXX</w:t>
      </w:r>
      <w:r w:rsidRPr="00374F7D">
        <w:rPr>
          <w:rFonts w:ascii="Tahoma" w:eastAsia="宋体" w:hAnsi="Tahoma" w:cs="Tahoma"/>
          <w:color w:val="333333"/>
          <w:kern w:val="0"/>
          <w:sz w:val="24"/>
          <w:szCs w:val="24"/>
        </w:rPr>
        <w:t>的孩子，那么不可能是哪一次减数分裂的原因</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ATCG</w:t>
      </w:r>
      <w:r w:rsidRPr="00374F7D">
        <w:rPr>
          <w:rFonts w:ascii="Tahoma" w:eastAsia="宋体" w:hAnsi="Tahoma" w:cs="Tahoma"/>
          <w:color w:val="333333"/>
          <w:kern w:val="0"/>
          <w:sz w:val="24"/>
          <w:szCs w:val="24"/>
        </w:rPr>
        <w:t>间的氢键数目</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名词解释</w:t>
      </w:r>
      <w:r w:rsidRPr="00374F7D">
        <w:rPr>
          <w:rFonts w:ascii="Tahoma" w:eastAsia="宋体" w:hAnsi="Tahoma" w:cs="Tahoma"/>
          <w:b/>
          <w:bCs/>
          <w:color w:val="333333"/>
          <w:kern w:val="0"/>
          <w:sz w:val="24"/>
          <w:szCs w:val="24"/>
        </w:rPr>
        <w:t>5*3</w:t>
      </w:r>
      <w:r w:rsidRPr="00374F7D">
        <w:rPr>
          <w:rFonts w:ascii="Tahoma" w:eastAsia="宋体" w:hAnsi="Tahoma" w:cs="Tahoma"/>
          <w:b/>
          <w:bCs/>
          <w:color w:val="333333"/>
          <w:kern w:val="0"/>
          <w:sz w:val="24"/>
          <w:szCs w:val="24"/>
        </w:rPr>
        <w:t>（大部分是出现在往年试题里的）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限制性核酸内切酶</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历年高频率</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植物双受精</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第二次出现</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化学突触</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历年高频率</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细胞骨架</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似乎第一次出现</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活化能</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第二次出现</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判断</w:t>
      </w:r>
      <w:r w:rsidRPr="00374F7D">
        <w:rPr>
          <w:rFonts w:ascii="Tahoma" w:eastAsia="宋体" w:hAnsi="Tahoma" w:cs="Tahoma"/>
          <w:b/>
          <w:bCs/>
          <w:color w:val="333333"/>
          <w:kern w:val="0"/>
          <w:sz w:val="24"/>
          <w:szCs w:val="24"/>
        </w:rPr>
        <w:t>15*1</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从鱼纲开始上下颔能动？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生物性别依赖于性染色体？</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有关</w:t>
      </w:r>
      <w:r w:rsidRPr="00374F7D">
        <w:rPr>
          <w:rFonts w:ascii="Tahoma" w:eastAsia="宋体" w:hAnsi="Tahoma" w:cs="Tahoma"/>
          <w:color w:val="333333"/>
          <w:kern w:val="0"/>
          <w:sz w:val="24"/>
          <w:szCs w:val="24"/>
        </w:rPr>
        <w:t>RNA</w:t>
      </w:r>
      <w:r w:rsidRPr="00374F7D">
        <w:rPr>
          <w:rFonts w:ascii="Tahoma" w:eastAsia="宋体" w:hAnsi="Tahoma" w:cs="Tahoma"/>
          <w:color w:val="333333"/>
          <w:kern w:val="0"/>
          <w:sz w:val="24"/>
          <w:szCs w:val="24"/>
        </w:rPr>
        <w:t>和朊病毒？</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不是第一出现了</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简答题</w:t>
      </w:r>
      <w:r w:rsidRPr="00374F7D">
        <w:rPr>
          <w:rFonts w:ascii="Tahoma" w:eastAsia="宋体" w:hAnsi="Tahoma" w:cs="Tahoma"/>
          <w:b/>
          <w:bCs/>
          <w:color w:val="333333"/>
          <w:kern w:val="0"/>
          <w:sz w:val="24"/>
          <w:szCs w:val="24"/>
        </w:rPr>
        <w:t>5*5</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、有一个基因</w:t>
      </w:r>
      <w:r w:rsidRPr="00374F7D">
        <w:rPr>
          <w:rFonts w:ascii="Tahoma" w:eastAsia="宋体" w:hAnsi="Tahoma" w:cs="Tahoma"/>
          <w:color w:val="333333"/>
          <w:kern w:val="0"/>
          <w:sz w:val="24"/>
          <w:szCs w:val="24"/>
        </w:rPr>
        <w:t>A</w:t>
      </w:r>
      <w:r w:rsidRPr="00374F7D">
        <w:rPr>
          <w:rFonts w:ascii="Tahoma" w:eastAsia="宋体" w:hAnsi="Tahoma" w:cs="Tahoma"/>
          <w:color w:val="333333"/>
          <w:kern w:val="0"/>
          <w:sz w:val="24"/>
          <w:szCs w:val="24"/>
        </w:rPr>
        <w:t>，对应的蛋白质是蛋白</w:t>
      </w:r>
      <w:r w:rsidRPr="00374F7D">
        <w:rPr>
          <w:rFonts w:ascii="Tahoma" w:eastAsia="宋体" w:hAnsi="Tahoma" w:cs="Tahoma"/>
          <w:color w:val="333333"/>
          <w:kern w:val="0"/>
          <w:sz w:val="24"/>
          <w:szCs w:val="24"/>
        </w:rPr>
        <w:t>A</w:t>
      </w:r>
      <w:r w:rsidRPr="00374F7D">
        <w:rPr>
          <w:rFonts w:ascii="Tahoma" w:eastAsia="宋体" w:hAnsi="Tahoma" w:cs="Tahoma"/>
          <w:color w:val="333333"/>
          <w:kern w:val="0"/>
          <w:sz w:val="24"/>
          <w:szCs w:val="24"/>
        </w:rPr>
        <w:t>，问从转录开始直到分泌出细胞外的过程中经历的细胞器。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（核糖体，糙面内质网，高尔基体等等。。。）</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、说一下初级演替是神马东西（看看书就有了）</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、关于艾滋病你的了解（致病原因，防治措施等。。。）</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、一株植物有</w:t>
      </w:r>
      <w:r w:rsidRPr="00374F7D">
        <w:rPr>
          <w:rFonts w:ascii="Tahoma" w:eastAsia="宋体" w:hAnsi="Tahoma" w:cs="Tahoma"/>
          <w:color w:val="333333"/>
          <w:kern w:val="0"/>
          <w:sz w:val="24"/>
          <w:szCs w:val="24"/>
        </w:rPr>
        <w:t>A</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a</w:t>
      </w:r>
      <w:r w:rsidRPr="00374F7D">
        <w:rPr>
          <w:rFonts w:ascii="Tahoma" w:eastAsia="宋体" w:hAnsi="Tahoma" w:cs="Tahoma"/>
          <w:color w:val="333333"/>
          <w:kern w:val="0"/>
          <w:sz w:val="24"/>
          <w:szCs w:val="24"/>
        </w:rPr>
        <w:t>等位基因，其中</w:t>
      </w:r>
      <w:r w:rsidRPr="00374F7D">
        <w:rPr>
          <w:rFonts w:ascii="Tahoma" w:eastAsia="宋体" w:hAnsi="Tahoma" w:cs="Tahoma"/>
          <w:color w:val="333333"/>
          <w:kern w:val="0"/>
          <w:sz w:val="24"/>
          <w:szCs w:val="24"/>
        </w:rPr>
        <w:t>aa</w:t>
      </w:r>
      <w:r w:rsidRPr="00374F7D">
        <w:rPr>
          <w:rFonts w:ascii="Tahoma" w:eastAsia="宋体" w:hAnsi="Tahoma" w:cs="Tahoma"/>
          <w:color w:val="333333"/>
          <w:kern w:val="0"/>
          <w:sz w:val="24"/>
          <w:szCs w:val="24"/>
        </w:rPr>
        <w:t>是致死的，</w:t>
      </w:r>
      <w:r w:rsidRPr="00374F7D">
        <w:rPr>
          <w:rFonts w:ascii="Tahoma" w:eastAsia="宋体" w:hAnsi="Tahoma" w:cs="Tahoma"/>
          <w:color w:val="333333"/>
          <w:kern w:val="0"/>
          <w:sz w:val="24"/>
          <w:szCs w:val="24"/>
        </w:rPr>
        <w:t>Aa</w:t>
      </w:r>
      <w:r w:rsidRPr="00374F7D">
        <w:rPr>
          <w:rFonts w:ascii="Tahoma" w:eastAsia="宋体" w:hAnsi="Tahoma" w:cs="Tahoma"/>
          <w:color w:val="333333"/>
          <w:kern w:val="0"/>
          <w:sz w:val="24"/>
          <w:szCs w:val="24"/>
        </w:rPr>
        <w:t>有</w:t>
      </w:r>
      <w:r w:rsidRPr="00374F7D">
        <w:rPr>
          <w:rFonts w:ascii="Tahoma" w:eastAsia="宋体" w:hAnsi="Tahoma" w:cs="Tahoma"/>
          <w:color w:val="333333"/>
          <w:kern w:val="0"/>
          <w:sz w:val="24"/>
          <w:szCs w:val="24"/>
        </w:rPr>
        <w:t>50%</w:t>
      </w:r>
      <w:r w:rsidRPr="00374F7D">
        <w:rPr>
          <w:rFonts w:ascii="Tahoma" w:eastAsia="宋体" w:hAnsi="Tahoma" w:cs="Tahoma"/>
          <w:color w:val="333333"/>
          <w:kern w:val="0"/>
          <w:sz w:val="24"/>
          <w:szCs w:val="24"/>
        </w:rPr>
        <w:t>的存活率，问</w:t>
      </w:r>
      <w:r w:rsidRPr="00374F7D">
        <w:rPr>
          <w:rFonts w:ascii="Tahoma" w:eastAsia="宋体" w:hAnsi="Tahoma" w:cs="Tahoma"/>
          <w:color w:val="333333"/>
          <w:kern w:val="0"/>
          <w:sz w:val="24"/>
          <w:szCs w:val="24"/>
        </w:rPr>
        <w:t>Aa</w:t>
      </w:r>
      <w:r w:rsidRPr="00374F7D">
        <w:rPr>
          <w:rFonts w:ascii="Tahoma" w:eastAsia="宋体" w:hAnsi="Tahoma" w:cs="Tahoma"/>
          <w:color w:val="333333"/>
          <w:kern w:val="0"/>
          <w:sz w:val="24"/>
          <w:szCs w:val="24"/>
        </w:rPr>
        <w:t>自交三代以后，第三代中</w:t>
      </w:r>
      <w:r w:rsidRPr="00374F7D">
        <w:rPr>
          <w:rFonts w:ascii="Tahoma" w:eastAsia="宋体" w:hAnsi="Tahoma" w:cs="Tahoma"/>
          <w:color w:val="333333"/>
          <w:kern w:val="0"/>
          <w:sz w:val="24"/>
          <w:szCs w:val="24"/>
        </w:rPr>
        <w:t>AA</w:t>
      </w:r>
      <w:r w:rsidRPr="00374F7D">
        <w:rPr>
          <w:rFonts w:ascii="Tahoma" w:eastAsia="宋体" w:hAnsi="Tahoma" w:cs="Tahoma"/>
          <w:color w:val="333333"/>
          <w:kern w:val="0"/>
          <w:sz w:val="24"/>
          <w:szCs w:val="24"/>
        </w:rPr>
        <w:t>的百分比？（很基本的基因型计算题）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5</w:t>
      </w:r>
      <w:r w:rsidRPr="00374F7D">
        <w:rPr>
          <w:rFonts w:ascii="Tahoma" w:eastAsia="宋体" w:hAnsi="Tahoma" w:cs="Tahoma"/>
          <w:color w:val="333333"/>
          <w:kern w:val="0"/>
          <w:sz w:val="24"/>
          <w:szCs w:val="24"/>
        </w:rPr>
        <w:t>、细胞有氧呼吸的三个步骤及其介绍？（糖酵解，三羧酸循环，电子链传递）</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连线题</w:t>
      </w:r>
      <w:r w:rsidRPr="00374F7D">
        <w:rPr>
          <w:rFonts w:ascii="Tahoma" w:eastAsia="宋体" w:hAnsi="Tahoma" w:cs="Tahoma"/>
          <w:b/>
          <w:bCs/>
          <w:color w:val="333333"/>
          <w:kern w:val="0"/>
          <w:sz w:val="24"/>
          <w:szCs w:val="24"/>
        </w:rPr>
        <w:t>10*1</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都是有关</w:t>
      </w:r>
      <w:r w:rsidRPr="00374F7D">
        <w:rPr>
          <w:rFonts w:ascii="Tahoma" w:eastAsia="宋体" w:hAnsi="Tahoma" w:cs="Tahoma"/>
          <w:color w:val="333333"/>
          <w:kern w:val="0"/>
          <w:sz w:val="24"/>
          <w:szCs w:val="24"/>
        </w:rPr>
        <w:t>DNA</w:t>
      </w:r>
      <w:r w:rsidRPr="00374F7D">
        <w:rPr>
          <w:rFonts w:ascii="Tahoma" w:eastAsia="宋体" w:hAnsi="Tahoma" w:cs="Tahoma"/>
          <w:color w:val="333333"/>
          <w:kern w:val="0"/>
          <w:sz w:val="24"/>
          <w:szCs w:val="24"/>
        </w:rPr>
        <w:t>和</w:t>
      </w:r>
      <w:r w:rsidRPr="00374F7D">
        <w:rPr>
          <w:rFonts w:ascii="Tahoma" w:eastAsia="宋体" w:hAnsi="Tahoma" w:cs="Tahoma"/>
          <w:color w:val="333333"/>
          <w:kern w:val="0"/>
          <w:sz w:val="24"/>
          <w:szCs w:val="24"/>
        </w:rPr>
        <w:t>RNA</w:t>
      </w:r>
      <w:r w:rsidRPr="00374F7D">
        <w:rPr>
          <w:rFonts w:ascii="Tahoma" w:eastAsia="宋体" w:hAnsi="Tahoma" w:cs="Tahoma"/>
          <w:color w:val="333333"/>
          <w:kern w:val="0"/>
          <w:sz w:val="24"/>
          <w:szCs w:val="24"/>
        </w:rPr>
        <w:t>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比如反密码子，冈崎片段，</w:t>
      </w:r>
      <w:r w:rsidRPr="00374F7D">
        <w:rPr>
          <w:rFonts w:ascii="Tahoma" w:eastAsia="宋体" w:hAnsi="Tahoma" w:cs="Tahoma"/>
          <w:color w:val="333333"/>
          <w:kern w:val="0"/>
          <w:sz w:val="24"/>
          <w:szCs w:val="24"/>
        </w:rPr>
        <w:t>rRNA</w:t>
      </w:r>
      <w:r w:rsidRPr="00374F7D">
        <w:rPr>
          <w:rFonts w:ascii="Tahoma" w:eastAsia="宋体" w:hAnsi="Tahoma" w:cs="Tahoma"/>
          <w:color w:val="333333"/>
          <w:kern w:val="0"/>
          <w:sz w:val="24"/>
          <w:szCs w:val="24"/>
        </w:rPr>
        <w:t>，起始子，终结子等等一大堆较为恶心的概念。。。</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w:t>
      </w:r>
      <w:r w:rsidRPr="00374F7D">
        <w:rPr>
          <w:rFonts w:ascii="Tahoma" w:eastAsia="宋体" w:hAnsi="Tahoma" w:cs="Tahoma"/>
          <w:b/>
          <w:bCs/>
          <w:color w:val="333333"/>
          <w:kern w:val="0"/>
          <w:sz w:val="24"/>
          <w:szCs w:val="24"/>
        </w:rPr>
        <w:t>11</w:t>
      </w:r>
      <w:r w:rsidRPr="00374F7D">
        <w:rPr>
          <w:rFonts w:ascii="Tahoma" w:eastAsia="宋体" w:hAnsi="Tahoma" w:cs="Tahoma"/>
          <w:b/>
          <w:bCs/>
          <w:color w:val="333333"/>
          <w:kern w:val="0"/>
          <w:sz w:val="24"/>
          <w:szCs w:val="24"/>
        </w:rPr>
        <w:t>年上半年】</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lastRenderedPageBreak/>
        <w:t>一、选择题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交叉互换发生在</w:t>
      </w:r>
      <w:r w:rsidRPr="00374F7D">
        <w:rPr>
          <w:rFonts w:ascii="Tahoma" w:eastAsia="宋体" w:hAnsi="Tahoma" w:cs="Tahoma"/>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最常见的细菌是</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（杆菌</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球菌</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呼吸链在哪里？</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那个门的动物最多？</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人有多少条脑神经？</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三羧酸、糖酵解、卡尔文、发酵哪个产生</w:t>
      </w:r>
      <w:r w:rsidRPr="00374F7D">
        <w:rPr>
          <w:rFonts w:ascii="Tahoma" w:eastAsia="宋体" w:hAnsi="Tahoma" w:cs="Tahoma"/>
          <w:color w:val="333333"/>
          <w:kern w:val="0"/>
          <w:sz w:val="24"/>
          <w:szCs w:val="24"/>
        </w:rPr>
        <w:t>atp</w:t>
      </w:r>
      <w:r w:rsidRPr="00374F7D">
        <w:rPr>
          <w:rFonts w:ascii="Tahoma" w:eastAsia="宋体" w:hAnsi="Tahoma" w:cs="Tahoma"/>
          <w:color w:val="333333"/>
          <w:kern w:val="0"/>
          <w:sz w:val="24"/>
          <w:szCs w:val="24"/>
        </w:rPr>
        <w:t>最多？</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mrna</w:t>
      </w:r>
      <w:r w:rsidRPr="00374F7D">
        <w:rPr>
          <w:rFonts w:ascii="Tahoma" w:eastAsia="宋体" w:hAnsi="Tahoma" w:cs="Tahoma"/>
          <w:color w:val="333333"/>
          <w:kern w:val="0"/>
          <w:sz w:val="24"/>
          <w:szCs w:val="24"/>
        </w:rPr>
        <w:t>在哪里合成（核仁</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核膜</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细胞质</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二、判断题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孤雌生殖是有性生殖</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三、名词解释</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群落演替</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同源器官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光合作用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中心法则</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活化能</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四、简答题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、有性生殖无性生殖的分类和特点</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、乳糖操纵子的工作机理</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dna</w:t>
      </w:r>
      <w:r w:rsidRPr="00374F7D">
        <w:rPr>
          <w:rFonts w:ascii="Tahoma" w:eastAsia="宋体" w:hAnsi="Tahoma" w:cs="Tahoma"/>
          <w:color w:val="333333"/>
          <w:kern w:val="0"/>
          <w:sz w:val="24"/>
          <w:szCs w:val="24"/>
        </w:rPr>
        <w:t>是生物遗传物质的实验证据</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、生物多样性及其三种组成的简述</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5</w:t>
      </w:r>
      <w:r w:rsidRPr="00374F7D">
        <w:rPr>
          <w:rFonts w:ascii="Tahoma" w:eastAsia="宋体" w:hAnsi="Tahoma" w:cs="Tahoma"/>
          <w:color w:val="333333"/>
          <w:kern w:val="0"/>
          <w:sz w:val="24"/>
          <w:szCs w:val="24"/>
        </w:rPr>
        <w:t>、对艾滋病的认识（病毒结构、传播途径、防治措施）</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w:t>
      </w:r>
      <w:r w:rsidRPr="00374F7D">
        <w:rPr>
          <w:rFonts w:ascii="Tahoma" w:eastAsia="宋体" w:hAnsi="Tahoma" w:cs="Tahoma"/>
          <w:b/>
          <w:bCs/>
          <w:color w:val="333333"/>
          <w:kern w:val="0"/>
          <w:sz w:val="24"/>
          <w:szCs w:val="24"/>
        </w:rPr>
        <w:t>11</w:t>
      </w:r>
      <w:r w:rsidRPr="00374F7D">
        <w:rPr>
          <w:rFonts w:ascii="Tahoma" w:eastAsia="宋体" w:hAnsi="Tahoma" w:cs="Tahoma"/>
          <w:b/>
          <w:bCs/>
          <w:color w:val="333333"/>
          <w:kern w:val="0"/>
          <w:sz w:val="24"/>
          <w:szCs w:val="24"/>
        </w:rPr>
        <w:t>年下半年】</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一、选择题</w:t>
      </w:r>
      <w:r w:rsidRPr="00374F7D">
        <w:rPr>
          <w:rFonts w:ascii="Tahoma" w:eastAsia="宋体" w:hAnsi="Tahoma" w:cs="Tahoma"/>
          <w:b/>
          <w:bCs/>
          <w:color w:val="333333"/>
          <w:kern w:val="0"/>
          <w:sz w:val="24"/>
          <w:szCs w:val="24"/>
        </w:rPr>
        <w:t xml:space="preserve"> 40*1</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、人们吃的豆芽是什么发育来的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、光反应产生的高能物质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、三羧酸循环的底物</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lastRenderedPageBreak/>
        <w:t>4</w:t>
      </w:r>
      <w:r w:rsidRPr="00374F7D">
        <w:rPr>
          <w:rFonts w:ascii="Tahoma" w:eastAsia="宋体" w:hAnsi="Tahoma" w:cs="Tahoma"/>
          <w:color w:val="333333"/>
          <w:kern w:val="0"/>
          <w:sz w:val="24"/>
          <w:szCs w:val="24"/>
        </w:rPr>
        <w:t>、未受精的鸡蛋有多少细胞</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二、判断题</w:t>
      </w:r>
      <w:r w:rsidRPr="00374F7D">
        <w:rPr>
          <w:rFonts w:ascii="Tahoma" w:eastAsia="宋体" w:hAnsi="Tahoma" w:cs="Tahoma"/>
          <w:b/>
          <w:bCs/>
          <w:color w:val="333333"/>
          <w:kern w:val="0"/>
          <w:sz w:val="24"/>
          <w:szCs w:val="24"/>
        </w:rPr>
        <w:t xml:space="preserve"> 20*1</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连体婴儿也有异卵双生的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三、名词解释</w:t>
      </w:r>
      <w:r w:rsidRPr="00374F7D">
        <w:rPr>
          <w:rFonts w:ascii="Tahoma" w:eastAsia="宋体" w:hAnsi="Tahoma" w:cs="Tahoma"/>
          <w:b/>
          <w:bCs/>
          <w:color w:val="333333"/>
          <w:kern w:val="0"/>
          <w:sz w:val="24"/>
          <w:szCs w:val="24"/>
        </w:rPr>
        <w:t xml:space="preserve"> 4</w:t>
      </w:r>
      <w:r w:rsidRPr="00374F7D">
        <w:rPr>
          <w:rFonts w:ascii="Tahoma" w:eastAsia="宋体" w:hAnsi="Tahoma" w:cs="Tahoma"/>
          <w:b/>
          <w:bCs/>
          <w:color w:val="333333"/>
          <w:kern w:val="0"/>
          <w:sz w:val="24"/>
          <w:szCs w:val="24"/>
        </w:rPr>
        <w:t>分一题</w:t>
      </w:r>
      <w:r w:rsidRPr="00374F7D">
        <w:rPr>
          <w:rFonts w:ascii="Tahoma" w:eastAsia="宋体" w:hAnsi="Tahoma" w:cs="Tahoma"/>
          <w:b/>
          <w:bCs/>
          <w:color w:val="333333"/>
          <w:kern w:val="0"/>
          <w:sz w:val="24"/>
          <w:szCs w:val="24"/>
        </w:rPr>
        <w:t> </w:t>
      </w:r>
      <w:r w:rsidRPr="00374F7D">
        <w:rPr>
          <w:rFonts w:ascii="Tahoma" w:eastAsia="宋体" w:hAnsi="Tahoma" w:cs="Tahoma"/>
          <w:b/>
          <w:bCs/>
          <w:color w:val="333333"/>
          <w:kern w:val="0"/>
          <w:sz w:val="24"/>
          <w:szCs w:val="24"/>
        </w:rPr>
        <w:t>（生导</w:t>
      </w:r>
      <w:r w:rsidRPr="00374F7D">
        <w:rPr>
          <w:rFonts w:ascii="Tahoma" w:eastAsia="宋体" w:hAnsi="Tahoma" w:cs="Tahoma"/>
          <w:b/>
          <w:bCs/>
          <w:color w:val="333333"/>
          <w:kern w:val="0"/>
          <w:sz w:val="24"/>
          <w:szCs w:val="24"/>
        </w:rPr>
        <w:t>C</w:t>
      </w:r>
      <w:r w:rsidRPr="00374F7D">
        <w:rPr>
          <w:rFonts w:ascii="Tahoma" w:eastAsia="宋体" w:hAnsi="Tahoma" w:cs="Tahoma"/>
          <w:b/>
          <w:bCs/>
          <w:color w:val="333333"/>
          <w:kern w:val="0"/>
          <w:sz w:val="24"/>
          <w:szCs w:val="24"/>
        </w:rPr>
        <w:t>只要选</w:t>
      </w:r>
      <w:r w:rsidRPr="00374F7D">
        <w:rPr>
          <w:rFonts w:ascii="Tahoma" w:eastAsia="宋体" w:hAnsi="Tahoma" w:cs="Tahoma"/>
          <w:b/>
          <w:bCs/>
          <w:color w:val="333333"/>
          <w:kern w:val="0"/>
          <w:sz w:val="24"/>
          <w:szCs w:val="24"/>
        </w:rPr>
        <w:t>4</w:t>
      </w:r>
      <w:r w:rsidRPr="00374F7D">
        <w:rPr>
          <w:rFonts w:ascii="Tahoma" w:eastAsia="宋体" w:hAnsi="Tahoma" w:cs="Tahoma"/>
          <w:b/>
          <w:bCs/>
          <w:color w:val="333333"/>
          <w:kern w:val="0"/>
          <w:sz w:val="24"/>
          <w:szCs w:val="24"/>
        </w:rPr>
        <w:t>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、光合磷酸化</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、群落</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、多能干细胞</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、细胞的全能性</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5</w:t>
      </w:r>
      <w:r w:rsidRPr="00374F7D">
        <w:rPr>
          <w:rFonts w:ascii="Tahoma" w:eastAsia="宋体" w:hAnsi="Tahoma" w:cs="Tahoma"/>
          <w:color w:val="333333"/>
          <w:kern w:val="0"/>
          <w:sz w:val="24"/>
          <w:szCs w:val="24"/>
        </w:rPr>
        <w:t>、类病毒和阮病毒</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6</w:t>
      </w:r>
      <w:r w:rsidRPr="00374F7D">
        <w:rPr>
          <w:rFonts w:ascii="Tahoma" w:eastAsia="宋体" w:hAnsi="Tahoma" w:cs="Tahoma"/>
          <w:color w:val="333333"/>
          <w:kern w:val="0"/>
          <w:sz w:val="24"/>
          <w:szCs w:val="24"/>
        </w:rPr>
        <w:t>、半保留复制</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四、简答题</w:t>
      </w:r>
      <w:r w:rsidRPr="00374F7D">
        <w:rPr>
          <w:rFonts w:ascii="Tahoma" w:eastAsia="宋体" w:hAnsi="Tahoma" w:cs="Tahoma"/>
          <w:b/>
          <w:bCs/>
          <w:color w:val="333333"/>
          <w:kern w:val="0"/>
          <w:sz w:val="24"/>
          <w:szCs w:val="24"/>
        </w:rPr>
        <w:t xml:space="preserve"> 6</w:t>
      </w:r>
      <w:r w:rsidRPr="00374F7D">
        <w:rPr>
          <w:rFonts w:ascii="Tahoma" w:eastAsia="宋体" w:hAnsi="Tahoma" w:cs="Tahoma"/>
          <w:b/>
          <w:bCs/>
          <w:color w:val="333333"/>
          <w:kern w:val="0"/>
          <w:sz w:val="24"/>
          <w:szCs w:val="24"/>
        </w:rPr>
        <w:t>分一题</w:t>
      </w:r>
      <w:r w:rsidRPr="00374F7D">
        <w:rPr>
          <w:rFonts w:ascii="Tahoma" w:eastAsia="宋体" w:hAnsi="Tahoma" w:cs="Tahoma"/>
          <w:b/>
          <w:bCs/>
          <w:color w:val="333333"/>
          <w:kern w:val="0"/>
          <w:sz w:val="24"/>
          <w:szCs w:val="24"/>
        </w:rPr>
        <w:t> </w:t>
      </w:r>
      <w:r w:rsidRPr="00374F7D">
        <w:rPr>
          <w:rFonts w:ascii="Tahoma" w:eastAsia="宋体" w:hAnsi="Tahoma" w:cs="Tahoma"/>
          <w:b/>
          <w:bCs/>
          <w:color w:val="333333"/>
          <w:kern w:val="0"/>
          <w:sz w:val="24"/>
          <w:szCs w:val="24"/>
        </w:rPr>
        <w:t>（生导</w:t>
      </w:r>
      <w:r w:rsidRPr="00374F7D">
        <w:rPr>
          <w:rFonts w:ascii="Tahoma" w:eastAsia="宋体" w:hAnsi="Tahoma" w:cs="Tahoma"/>
          <w:b/>
          <w:bCs/>
          <w:color w:val="333333"/>
          <w:kern w:val="0"/>
          <w:sz w:val="24"/>
          <w:szCs w:val="24"/>
        </w:rPr>
        <w:t>C</w:t>
      </w:r>
      <w:r w:rsidRPr="00374F7D">
        <w:rPr>
          <w:rFonts w:ascii="Tahoma" w:eastAsia="宋体" w:hAnsi="Tahoma" w:cs="Tahoma"/>
          <w:b/>
          <w:bCs/>
          <w:color w:val="333333"/>
          <w:kern w:val="0"/>
          <w:sz w:val="24"/>
          <w:szCs w:val="24"/>
        </w:rPr>
        <w:t>只要选</w:t>
      </w:r>
      <w:r w:rsidRPr="00374F7D">
        <w:rPr>
          <w:rFonts w:ascii="Tahoma" w:eastAsia="宋体" w:hAnsi="Tahoma" w:cs="Tahoma"/>
          <w:b/>
          <w:bCs/>
          <w:color w:val="333333"/>
          <w:kern w:val="0"/>
          <w:sz w:val="24"/>
          <w:szCs w:val="24"/>
        </w:rPr>
        <w:t>4</w:t>
      </w:r>
      <w:r w:rsidRPr="00374F7D">
        <w:rPr>
          <w:rFonts w:ascii="Tahoma" w:eastAsia="宋体" w:hAnsi="Tahoma" w:cs="Tahoma"/>
          <w:b/>
          <w:bCs/>
          <w:color w:val="333333"/>
          <w:kern w:val="0"/>
          <w:sz w:val="24"/>
          <w:szCs w:val="24"/>
        </w:rPr>
        <w:t>题）</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、酶催化反应的特点</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、根据提供的密码子表翻译一段</w:t>
      </w:r>
      <w:r w:rsidRPr="00374F7D">
        <w:rPr>
          <w:rFonts w:ascii="Tahoma" w:eastAsia="宋体" w:hAnsi="Tahoma" w:cs="Tahoma"/>
          <w:color w:val="333333"/>
          <w:kern w:val="0"/>
          <w:sz w:val="24"/>
          <w:szCs w:val="24"/>
        </w:rPr>
        <w:t>mRNA</w:t>
      </w:r>
      <w:r w:rsidRPr="00374F7D">
        <w:rPr>
          <w:rFonts w:ascii="Tahoma" w:eastAsia="宋体" w:hAnsi="Tahoma" w:cs="Tahoma"/>
          <w:color w:val="333333"/>
          <w:kern w:val="0"/>
          <w:sz w:val="24"/>
          <w:szCs w:val="24"/>
        </w:rPr>
        <w:t>序列</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、描述分泌蛋白从产生到分泌到胞外的过程</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4</w:t>
      </w:r>
      <w:r w:rsidRPr="00374F7D">
        <w:rPr>
          <w:rFonts w:ascii="Tahoma" w:eastAsia="宋体" w:hAnsi="Tahoma" w:cs="Tahoma"/>
          <w:color w:val="333333"/>
          <w:kern w:val="0"/>
          <w:sz w:val="24"/>
          <w:szCs w:val="24"/>
        </w:rPr>
        <w:t>、艾滋病的致病机理、传播途径、预防措施</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5</w:t>
      </w:r>
      <w:r w:rsidRPr="00374F7D">
        <w:rPr>
          <w:rFonts w:ascii="Tahoma" w:eastAsia="宋体" w:hAnsi="Tahoma" w:cs="Tahoma"/>
          <w:color w:val="333333"/>
          <w:kern w:val="0"/>
          <w:sz w:val="24"/>
          <w:szCs w:val="24"/>
        </w:rPr>
        <w:t>、进化论的内容和证据</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6</w:t>
      </w:r>
      <w:r w:rsidRPr="00374F7D">
        <w:rPr>
          <w:rFonts w:ascii="Tahoma" w:eastAsia="宋体" w:hAnsi="Tahoma" w:cs="Tahoma"/>
          <w:color w:val="333333"/>
          <w:kern w:val="0"/>
          <w:sz w:val="24"/>
          <w:szCs w:val="24"/>
        </w:rPr>
        <w:t>、生物多样性及其被破坏的原因</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w:t>
      </w:r>
      <w:r w:rsidRPr="00374F7D">
        <w:rPr>
          <w:rFonts w:ascii="Tahoma" w:eastAsia="宋体" w:hAnsi="Tahoma" w:cs="Tahoma"/>
          <w:b/>
          <w:bCs/>
          <w:color w:val="333333"/>
          <w:kern w:val="0"/>
          <w:sz w:val="24"/>
          <w:szCs w:val="24"/>
        </w:rPr>
        <w:t>12</w:t>
      </w:r>
      <w:r w:rsidRPr="00374F7D">
        <w:rPr>
          <w:rFonts w:ascii="Tahoma" w:eastAsia="宋体" w:hAnsi="Tahoma" w:cs="Tahoma"/>
          <w:b/>
          <w:bCs/>
          <w:color w:val="333333"/>
          <w:kern w:val="0"/>
          <w:sz w:val="24"/>
          <w:szCs w:val="24"/>
        </w:rPr>
        <w:t>年上半年】</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一、选择题（</w:t>
      </w:r>
      <w:r w:rsidRPr="00374F7D">
        <w:rPr>
          <w:rFonts w:ascii="Tahoma" w:eastAsia="宋体" w:hAnsi="Tahoma" w:cs="Tahoma"/>
          <w:b/>
          <w:bCs/>
          <w:color w:val="333333"/>
          <w:kern w:val="0"/>
          <w:sz w:val="24"/>
          <w:szCs w:val="24"/>
        </w:rPr>
        <w:t>40*1=40</w:t>
      </w:r>
      <w:r w:rsidRPr="00374F7D">
        <w:rPr>
          <w:rFonts w:ascii="Tahoma" w:eastAsia="宋体" w:hAnsi="Tahoma" w:cs="Tahoma"/>
          <w:b/>
          <w:bCs/>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1</w:t>
      </w:r>
      <w:r w:rsidRPr="00374F7D">
        <w:rPr>
          <w:rFonts w:ascii="Tahoma" w:eastAsia="宋体" w:hAnsi="Tahoma" w:cs="Tahoma"/>
          <w:color w:val="333333"/>
          <w:kern w:val="0"/>
          <w:sz w:val="24"/>
          <w:szCs w:val="24"/>
        </w:rPr>
        <w:t>、起始密码是（）</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2</w:t>
      </w:r>
      <w:r w:rsidRPr="00374F7D">
        <w:rPr>
          <w:rFonts w:ascii="Tahoma" w:eastAsia="宋体" w:hAnsi="Tahoma" w:cs="Tahoma"/>
          <w:color w:val="333333"/>
          <w:kern w:val="0"/>
          <w:sz w:val="24"/>
          <w:szCs w:val="24"/>
        </w:rPr>
        <w:t>、细胞周期的长短由（</w:t>
      </w:r>
      <w:r w:rsidRPr="00374F7D">
        <w:rPr>
          <w:rFonts w:ascii="Tahoma" w:eastAsia="宋体" w:hAnsi="Tahoma" w:cs="Tahoma"/>
          <w:color w:val="333333"/>
          <w:kern w:val="0"/>
          <w:sz w:val="24"/>
          <w:szCs w:val="24"/>
        </w:rPr>
        <w:t>G1</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S, G2, M</w:t>
      </w:r>
      <w:r w:rsidRPr="00374F7D">
        <w:rPr>
          <w:rFonts w:ascii="Tahoma" w:eastAsia="宋体" w:hAnsi="Tahoma" w:cs="Tahoma"/>
          <w:color w:val="333333"/>
          <w:kern w:val="0"/>
          <w:sz w:val="24"/>
          <w:szCs w:val="24"/>
        </w:rPr>
        <w:t>）哪个决定</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3</w:t>
      </w:r>
      <w:r w:rsidRPr="00374F7D">
        <w:rPr>
          <w:rFonts w:ascii="Tahoma" w:eastAsia="宋体" w:hAnsi="Tahoma" w:cs="Tahoma"/>
          <w:color w:val="333333"/>
          <w:kern w:val="0"/>
          <w:sz w:val="24"/>
          <w:szCs w:val="24"/>
        </w:rPr>
        <w:t>、豆芽的食用部分由（胚轴，胚根，胚芽，胚乳）发育而来</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二、判断题（</w:t>
      </w:r>
      <w:r w:rsidRPr="00374F7D">
        <w:rPr>
          <w:rFonts w:ascii="Tahoma" w:eastAsia="宋体" w:hAnsi="Tahoma" w:cs="Tahoma"/>
          <w:b/>
          <w:bCs/>
          <w:color w:val="333333"/>
          <w:kern w:val="0"/>
          <w:sz w:val="24"/>
          <w:szCs w:val="24"/>
        </w:rPr>
        <w:t>15*1=20</w:t>
      </w:r>
      <w:r w:rsidRPr="00374F7D">
        <w:rPr>
          <w:rFonts w:ascii="Tahoma" w:eastAsia="宋体" w:hAnsi="Tahoma" w:cs="Tahoma"/>
          <w:b/>
          <w:bCs/>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一两个基因位点发生突变不会影响蛋白质的一级结构</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之类的</w:t>
      </w:r>
      <w:r w:rsidRPr="00374F7D">
        <w:rPr>
          <w:rFonts w:ascii="Tahoma" w:eastAsia="宋体" w:hAnsi="Tahoma" w:cs="Tahoma"/>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三、名词解释（</w:t>
      </w:r>
      <w:r w:rsidRPr="00374F7D">
        <w:rPr>
          <w:rFonts w:ascii="Tahoma" w:eastAsia="宋体" w:hAnsi="Tahoma" w:cs="Tahoma"/>
          <w:b/>
          <w:bCs/>
          <w:color w:val="333333"/>
          <w:kern w:val="0"/>
          <w:sz w:val="24"/>
          <w:szCs w:val="24"/>
        </w:rPr>
        <w:t>20</w:t>
      </w:r>
      <w:r w:rsidRPr="00374F7D">
        <w:rPr>
          <w:rFonts w:ascii="Tahoma" w:eastAsia="宋体" w:hAnsi="Tahoma" w:cs="Tahoma"/>
          <w:b/>
          <w:bCs/>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氧化磷酸化</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lastRenderedPageBreak/>
        <w:t xml:space="preserve">     </w:t>
      </w:r>
      <w:r w:rsidRPr="00374F7D">
        <w:rPr>
          <w:rFonts w:ascii="Tahoma" w:eastAsia="宋体" w:hAnsi="Tahoma" w:cs="Tahoma"/>
          <w:color w:val="333333"/>
          <w:kern w:val="0"/>
          <w:sz w:val="24"/>
          <w:szCs w:val="24"/>
        </w:rPr>
        <w:t>减数分裂</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中心法则</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双受精</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群落演替</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xml:space="preserve">     </w:t>
      </w:r>
      <w:r w:rsidRPr="00374F7D">
        <w:rPr>
          <w:rFonts w:ascii="Tahoma" w:eastAsia="宋体" w:hAnsi="Tahoma" w:cs="Tahoma"/>
          <w:color w:val="333333"/>
          <w:kern w:val="0"/>
          <w:sz w:val="24"/>
          <w:szCs w:val="24"/>
        </w:rPr>
        <w:t>生物多样性</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b/>
          <w:bCs/>
          <w:color w:val="333333"/>
          <w:kern w:val="0"/>
          <w:sz w:val="24"/>
          <w:szCs w:val="24"/>
        </w:rPr>
        <w:t>四、简答题（</w:t>
      </w:r>
      <w:r w:rsidRPr="00374F7D">
        <w:rPr>
          <w:rFonts w:ascii="Tahoma" w:eastAsia="宋体" w:hAnsi="Tahoma" w:cs="Tahoma"/>
          <w:b/>
          <w:bCs/>
          <w:color w:val="333333"/>
          <w:kern w:val="0"/>
          <w:sz w:val="24"/>
          <w:szCs w:val="24"/>
        </w:rPr>
        <w:t>25</w:t>
      </w:r>
      <w:r w:rsidRPr="00374F7D">
        <w:rPr>
          <w:rFonts w:ascii="Tahoma" w:eastAsia="宋体" w:hAnsi="Tahoma" w:cs="Tahoma"/>
          <w:b/>
          <w:bCs/>
          <w:color w:val="333333"/>
          <w:kern w:val="0"/>
          <w:sz w:val="24"/>
          <w:szCs w:val="24"/>
        </w:rPr>
        <w:t>）</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1</w:t>
      </w:r>
      <w:r w:rsidRPr="00374F7D">
        <w:rPr>
          <w:rFonts w:ascii="Tahoma" w:eastAsia="宋体" w:hAnsi="Tahoma" w:cs="Tahoma"/>
          <w:color w:val="333333"/>
          <w:kern w:val="0"/>
          <w:sz w:val="24"/>
          <w:szCs w:val="24"/>
        </w:rPr>
        <w:t>、三种</w:t>
      </w:r>
      <w:r w:rsidRPr="00374F7D">
        <w:rPr>
          <w:rFonts w:ascii="Tahoma" w:eastAsia="宋体" w:hAnsi="Tahoma" w:cs="Tahoma"/>
          <w:color w:val="333333"/>
          <w:kern w:val="0"/>
          <w:sz w:val="24"/>
          <w:szCs w:val="24"/>
        </w:rPr>
        <w:t>RNA</w:t>
      </w:r>
      <w:r w:rsidRPr="00374F7D">
        <w:rPr>
          <w:rFonts w:ascii="Tahoma" w:eastAsia="宋体" w:hAnsi="Tahoma" w:cs="Tahoma"/>
          <w:color w:val="333333"/>
          <w:kern w:val="0"/>
          <w:sz w:val="24"/>
          <w:szCs w:val="24"/>
        </w:rPr>
        <w:t>在蛋白质翻译的过程中的作用。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2</w:t>
      </w:r>
      <w:r w:rsidRPr="00374F7D">
        <w:rPr>
          <w:rFonts w:ascii="Tahoma" w:eastAsia="宋体" w:hAnsi="Tahoma" w:cs="Tahoma"/>
          <w:color w:val="333333"/>
          <w:kern w:val="0"/>
          <w:sz w:val="24"/>
          <w:szCs w:val="24"/>
        </w:rPr>
        <w:t>、描述细胞跨膜运输的方式。</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3</w:t>
      </w:r>
      <w:r w:rsidRPr="00374F7D">
        <w:rPr>
          <w:rFonts w:ascii="Tahoma" w:eastAsia="宋体" w:hAnsi="Tahoma" w:cs="Tahoma"/>
          <w:color w:val="333333"/>
          <w:kern w:val="0"/>
          <w:sz w:val="24"/>
          <w:szCs w:val="24"/>
        </w:rPr>
        <w:t>、密码子的特征。</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4</w:t>
      </w:r>
      <w:r w:rsidRPr="00374F7D">
        <w:rPr>
          <w:rFonts w:ascii="Tahoma" w:eastAsia="宋体" w:hAnsi="Tahoma" w:cs="Tahoma"/>
          <w:color w:val="333333"/>
          <w:kern w:val="0"/>
          <w:sz w:val="24"/>
          <w:szCs w:val="24"/>
        </w:rPr>
        <w:t>、反射弧的组成部分及各部分作用</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    5</w:t>
      </w:r>
      <w:r w:rsidRPr="00374F7D">
        <w:rPr>
          <w:rFonts w:ascii="Tahoma" w:eastAsia="宋体" w:hAnsi="Tahoma" w:cs="Tahoma"/>
          <w:color w:val="333333"/>
          <w:kern w:val="0"/>
          <w:sz w:val="24"/>
          <w:szCs w:val="24"/>
        </w:rPr>
        <w:t>、用达尔文进化论解释为什么常刮大风的海岛上无翅蝗虫比有翅蝗虫多。</w:t>
      </w:r>
    </w:p>
    <w:p w:rsidR="00D2415C" w:rsidRPr="00374F7D" w:rsidRDefault="00D2415C" w:rsidP="00D2415C">
      <w:pPr>
        <w:widowControl/>
        <w:spacing w:after="192"/>
        <w:jc w:val="left"/>
        <w:rPr>
          <w:rFonts w:ascii="Tahoma" w:eastAsia="宋体" w:hAnsi="Tahoma" w:cs="Tahoma"/>
          <w:color w:val="333333"/>
          <w:kern w:val="0"/>
          <w:sz w:val="24"/>
          <w:szCs w:val="24"/>
        </w:rPr>
      </w:pPr>
      <w:r w:rsidRPr="00374F7D">
        <w:rPr>
          <w:rFonts w:ascii="Tahoma" w:eastAsia="宋体" w:hAnsi="Tahoma" w:cs="Tahoma"/>
          <w:color w:val="333333"/>
          <w:kern w:val="0"/>
          <w:sz w:val="24"/>
          <w:szCs w:val="24"/>
        </w:rPr>
        <w:t>6</w:t>
      </w:r>
      <w:r w:rsidRPr="00374F7D">
        <w:rPr>
          <w:rFonts w:ascii="Tahoma" w:eastAsia="宋体" w:hAnsi="Tahoma" w:cs="Tahoma"/>
          <w:color w:val="333333"/>
          <w:kern w:val="0"/>
          <w:sz w:val="24"/>
          <w:szCs w:val="24"/>
        </w:rPr>
        <w:t>、举例描述生物为了适应环境进化出的结构或形态（原谅我的表述能力吧</w:t>
      </w:r>
      <w:r w:rsidRPr="00374F7D">
        <w:rPr>
          <w:rFonts w:ascii="Tahoma" w:eastAsia="宋体" w:hAnsi="Tahoma" w:cs="Tahoma"/>
          <w:color w:val="333333"/>
          <w:kern w:val="0"/>
          <w:sz w:val="24"/>
          <w:szCs w:val="24"/>
        </w:rPr>
        <w:t>……</w:t>
      </w:r>
      <w:r w:rsidRPr="00374F7D">
        <w:rPr>
          <w:rFonts w:ascii="Tahoma" w:eastAsia="宋体" w:hAnsi="Tahoma" w:cs="Tahoma"/>
          <w:color w:val="333333"/>
          <w:kern w:val="0"/>
          <w:sz w:val="24"/>
          <w:szCs w:val="24"/>
        </w:rPr>
        <w:t>）体重给的三个例子是被子植物适应陆生生活、鸟适应飞翔、陆生脊椎动物适应陆生生活。</w:t>
      </w:r>
    </w:p>
    <w:p w:rsidR="00D2415C" w:rsidRPr="00374F7D" w:rsidRDefault="00D2415C" w:rsidP="00D2415C">
      <w:pPr>
        <w:rPr>
          <w:sz w:val="24"/>
          <w:szCs w:val="24"/>
        </w:rPr>
      </w:pPr>
    </w:p>
    <w:p w:rsidR="00D2415C" w:rsidRPr="00D2415C" w:rsidRDefault="00D2415C" w:rsidP="00D2415C">
      <w:pPr>
        <w:pStyle w:val="a3"/>
        <w:shd w:val="clear" w:color="auto" w:fill="FFFFFF"/>
        <w:spacing w:before="0" w:beforeAutospacing="0" w:after="193" w:afterAutospacing="0"/>
        <w:rPr>
          <w:rFonts w:ascii="Tahoma" w:hAnsi="Tahoma" w:cs="Tahoma"/>
          <w:color w:val="333333"/>
          <w:sz w:val="21"/>
          <w:szCs w:val="21"/>
        </w:rPr>
      </w:pPr>
    </w:p>
    <w:sectPr w:rsidR="00D2415C" w:rsidRPr="00D2415C" w:rsidSect="003123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3CA1" w:rsidRDefault="00253CA1" w:rsidP="00D2415C">
      <w:r>
        <w:separator/>
      </w:r>
    </w:p>
  </w:endnote>
  <w:endnote w:type="continuationSeparator" w:id="1">
    <w:p w:rsidR="00253CA1" w:rsidRDefault="00253CA1" w:rsidP="00D2415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3CA1" w:rsidRDefault="00253CA1" w:rsidP="00D2415C">
      <w:r>
        <w:separator/>
      </w:r>
    </w:p>
  </w:footnote>
  <w:footnote w:type="continuationSeparator" w:id="1">
    <w:p w:rsidR="00253CA1" w:rsidRDefault="00253CA1" w:rsidP="00D2415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21785"/>
    <w:rsid w:val="00000E32"/>
    <w:rsid w:val="00004137"/>
    <w:rsid w:val="00006228"/>
    <w:rsid w:val="000067B5"/>
    <w:rsid w:val="000072C7"/>
    <w:rsid w:val="00010E3A"/>
    <w:rsid w:val="00011F85"/>
    <w:rsid w:val="000136CB"/>
    <w:rsid w:val="000149B8"/>
    <w:rsid w:val="000156B7"/>
    <w:rsid w:val="000168E3"/>
    <w:rsid w:val="00016E9E"/>
    <w:rsid w:val="00023C97"/>
    <w:rsid w:val="00023F8E"/>
    <w:rsid w:val="00026F0C"/>
    <w:rsid w:val="0002790B"/>
    <w:rsid w:val="00027D35"/>
    <w:rsid w:val="00030C3A"/>
    <w:rsid w:val="00033AC1"/>
    <w:rsid w:val="000352B3"/>
    <w:rsid w:val="0003535D"/>
    <w:rsid w:val="00035F02"/>
    <w:rsid w:val="00035F11"/>
    <w:rsid w:val="00036B31"/>
    <w:rsid w:val="00040C37"/>
    <w:rsid w:val="000422B9"/>
    <w:rsid w:val="00042495"/>
    <w:rsid w:val="00045658"/>
    <w:rsid w:val="00047F3F"/>
    <w:rsid w:val="0005472F"/>
    <w:rsid w:val="00056000"/>
    <w:rsid w:val="000605AF"/>
    <w:rsid w:val="00060BA7"/>
    <w:rsid w:val="000651FE"/>
    <w:rsid w:val="00065D0C"/>
    <w:rsid w:val="000701C5"/>
    <w:rsid w:val="00071749"/>
    <w:rsid w:val="00072DB0"/>
    <w:rsid w:val="00074520"/>
    <w:rsid w:val="00074AE1"/>
    <w:rsid w:val="0007666F"/>
    <w:rsid w:val="0008303D"/>
    <w:rsid w:val="0008344F"/>
    <w:rsid w:val="0008549D"/>
    <w:rsid w:val="00090B6E"/>
    <w:rsid w:val="000926FF"/>
    <w:rsid w:val="0009422D"/>
    <w:rsid w:val="00094257"/>
    <w:rsid w:val="000974D3"/>
    <w:rsid w:val="00097E00"/>
    <w:rsid w:val="000A10CA"/>
    <w:rsid w:val="000A37D2"/>
    <w:rsid w:val="000A77D7"/>
    <w:rsid w:val="000B0F8D"/>
    <w:rsid w:val="000B11E9"/>
    <w:rsid w:val="000B28F7"/>
    <w:rsid w:val="000B32B4"/>
    <w:rsid w:val="000B3389"/>
    <w:rsid w:val="000B4173"/>
    <w:rsid w:val="000B6F8C"/>
    <w:rsid w:val="000C1F0E"/>
    <w:rsid w:val="000C3A8C"/>
    <w:rsid w:val="000C3D28"/>
    <w:rsid w:val="000C3F13"/>
    <w:rsid w:val="000C5FAE"/>
    <w:rsid w:val="000C6057"/>
    <w:rsid w:val="000C68F1"/>
    <w:rsid w:val="000D680D"/>
    <w:rsid w:val="000D7687"/>
    <w:rsid w:val="000E06E6"/>
    <w:rsid w:val="000E12DE"/>
    <w:rsid w:val="000E2E86"/>
    <w:rsid w:val="000E5C1D"/>
    <w:rsid w:val="000F1492"/>
    <w:rsid w:val="000F326F"/>
    <w:rsid w:val="000F3ED7"/>
    <w:rsid w:val="000F439A"/>
    <w:rsid w:val="000F4433"/>
    <w:rsid w:val="000F5171"/>
    <w:rsid w:val="000F5556"/>
    <w:rsid w:val="000F6CE0"/>
    <w:rsid w:val="000F7DB5"/>
    <w:rsid w:val="001002A1"/>
    <w:rsid w:val="001027D5"/>
    <w:rsid w:val="00102BA8"/>
    <w:rsid w:val="00105ACD"/>
    <w:rsid w:val="0011147B"/>
    <w:rsid w:val="00117BA9"/>
    <w:rsid w:val="001230D6"/>
    <w:rsid w:val="0012349F"/>
    <w:rsid w:val="0012357E"/>
    <w:rsid w:val="00124786"/>
    <w:rsid w:val="00127E60"/>
    <w:rsid w:val="0013088D"/>
    <w:rsid w:val="001349FB"/>
    <w:rsid w:val="00135086"/>
    <w:rsid w:val="0013688D"/>
    <w:rsid w:val="00137DA3"/>
    <w:rsid w:val="00141817"/>
    <w:rsid w:val="00145ADD"/>
    <w:rsid w:val="00147E50"/>
    <w:rsid w:val="00150E3B"/>
    <w:rsid w:val="0015349E"/>
    <w:rsid w:val="0015529A"/>
    <w:rsid w:val="00155884"/>
    <w:rsid w:val="00157384"/>
    <w:rsid w:val="00161047"/>
    <w:rsid w:val="001622E5"/>
    <w:rsid w:val="001646B1"/>
    <w:rsid w:val="001649CE"/>
    <w:rsid w:val="0016597E"/>
    <w:rsid w:val="00165E3E"/>
    <w:rsid w:val="0016678E"/>
    <w:rsid w:val="00166956"/>
    <w:rsid w:val="00170021"/>
    <w:rsid w:val="0017012F"/>
    <w:rsid w:val="001758DE"/>
    <w:rsid w:val="001813E9"/>
    <w:rsid w:val="00187A76"/>
    <w:rsid w:val="00190C14"/>
    <w:rsid w:val="001966DB"/>
    <w:rsid w:val="00197643"/>
    <w:rsid w:val="001A134C"/>
    <w:rsid w:val="001A331A"/>
    <w:rsid w:val="001B0427"/>
    <w:rsid w:val="001B31B0"/>
    <w:rsid w:val="001B4FDE"/>
    <w:rsid w:val="001B68FD"/>
    <w:rsid w:val="001B721B"/>
    <w:rsid w:val="001B73F9"/>
    <w:rsid w:val="001C168B"/>
    <w:rsid w:val="001C5766"/>
    <w:rsid w:val="001D028C"/>
    <w:rsid w:val="001E1D54"/>
    <w:rsid w:val="001E7951"/>
    <w:rsid w:val="001E7EB9"/>
    <w:rsid w:val="001F1B64"/>
    <w:rsid w:val="001F2621"/>
    <w:rsid w:val="001F5B4C"/>
    <w:rsid w:val="001F6260"/>
    <w:rsid w:val="002012CA"/>
    <w:rsid w:val="00201560"/>
    <w:rsid w:val="00202C30"/>
    <w:rsid w:val="00204C41"/>
    <w:rsid w:val="002110F2"/>
    <w:rsid w:val="00211223"/>
    <w:rsid w:val="00211D8B"/>
    <w:rsid w:val="00212416"/>
    <w:rsid w:val="0021297A"/>
    <w:rsid w:val="002144D7"/>
    <w:rsid w:val="002146A2"/>
    <w:rsid w:val="00214886"/>
    <w:rsid w:val="0022091F"/>
    <w:rsid w:val="00222B8C"/>
    <w:rsid w:val="00223140"/>
    <w:rsid w:val="00224FA4"/>
    <w:rsid w:val="00226E8A"/>
    <w:rsid w:val="00232EC3"/>
    <w:rsid w:val="00233EA5"/>
    <w:rsid w:val="002352E9"/>
    <w:rsid w:val="00237505"/>
    <w:rsid w:val="0023795B"/>
    <w:rsid w:val="00242D31"/>
    <w:rsid w:val="00247577"/>
    <w:rsid w:val="002536AD"/>
    <w:rsid w:val="00253CA1"/>
    <w:rsid w:val="00255CE2"/>
    <w:rsid w:val="00257E4F"/>
    <w:rsid w:val="00260BAA"/>
    <w:rsid w:val="002627AD"/>
    <w:rsid w:val="0026319C"/>
    <w:rsid w:val="00264C55"/>
    <w:rsid w:val="002653FE"/>
    <w:rsid w:val="00274862"/>
    <w:rsid w:val="002750C8"/>
    <w:rsid w:val="002828A9"/>
    <w:rsid w:val="002844BC"/>
    <w:rsid w:val="002863DD"/>
    <w:rsid w:val="00286F05"/>
    <w:rsid w:val="00291A14"/>
    <w:rsid w:val="002920DA"/>
    <w:rsid w:val="002946C5"/>
    <w:rsid w:val="00297376"/>
    <w:rsid w:val="002A065D"/>
    <w:rsid w:val="002A2A94"/>
    <w:rsid w:val="002A3B56"/>
    <w:rsid w:val="002B0498"/>
    <w:rsid w:val="002B499F"/>
    <w:rsid w:val="002B5DCB"/>
    <w:rsid w:val="002C0AEB"/>
    <w:rsid w:val="002C1568"/>
    <w:rsid w:val="002C3B30"/>
    <w:rsid w:val="002C5147"/>
    <w:rsid w:val="002C5162"/>
    <w:rsid w:val="002C6E32"/>
    <w:rsid w:val="002C79D6"/>
    <w:rsid w:val="002D1396"/>
    <w:rsid w:val="002D1595"/>
    <w:rsid w:val="002D452E"/>
    <w:rsid w:val="002D4608"/>
    <w:rsid w:val="002D51AB"/>
    <w:rsid w:val="002D6097"/>
    <w:rsid w:val="002D6846"/>
    <w:rsid w:val="002E0291"/>
    <w:rsid w:val="002E035B"/>
    <w:rsid w:val="002E0BD8"/>
    <w:rsid w:val="002E56AA"/>
    <w:rsid w:val="002F1354"/>
    <w:rsid w:val="002F48F3"/>
    <w:rsid w:val="002F577B"/>
    <w:rsid w:val="002F5D2E"/>
    <w:rsid w:val="002F5DC5"/>
    <w:rsid w:val="00302D5F"/>
    <w:rsid w:val="00303453"/>
    <w:rsid w:val="00303A3A"/>
    <w:rsid w:val="003064FD"/>
    <w:rsid w:val="00307C8D"/>
    <w:rsid w:val="00310016"/>
    <w:rsid w:val="00310461"/>
    <w:rsid w:val="003123D7"/>
    <w:rsid w:val="00314C1E"/>
    <w:rsid w:val="00317928"/>
    <w:rsid w:val="00317DCF"/>
    <w:rsid w:val="00321CE9"/>
    <w:rsid w:val="00322047"/>
    <w:rsid w:val="00322C8F"/>
    <w:rsid w:val="003236CD"/>
    <w:rsid w:val="00326376"/>
    <w:rsid w:val="00326A4C"/>
    <w:rsid w:val="003270DE"/>
    <w:rsid w:val="003323CB"/>
    <w:rsid w:val="00332C0B"/>
    <w:rsid w:val="003338C8"/>
    <w:rsid w:val="00335659"/>
    <w:rsid w:val="00340A7A"/>
    <w:rsid w:val="00345236"/>
    <w:rsid w:val="003508BE"/>
    <w:rsid w:val="00350A2F"/>
    <w:rsid w:val="003529C2"/>
    <w:rsid w:val="0035479E"/>
    <w:rsid w:val="00356293"/>
    <w:rsid w:val="00357E6F"/>
    <w:rsid w:val="00362C04"/>
    <w:rsid w:val="00363A64"/>
    <w:rsid w:val="0036420D"/>
    <w:rsid w:val="00365393"/>
    <w:rsid w:val="00373DA3"/>
    <w:rsid w:val="00377FC4"/>
    <w:rsid w:val="00381403"/>
    <w:rsid w:val="00382A99"/>
    <w:rsid w:val="00382CF0"/>
    <w:rsid w:val="0038563A"/>
    <w:rsid w:val="00394B28"/>
    <w:rsid w:val="00395D51"/>
    <w:rsid w:val="003B02A8"/>
    <w:rsid w:val="003B1860"/>
    <w:rsid w:val="003B38FB"/>
    <w:rsid w:val="003B3E5F"/>
    <w:rsid w:val="003C096F"/>
    <w:rsid w:val="003C22A0"/>
    <w:rsid w:val="003C23D4"/>
    <w:rsid w:val="003C5AAB"/>
    <w:rsid w:val="003C6967"/>
    <w:rsid w:val="003D0E26"/>
    <w:rsid w:val="003D17E2"/>
    <w:rsid w:val="003D74EE"/>
    <w:rsid w:val="003E02C0"/>
    <w:rsid w:val="003E14BB"/>
    <w:rsid w:val="003E1C77"/>
    <w:rsid w:val="003E2B0F"/>
    <w:rsid w:val="003E5206"/>
    <w:rsid w:val="003E75FD"/>
    <w:rsid w:val="003E7A5D"/>
    <w:rsid w:val="003E7E40"/>
    <w:rsid w:val="003F19E1"/>
    <w:rsid w:val="003F36B3"/>
    <w:rsid w:val="003F5819"/>
    <w:rsid w:val="003F6F7D"/>
    <w:rsid w:val="003F705A"/>
    <w:rsid w:val="00406FF9"/>
    <w:rsid w:val="00410846"/>
    <w:rsid w:val="00412936"/>
    <w:rsid w:val="00414CF0"/>
    <w:rsid w:val="00416CDF"/>
    <w:rsid w:val="00417AA2"/>
    <w:rsid w:val="0042078D"/>
    <w:rsid w:val="00422056"/>
    <w:rsid w:val="0042713E"/>
    <w:rsid w:val="00427777"/>
    <w:rsid w:val="00427E28"/>
    <w:rsid w:val="00433F94"/>
    <w:rsid w:val="00434088"/>
    <w:rsid w:val="0043655D"/>
    <w:rsid w:val="00436FDF"/>
    <w:rsid w:val="00443458"/>
    <w:rsid w:val="00443691"/>
    <w:rsid w:val="00443BBF"/>
    <w:rsid w:val="00446308"/>
    <w:rsid w:val="00446A70"/>
    <w:rsid w:val="0044706D"/>
    <w:rsid w:val="00447843"/>
    <w:rsid w:val="0045002A"/>
    <w:rsid w:val="0045097F"/>
    <w:rsid w:val="00451FD8"/>
    <w:rsid w:val="00455139"/>
    <w:rsid w:val="004603A4"/>
    <w:rsid w:val="00465E03"/>
    <w:rsid w:val="00466EF2"/>
    <w:rsid w:val="0048223C"/>
    <w:rsid w:val="00486656"/>
    <w:rsid w:val="0049004C"/>
    <w:rsid w:val="004911DB"/>
    <w:rsid w:val="00491739"/>
    <w:rsid w:val="00492F74"/>
    <w:rsid w:val="00493281"/>
    <w:rsid w:val="00494415"/>
    <w:rsid w:val="004962D8"/>
    <w:rsid w:val="004A0504"/>
    <w:rsid w:val="004A1173"/>
    <w:rsid w:val="004A2A66"/>
    <w:rsid w:val="004A4DA3"/>
    <w:rsid w:val="004A6842"/>
    <w:rsid w:val="004B0390"/>
    <w:rsid w:val="004B0D90"/>
    <w:rsid w:val="004B28C7"/>
    <w:rsid w:val="004B3538"/>
    <w:rsid w:val="004B5D47"/>
    <w:rsid w:val="004C0836"/>
    <w:rsid w:val="004C5F51"/>
    <w:rsid w:val="004D1499"/>
    <w:rsid w:val="004D150A"/>
    <w:rsid w:val="004D1A5A"/>
    <w:rsid w:val="004E12C6"/>
    <w:rsid w:val="004E2A8E"/>
    <w:rsid w:val="004E72A9"/>
    <w:rsid w:val="004F1B55"/>
    <w:rsid w:val="004F24C0"/>
    <w:rsid w:val="004F2B63"/>
    <w:rsid w:val="004F4D17"/>
    <w:rsid w:val="004F5F89"/>
    <w:rsid w:val="00501543"/>
    <w:rsid w:val="0050341C"/>
    <w:rsid w:val="00503D8B"/>
    <w:rsid w:val="00503F05"/>
    <w:rsid w:val="005104A4"/>
    <w:rsid w:val="00513366"/>
    <w:rsid w:val="0051585F"/>
    <w:rsid w:val="0051590A"/>
    <w:rsid w:val="00515A8B"/>
    <w:rsid w:val="00515CA1"/>
    <w:rsid w:val="005164FD"/>
    <w:rsid w:val="00523453"/>
    <w:rsid w:val="005305FC"/>
    <w:rsid w:val="00534F73"/>
    <w:rsid w:val="0053528C"/>
    <w:rsid w:val="005505C7"/>
    <w:rsid w:val="00551B74"/>
    <w:rsid w:val="0055352C"/>
    <w:rsid w:val="0055411A"/>
    <w:rsid w:val="005555A2"/>
    <w:rsid w:val="005649BD"/>
    <w:rsid w:val="005660CD"/>
    <w:rsid w:val="00566A8E"/>
    <w:rsid w:val="00570127"/>
    <w:rsid w:val="005701B0"/>
    <w:rsid w:val="00571F7B"/>
    <w:rsid w:val="00572FED"/>
    <w:rsid w:val="00576FA5"/>
    <w:rsid w:val="0057704C"/>
    <w:rsid w:val="00581CD4"/>
    <w:rsid w:val="005932CC"/>
    <w:rsid w:val="005933BE"/>
    <w:rsid w:val="0059508A"/>
    <w:rsid w:val="005973A3"/>
    <w:rsid w:val="005A0013"/>
    <w:rsid w:val="005A08BD"/>
    <w:rsid w:val="005A0963"/>
    <w:rsid w:val="005A1334"/>
    <w:rsid w:val="005A3B33"/>
    <w:rsid w:val="005A3F9E"/>
    <w:rsid w:val="005A4AC5"/>
    <w:rsid w:val="005A5A3B"/>
    <w:rsid w:val="005C0E02"/>
    <w:rsid w:val="005C61CD"/>
    <w:rsid w:val="005D20AC"/>
    <w:rsid w:val="005D26A4"/>
    <w:rsid w:val="005D4C86"/>
    <w:rsid w:val="005D5C8C"/>
    <w:rsid w:val="005D6B7A"/>
    <w:rsid w:val="005D7500"/>
    <w:rsid w:val="005E0F11"/>
    <w:rsid w:val="005E112C"/>
    <w:rsid w:val="005E1255"/>
    <w:rsid w:val="005E4123"/>
    <w:rsid w:val="005E6B07"/>
    <w:rsid w:val="005F576A"/>
    <w:rsid w:val="005F5BC1"/>
    <w:rsid w:val="005F6437"/>
    <w:rsid w:val="006000D5"/>
    <w:rsid w:val="0060297E"/>
    <w:rsid w:val="00605E88"/>
    <w:rsid w:val="006113C0"/>
    <w:rsid w:val="00612716"/>
    <w:rsid w:val="00617C96"/>
    <w:rsid w:val="00620014"/>
    <w:rsid w:val="00620B49"/>
    <w:rsid w:val="006257B0"/>
    <w:rsid w:val="00627541"/>
    <w:rsid w:val="00630608"/>
    <w:rsid w:val="006318A5"/>
    <w:rsid w:val="006325A6"/>
    <w:rsid w:val="00632D72"/>
    <w:rsid w:val="00633B93"/>
    <w:rsid w:val="00637354"/>
    <w:rsid w:val="00640292"/>
    <w:rsid w:val="00642BF3"/>
    <w:rsid w:val="00642D22"/>
    <w:rsid w:val="00644F65"/>
    <w:rsid w:val="006453C8"/>
    <w:rsid w:val="00645D8A"/>
    <w:rsid w:val="00646113"/>
    <w:rsid w:val="0065315C"/>
    <w:rsid w:val="00653615"/>
    <w:rsid w:val="00657ED7"/>
    <w:rsid w:val="006639B2"/>
    <w:rsid w:val="00666683"/>
    <w:rsid w:val="00667151"/>
    <w:rsid w:val="006676F2"/>
    <w:rsid w:val="0067072D"/>
    <w:rsid w:val="0067433D"/>
    <w:rsid w:val="006765AE"/>
    <w:rsid w:val="0068078B"/>
    <w:rsid w:val="00681911"/>
    <w:rsid w:val="006820AE"/>
    <w:rsid w:val="00685A9F"/>
    <w:rsid w:val="00686745"/>
    <w:rsid w:val="00691041"/>
    <w:rsid w:val="00693CBF"/>
    <w:rsid w:val="00695AE6"/>
    <w:rsid w:val="00696376"/>
    <w:rsid w:val="00696419"/>
    <w:rsid w:val="00696B4F"/>
    <w:rsid w:val="006973A1"/>
    <w:rsid w:val="006A3FEE"/>
    <w:rsid w:val="006A4546"/>
    <w:rsid w:val="006A5286"/>
    <w:rsid w:val="006A60E7"/>
    <w:rsid w:val="006A7B5B"/>
    <w:rsid w:val="006A7BF9"/>
    <w:rsid w:val="006B06D7"/>
    <w:rsid w:val="006B6553"/>
    <w:rsid w:val="006B7BCA"/>
    <w:rsid w:val="006C1068"/>
    <w:rsid w:val="006C1362"/>
    <w:rsid w:val="006C19F5"/>
    <w:rsid w:val="006C1AAE"/>
    <w:rsid w:val="006C26A8"/>
    <w:rsid w:val="006C2B43"/>
    <w:rsid w:val="006C6D27"/>
    <w:rsid w:val="006C7B2D"/>
    <w:rsid w:val="006E3725"/>
    <w:rsid w:val="006E3D24"/>
    <w:rsid w:val="006F09E2"/>
    <w:rsid w:val="006F107C"/>
    <w:rsid w:val="006F27D9"/>
    <w:rsid w:val="006F338F"/>
    <w:rsid w:val="006F6F2C"/>
    <w:rsid w:val="00706DFB"/>
    <w:rsid w:val="00707EB5"/>
    <w:rsid w:val="00710DB5"/>
    <w:rsid w:val="00711911"/>
    <w:rsid w:val="00712CC4"/>
    <w:rsid w:val="00717DC9"/>
    <w:rsid w:val="00724C11"/>
    <w:rsid w:val="007257F8"/>
    <w:rsid w:val="00725E93"/>
    <w:rsid w:val="007317FC"/>
    <w:rsid w:val="00731D29"/>
    <w:rsid w:val="00742DD5"/>
    <w:rsid w:val="00744B68"/>
    <w:rsid w:val="00744BFA"/>
    <w:rsid w:val="00745447"/>
    <w:rsid w:val="007455D7"/>
    <w:rsid w:val="00745AF6"/>
    <w:rsid w:val="00746CEB"/>
    <w:rsid w:val="00750722"/>
    <w:rsid w:val="00750F50"/>
    <w:rsid w:val="00751538"/>
    <w:rsid w:val="00753295"/>
    <w:rsid w:val="00756B2B"/>
    <w:rsid w:val="00757A1B"/>
    <w:rsid w:val="00757B97"/>
    <w:rsid w:val="007620D6"/>
    <w:rsid w:val="00763FF1"/>
    <w:rsid w:val="00766FED"/>
    <w:rsid w:val="00770035"/>
    <w:rsid w:val="007705D3"/>
    <w:rsid w:val="00771511"/>
    <w:rsid w:val="00773017"/>
    <w:rsid w:val="00773EC8"/>
    <w:rsid w:val="0077708E"/>
    <w:rsid w:val="00777D7D"/>
    <w:rsid w:val="00777D93"/>
    <w:rsid w:val="0078061B"/>
    <w:rsid w:val="00782124"/>
    <w:rsid w:val="007833AC"/>
    <w:rsid w:val="00783B18"/>
    <w:rsid w:val="00784041"/>
    <w:rsid w:val="00784452"/>
    <w:rsid w:val="0078621E"/>
    <w:rsid w:val="007874C0"/>
    <w:rsid w:val="007922A3"/>
    <w:rsid w:val="00794F9B"/>
    <w:rsid w:val="00795F32"/>
    <w:rsid w:val="007A5EA2"/>
    <w:rsid w:val="007A6B2F"/>
    <w:rsid w:val="007A7011"/>
    <w:rsid w:val="007B0B12"/>
    <w:rsid w:val="007B2EE3"/>
    <w:rsid w:val="007B4549"/>
    <w:rsid w:val="007C18B3"/>
    <w:rsid w:val="007C2669"/>
    <w:rsid w:val="007C40CA"/>
    <w:rsid w:val="007C48A7"/>
    <w:rsid w:val="007C6072"/>
    <w:rsid w:val="007C6814"/>
    <w:rsid w:val="007D0B22"/>
    <w:rsid w:val="007D339E"/>
    <w:rsid w:val="007D5D39"/>
    <w:rsid w:val="007D7745"/>
    <w:rsid w:val="007E0BA3"/>
    <w:rsid w:val="007E1AE5"/>
    <w:rsid w:val="007E253A"/>
    <w:rsid w:val="007E7574"/>
    <w:rsid w:val="007F3198"/>
    <w:rsid w:val="007F48E4"/>
    <w:rsid w:val="008006CA"/>
    <w:rsid w:val="00800B34"/>
    <w:rsid w:val="008055EC"/>
    <w:rsid w:val="00805EC6"/>
    <w:rsid w:val="00807724"/>
    <w:rsid w:val="00807A34"/>
    <w:rsid w:val="00810286"/>
    <w:rsid w:val="00810320"/>
    <w:rsid w:val="0081038C"/>
    <w:rsid w:val="00810EE4"/>
    <w:rsid w:val="00812D71"/>
    <w:rsid w:val="00815963"/>
    <w:rsid w:val="008207AF"/>
    <w:rsid w:val="00820D7D"/>
    <w:rsid w:val="00821318"/>
    <w:rsid w:val="008230D0"/>
    <w:rsid w:val="00825795"/>
    <w:rsid w:val="008307A8"/>
    <w:rsid w:val="0083181C"/>
    <w:rsid w:val="00834EE5"/>
    <w:rsid w:val="008367A1"/>
    <w:rsid w:val="00836858"/>
    <w:rsid w:val="00837C7E"/>
    <w:rsid w:val="0084033B"/>
    <w:rsid w:val="0084078B"/>
    <w:rsid w:val="00841707"/>
    <w:rsid w:val="00841B89"/>
    <w:rsid w:val="00841E70"/>
    <w:rsid w:val="00842480"/>
    <w:rsid w:val="0084345C"/>
    <w:rsid w:val="008448F1"/>
    <w:rsid w:val="008536F8"/>
    <w:rsid w:val="0085389C"/>
    <w:rsid w:val="00853B74"/>
    <w:rsid w:val="00854B1C"/>
    <w:rsid w:val="00856BEC"/>
    <w:rsid w:val="00856EEA"/>
    <w:rsid w:val="00861167"/>
    <w:rsid w:val="00863457"/>
    <w:rsid w:val="00864B52"/>
    <w:rsid w:val="00866382"/>
    <w:rsid w:val="00871033"/>
    <w:rsid w:val="008728F8"/>
    <w:rsid w:val="00873D75"/>
    <w:rsid w:val="00875E8F"/>
    <w:rsid w:val="008845A6"/>
    <w:rsid w:val="00884C57"/>
    <w:rsid w:val="008878AC"/>
    <w:rsid w:val="00890484"/>
    <w:rsid w:val="00891904"/>
    <w:rsid w:val="0089307A"/>
    <w:rsid w:val="00896BB0"/>
    <w:rsid w:val="00897560"/>
    <w:rsid w:val="008A3CA5"/>
    <w:rsid w:val="008A4B00"/>
    <w:rsid w:val="008A5918"/>
    <w:rsid w:val="008A76BE"/>
    <w:rsid w:val="008B0A26"/>
    <w:rsid w:val="008B0F3A"/>
    <w:rsid w:val="008B1686"/>
    <w:rsid w:val="008B21EF"/>
    <w:rsid w:val="008B2983"/>
    <w:rsid w:val="008B30B6"/>
    <w:rsid w:val="008B7903"/>
    <w:rsid w:val="008B798A"/>
    <w:rsid w:val="008C06B7"/>
    <w:rsid w:val="008C5590"/>
    <w:rsid w:val="008C6137"/>
    <w:rsid w:val="008D07B7"/>
    <w:rsid w:val="008D16F6"/>
    <w:rsid w:val="008D2139"/>
    <w:rsid w:val="008D3FE3"/>
    <w:rsid w:val="008D4FDC"/>
    <w:rsid w:val="008D5B6E"/>
    <w:rsid w:val="008E1092"/>
    <w:rsid w:val="008E1188"/>
    <w:rsid w:val="008F0EA1"/>
    <w:rsid w:val="008F525C"/>
    <w:rsid w:val="009001D8"/>
    <w:rsid w:val="009008C6"/>
    <w:rsid w:val="009021A0"/>
    <w:rsid w:val="009052FF"/>
    <w:rsid w:val="00910162"/>
    <w:rsid w:val="00911AAA"/>
    <w:rsid w:val="0091212E"/>
    <w:rsid w:val="00916183"/>
    <w:rsid w:val="00917675"/>
    <w:rsid w:val="00921785"/>
    <w:rsid w:val="00930371"/>
    <w:rsid w:val="00933982"/>
    <w:rsid w:val="00935081"/>
    <w:rsid w:val="00937A32"/>
    <w:rsid w:val="00942FDF"/>
    <w:rsid w:val="00944821"/>
    <w:rsid w:val="00954F64"/>
    <w:rsid w:val="00960575"/>
    <w:rsid w:val="00972C2B"/>
    <w:rsid w:val="009744B4"/>
    <w:rsid w:val="00974F7B"/>
    <w:rsid w:val="00976B53"/>
    <w:rsid w:val="00976D79"/>
    <w:rsid w:val="0098187B"/>
    <w:rsid w:val="00982C37"/>
    <w:rsid w:val="0098541C"/>
    <w:rsid w:val="00986167"/>
    <w:rsid w:val="00986E6B"/>
    <w:rsid w:val="00987DD3"/>
    <w:rsid w:val="009902A4"/>
    <w:rsid w:val="00990F63"/>
    <w:rsid w:val="00991B6B"/>
    <w:rsid w:val="00993029"/>
    <w:rsid w:val="00993771"/>
    <w:rsid w:val="00994147"/>
    <w:rsid w:val="00995122"/>
    <w:rsid w:val="00997CA6"/>
    <w:rsid w:val="009A1B23"/>
    <w:rsid w:val="009A2B46"/>
    <w:rsid w:val="009A5F4A"/>
    <w:rsid w:val="009A7FA2"/>
    <w:rsid w:val="009A7FEE"/>
    <w:rsid w:val="009B030D"/>
    <w:rsid w:val="009B1C33"/>
    <w:rsid w:val="009B2357"/>
    <w:rsid w:val="009B380B"/>
    <w:rsid w:val="009C059F"/>
    <w:rsid w:val="009C149D"/>
    <w:rsid w:val="009C5075"/>
    <w:rsid w:val="009C5275"/>
    <w:rsid w:val="009D0874"/>
    <w:rsid w:val="009D4CB1"/>
    <w:rsid w:val="009D6853"/>
    <w:rsid w:val="009E032C"/>
    <w:rsid w:val="009E0D89"/>
    <w:rsid w:val="009E1222"/>
    <w:rsid w:val="009E294F"/>
    <w:rsid w:val="009E59D0"/>
    <w:rsid w:val="009E6DC7"/>
    <w:rsid w:val="009E73F4"/>
    <w:rsid w:val="009E75AF"/>
    <w:rsid w:val="009F19A3"/>
    <w:rsid w:val="009F50D7"/>
    <w:rsid w:val="009F6C66"/>
    <w:rsid w:val="009F7D83"/>
    <w:rsid w:val="00A05E67"/>
    <w:rsid w:val="00A05F1A"/>
    <w:rsid w:val="00A13C1C"/>
    <w:rsid w:val="00A15265"/>
    <w:rsid w:val="00A15916"/>
    <w:rsid w:val="00A21570"/>
    <w:rsid w:val="00A21F98"/>
    <w:rsid w:val="00A230E9"/>
    <w:rsid w:val="00A25E0A"/>
    <w:rsid w:val="00A31118"/>
    <w:rsid w:val="00A317F6"/>
    <w:rsid w:val="00A3529F"/>
    <w:rsid w:val="00A356CD"/>
    <w:rsid w:val="00A41753"/>
    <w:rsid w:val="00A4208C"/>
    <w:rsid w:val="00A44DD1"/>
    <w:rsid w:val="00A46ECF"/>
    <w:rsid w:val="00A47A31"/>
    <w:rsid w:val="00A47B7E"/>
    <w:rsid w:val="00A47CEE"/>
    <w:rsid w:val="00A50238"/>
    <w:rsid w:val="00A50344"/>
    <w:rsid w:val="00A50F45"/>
    <w:rsid w:val="00A610F4"/>
    <w:rsid w:val="00A61553"/>
    <w:rsid w:val="00A63740"/>
    <w:rsid w:val="00A64C4D"/>
    <w:rsid w:val="00A64DE5"/>
    <w:rsid w:val="00A65DAE"/>
    <w:rsid w:val="00A663B1"/>
    <w:rsid w:val="00A70178"/>
    <w:rsid w:val="00A70D52"/>
    <w:rsid w:val="00A722DF"/>
    <w:rsid w:val="00A752EA"/>
    <w:rsid w:val="00A768E5"/>
    <w:rsid w:val="00A77CCA"/>
    <w:rsid w:val="00A83AD1"/>
    <w:rsid w:val="00A84F85"/>
    <w:rsid w:val="00A9236F"/>
    <w:rsid w:val="00A9404C"/>
    <w:rsid w:val="00A96818"/>
    <w:rsid w:val="00A9719B"/>
    <w:rsid w:val="00AA00A5"/>
    <w:rsid w:val="00AA24EE"/>
    <w:rsid w:val="00AA5955"/>
    <w:rsid w:val="00AA72A8"/>
    <w:rsid w:val="00AB0049"/>
    <w:rsid w:val="00AB1521"/>
    <w:rsid w:val="00AB3C29"/>
    <w:rsid w:val="00AB52A4"/>
    <w:rsid w:val="00AD12CA"/>
    <w:rsid w:val="00AD2F5A"/>
    <w:rsid w:val="00AE3213"/>
    <w:rsid w:val="00AF07BC"/>
    <w:rsid w:val="00AF25BC"/>
    <w:rsid w:val="00AF672B"/>
    <w:rsid w:val="00B006D6"/>
    <w:rsid w:val="00B01020"/>
    <w:rsid w:val="00B01696"/>
    <w:rsid w:val="00B016FD"/>
    <w:rsid w:val="00B0294A"/>
    <w:rsid w:val="00B0574A"/>
    <w:rsid w:val="00B069D5"/>
    <w:rsid w:val="00B15643"/>
    <w:rsid w:val="00B20F71"/>
    <w:rsid w:val="00B24BA8"/>
    <w:rsid w:val="00B2790A"/>
    <w:rsid w:val="00B30D73"/>
    <w:rsid w:val="00B326D7"/>
    <w:rsid w:val="00B37118"/>
    <w:rsid w:val="00B42408"/>
    <w:rsid w:val="00B43CBD"/>
    <w:rsid w:val="00B440C5"/>
    <w:rsid w:val="00B45752"/>
    <w:rsid w:val="00B47B4C"/>
    <w:rsid w:val="00B504A3"/>
    <w:rsid w:val="00B51956"/>
    <w:rsid w:val="00B564F7"/>
    <w:rsid w:val="00B63479"/>
    <w:rsid w:val="00B66A6C"/>
    <w:rsid w:val="00B76E56"/>
    <w:rsid w:val="00B772DE"/>
    <w:rsid w:val="00B8719C"/>
    <w:rsid w:val="00B907F4"/>
    <w:rsid w:val="00B91433"/>
    <w:rsid w:val="00B9163E"/>
    <w:rsid w:val="00B92FAA"/>
    <w:rsid w:val="00B9519B"/>
    <w:rsid w:val="00B9605C"/>
    <w:rsid w:val="00B96778"/>
    <w:rsid w:val="00B97538"/>
    <w:rsid w:val="00BA1C67"/>
    <w:rsid w:val="00BA2621"/>
    <w:rsid w:val="00BA301C"/>
    <w:rsid w:val="00BA4B62"/>
    <w:rsid w:val="00BA4D32"/>
    <w:rsid w:val="00BA70D1"/>
    <w:rsid w:val="00BB2925"/>
    <w:rsid w:val="00BB4F8C"/>
    <w:rsid w:val="00BB776C"/>
    <w:rsid w:val="00BC3B9C"/>
    <w:rsid w:val="00BC3FE7"/>
    <w:rsid w:val="00BC418B"/>
    <w:rsid w:val="00BC4DB5"/>
    <w:rsid w:val="00BC6EA1"/>
    <w:rsid w:val="00BC7DAD"/>
    <w:rsid w:val="00BD0520"/>
    <w:rsid w:val="00BD067D"/>
    <w:rsid w:val="00BD0AF2"/>
    <w:rsid w:val="00BD1CB1"/>
    <w:rsid w:val="00BD28F8"/>
    <w:rsid w:val="00BD2912"/>
    <w:rsid w:val="00BD352B"/>
    <w:rsid w:val="00BD5789"/>
    <w:rsid w:val="00BE0103"/>
    <w:rsid w:val="00BE3AA2"/>
    <w:rsid w:val="00BE3DC0"/>
    <w:rsid w:val="00BE56A9"/>
    <w:rsid w:val="00BE7316"/>
    <w:rsid w:val="00BE781D"/>
    <w:rsid w:val="00BF0DCA"/>
    <w:rsid w:val="00BF5AC2"/>
    <w:rsid w:val="00BF7B60"/>
    <w:rsid w:val="00C0010A"/>
    <w:rsid w:val="00C016AC"/>
    <w:rsid w:val="00C020F4"/>
    <w:rsid w:val="00C02B94"/>
    <w:rsid w:val="00C031F4"/>
    <w:rsid w:val="00C125E5"/>
    <w:rsid w:val="00C155C0"/>
    <w:rsid w:val="00C15852"/>
    <w:rsid w:val="00C15D78"/>
    <w:rsid w:val="00C1630B"/>
    <w:rsid w:val="00C16D95"/>
    <w:rsid w:val="00C17FBE"/>
    <w:rsid w:val="00C263E8"/>
    <w:rsid w:val="00C27668"/>
    <w:rsid w:val="00C31BB1"/>
    <w:rsid w:val="00C41FE5"/>
    <w:rsid w:val="00C43611"/>
    <w:rsid w:val="00C44FA5"/>
    <w:rsid w:val="00C46842"/>
    <w:rsid w:val="00C51410"/>
    <w:rsid w:val="00C53376"/>
    <w:rsid w:val="00C63289"/>
    <w:rsid w:val="00C64920"/>
    <w:rsid w:val="00C65C0B"/>
    <w:rsid w:val="00C663C4"/>
    <w:rsid w:val="00C6650C"/>
    <w:rsid w:val="00C67017"/>
    <w:rsid w:val="00C702A7"/>
    <w:rsid w:val="00C7293B"/>
    <w:rsid w:val="00C74443"/>
    <w:rsid w:val="00C8075F"/>
    <w:rsid w:val="00C819EB"/>
    <w:rsid w:val="00C85568"/>
    <w:rsid w:val="00C9128A"/>
    <w:rsid w:val="00C924F7"/>
    <w:rsid w:val="00C92DAA"/>
    <w:rsid w:val="00C946C5"/>
    <w:rsid w:val="00C95081"/>
    <w:rsid w:val="00C95F90"/>
    <w:rsid w:val="00C97E14"/>
    <w:rsid w:val="00CA0DFA"/>
    <w:rsid w:val="00CA12EA"/>
    <w:rsid w:val="00CA274E"/>
    <w:rsid w:val="00CA4436"/>
    <w:rsid w:val="00CA44AB"/>
    <w:rsid w:val="00CA5B7E"/>
    <w:rsid w:val="00CA6E84"/>
    <w:rsid w:val="00CA7A0D"/>
    <w:rsid w:val="00CB2214"/>
    <w:rsid w:val="00CB7AB3"/>
    <w:rsid w:val="00CC3F30"/>
    <w:rsid w:val="00CC48FF"/>
    <w:rsid w:val="00CD29B0"/>
    <w:rsid w:val="00CE2409"/>
    <w:rsid w:val="00CE2ACA"/>
    <w:rsid w:val="00CE2E45"/>
    <w:rsid w:val="00CE3A32"/>
    <w:rsid w:val="00CE4D42"/>
    <w:rsid w:val="00CF1FD4"/>
    <w:rsid w:val="00CF3729"/>
    <w:rsid w:val="00CF4897"/>
    <w:rsid w:val="00CF64E7"/>
    <w:rsid w:val="00CF73CA"/>
    <w:rsid w:val="00D00F2B"/>
    <w:rsid w:val="00D01419"/>
    <w:rsid w:val="00D036F2"/>
    <w:rsid w:val="00D06119"/>
    <w:rsid w:val="00D074DE"/>
    <w:rsid w:val="00D11196"/>
    <w:rsid w:val="00D12514"/>
    <w:rsid w:val="00D12BB3"/>
    <w:rsid w:val="00D12C41"/>
    <w:rsid w:val="00D12CA0"/>
    <w:rsid w:val="00D13266"/>
    <w:rsid w:val="00D142B5"/>
    <w:rsid w:val="00D1437B"/>
    <w:rsid w:val="00D167A8"/>
    <w:rsid w:val="00D2415C"/>
    <w:rsid w:val="00D24610"/>
    <w:rsid w:val="00D256B8"/>
    <w:rsid w:val="00D26AFA"/>
    <w:rsid w:val="00D27C3F"/>
    <w:rsid w:val="00D411F3"/>
    <w:rsid w:val="00D444AE"/>
    <w:rsid w:val="00D449A0"/>
    <w:rsid w:val="00D44D3C"/>
    <w:rsid w:val="00D45D6C"/>
    <w:rsid w:val="00D46AB5"/>
    <w:rsid w:val="00D47685"/>
    <w:rsid w:val="00D539D2"/>
    <w:rsid w:val="00D54C8E"/>
    <w:rsid w:val="00D56627"/>
    <w:rsid w:val="00D57BF4"/>
    <w:rsid w:val="00D57CCF"/>
    <w:rsid w:val="00D61370"/>
    <w:rsid w:val="00D645F4"/>
    <w:rsid w:val="00D64F24"/>
    <w:rsid w:val="00D6588C"/>
    <w:rsid w:val="00D6639F"/>
    <w:rsid w:val="00D678E7"/>
    <w:rsid w:val="00D70227"/>
    <w:rsid w:val="00D7365B"/>
    <w:rsid w:val="00D73B15"/>
    <w:rsid w:val="00D75934"/>
    <w:rsid w:val="00D80254"/>
    <w:rsid w:val="00D81F30"/>
    <w:rsid w:val="00D85068"/>
    <w:rsid w:val="00D85C85"/>
    <w:rsid w:val="00D907C5"/>
    <w:rsid w:val="00D90832"/>
    <w:rsid w:val="00D911F2"/>
    <w:rsid w:val="00D91868"/>
    <w:rsid w:val="00D922F3"/>
    <w:rsid w:val="00D9503B"/>
    <w:rsid w:val="00D97F81"/>
    <w:rsid w:val="00DA17CC"/>
    <w:rsid w:val="00DA1AB2"/>
    <w:rsid w:val="00DA290D"/>
    <w:rsid w:val="00DA530A"/>
    <w:rsid w:val="00DA5722"/>
    <w:rsid w:val="00DA7B54"/>
    <w:rsid w:val="00DB1BF9"/>
    <w:rsid w:val="00DB3477"/>
    <w:rsid w:val="00DB4738"/>
    <w:rsid w:val="00DB67A0"/>
    <w:rsid w:val="00DB6C20"/>
    <w:rsid w:val="00DC0EF0"/>
    <w:rsid w:val="00DC37A4"/>
    <w:rsid w:val="00DC3F6C"/>
    <w:rsid w:val="00DC6710"/>
    <w:rsid w:val="00DD0245"/>
    <w:rsid w:val="00DD09A3"/>
    <w:rsid w:val="00DD1A68"/>
    <w:rsid w:val="00DD2245"/>
    <w:rsid w:val="00DD23D4"/>
    <w:rsid w:val="00DD2AD8"/>
    <w:rsid w:val="00DD305B"/>
    <w:rsid w:val="00DD41E5"/>
    <w:rsid w:val="00DD48D0"/>
    <w:rsid w:val="00DF299A"/>
    <w:rsid w:val="00DF3492"/>
    <w:rsid w:val="00DF38AD"/>
    <w:rsid w:val="00DF3EB8"/>
    <w:rsid w:val="00DF5089"/>
    <w:rsid w:val="00DF5404"/>
    <w:rsid w:val="00DF5476"/>
    <w:rsid w:val="00DF563B"/>
    <w:rsid w:val="00DF5E60"/>
    <w:rsid w:val="00DF6614"/>
    <w:rsid w:val="00E01210"/>
    <w:rsid w:val="00E03476"/>
    <w:rsid w:val="00E052C8"/>
    <w:rsid w:val="00E05A80"/>
    <w:rsid w:val="00E074F5"/>
    <w:rsid w:val="00E0783D"/>
    <w:rsid w:val="00E1000B"/>
    <w:rsid w:val="00E11C3F"/>
    <w:rsid w:val="00E12C89"/>
    <w:rsid w:val="00E13184"/>
    <w:rsid w:val="00E13A52"/>
    <w:rsid w:val="00E1511E"/>
    <w:rsid w:val="00E15E87"/>
    <w:rsid w:val="00E167F8"/>
    <w:rsid w:val="00E2383C"/>
    <w:rsid w:val="00E23D1F"/>
    <w:rsid w:val="00E2407A"/>
    <w:rsid w:val="00E241EA"/>
    <w:rsid w:val="00E257F6"/>
    <w:rsid w:val="00E25CC6"/>
    <w:rsid w:val="00E2674D"/>
    <w:rsid w:val="00E26969"/>
    <w:rsid w:val="00E335FB"/>
    <w:rsid w:val="00E35D16"/>
    <w:rsid w:val="00E43BEB"/>
    <w:rsid w:val="00E454B8"/>
    <w:rsid w:val="00E456E2"/>
    <w:rsid w:val="00E501B6"/>
    <w:rsid w:val="00E50EB5"/>
    <w:rsid w:val="00E53E17"/>
    <w:rsid w:val="00E55228"/>
    <w:rsid w:val="00E567BD"/>
    <w:rsid w:val="00E62C5B"/>
    <w:rsid w:val="00E63B2F"/>
    <w:rsid w:val="00E6645D"/>
    <w:rsid w:val="00E72B67"/>
    <w:rsid w:val="00E77B7F"/>
    <w:rsid w:val="00E80812"/>
    <w:rsid w:val="00E82090"/>
    <w:rsid w:val="00E90A6E"/>
    <w:rsid w:val="00E93E94"/>
    <w:rsid w:val="00E9485C"/>
    <w:rsid w:val="00E94AB5"/>
    <w:rsid w:val="00E954D8"/>
    <w:rsid w:val="00E96105"/>
    <w:rsid w:val="00E97151"/>
    <w:rsid w:val="00E97421"/>
    <w:rsid w:val="00EA06A7"/>
    <w:rsid w:val="00EA239F"/>
    <w:rsid w:val="00EA61EB"/>
    <w:rsid w:val="00EA6EC6"/>
    <w:rsid w:val="00EB0712"/>
    <w:rsid w:val="00EB0F13"/>
    <w:rsid w:val="00EB2C84"/>
    <w:rsid w:val="00EB33AC"/>
    <w:rsid w:val="00EB4F49"/>
    <w:rsid w:val="00EB718A"/>
    <w:rsid w:val="00EB7B9C"/>
    <w:rsid w:val="00EC042F"/>
    <w:rsid w:val="00EC3AD9"/>
    <w:rsid w:val="00EC4340"/>
    <w:rsid w:val="00EC5817"/>
    <w:rsid w:val="00EC78CD"/>
    <w:rsid w:val="00ED0C28"/>
    <w:rsid w:val="00ED2344"/>
    <w:rsid w:val="00ED4343"/>
    <w:rsid w:val="00ED4972"/>
    <w:rsid w:val="00ED5B75"/>
    <w:rsid w:val="00ED693A"/>
    <w:rsid w:val="00ED6DD2"/>
    <w:rsid w:val="00ED6EC1"/>
    <w:rsid w:val="00EE246C"/>
    <w:rsid w:val="00EE2D47"/>
    <w:rsid w:val="00EE4B4B"/>
    <w:rsid w:val="00EF18B4"/>
    <w:rsid w:val="00EF1D89"/>
    <w:rsid w:val="00EF226A"/>
    <w:rsid w:val="00EF2A98"/>
    <w:rsid w:val="00EF4303"/>
    <w:rsid w:val="00EF49AD"/>
    <w:rsid w:val="00F00B07"/>
    <w:rsid w:val="00F02410"/>
    <w:rsid w:val="00F03142"/>
    <w:rsid w:val="00F11ADE"/>
    <w:rsid w:val="00F12EF1"/>
    <w:rsid w:val="00F16702"/>
    <w:rsid w:val="00F175E0"/>
    <w:rsid w:val="00F17EAA"/>
    <w:rsid w:val="00F2010C"/>
    <w:rsid w:val="00F20C26"/>
    <w:rsid w:val="00F222C9"/>
    <w:rsid w:val="00F2232B"/>
    <w:rsid w:val="00F25C5C"/>
    <w:rsid w:val="00F277F0"/>
    <w:rsid w:val="00F309AD"/>
    <w:rsid w:val="00F32B42"/>
    <w:rsid w:val="00F32F3F"/>
    <w:rsid w:val="00F4063E"/>
    <w:rsid w:val="00F41518"/>
    <w:rsid w:val="00F42C23"/>
    <w:rsid w:val="00F42CC2"/>
    <w:rsid w:val="00F440ED"/>
    <w:rsid w:val="00F44538"/>
    <w:rsid w:val="00F50A15"/>
    <w:rsid w:val="00F517FF"/>
    <w:rsid w:val="00F51B9C"/>
    <w:rsid w:val="00F55DD4"/>
    <w:rsid w:val="00F5753E"/>
    <w:rsid w:val="00F57B90"/>
    <w:rsid w:val="00F643BA"/>
    <w:rsid w:val="00F67BE4"/>
    <w:rsid w:val="00F707E9"/>
    <w:rsid w:val="00F71251"/>
    <w:rsid w:val="00F7537F"/>
    <w:rsid w:val="00F82BA2"/>
    <w:rsid w:val="00F848F5"/>
    <w:rsid w:val="00F84B2B"/>
    <w:rsid w:val="00F93AA5"/>
    <w:rsid w:val="00F941D5"/>
    <w:rsid w:val="00F97370"/>
    <w:rsid w:val="00FA5BE9"/>
    <w:rsid w:val="00FA7EDD"/>
    <w:rsid w:val="00FB4E3E"/>
    <w:rsid w:val="00FB5340"/>
    <w:rsid w:val="00FB5C8B"/>
    <w:rsid w:val="00FC5DBA"/>
    <w:rsid w:val="00FC61C1"/>
    <w:rsid w:val="00FC62D9"/>
    <w:rsid w:val="00FC7DDE"/>
    <w:rsid w:val="00FD4E42"/>
    <w:rsid w:val="00FD7044"/>
    <w:rsid w:val="00FD7E65"/>
    <w:rsid w:val="00FE0ADE"/>
    <w:rsid w:val="00FE3496"/>
    <w:rsid w:val="00FE3817"/>
    <w:rsid w:val="00FE3EFD"/>
    <w:rsid w:val="00FE7E33"/>
    <w:rsid w:val="00FF4E5D"/>
    <w:rsid w:val="00FF5BE6"/>
    <w:rsid w:val="00FF7081"/>
    <w:rsid w:val="00FF7F1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23D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2178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21785"/>
    <w:rPr>
      <w:b/>
      <w:bCs/>
    </w:rPr>
  </w:style>
  <w:style w:type="character" w:customStyle="1" w:styleId="apple-converted-space">
    <w:name w:val="apple-converted-space"/>
    <w:basedOn w:val="a0"/>
    <w:rsid w:val="00921785"/>
  </w:style>
  <w:style w:type="paragraph" w:styleId="a5">
    <w:name w:val="header"/>
    <w:basedOn w:val="a"/>
    <w:link w:val="Char"/>
    <w:uiPriority w:val="99"/>
    <w:semiHidden/>
    <w:unhideWhenUsed/>
    <w:rsid w:val="00D2415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D2415C"/>
    <w:rPr>
      <w:sz w:val="18"/>
      <w:szCs w:val="18"/>
    </w:rPr>
  </w:style>
  <w:style w:type="paragraph" w:styleId="a6">
    <w:name w:val="footer"/>
    <w:basedOn w:val="a"/>
    <w:link w:val="Char0"/>
    <w:uiPriority w:val="99"/>
    <w:semiHidden/>
    <w:unhideWhenUsed/>
    <w:rsid w:val="00D2415C"/>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D2415C"/>
    <w:rPr>
      <w:sz w:val="18"/>
      <w:szCs w:val="18"/>
    </w:rPr>
  </w:style>
</w:styles>
</file>

<file path=word/webSettings.xml><?xml version="1.0" encoding="utf-8"?>
<w:webSettings xmlns:r="http://schemas.openxmlformats.org/officeDocument/2006/relationships" xmlns:w="http://schemas.openxmlformats.org/wordprocessingml/2006/main">
  <w:divs>
    <w:div w:id="3520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2013-12-19T15:53:00Z</dcterms:created>
  <dcterms:modified xsi:type="dcterms:W3CDTF">2013-12-22T16:37:00Z</dcterms:modified>
</cp:coreProperties>
</file>