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BFB" w:rsidRPr="003B050C" w:rsidRDefault="00A17BFB" w:rsidP="00494F33">
      <w:pPr>
        <w:jc w:val="both"/>
        <w:rPr>
          <w:b/>
          <w:bCs/>
          <w:color w:val="FF0000"/>
          <w:sz w:val="32"/>
          <w:szCs w:val="32"/>
        </w:rPr>
      </w:pPr>
      <w:r w:rsidRPr="003B050C">
        <w:rPr>
          <w:b/>
          <w:bCs/>
          <w:color w:val="FF0000"/>
          <w:sz w:val="32"/>
          <w:szCs w:val="32"/>
        </w:rPr>
        <w:t>Page 1</w:t>
      </w:r>
      <w:r w:rsidR="007507DC" w:rsidRPr="003B050C">
        <w:rPr>
          <w:b/>
          <w:bCs/>
          <w:color w:val="FF0000"/>
          <w:sz w:val="32"/>
          <w:szCs w:val="32"/>
        </w:rPr>
        <w:t xml:space="preserve"> &amp;2</w:t>
      </w:r>
      <w:r w:rsidR="00720F02" w:rsidRPr="003B050C">
        <w:rPr>
          <w:b/>
          <w:bCs/>
          <w:color w:val="FF0000"/>
          <w:sz w:val="32"/>
          <w:szCs w:val="32"/>
        </w:rPr>
        <w:t xml:space="preserve"> (Green page)</w:t>
      </w:r>
    </w:p>
    <w:p w:rsidR="00A47BB9" w:rsidRPr="00A17BFB" w:rsidRDefault="00E439D6" w:rsidP="00494F33">
      <w:pPr>
        <w:jc w:val="both"/>
        <w:rPr>
          <w:color w:val="FF0000"/>
        </w:rPr>
      </w:pPr>
      <w:r w:rsidRPr="00A17BFB">
        <w:rPr>
          <w:color w:val="FF0000"/>
        </w:rPr>
        <w:t xml:space="preserve">Majan Eye Centre LLC group is an entity of young experienced </w:t>
      </w:r>
      <w:r w:rsidR="00494F33" w:rsidRPr="00A17BFB">
        <w:rPr>
          <w:color w:val="FF0000"/>
        </w:rPr>
        <w:t xml:space="preserve">Omani </w:t>
      </w:r>
      <w:r w:rsidRPr="00A17BFB">
        <w:rPr>
          <w:color w:val="FF0000"/>
        </w:rPr>
        <w:t xml:space="preserve">entrepreneurs with an immense experience in </w:t>
      </w:r>
      <w:r w:rsidR="00081294" w:rsidRPr="00A17BFB">
        <w:rPr>
          <w:color w:val="FF0000"/>
        </w:rPr>
        <w:t xml:space="preserve">manifold </w:t>
      </w:r>
      <w:r w:rsidRPr="00A17BFB">
        <w:rPr>
          <w:color w:val="FF0000"/>
        </w:rPr>
        <w:t xml:space="preserve">industries.  </w:t>
      </w:r>
      <w:r w:rsidR="0067130F" w:rsidRPr="00A17BFB">
        <w:rPr>
          <w:color w:val="FF0000"/>
        </w:rPr>
        <w:t>We have</w:t>
      </w:r>
      <w:r w:rsidR="00135FF5" w:rsidRPr="00A17BFB">
        <w:rPr>
          <w:color w:val="FF0000"/>
        </w:rPr>
        <w:t xml:space="preserve"> enormous accomplishments in construction, real estate, fo</w:t>
      </w:r>
      <w:r w:rsidR="0067130F" w:rsidRPr="00A17BFB">
        <w:rPr>
          <w:color w:val="FF0000"/>
        </w:rPr>
        <w:t>od industry and legal firms which we have attained from constant striving and hard work.</w:t>
      </w:r>
    </w:p>
    <w:p w:rsidR="0067130F" w:rsidRPr="00A17BFB" w:rsidRDefault="00494F33" w:rsidP="00494F33">
      <w:pPr>
        <w:jc w:val="both"/>
        <w:rPr>
          <w:color w:val="FF0000"/>
        </w:rPr>
      </w:pPr>
      <w:proofErr w:type="gramStart"/>
      <w:r w:rsidRPr="00A17BFB">
        <w:rPr>
          <w:color w:val="FF0000"/>
        </w:rPr>
        <w:t>treeG</w:t>
      </w:r>
      <w:proofErr w:type="gramEnd"/>
      <w:r w:rsidRPr="00A17BFB">
        <w:rPr>
          <w:color w:val="FF0000"/>
        </w:rPr>
        <w:t xml:space="preserve"> group owns </w:t>
      </w:r>
      <w:r w:rsidR="0067130F" w:rsidRPr="00A17BFB">
        <w:rPr>
          <w:color w:val="FF0000"/>
        </w:rPr>
        <w:t xml:space="preserve">a reputed </w:t>
      </w:r>
      <w:r w:rsidRPr="00A17BFB">
        <w:rPr>
          <w:color w:val="FF0000"/>
        </w:rPr>
        <w:t xml:space="preserve">eye hospital in India </w:t>
      </w:r>
      <w:r w:rsidR="0067130F" w:rsidRPr="00A17BFB">
        <w:rPr>
          <w:color w:val="FF0000"/>
        </w:rPr>
        <w:t xml:space="preserve">with a proven track record </w:t>
      </w:r>
      <w:r w:rsidRPr="00A17BFB">
        <w:rPr>
          <w:color w:val="FF0000"/>
        </w:rPr>
        <w:t xml:space="preserve"> of more than 500,000 patient strength and it is a matter of p</w:t>
      </w:r>
      <w:r w:rsidR="009D2BD4" w:rsidRPr="00A17BFB">
        <w:rPr>
          <w:color w:val="FF0000"/>
        </w:rPr>
        <w:t>r</w:t>
      </w:r>
      <w:r w:rsidRPr="00A17BFB">
        <w:rPr>
          <w:color w:val="FF0000"/>
        </w:rPr>
        <w:t>id</w:t>
      </w:r>
      <w:r w:rsidR="00181529" w:rsidRPr="00A17BFB">
        <w:rPr>
          <w:color w:val="FF0000"/>
        </w:rPr>
        <w:t>e that we have conducted above 5</w:t>
      </w:r>
      <w:r w:rsidRPr="00A17BFB">
        <w:rPr>
          <w:color w:val="FF0000"/>
        </w:rPr>
        <w:t>0</w:t>
      </w:r>
      <w:r w:rsidR="00181529" w:rsidRPr="00A17BFB">
        <w:rPr>
          <w:color w:val="FF0000"/>
        </w:rPr>
        <w:t>,</w:t>
      </w:r>
      <w:r w:rsidRPr="00A17BFB">
        <w:rPr>
          <w:color w:val="FF0000"/>
        </w:rPr>
        <w:t>000 successful surgeries</w:t>
      </w:r>
      <w:r w:rsidR="0067130F" w:rsidRPr="00A17BFB">
        <w:rPr>
          <w:color w:val="FF0000"/>
        </w:rPr>
        <w:t>. We are now embarking on ambitio</w:t>
      </w:r>
      <w:bookmarkStart w:id="0" w:name="_GoBack"/>
      <w:bookmarkEnd w:id="0"/>
      <w:r w:rsidR="0067130F" w:rsidRPr="00A17BFB">
        <w:rPr>
          <w:color w:val="FF0000"/>
        </w:rPr>
        <w:t xml:space="preserve">us business projects in and outside India that offer abundant opportunities to grow thereby establishing a stable position in the global business arena with collaborative efforts. </w:t>
      </w:r>
    </w:p>
    <w:p w:rsidR="0067130F" w:rsidRDefault="00494F33" w:rsidP="00494F33">
      <w:pPr>
        <w:jc w:val="both"/>
        <w:rPr>
          <w:color w:val="FF0000"/>
        </w:rPr>
      </w:pPr>
      <w:r w:rsidRPr="00A17BFB">
        <w:rPr>
          <w:color w:val="FF0000"/>
        </w:rPr>
        <w:t xml:space="preserve">Amalgamation of both the groups resulted in the </w:t>
      </w:r>
      <w:r w:rsidR="0067130F" w:rsidRPr="00A17BFB">
        <w:rPr>
          <w:color w:val="FF0000"/>
        </w:rPr>
        <w:t>evolution of treeG Majan Eye centre</w:t>
      </w:r>
      <w:r w:rsidRPr="00A17BFB">
        <w:rPr>
          <w:color w:val="FF0000"/>
        </w:rPr>
        <w:t xml:space="preserve"> to serve the purpose of eradicating</w:t>
      </w:r>
      <w:r w:rsidR="0067130F" w:rsidRPr="00A17BFB">
        <w:rPr>
          <w:color w:val="FF0000"/>
        </w:rPr>
        <w:t xml:space="preserve"> the requisite for an affordable eye treatment among the Omani population. Here, we endeavor to give vision to suffering millions and create avenues for enthusiastic medical professionals to grow with us. </w:t>
      </w:r>
    </w:p>
    <w:p w:rsidR="00A17BFB" w:rsidRPr="003B050C" w:rsidRDefault="007507DC" w:rsidP="00494F33">
      <w:pPr>
        <w:jc w:val="both"/>
        <w:rPr>
          <w:b/>
          <w:bCs/>
          <w:color w:val="00B0F0"/>
          <w:sz w:val="32"/>
          <w:szCs w:val="32"/>
        </w:rPr>
      </w:pPr>
      <w:r w:rsidRPr="003B050C">
        <w:rPr>
          <w:b/>
          <w:bCs/>
          <w:color w:val="00B0F0"/>
          <w:sz w:val="32"/>
          <w:szCs w:val="32"/>
        </w:rPr>
        <w:t>P</w:t>
      </w:r>
      <w:r w:rsidR="00A17BFB" w:rsidRPr="003B050C">
        <w:rPr>
          <w:b/>
          <w:bCs/>
          <w:color w:val="00B0F0"/>
          <w:sz w:val="32"/>
          <w:szCs w:val="32"/>
        </w:rPr>
        <w:t>age</w:t>
      </w:r>
      <w:r w:rsidRPr="003B050C">
        <w:rPr>
          <w:b/>
          <w:bCs/>
          <w:color w:val="00B0F0"/>
          <w:sz w:val="32"/>
          <w:szCs w:val="32"/>
        </w:rPr>
        <w:t xml:space="preserve"> 3</w:t>
      </w:r>
    </w:p>
    <w:p w:rsidR="003C4A6E" w:rsidRPr="003C4A6E" w:rsidRDefault="003C4A6E" w:rsidP="003C4A6E">
      <w:pPr>
        <w:rPr>
          <w:color w:val="0070C0"/>
        </w:rPr>
      </w:pPr>
      <w:r w:rsidRPr="003C4A6E">
        <w:rPr>
          <w:color w:val="0070C0"/>
        </w:rPr>
        <w:t xml:space="preserve">The functioning of Majan Eye Center has fulfilled the long awaited desire for a good eye hospital in </w:t>
      </w:r>
      <w:proofErr w:type="spellStart"/>
      <w:r w:rsidRPr="003C4A6E">
        <w:rPr>
          <w:color w:val="0070C0"/>
        </w:rPr>
        <w:t>Barka</w:t>
      </w:r>
      <w:proofErr w:type="spellEnd"/>
      <w:r w:rsidRPr="003C4A6E">
        <w:rPr>
          <w:color w:val="0070C0"/>
        </w:rPr>
        <w:t xml:space="preserve">. For the eye treatments, people were depending on the clinics and hospitals in distant places as well as foreign countries, but now the functioning of the Majan Eye Center has become a solution for their long journeys, huge travelling expenses and has helped to save much more time. Old people suffered a lot due to the lack of an eye hospital in </w:t>
      </w:r>
      <w:proofErr w:type="spellStart"/>
      <w:r w:rsidRPr="003C4A6E">
        <w:rPr>
          <w:color w:val="0070C0"/>
        </w:rPr>
        <w:t>Barka</w:t>
      </w:r>
      <w:proofErr w:type="spellEnd"/>
      <w:r w:rsidRPr="003C4A6E">
        <w:rPr>
          <w:color w:val="0070C0"/>
        </w:rPr>
        <w:t xml:space="preserve"> but now, Majan Eye Center is a great relief for them.</w:t>
      </w:r>
    </w:p>
    <w:p w:rsidR="003C4A6E" w:rsidRPr="003C4A6E" w:rsidRDefault="003C4A6E" w:rsidP="003C4A6E">
      <w:pPr>
        <w:rPr>
          <w:color w:val="0070C0"/>
        </w:rPr>
      </w:pPr>
      <w:r w:rsidRPr="003C4A6E">
        <w:rPr>
          <w:color w:val="0070C0"/>
        </w:rPr>
        <w:t>Majan Eye Center is equipped with state-of-the-art international standard facilities to cater the need of the people from all strata of society, at an affordable cost.</w:t>
      </w:r>
    </w:p>
    <w:p w:rsidR="00A17BFB" w:rsidRPr="003B050C" w:rsidRDefault="007507DC" w:rsidP="00181529">
      <w:pPr>
        <w:rPr>
          <w:b/>
          <w:bCs/>
          <w:sz w:val="32"/>
          <w:szCs w:val="32"/>
        </w:rPr>
      </w:pPr>
      <w:r w:rsidRPr="003B050C">
        <w:rPr>
          <w:b/>
          <w:bCs/>
          <w:sz w:val="32"/>
          <w:szCs w:val="32"/>
        </w:rPr>
        <w:t>Page 4</w:t>
      </w:r>
    </w:p>
    <w:p w:rsidR="009F422E" w:rsidRPr="00A17BFB" w:rsidRDefault="009F422E" w:rsidP="00181529">
      <w:r w:rsidRPr="00A17BFB">
        <w:t>Our Mission</w:t>
      </w:r>
    </w:p>
    <w:p w:rsidR="009F422E" w:rsidRPr="00A17BFB" w:rsidRDefault="009F422E" w:rsidP="00181529">
      <w:r w:rsidRPr="00A17BFB">
        <w:t>The unique treatment modalities and quality service have definitely carved a niche for treeG Majan Eye Centre which made us stand tall among the vast eye care service providers. Greatly inspired by the responses, we are planning to open a chain of hospitals all over Oman.</w:t>
      </w:r>
    </w:p>
    <w:p w:rsidR="00181529" w:rsidRPr="00A17BFB" w:rsidRDefault="00181529" w:rsidP="00494F33">
      <w:pPr>
        <w:jc w:val="both"/>
      </w:pPr>
    </w:p>
    <w:p w:rsidR="0018573C" w:rsidRPr="00A17BFB" w:rsidRDefault="005F3F61" w:rsidP="00494F33">
      <w:pPr>
        <w:jc w:val="both"/>
      </w:pPr>
      <w:r w:rsidRPr="00A17BFB">
        <w:t>Our Vision</w:t>
      </w:r>
    </w:p>
    <w:p w:rsidR="005F3F61" w:rsidRDefault="005F3F61" w:rsidP="00494F33">
      <w:pPr>
        <w:jc w:val="both"/>
      </w:pPr>
      <w:r w:rsidRPr="00A17BFB">
        <w:t xml:space="preserve">At treeG Majan Eye Centre, we swear by our vision of envisaging world class eye care solutions with utmost sincerity and a patient focused treatment methodology. Our top notch skills, professionalism, </w:t>
      </w:r>
      <w:r w:rsidRPr="00A17BFB">
        <w:lastRenderedPageBreak/>
        <w:t>uncompromising professional ethics, inimitable management system, all add up to the complete satisfaction of the patients.</w:t>
      </w:r>
    </w:p>
    <w:p w:rsidR="00A17BFB" w:rsidRPr="003B050C" w:rsidRDefault="00A17BFB" w:rsidP="00494F33">
      <w:pPr>
        <w:jc w:val="both"/>
        <w:rPr>
          <w:b/>
          <w:bCs/>
          <w:sz w:val="32"/>
          <w:szCs w:val="32"/>
        </w:rPr>
      </w:pPr>
    </w:p>
    <w:p w:rsidR="00A17BFB" w:rsidRPr="003B050C" w:rsidRDefault="007507DC" w:rsidP="00494F33">
      <w:pPr>
        <w:jc w:val="both"/>
        <w:rPr>
          <w:b/>
          <w:bCs/>
          <w:sz w:val="32"/>
          <w:szCs w:val="32"/>
        </w:rPr>
      </w:pPr>
      <w:r w:rsidRPr="003B050C">
        <w:rPr>
          <w:b/>
          <w:bCs/>
          <w:sz w:val="32"/>
          <w:szCs w:val="32"/>
        </w:rPr>
        <w:t>Page 5</w:t>
      </w:r>
    </w:p>
    <w:p w:rsidR="005F3F61" w:rsidRDefault="005F3F61" w:rsidP="00494F33">
      <w:pPr>
        <w:jc w:val="both"/>
      </w:pPr>
      <w:r>
        <w:t>Quality policy</w:t>
      </w:r>
    </w:p>
    <w:p w:rsidR="005F3F61" w:rsidRDefault="005F3F61" w:rsidP="00494F33">
      <w:pPr>
        <w:jc w:val="both"/>
      </w:pPr>
      <w:r>
        <w:t xml:space="preserve">At treeG Majan Eye Centre, we are committed to provide comprehensive and world class eye care solutions through a safe and people focused environment with highest level of skill, quality, dedication and professional ethics and enhance patient satisfaction through a Quality management system. </w:t>
      </w:r>
    </w:p>
    <w:p w:rsidR="005F3F61" w:rsidRDefault="00494F33" w:rsidP="00494F33">
      <w:pPr>
        <w:jc w:val="both"/>
      </w:pPr>
      <w:r>
        <w:t>Our</w:t>
      </w:r>
      <w:r w:rsidR="005F3F61">
        <w:t xml:space="preserve"> Team</w:t>
      </w:r>
    </w:p>
    <w:p w:rsidR="005F3F61" w:rsidRDefault="00742093" w:rsidP="00494F33">
      <w:pPr>
        <w:jc w:val="both"/>
      </w:pPr>
      <w:proofErr w:type="gramStart"/>
      <w:r>
        <w:t>treeG</w:t>
      </w:r>
      <w:proofErr w:type="gramEnd"/>
      <w:r>
        <w:t xml:space="preserve"> Majan Eye Centre boasts a team of highly qualified and experienced Ophthalmologists. Our fully trained team of Paramedical staffs chips into assists the panel of Doctors. The administrative department is safe in the hands of expert management professionals.</w:t>
      </w:r>
    </w:p>
    <w:p w:rsidR="003C4A6E" w:rsidRPr="003B050C" w:rsidRDefault="007507DC" w:rsidP="00494F33">
      <w:pPr>
        <w:jc w:val="both"/>
        <w:rPr>
          <w:b/>
          <w:bCs/>
          <w:sz w:val="32"/>
          <w:szCs w:val="32"/>
        </w:rPr>
      </w:pPr>
      <w:r w:rsidRPr="003B050C">
        <w:rPr>
          <w:b/>
          <w:bCs/>
          <w:sz w:val="32"/>
          <w:szCs w:val="32"/>
        </w:rPr>
        <w:t>Page 6</w:t>
      </w:r>
    </w:p>
    <w:p w:rsidR="00742093" w:rsidRDefault="00DA639D" w:rsidP="00494F33">
      <w:pPr>
        <w:jc w:val="both"/>
      </w:pPr>
      <w:r>
        <w:t>Our Services</w:t>
      </w:r>
    </w:p>
    <w:p w:rsidR="002E44E4" w:rsidRDefault="002E44E4" w:rsidP="00494F33">
      <w:pPr>
        <w:pStyle w:val="ListParagraph"/>
        <w:numPr>
          <w:ilvl w:val="0"/>
          <w:numId w:val="2"/>
        </w:numPr>
        <w:jc w:val="both"/>
      </w:pPr>
      <w:r>
        <w:t>Cataract services</w:t>
      </w:r>
    </w:p>
    <w:p w:rsidR="002E44E4" w:rsidRDefault="002E44E4" w:rsidP="00494F33">
      <w:pPr>
        <w:pStyle w:val="ListParagraph"/>
        <w:numPr>
          <w:ilvl w:val="0"/>
          <w:numId w:val="2"/>
        </w:numPr>
        <w:jc w:val="both"/>
      </w:pPr>
      <w:r>
        <w:t>Glaucoma services</w:t>
      </w:r>
    </w:p>
    <w:p w:rsidR="002E44E4" w:rsidRDefault="002E44E4" w:rsidP="00494F33">
      <w:pPr>
        <w:pStyle w:val="ListParagraph"/>
        <w:numPr>
          <w:ilvl w:val="0"/>
          <w:numId w:val="2"/>
        </w:numPr>
        <w:jc w:val="both"/>
      </w:pPr>
      <w:r>
        <w:t>Pediatric ophthalmology and Squint services</w:t>
      </w:r>
    </w:p>
    <w:p w:rsidR="002E44E4" w:rsidRDefault="002E44E4" w:rsidP="00494F33">
      <w:pPr>
        <w:pStyle w:val="ListParagraph"/>
        <w:numPr>
          <w:ilvl w:val="0"/>
          <w:numId w:val="2"/>
        </w:numPr>
        <w:jc w:val="both"/>
      </w:pPr>
      <w:r>
        <w:t>Retina services</w:t>
      </w:r>
    </w:p>
    <w:p w:rsidR="002E44E4" w:rsidRDefault="002E44E4" w:rsidP="00494F33">
      <w:pPr>
        <w:pStyle w:val="ListParagraph"/>
        <w:numPr>
          <w:ilvl w:val="0"/>
          <w:numId w:val="2"/>
        </w:numPr>
        <w:jc w:val="both"/>
      </w:pPr>
      <w:r>
        <w:t>Emergency care department</w:t>
      </w:r>
    </w:p>
    <w:p w:rsidR="00DA639D" w:rsidRDefault="00DA639D" w:rsidP="00494F33">
      <w:pPr>
        <w:jc w:val="both"/>
      </w:pPr>
      <w:r>
        <w:t>Facilities</w:t>
      </w:r>
    </w:p>
    <w:p w:rsidR="00DA639D" w:rsidRDefault="00DA639D" w:rsidP="00E072B8">
      <w:pPr>
        <w:jc w:val="both"/>
      </w:pPr>
      <w:r>
        <w:t>Operation Theatre: Coming Soon</w:t>
      </w:r>
    </w:p>
    <w:p w:rsidR="00DA639D" w:rsidRDefault="00DA639D" w:rsidP="00E072B8">
      <w:pPr>
        <w:jc w:val="both"/>
      </w:pPr>
      <w:r>
        <w:t xml:space="preserve">Treatment room: The treatment room is equipped with an operation table along with ophthalmic microscope to conduct typical intricate ophthalmic procedures. Apart from that it is fortified with </w:t>
      </w:r>
      <w:r w:rsidR="002E44E4">
        <w:t xml:space="preserve">world standard </w:t>
      </w:r>
      <w:r>
        <w:t xml:space="preserve">emergency trolley to handle all kinds of </w:t>
      </w:r>
      <w:r w:rsidR="002E44E4">
        <w:t>emergency conditions.</w:t>
      </w:r>
    </w:p>
    <w:p w:rsidR="002E44E4" w:rsidRDefault="002E44E4" w:rsidP="00494F33">
      <w:pPr>
        <w:jc w:val="both"/>
      </w:pPr>
      <w:r>
        <w:t>Our specialties</w:t>
      </w:r>
    </w:p>
    <w:p w:rsidR="002E44E4" w:rsidRDefault="002E44E4" w:rsidP="00494F33">
      <w:pPr>
        <w:pStyle w:val="ListParagraph"/>
        <w:numPr>
          <w:ilvl w:val="0"/>
          <w:numId w:val="1"/>
        </w:numPr>
        <w:spacing w:after="160" w:line="259" w:lineRule="auto"/>
        <w:jc w:val="both"/>
      </w:pPr>
      <w:r>
        <w:t>Well Experienced Doctors</w:t>
      </w:r>
    </w:p>
    <w:p w:rsidR="002E44E4" w:rsidRDefault="002E44E4" w:rsidP="00494F33">
      <w:pPr>
        <w:pStyle w:val="ListParagraph"/>
        <w:numPr>
          <w:ilvl w:val="0"/>
          <w:numId w:val="1"/>
        </w:numPr>
        <w:spacing w:after="160" w:line="259" w:lineRule="auto"/>
        <w:jc w:val="both"/>
      </w:pPr>
      <w:r>
        <w:t>Well experienced paramedical staffs</w:t>
      </w:r>
    </w:p>
    <w:p w:rsidR="002E44E4" w:rsidRDefault="002E44E4" w:rsidP="00494F33">
      <w:pPr>
        <w:pStyle w:val="ListParagraph"/>
        <w:numPr>
          <w:ilvl w:val="0"/>
          <w:numId w:val="1"/>
        </w:numPr>
        <w:spacing w:after="160" w:line="259" w:lineRule="auto"/>
        <w:jc w:val="both"/>
      </w:pPr>
      <w:r>
        <w:t xml:space="preserve">World class Treatment </w:t>
      </w:r>
    </w:p>
    <w:p w:rsidR="002E44E4" w:rsidRDefault="002E44E4" w:rsidP="00494F33">
      <w:pPr>
        <w:pStyle w:val="ListParagraph"/>
        <w:numPr>
          <w:ilvl w:val="0"/>
          <w:numId w:val="1"/>
        </w:numPr>
        <w:spacing w:after="160" w:line="259" w:lineRule="auto"/>
        <w:jc w:val="both"/>
      </w:pPr>
      <w:r>
        <w:t>One stop solution for eye</w:t>
      </w:r>
    </w:p>
    <w:p w:rsidR="002E44E4" w:rsidRDefault="002E44E4" w:rsidP="00494F33">
      <w:pPr>
        <w:pStyle w:val="ListParagraph"/>
        <w:numPr>
          <w:ilvl w:val="0"/>
          <w:numId w:val="1"/>
        </w:numPr>
        <w:spacing w:after="160" w:line="259" w:lineRule="auto"/>
        <w:jc w:val="both"/>
      </w:pPr>
      <w:r>
        <w:t>Affordable to everyone</w:t>
      </w:r>
    </w:p>
    <w:p w:rsidR="002E44E4" w:rsidRDefault="002E44E4" w:rsidP="00494F33">
      <w:pPr>
        <w:pStyle w:val="ListParagraph"/>
        <w:numPr>
          <w:ilvl w:val="0"/>
          <w:numId w:val="1"/>
        </w:numPr>
        <w:spacing w:after="160" w:line="259" w:lineRule="auto"/>
        <w:jc w:val="both"/>
      </w:pPr>
      <w:r>
        <w:t xml:space="preserve">Situated in the heart of </w:t>
      </w:r>
      <w:proofErr w:type="spellStart"/>
      <w:r>
        <w:t>Barka</w:t>
      </w:r>
      <w:proofErr w:type="spellEnd"/>
      <w:r>
        <w:tab/>
      </w:r>
    </w:p>
    <w:p w:rsidR="002E44E4" w:rsidRDefault="002E44E4" w:rsidP="00494F33">
      <w:pPr>
        <w:pStyle w:val="ListParagraph"/>
        <w:numPr>
          <w:ilvl w:val="0"/>
          <w:numId w:val="1"/>
        </w:numPr>
        <w:spacing w:after="160" w:line="259" w:lineRule="auto"/>
        <w:jc w:val="both"/>
      </w:pPr>
      <w:r>
        <w:t>Optical shop with wide range of collection</w:t>
      </w:r>
    </w:p>
    <w:p w:rsidR="002E44E4" w:rsidRDefault="002E44E4" w:rsidP="00494F33">
      <w:pPr>
        <w:pStyle w:val="ListParagraph"/>
        <w:numPr>
          <w:ilvl w:val="0"/>
          <w:numId w:val="1"/>
        </w:numPr>
        <w:spacing w:after="160" w:line="259" w:lineRule="auto"/>
        <w:jc w:val="both"/>
      </w:pPr>
      <w:r>
        <w:t>Ample car parking facilities</w:t>
      </w:r>
      <w:r>
        <w:tab/>
      </w:r>
    </w:p>
    <w:p w:rsidR="00A17BFB" w:rsidRDefault="00A17BFB" w:rsidP="00494F33">
      <w:pPr>
        <w:spacing w:after="160" w:line="259" w:lineRule="auto"/>
        <w:jc w:val="both"/>
      </w:pPr>
    </w:p>
    <w:p w:rsidR="00A17BFB" w:rsidRPr="003B050C" w:rsidRDefault="007507DC" w:rsidP="00494F33">
      <w:pPr>
        <w:spacing w:after="160" w:line="259" w:lineRule="auto"/>
        <w:jc w:val="both"/>
        <w:rPr>
          <w:b/>
          <w:bCs/>
          <w:sz w:val="32"/>
          <w:szCs w:val="32"/>
        </w:rPr>
      </w:pPr>
      <w:r w:rsidRPr="003B050C">
        <w:rPr>
          <w:b/>
          <w:bCs/>
          <w:sz w:val="32"/>
          <w:szCs w:val="32"/>
        </w:rPr>
        <w:t>Page 7</w:t>
      </w:r>
    </w:p>
    <w:p w:rsidR="002E44E4" w:rsidRDefault="002E44E4" w:rsidP="00494F33">
      <w:pPr>
        <w:spacing w:after="160" w:line="259" w:lineRule="auto"/>
        <w:jc w:val="both"/>
      </w:pPr>
      <w:r>
        <w:t>Equipment:</w:t>
      </w:r>
    </w:p>
    <w:p w:rsidR="002E44E4" w:rsidRDefault="002E44E4" w:rsidP="00494F33">
      <w:pPr>
        <w:spacing w:after="160" w:line="259" w:lineRule="auto"/>
        <w:jc w:val="both"/>
      </w:pPr>
      <w:proofErr w:type="gramStart"/>
      <w:r>
        <w:t>treeG</w:t>
      </w:r>
      <w:proofErr w:type="gramEnd"/>
      <w:r>
        <w:t xml:space="preserve"> Majan is equipped with most advanced diagnostic machineries such as</w:t>
      </w:r>
    </w:p>
    <w:p w:rsidR="002E44E4" w:rsidRDefault="002E44E4" w:rsidP="00E072B8">
      <w:pPr>
        <w:spacing w:after="160" w:line="259" w:lineRule="auto"/>
      </w:pPr>
      <w:r>
        <w:t>Humphrey’s Perimeter</w:t>
      </w:r>
      <w:r w:rsidR="00E072B8">
        <w:br/>
      </w:r>
      <w:r>
        <w:t xml:space="preserve">Automatic </w:t>
      </w:r>
      <w:proofErr w:type="spellStart"/>
      <w:r>
        <w:t>Kerato</w:t>
      </w:r>
      <w:proofErr w:type="spellEnd"/>
      <w:r>
        <w:t xml:space="preserve"> </w:t>
      </w:r>
      <w:proofErr w:type="spellStart"/>
      <w:r>
        <w:t>Refractometer</w:t>
      </w:r>
      <w:proofErr w:type="spellEnd"/>
      <w:r w:rsidR="00E072B8">
        <w:br/>
      </w:r>
      <w:r>
        <w:t>Computerized Non-Contact Tonometer</w:t>
      </w:r>
      <w:r w:rsidR="00E072B8">
        <w:br/>
      </w:r>
      <w:r>
        <w:t xml:space="preserve">Lens meter </w:t>
      </w:r>
      <w:r w:rsidR="00E072B8">
        <w:br/>
      </w:r>
      <w:r>
        <w:t>Eye Ultrasound /B Scan</w:t>
      </w:r>
      <w:r w:rsidR="00E072B8">
        <w:br/>
      </w:r>
      <w:proofErr w:type="spellStart"/>
      <w:r>
        <w:t>Applanation</w:t>
      </w:r>
      <w:proofErr w:type="spellEnd"/>
      <w:r>
        <w:t xml:space="preserve"> Tonometer</w:t>
      </w:r>
    </w:p>
    <w:p w:rsidR="007634B1" w:rsidRPr="003B050C" w:rsidRDefault="007507DC" w:rsidP="00E072B8">
      <w:pPr>
        <w:spacing w:after="160" w:line="259" w:lineRule="auto"/>
        <w:rPr>
          <w:b/>
          <w:bCs/>
          <w:sz w:val="32"/>
          <w:szCs w:val="32"/>
        </w:rPr>
      </w:pPr>
      <w:r w:rsidRPr="003B050C">
        <w:rPr>
          <w:b/>
          <w:bCs/>
          <w:sz w:val="32"/>
          <w:szCs w:val="32"/>
        </w:rPr>
        <w:t>Page 8</w:t>
      </w:r>
    </w:p>
    <w:p w:rsidR="002E44E4" w:rsidRDefault="002E44E4" w:rsidP="00494F33">
      <w:pPr>
        <w:spacing w:after="160" w:line="259" w:lineRule="auto"/>
        <w:jc w:val="both"/>
      </w:pPr>
      <w:r>
        <w:t>Our special features</w:t>
      </w:r>
    </w:p>
    <w:p w:rsidR="002E44E4" w:rsidRDefault="002E44E4" w:rsidP="00E072B8">
      <w:pPr>
        <w:spacing w:after="160" w:line="259" w:lineRule="auto"/>
        <w:jc w:val="both"/>
      </w:pPr>
      <w:r>
        <w:t>Electronic medical record system:</w:t>
      </w:r>
      <w:r w:rsidR="00E072B8">
        <w:t xml:space="preserve"> </w:t>
      </w:r>
      <w:r>
        <w:t xml:space="preserve"> We follow a non-paper record system and medical records are electronically updated and saved in the computer </w:t>
      </w:r>
      <w:r w:rsidR="00D1013E">
        <w:t>system which enables</w:t>
      </w:r>
      <w:r>
        <w:t xml:space="preserve"> us to retrieve patient records within no time, irrespective of date of consultation. By checking wastage of paper, we are contributing towards building a greener environment.</w:t>
      </w:r>
    </w:p>
    <w:p w:rsidR="002E44E4" w:rsidRDefault="00D1013E" w:rsidP="00E072B8">
      <w:pPr>
        <w:spacing w:after="160" w:line="259" w:lineRule="auto"/>
        <w:jc w:val="both"/>
      </w:pPr>
      <w:r>
        <w:t xml:space="preserve">Camps: </w:t>
      </w:r>
      <w:r w:rsidR="00E072B8">
        <w:t xml:space="preserve"> </w:t>
      </w:r>
      <w:r>
        <w:t xml:space="preserve">Eye camps are conducted in association with various cultural and community clubs, </w:t>
      </w:r>
      <w:r w:rsidR="00494F33">
        <w:t>government, non-government and private associations</w:t>
      </w:r>
      <w:r>
        <w:t xml:space="preserve">, various schools and colleges. Our expert team members thoroughly examine the camp patients and extend them the facility of enjoying our hospitality and understanding the unique treatment procedures, free of cost. Further treatments are provided at the hospital. </w:t>
      </w:r>
    </w:p>
    <w:p w:rsidR="00D1013E" w:rsidRDefault="00D1013E" w:rsidP="00E072B8">
      <w:pPr>
        <w:spacing w:after="160" w:line="259" w:lineRule="auto"/>
        <w:jc w:val="both"/>
      </w:pPr>
      <w:r>
        <w:t xml:space="preserve">Insurance schemes: </w:t>
      </w:r>
      <w:r w:rsidR="00E072B8">
        <w:t xml:space="preserve"> </w:t>
      </w:r>
      <w:r>
        <w:t>Under process</w:t>
      </w:r>
    </w:p>
    <w:p w:rsidR="0067130F" w:rsidRDefault="00D1013E" w:rsidP="00E072B8">
      <w:pPr>
        <w:spacing w:after="160" w:line="259" w:lineRule="auto"/>
        <w:jc w:val="both"/>
      </w:pPr>
      <w:r>
        <w:t xml:space="preserve">Corporate tie-up: </w:t>
      </w:r>
      <w:r w:rsidR="00E072B8">
        <w:t xml:space="preserve"> </w:t>
      </w:r>
      <w:r>
        <w:t>In our endeavor to impart quality eye care to our privileged clientele, we have entered a tie-up with a range of corporate organizations enabling them to avail special discounts for both out-patient consultation and inpatient procedures for their employees and family members. We welcome more number of companies from government, private and corporate sectors to utilize this opportunity.</w:t>
      </w:r>
    </w:p>
    <w:sectPr w:rsidR="0067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723A8"/>
    <w:multiLevelType w:val="hybridMultilevel"/>
    <w:tmpl w:val="570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CD6088"/>
    <w:multiLevelType w:val="hybridMultilevel"/>
    <w:tmpl w:val="1188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69B"/>
    <w:rsid w:val="00081294"/>
    <w:rsid w:val="000D4D36"/>
    <w:rsid w:val="00135FF5"/>
    <w:rsid w:val="00181529"/>
    <w:rsid w:val="0018573C"/>
    <w:rsid w:val="002E44E4"/>
    <w:rsid w:val="003B050C"/>
    <w:rsid w:val="003C4A6E"/>
    <w:rsid w:val="00494F33"/>
    <w:rsid w:val="005F3F61"/>
    <w:rsid w:val="0067130F"/>
    <w:rsid w:val="00720F02"/>
    <w:rsid w:val="00742093"/>
    <w:rsid w:val="007507DC"/>
    <w:rsid w:val="007634B1"/>
    <w:rsid w:val="009314DE"/>
    <w:rsid w:val="009A669B"/>
    <w:rsid w:val="009D2BD4"/>
    <w:rsid w:val="009F422E"/>
    <w:rsid w:val="00A17BFB"/>
    <w:rsid w:val="00A47BB9"/>
    <w:rsid w:val="00D1013E"/>
    <w:rsid w:val="00DA639D"/>
    <w:rsid w:val="00E072B8"/>
    <w:rsid w:val="00E439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cp:lastPrinted>2018-08-12T09:01:00Z</cp:lastPrinted>
  <dcterms:created xsi:type="dcterms:W3CDTF">2018-08-11T08:57:00Z</dcterms:created>
  <dcterms:modified xsi:type="dcterms:W3CDTF">2018-11-11T14:42:00Z</dcterms:modified>
</cp:coreProperties>
</file>