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000000" w:rsidP="00F44030">
      <w:pPr>
        <w:pStyle w:val="Heading1"/>
        <w:jc w:val="center"/>
        <w:rPr>
          <w:color w:val="auto"/>
          <w:sz w:val="32"/>
          <w:szCs w:val="32"/>
        </w:rPr>
      </w:pPr>
      <w:r w:rsidRPr="00F44030">
        <w:rPr>
          <w:color w:val="auto"/>
          <w:sz w:val="32"/>
          <w:szCs w:val="32"/>
        </w:rPr>
        <w:t>Simple Text Generator Using Markov Chains</w:t>
      </w:r>
    </w:p>
    <w:p w14:paraId="06FDD9BA" w14:textId="77777777" w:rsidR="00F44030" w:rsidRPr="00F44030" w:rsidRDefault="00F44030" w:rsidP="00F44030">
      <w:pPr>
        <w:spacing w:after="0"/>
      </w:pPr>
    </w:p>
    <w:p w14:paraId="026A73F5" w14:textId="77777777" w:rsidR="003F5E8D" w:rsidRPr="00F44030" w:rsidRDefault="00000000" w:rsidP="00F44030">
      <w:pPr>
        <w:spacing w:after="0"/>
        <w:rPr>
          <w:b/>
          <w:bCs/>
          <w:sz w:val="28"/>
          <w:szCs w:val="28"/>
        </w:rPr>
      </w:pPr>
      <w:r w:rsidRPr="00F44030">
        <w:rPr>
          <w:b/>
          <w:bCs/>
          <w:sz w:val="28"/>
          <w:szCs w:val="28"/>
        </w:rPr>
        <w:t>Introduction</w:t>
      </w:r>
    </w:p>
    <w:p w14:paraId="1C528176" w14:textId="139AF212" w:rsidR="003F5E8D" w:rsidRPr="00F44030" w:rsidRDefault="00000000" w:rsidP="00F44030">
      <w:r w:rsidRPr="00F44030">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F44030" w:rsidRDefault="00000000" w:rsidP="00F44030">
      <w:pPr>
        <w:spacing w:after="0"/>
        <w:rPr>
          <w:b/>
          <w:bCs/>
          <w:sz w:val="28"/>
          <w:szCs w:val="28"/>
        </w:rPr>
      </w:pPr>
      <w:r w:rsidRPr="00F44030">
        <w:rPr>
          <w:b/>
          <w:bCs/>
          <w:sz w:val="28"/>
          <w:szCs w:val="28"/>
        </w:rPr>
        <w:t>Theory</w:t>
      </w:r>
    </w:p>
    <w:p w14:paraId="7DA2937E" w14:textId="6C02D42B" w:rsidR="003F5E8D" w:rsidRPr="00F44030" w:rsidRDefault="00000000" w:rsidP="00F44030">
      <w:pPr>
        <w:spacing w:after="0"/>
      </w:pPr>
      <w:r w:rsidRPr="00F44030">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F44030" w:rsidRDefault="00000000">
      <w:r w:rsidRPr="00F44030">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F44030" w:rsidRDefault="00000000" w:rsidP="00F44030">
      <w:pPr>
        <w:spacing w:after="0"/>
        <w:rPr>
          <w:b/>
          <w:bCs/>
          <w:sz w:val="28"/>
          <w:szCs w:val="28"/>
        </w:rPr>
      </w:pPr>
      <w:r w:rsidRPr="00F44030">
        <w:rPr>
          <w:b/>
          <w:bCs/>
          <w:sz w:val="28"/>
          <w:szCs w:val="28"/>
        </w:rPr>
        <w:t>Model Types</w:t>
      </w:r>
    </w:p>
    <w:p w14:paraId="59E9B111" w14:textId="72243258" w:rsidR="003F5E8D" w:rsidRPr="00F44030" w:rsidRDefault="00000000" w:rsidP="00F44030">
      <w:r w:rsidRPr="00F44030">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F44030" w:rsidRDefault="00000000" w:rsidP="00F44030">
      <w:pPr>
        <w:spacing w:after="0"/>
        <w:rPr>
          <w:b/>
          <w:bCs/>
          <w:sz w:val="28"/>
          <w:szCs w:val="28"/>
        </w:rPr>
      </w:pPr>
      <w:r w:rsidRPr="00F44030">
        <w:rPr>
          <w:b/>
          <w:bCs/>
          <w:sz w:val="28"/>
          <w:szCs w:val="28"/>
        </w:rPr>
        <w:t>Working Principle</w:t>
      </w:r>
    </w:p>
    <w:p w14:paraId="2557DD98" w14:textId="10E7B215" w:rsidR="003F5E8D" w:rsidRPr="00F44030" w:rsidRDefault="00000000">
      <w:r w:rsidRPr="00F44030">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F44030" w:rsidRDefault="00000000" w:rsidP="00F44030">
      <w:pPr>
        <w:spacing w:after="0"/>
        <w:rPr>
          <w:b/>
          <w:bCs/>
          <w:sz w:val="28"/>
          <w:szCs w:val="28"/>
        </w:rPr>
      </w:pPr>
      <w:r w:rsidRPr="00F44030">
        <w:rPr>
          <w:b/>
          <w:bCs/>
          <w:sz w:val="28"/>
          <w:szCs w:val="28"/>
        </w:rPr>
        <w:t>Advantages and Limitations</w:t>
      </w:r>
    </w:p>
    <w:p w14:paraId="7B05FE35" w14:textId="2C915FD8" w:rsidR="003F5E8D" w:rsidRPr="00F44030" w:rsidRDefault="00000000" w:rsidP="00F44030">
      <w:r w:rsidRPr="00F44030">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F44030" w:rsidRDefault="00000000" w:rsidP="00F44030">
      <w:pPr>
        <w:spacing w:after="0"/>
        <w:rPr>
          <w:b/>
          <w:bCs/>
          <w:sz w:val="28"/>
          <w:szCs w:val="28"/>
        </w:rPr>
      </w:pPr>
      <w:r w:rsidRPr="00F44030">
        <w:rPr>
          <w:b/>
          <w:bCs/>
          <w:sz w:val="28"/>
          <w:szCs w:val="28"/>
        </w:rPr>
        <w:t>Conclusion</w:t>
      </w:r>
    </w:p>
    <w:p w14:paraId="12B7A0E5" w14:textId="77777777" w:rsidR="003F5E8D" w:rsidRPr="00F44030" w:rsidRDefault="00000000" w:rsidP="00F44030">
      <w:pPr>
        <w:spacing w:after="0"/>
      </w:pPr>
      <w:r w:rsidRPr="00F44030">
        <w:t>A Markov Chain text generator demonstrates how probabilistic methods can be used in generative AI. While simple, it provides foundational insight into how machines can learn patterns in language and generate human-like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E8D"/>
    <w:rsid w:val="00724CF7"/>
    <w:rsid w:val="00AA1D8D"/>
    <w:rsid w:val="00B47730"/>
    <w:rsid w:val="00C77829"/>
    <w:rsid w:val="00CB0664"/>
    <w:rsid w:val="00D457FD"/>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KOTHAWADE</cp:lastModifiedBy>
  <cp:revision>3</cp:revision>
  <dcterms:created xsi:type="dcterms:W3CDTF">2013-12-23T23:15:00Z</dcterms:created>
  <dcterms:modified xsi:type="dcterms:W3CDTF">2026-03-24T06:52:00Z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211e52ba-9505-400e-a0e1-961f49642900</vt:lpwstr>
  </property>
</Properties>
</file>