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0D4" w:rsidRDefault="00FE70D4" w:rsidP="00FE70D4">
      <w:pPr>
        <w:pStyle w:val="1"/>
      </w:pPr>
      <w:r>
        <w:t>УСЛОВИЯ ЗАДАЧИ ИГРЫ</w:t>
      </w:r>
    </w:p>
    <w:p w:rsidR="00FE70D4" w:rsidRDefault="00FE70D4" w:rsidP="00FE70D4">
      <w:pPr>
        <w:rPr>
          <w:rFonts w:cs="Times New Roman"/>
          <w:szCs w:val="28"/>
        </w:rPr>
      </w:pPr>
    </w:p>
    <w:p w:rsidR="00FE70D4" w:rsidRDefault="00FE70D4" w:rsidP="00FE70D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Существует предприятие-производитель, которое занимается выпуском продукцию. После производства вся продукция попадает на первичный склад предприятия. Далее следует оптово-розничная реализация, этим занимается фирма (партнер) оптовых поставок. Процесс реализации показан на диаграмме потоков данных (рисунок 1.). </w:t>
      </w:r>
    </w:p>
    <w:p w:rsidR="00FE70D4" w:rsidRDefault="00FE70D4" w:rsidP="00FE70D4">
      <w:r>
        <w:object w:dxaOrig="7192" w:dyaOrig="65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25pt;height:326.25pt" o:ole="">
            <v:imagedata r:id="rId5" o:title=""/>
          </v:shape>
          <o:OLEObject Type="Embed" ProgID="Visio.Drawing.11" ShapeID="_x0000_i1025" DrawAspect="Content" ObjectID="_1798879138" r:id="rId6"/>
        </w:object>
      </w:r>
    </w:p>
    <w:p w:rsidR="00FE70D4" w:rsidRPr="00FD346A" w:rsidRDefault="00FE70D4" w:rsidP="00FE70D4">
      <w:pPr>
        <w:ind w:left="2268" w:hanging="1417"/>
        <w:rPr>
          <w:rFonts w:cs="Times New Roman"/>
          <w:szCs w:val="28"/>
        </w:rPr>
      </w:pPr>
      <w:r w:rsidRPr="00BB1ACE">
        <w:rPr>
          <w:rFonts w:cs="Times New Roman"/>
          <w:szCs w:val="28"/>
        </w:rPr>
        <w:t>Рисунок 1</w:t>
      </w:r>
      <w:r w:rsidRPr="00FD346A">
        <w:rPr>
          <w:rFonts w:cs="Times New Roman"/>
          <w:szCs w:val="28"/>
        </w:rPr>
        <w:t xml:space="preserve"> - </w:t>
      </w:r>
      <w:r w:rsidRPr="00BB1ACE">
        <w:rPr>
          <w:rFonts w:cs="Times New Roman"/>
          <w:szCs w:val="28"/>
        </w:rPr>
        <w:t>Диаграмма потоков данных</w:t>
      </w:r>
      <w:r w:rsidRPr="00FD346A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«</w:t>
      </w:r>
      <w:r w:rsidRPr="00BB1ACE">
        <w:rPr>
          <w:rFonts w:cs="Times New Roman"/>
          <w:szCs w:val="28"/>
        </w:rPr>
        <w:t xml:space="preserve">Реализации </w:t>
      </w:r>
      <w:r>
        <w:rPr>
          <w:rFonts w:cs="Times New Roman"/>
          <w:szCs w:val="28"/>
        </w:rPr>
        <w:t xml:space="preserve">продукции. Модель </w:t>
      </w:r>
      <w:r>
        <w:rPr>
          <w:rFonts w:cs="Times New Roman"/>
          <w:szCs w:val="28"/>
          <w:lang w:val="en-US"/>
        </w:rPr>
        <w:t>AS</w:t>
      </w:r>
      <w:r w:rsidRPr="00FD346A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IS</w:t>
      </w:r>
      <w:r w:rsidRPr="00FD346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»</w:t>
      </w:r>
    </w:p>
    <w:p w:rsidR="00FE70D4" w:rsidRDefault="00FE70D4" w:rsidP="00FE70D4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Процесс «Оптовая реализация продукции» является ключевым для фирмы оптовых поставок, сама же фирма является посредником между производителем и розничным продавцом. Все операции, происходящие между производителем и оптовым поставщиком, производят без средств автоматизации. Последовательность перемещения продукции показана на рисунке 2.</w:t>
      </w:r>
    </w:p>
    <w:p w:rsidR="00FE70D4" w:rsidRDefault="00FE70D4" w:rsidP="00FE70D4">
      <w:pPr>
        <w:rPr>
          <w:rFonts w:cs="Times New Roman"/>
          <w:szCs w:val="28"/>
        </w:rPr>
      </w:pPr>
    </w:p>
    <w:p w:rsidR="00FE70D4" w:rsidRDefault="00FE70D4" w:rsidP="00FE70D4">
      <w:r>
        <w:object w:dxaOrig="9673" w:dyaOrig="5384">
          <v:shape id="_x0000_i1026" type="#_x0000_t75" style="width:483pt;height:269.25pt" o:ole="">
            <v:imagedata r:id="rId7" o:title=""/>
          </v:shape>
          <o:OLEObject Type="Embed" ProgID="Visio.Drawing.11" ShapeID="_x0000_i1026" DrawAspect="Content" ObjectID="_1798879139" r:id="rId8"/>
        </w:object>
      </w:r>
    </w:p>
    <w:p w:rsidR="00FE70D4" w:rsidRDefault="00FE70D4" w:rsidP="00FE70D4">
      <w:pPr>
        <w:ind w:left="2268" w:hanging="1417"/>
        <w:rPr>
          <w:rFonts w:cs="Times New Roman"/>
          <w:szCs w:val="28"/>
        </w:rPr>
      </w:pPr>
      <w:r w:rsidRPr="0012026B">
        <w:rPr>
          <w:rFonts w:cs="Times New Roman"/>
          <w:szCs w:val="28"/>
        </w:rPr>
        <w:t>Рисунок 2</w:t>
      </w:r>
      <w:r>
        <w:rPr>
          <w:rFonts w:cs="Times New Roman"/>
          <w:szCs w:val="28"/>
        </w:rPr>
        <w:t xml:space="preserve"> </w:t>
      </w:r>
      <w:r w:rsidRPr="0012026B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 </w:t>
      </w:r>
      <w:r w:rsidRPr="0012026B">
        <w:rPr>
          <w:rFonts w:cs="Times New Roman"/>
          <w:szCs w:val="28"/>
        </w:rPr>
        <w:t xml:space="preserve">Схема </w:t>
      </w:r>
      <w:r>
        <w:rPr>
          <w:rFonts w:cs="Times New Roman"/>
          <w:szCs w:val="28"/>
        </w:rPr>
        <w:t>движения</w:t>
      </w:r>
      <w:r w:rsidRPr="0012026B">
        <w:rPr>
          <w:rFonts w:cs="Times New Roman"/>
          <w:szCs w:val="28"/>
        </w:rPr>
        <w:t xml:space="preserve"> продукции</w:t>
      </w:r>
      <w:r>
        <w:rPr>
          <w:rFonts w:cs="Times New Roman"/>
          <w:szCs w:val="28"/>
        </w:rPr>
        <w:t xml:space="preserve"> с первичного склада до конечного потребителя</w:t>
      </w:r>
    </w:p>
    <w:p w:rsidR="00FE70D4" w:rsidRDefault="00FE70D4" w:rsidP="00FE70D4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момент исследования ситуация следующая: заказ на поставку,</w:t>
      </w:r>
      <w:r w:rsidRPr="001351A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</w:t>
      </w:r>
      <w:r w:rsidR="00223D29">
        <w:rPr>
          <w:rFonts w:cs="Times New Roman"/>
          <w:szCs w:val="28"/>
        </w:rPr>
        <w:t>первичн</w:t>
      </w:r>
      <w:r w:rsidR="00223D29">
        <w:rPr>
          <w:rFonts w:cs="Times New Roman"/>
          <w:szCs w:val="28"/>
        </w:rPr>
        <w:t xml:space="preserve">ого на </w:t>
      </w:r>
      <w:r>
        <w:rPr>
          <w:rFonts w:cs="Times New Roman"/>
          <w:szCs w:val="28"/>
        </w:rPr>
        <w:t>оптов</w:t>
      </w:r>
      <w:r w:rsidR="00223D29">
        <w:rPr>
          <w:rFonts w:cs="Times New Roman"/>
          <w:szCs w:val="28"/>
        </w:rPr>
        <w:t>ый</w:t>
      </w:r>
      <w:r>
        <w:rPr>
          <w:rFonts w:cs="Times New Roman"/>
          <w:szCs w:val="28"/>
        </w:rPr>
        <w:t xml:space="preserve"> склад, происходит в тот момент, когда продукция на </w:t>
      </w:r>
      <w:r w:rsidR="00223D29">
        <w:rPr>
          <w:rFonts w:cs="Times New Roman"/>
          <w:szCs w:val="28"/>
        </w:rPr>
        <w:t>первичном</w:t>
      </w:r>
      <w:bookmarkStart w:id="0" w:name="_GoBack"/>
      <w:bookmarkEnd w:id="0"/>
      <w:r>
        <w:rPr>
          <w:rFonts w:cs="Times New Roman"/>
          <w:szCs w:val="28"/>
        </w:rPr>
        <w:t xml:space="preserve"> складе либо отсутствует, либо заканчивается. Такое положение дел чревато дефицитом продукции и/или задержкой в поставках розничных продавцов. Эта ситуация является «узким местом» в системе поставок, которое необходимо устранить.</w:t>
      </w:r>
    </w:p>
    <w:p w:rsidR="00FE70D4" w:rsidRDefault="00FE70D4" w:rsidP="00FE70D4">
      <w:pPr>
        <w:rPr>
          <w:rFonts w:cs="Times New Roman"/>
          <w:szCs w:val="28"/>
        </w:rPr>
      </w:pPr>
    </w:p>
    <w:p w:rsidR="00FE70D4" w:rsidRDefault="00FE70D4" w:rsidP="00FE70D4">
      <w:pPr>
        <w:rPr>
          <w:rFonts w:cs="Times New Roman"/>
          <w:szCs w:val="28"/>
        </w:rPr>
      </w:pPr>
    </w:p>
    <w:p w:rsidR="00FE70D4" w:rsidRPr="00BE2935" w:rsidRDefault="00FE70D4" w:rsidP="00FE70D4">
      <w:pPr>
        <w:pStyle w:val="1"/>
      </w:pPr>
      <w:r w:rsidRPr="00BE2935">
        <w:t>ВАРИАНТЫ ЗАДАНИЯ</w:t>
      </w:r>
    </w:p>
    <w:p w:rsidR="00FE70D4" w:rsidRDefault="00FE70D4" w:rsidP="00FE70D4">
      <w:pPr>
        <w:rPr>
          <w:rFonts w:cs="Times New Roman"/>
          <w:szCs w:val="28"/>
        </w:rPr>
      </w:pPr>
    </w:p>
    <w:p w:rsidR="00FE70D4" w:rsidRDefault="00FE70D4" w:rsidP="00FE70D4"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 каждой команды участника определяется свой вариант производимой и поставляемой продукции, варианты представлены в таблице 1.</w:t>
      </w:r>
    </w:p>
    <w:p w:rsidR="00FE70D4" w:rsidRDefault="00FE70D4" w:rsidP="00FE70D4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Таблица 1.Варианты задания</w:t>
      </w:r>
    </w:p>
    <w:tbl>
      <w:tblPr>
        <w:tblStyle w:val="a3"/>
        <w:tblW w:w="10173" w:type="dxa"/>
        <w:tblLook w:val="04A0" w:firstRow="1" w:lastRow="0" w:firstColumn="1" w:lastColumn="0" w:noHBand="0" w:noVBand="1"/>
      </w:tblPr>
      <w:tblGrid>
        <w:gridCol w:w="2150"/>
        <w:gridCol w:w="3610"/>
        <w:gridCol w:w="4413"/>
      </w:tblGrid>
      <w:tr w:rsidR="00FE70D4" w:rsidTr="009C06AF">
        <w:tc>
          <w:tcPr>
            <w:tcW w:w="1437" w:type="dxa"/>
            <w:vAlign w:val="center"/>
          </w:tcPr>
          <w:p w:rsidR="00FE70D4" w:rsidRPr="00707A89" w:rsidRDefault="00FE70D4" w:rsidP="009C06AF">
            <w:pPr>
              <w:jc w:val="center"/>
              <w:rPr>
                <w:rFonts w:cs="Times New Roman"/>
                <w:b/>
                <w:szCs w:val="28"/>
              </w:rPr>
            </w:pPr>
            <w:r w:rsidRPr="00707A89">
              <w:rPr>
                <w:rFonts w:cs="Times New Roman"/>
                <w:b/>
                <w:szCs w:val="28"/>
              </w:rPr>
              <w:t>В</w:t>
            </w:r>
            <w:r>
              <w:rPr>
                <w:rFonts w:cs="Times New Roman"/>
                <w:b/>
                <w:szCs w:val="28"/>
              </w:rPr>
              <w:t>ариан</w:t>
            </w:r>
            <w:r w:rsidRPr="00707A89">
              <w:rPr>
                <w:rFonts w:cs="Times New Roman"/>
                <w:b/>
                <w:szCs w:val="28"/>
              </w:rPr>
              <w:t>т</w:t>
            </w:r>
          </w:p>
        </w:tc>
        <w:tc>
          <w:tcPr>
            <w:tcW w:w="3660" w:type="dxa"/>
            <w:vAlign w:val="center"/>
          </w:tcPr>
          <w:p w:rsidR="00FE70D4" w:rsidRPr="00707A89" w:rsidRDefault="00FE70D4" w:rsidP="009C06AF">
            <w:pPr>
              <w:jc w:val="center"/>
              <w:rPr>
                <w:rFonts w:cs="Times New Roman"/>
                <w:b/>
                <w:szCs w:val="28"/>
              </w:rPr>
            </w:pPr>
            <w:r w:rsidRPr="00707A89">
              <w:rPr>
                <w:rFonts w:cs="Times New Roman"/>
                <w:b/>
                <w:szCs w:val="28"/>
              </w:rPr>
              <w:t>Наименование</w:t>
            </w:r>
          </w:p>
        </w:tc>
        <w:tc>
          <w:tcPr>
            <w:tcW w:w="5076" w:type="dxa"/>
            <w:vAlign w:val="center"/>
          </w:tcPr>
          <w:p w:rsidR="00FE70D4" w:rsidRPr="00707A89" w:rsidRDefault="00FE70D4" w:rsidP="009C06AF">
            <w:pPr>
              <w:jc w:val="center"/>
              <w:rPr>
                <w:rFonts w:cs="Times New Roman"/>
                <w:b/>
                <w:szCs w:val="28"/>
              </w:rPr>
            </w:pPr>
            <w:r w:rsidRPr="00707A89">
              <w:rPr>
                <w:rFonts w:cs="Times New Roman"/>
                <w:b/>
                <w:szCs w:val="28"/>
              </w:rPr>
              <w:t>Атрибуты продукции</w:t>
            </w:r>
          </w:p>
        </w:tc>
      </w:tr>
      <w:tr w:rsidR="00FE70D4" w:rsidTr="009C06AF">
        <w:tc>
          <w:tcPr>
            <w:tcW w:w="1437" w:type="dxa"/>
            <w:vAlign w:val="center"/>
          </w:tcPr>
          <w:p w:rsidR="00FE70D4" w:rsidRDefault="00FE70D4" w:rsidP="009C06A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3660" w:type="dxa"/>
            <w:vAlign w:val="center"/>
          </w:tcPr>
          <w:p w:rsidR="00FE70D4" w:rsidRDefault="00FE70D4" w:rsidP="009C06A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Энергосберегающая лампа</w:t>
            </w:r>
          </w:p>
        </w:tc>
        <w:tc>
          <w:tcPr>
            <w:tcW w:w="5076" w:type="dxa"/>
          </w:tcPr>
          <w:p w:rsidR="00FE70D4" w:rsidRPr="00CF227B" w:rsidRDefault="00FE70D4" w:rsidP="009C06A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  <w:r w:rsidRPr="005B31ED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W</w:t>
            </w:r>
            <w:r>
              <w:rPr>
                <w:rFonts w:cs="Times New Roman"/>
                <w:szCs w:val="28"/>
              </w:rPr>
              <w:t>;</w:t>
            </w:r>
          </w:p>
          <w:p w:rsidR="00FE70D4" w:rsidRPr="00CF227B" w:rsidRDefault="00FE70D4" w:rsidP="009C06A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  <w:r w:rsidRPr="005B31ED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W</w:t>
            </w:r>
            <w:r>
              <w:rPr>
                <w:rFonts w:cs="Times New Roman"/>
                <w:szCs w:val="28"/>
              </w:rPr>
              <w:t>;</w:t>
            </w:r>
          </w:p>
          <w:p w:rsidR="00FE70D4" w:rsidRPr="00CF227B" w:rsidRDefault="00FE70D4" w:rsidP="009C06A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6</w:t>
            </w:r>
            <w:r w:rsidRPr="005B31ED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W</w:t>
            </w:r>
            <w:r>
              <w:rPr>
                <w:rFonts w:cs="Times New Roman"/>
                <w:szCs w:val="28"/>
              </w:rPr>
              <w:t>;</w:t>
            </w:r>
          </w:p>
          <w:p w:rsidR="00FE70D4" w:rsidRPr="00CF227B" w:rsidRDefault="00FE70D4" w:rsidP="009C06A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Цоколь 3 видов: </w:t>
            </w:r>
            <w:r>
              <w:rPr>
                <w:rFonts w:cs="Times New Roman"/>
                <w:szCs w:val="28"/>
                <w:lang w:val="en-US"/>
              </w:rPr>
              <w:t>E</w:t>
            </w:r>
            <w:r w:rsidRPr="00CF227B">
              <w:rPr>
                <w:rFonts w:cs="Times New Roman"/>
                <w:szCs w:val="28"/>
              </w:rPr>
              <w:t xml:space="preserve">40, </w:t>
            </w:r>
            <w:r>
              <w:rPr>
                <w:rFonts w:cs="Times New Roman"/>
                <w:szCs w:val="28"/>
                <w:lang w:val="en-US"/>
              </w:rPr>
              <w:t>E</w:t>
            </w:r>
            <w:r w:rsidRPr="00CF227B">
              <w:rPr>
                <w:rFonts w:cs="Times New Roman"/>
                <w:szCs w:val="28"/>
              </w:rPr>
              <w:t xml:space="preserve">27, </w:t>
            </w:r>
            <w:r>
              <w:rPr>
                <w:rFonts w:cs="Times New Roman"/>
                <w:szCs w:val="28"/>
                <w:lang w:val="en-US"/>
              </w:rPr>
              <w:t>E</w:t>
            </w:r>
            <w:r w:rsidRPr="00CF227B">
              <w:rPr>
                <w:rFonts w:cs="Times New Roman"/>
                <w:szCs w:val="28"/>
              </w:rPr>
              <w:t>14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FE70D4" w:rsidTr="009C06AF">
        <w:tc>
          <w:tcPr>
            <w:tcW w:w="1437" w:type="dxa"/>
            <w:vAlign w:val="center"/>
          </w:tcPr>
          <w:p w:rsidR="00FE70D4" w:rsidRDefault="00FE70D4" w:rsidP="009C06A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2</w:t>
            </w:r>
          </w:p>
        </w:tc>
        <w:tc>
          <w:tcPr>
            <w:tcW w:w="3660" w:type="dxa"/>
            <w:vAlign w:val="center"/>
          </w:tcPr>
          <w:p w:rsidR="00FE70D4" w:rsidRPr="005B31ED" w:rsidRDefault="00FE70D4" w:rsidP="009C06A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Консервы</w:t>
            </w:r>
          </w:p>
        </w:tc>
        <w:tc>
          <w:tcPr>
            <w:tcW w:w="5076" w:type="dxa"/>
          </w:tcPr>
          <w:p w:rsidR="00FE70D4" w:rsidRPr="00CF227B" w:rsidRDefault="00FE70D4" w:rsidP="009C06A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Зеленый горошек;</w:t>
            </w:r>
          </w:p>
          <w:p w:rsidR="00FE70D4" w:rsidRDefault="00FE70D4" w:rsidP="009C06A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Кукуруза;</w:t>
            </w:r>
          </w:p>
          <w:p w:rsidR="00FE70D4" w:rsidRDefault="00FE70D4" w:rsidP="009C06A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Томатная паста;</w:t>
            </w:r>
          </w:p>
          <w:p w:rsidR="00FE70D4" w:rsidRPr="005B31ED" w:rsidRDefault="00FE70D4" w:rsidP="009C06A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Емкостью по 100 и 200 грамм.</w:t>
            </w:r>
          </w:p>
        </w:tc>
      </w:tr>
      <w:tr w:rsidR="00FE70D4" w:rsidTr="009C06AF">
        <w:tc>
          <w:tcPr>
            <w:tcW w:w="1437" w:type="dxa"/>
            <w:vAlign w:val="center"/>
          </w:tcPr>
          <w:p w:rsidR="00FE70D4" w:rsidRDefault="00FE70D4" w:rsidP="009C06A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3660" w:type="dxa"/>
            <w:vAlign w:val="center"/>
          </w:tcPr>
          <w:p w:rsidR="00FE70D4" w:rsidRDefault="00FE70D4" w:rsidP="009C06A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Калькулятор</w:t>
            </w:r>
          </w:p>
        </w:tc>
        <w:tc>
          <w:tcPr>
            <w:tcW w:w="5076" w:type="dxa"/>
          </w:tcPr>
          <w:p w:rsidR="00FE70D4" w:rsidRDefault="00FE70D4" w:rsidP="009C06A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Обычный;</w:t>
            </w:r>
          </w:p>
          <w:p w:rsidR="00FE70D4" w:rsidRDefault="00FE70D4" w:rsidP="009C06A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Инженерный;</w:t>
            </w:r>
          </w:p>
          <w:p w:rsidR="00FE70D4" w:rsidRDefault="00FE70D4" w:rsidP="009C06A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Питание: на солнечных батареях, на пальчиковых батарейках.</w:t>
            </w:r>
          </w:p>
        </w:tc>
      </w:tr>
      <w:tr w:rsidR="00FE70D4" w:rsidTr="009C06AF">
        <w:tc>
          <w:tcPr>
            <w:tcW w:w="1437" w:type="dxa"/>
            <w:vAlign w:val="center"/>
          </w:tcPr>
          <w:p w:rsidR="00FE70D4" w:rsidRDefault="00FE70D4" w:rsidP="009C06A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3660" w:type="dxa"/>
            <w:vAlign w:val="center"/>
          </w:tcPr>
          <w:p w:rsidR="00FE70D4" w:rsidRDefault="00FE70D4" w:rsidP="009C06A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Карандаш</w:t>
            </w:r>
          </w:p>
        </w:tc>
        <w:tc>
          <w:tcPr>
            <w:tcW w:w="5076" w:type="dxa"/>
          </w:tcPr>
          <w:p w:rsidR="00FE70D4" w:rsidRDefault="00FE70D4" w:rsidP="009C06A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2Т, 2М, Т, М</w:t>
            </w:r>
          </w:p>
          <w:p w:rsidR="00FE70D4" w:rsidRDefault="00FE70D4" w:rsidP="009C06A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Комплектация: с ластиком, без ластика. </w:t>
            </w:r>
          </w:p>
        </w:tc>
      </w:tr>
      <w:tr w:rsidR="00FE70D4" w:rsidTr="009C06AF">
        <w:tc>
          <w:tcPr>
            <w:tcW w:w="1437" w:type="dxa"/>
            <w:vAlign w:val="center"/>
          </w:tcPr>
          <w:p w:rsidR="00FE70D4" w:rsidRDefault="00FE70D4" w:rsidP="009C06A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3660" w:type="dxa"/>
            <w:vAlign w:val="center"/>
          </w:tcPr>
          <w:p w:rsidR="00FE70D4" w:rsidRDefault="00FE70D4" w:rsidP="009C06A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Скоросшиватель</w:t>
            </w:r>
          </w:p>
        </w:tc>
        <w:tc>
          <w:tcPr>
            <w:tcW w:w="5076" w:type="dxa"/>
          </w:tcPr>
          <w:p w:rsidR="00FE70D4" w:rsidRDefault="00FE70D4" w:rsidP="009C06A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Материал: Пластик, картон;</w:t>
            </w:r>
          </w:p>
          <w:p w:rsidR="00FE70D4" w:rsidRDefault="00FE70D4" w:rsidP="009C06A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Механизм: пружинный, стандартный;</w:t>
            </w:r>
          </w:p>
          <w:p w:rsidR="00FE70D4" w:rsidRDefault="00FE70D4" w:rsidP="009C06A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Цвет: голубой, черный, белый, желтый.</w:t>
            </w:r>
          </w:p>
        </w:tc>
      </w:tr>
      <w:tr w:rsidR="00FE70D4" w:rsidTr="009C06AF">
        <w:tc>
          <w:tcPr>
            <w:tcW w:w="1437" w:type="dxa"/>
            <w:vAlign w:val="center"/>
          </w:tcPr>
          <w:p w:rsidR="00FE70D4" w:rsidRDefault="00FE70D4" w:rsidP="009C06A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3660" w:type="dxa"/>
            <w:vAlign w:val="center"/>
          </w:tcPr>
          <w:p w:rsidR="00FE70D4" w:rsidRDefault="00FE70D4" w:rsidP="009C06A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Батарейка</w:t>
            </w:r>
          </w:p>
        </w:tc>
        <w:tc>
          <w:tcPr>
            <w:tcW w:w="5076" w:type="dxa"/>
          </w:tcPr>
          <w:p w:rsidR="00FE70D4" w:rsidRDefault="00FE70D4" w:rsidP="009C06A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Типоразмер: ААА (мизинчиковая), </w:t>
            </w:r>
            <w:r>
              <w:rPr>
                <w:rFonts w:cs="Times New Roman"/>
                <w:szCs w:val="28"/>
                <w:lang w:val="en-US"/>
              </w:rPr>
              <w:t>AA</w:t>
            </w:r>
            <w:r w:rsidRPr="00164863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(пальчиковая), Крона</w:t>
            </w:r>
          </w:p>
          <w:p w:rsidR="00FE70D4" w:rsidRPr="00164863" w:rsidRDefault="00FE70D4" w:rsidP="009C06A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Класс: алкалиновые, солевые, аккумуляторы</w:t>
            </w:r>
          </w:p>
        </w:tc>
      </w:tr>
    </w:tbl>
    <w:p w:rsidR="00FE70D4" w:rsidRDefault="00FE70D4" w:rsidP="00FE70D4">
      <w:pPr>
        <w:rPr>
          <w:rFonts w:cs="Times New Roman"/>
          <w:szCs w:val="28"/>
        </w:rPr>
      </w:pPr>
    </w:p>
    <w:p w:rsidR="00FE70D4" w:rsidRDefault="00FE70D4" w:rsidP="00FE70D4">
      <w:pPr>
        <w:pStyle w:val="1"/>
      </w:pPr>
      <w:r>
        <w:t>ПРАВИЛА ПРОВЕДЕНИЯ И ЦЕЛИ ДЕЛОВОЙ ИГРЫ</w:t>
      </w:r>
    </w:p>
    <w:p w:rsidR="00FE70D4" w:rsidRDefault="00FE70D4" w:rsidP="00FE70D4">
      <w:pPr>
        <w:rPr>
          <w:rFonts w:cs="Times New Roman"/>
          <w:szCs w:val="28"/>
        </w:rPr>
      </w:pPr>
    </w:p>
    <w:p w:rsidR="00FE70D4" w:rsidRDefault="00FE70D4" w:rsidP="00FE70D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Ведущий преподаватель представляет членов жюри, объявляет команды и их участников</w:t>
      </w:r>
    </w:p>
    <w:p w:rsidR="00FE70D4" w:rsidRDefault="00FE70D4" w:rsidP="00FE70D4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Продолжительность игры: 4 академических часа (план урока представлен в приложении Б).</w:t>
      </w:r>
    </w:p>
    <w:p w:rsidR="00FE70D4" w:rsidRDefault="00FE70D4" w:rsidP="00FE70D4">
      <w:pPr>
        <w:rPr>
          <w:rFonts w:cs="Times New Roman"/>
          <w:szCs w:val="28"/>
        </w:rPr>
      </w:pPr>
      <w:r>
        <w:rPr>
          <w:rFonts w:cs="Times New Roman"/>
          <w:szCs w:val="28"/>
        </w:rPr>
        <w:t>Участники разных команд не должны советоваться или делится идеями.</w:t>
      </w:r>
    </w:p>
    <w:p w:rsidR="00FE70D4" w:rsidRDefault="00FE70D4" w:rsidP="00FE70D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Результатом подготовки команд является план проект и модель </w:t>
      </w:r>
      <w:r>
        <w:rPr>
          <w:rFonts w:cs="Times New Roman"/>
          <w:szCs w:val="28"/>
          <w:lang w:val="en-US"/>
        </w:rPr>
        <w:t>TO</w:t>
      </w:r>
      <w:r w:rsidRPr="002D1196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BE</w:t>
      </w:r>
      <w:r w:rsidRPr="002D119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системы оптовых поставок.</w:t>
      </w:r>
    </w:p>
    <w:p w:rsidR="00FE70D4" w:rsidRDefault="00FE70D4" w:rsidP="00FE70D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Каждая команда должна презентовать свой проект используя средства </w:t>
      </w:r>
      <w:r w:rsidRPr="002D1196">
        <w:rPr>
          <w:rFonts w:cs="Times New Roman"/>
          <w:szCs w:val="28"/>
        </w:rPr>
        <w:t>MS Office Power Point</w:t>
      </w:r>
      <w:r>
        <w:rPr>
          <w:rFonts w:cs="Times New Roman"/>
          <w:szCs w:val="28"/>
        </w:rPr>
        <w:t xml:space="preserve">, презентация проекта должна содержать следующее: </w:t>
      </w:r>
    </w:p>
    <w:p w:rsidR="00FE70D4" w:rsidRPr="00F76DDF" w:rsidRDefault="00FE70D4" w:rsidP="00FE70D4">
      <w:pPr>
        <w:pStyle w:val="a4"/>
        <w:numPr>
          <w:ilvl w:val="0"/>
          <w:numId w:val="1"/>
        </w:numPr>
        <w:ind w:left="0" w:firstLine="851"/>
        <w:rPr>
          <w:rFonts w:cs="Times New Roman"/>
          <w:szCs w:val="28"/>
        </w:rPr>
      </w:pPr>
      <w:r w:rsidRPr="00F76DDF">
        <w:rPr>
          <w:rFonts w:cs="Times New Roman"/>
          <w:szCs w:val="28"/>
        </w:rPr>
        <w:t xml:space="preserve">модель </w:t>
      </w:r>
      <w:r w:rsidRPr="00F76DDF">
        <w:rPr>
          <w:rFonts w:cs="Times New Roman"/>
          <w:szCs w:val="28"/>
          <w:lang w:val="en-US"/>
        </w:rPr>
        <w:t>TO</w:t>
      </w:r>
      <w:r w:rsidRPr="00F76DDF">
        <w:rPr>
          <w:rFonts w:cs="Times New Roman"/>
          <w:szCs w:val="28"/>
        </w:rPr>
        <w:t>-</w:t>
      </w:r>
      <w:r w:rsidRPr="00F76DDF">
        <w:rPr>
          <w:rFonts w:cs="Times New Roman"/>
          <w:szCs w:val="28"/>
          <w:lang w:val="en-US"/>
        </w:rPr>
        <w:t>BE</w:t>
      </w:r>
      <w:r w:rsidRPr="00F76DDF">
        <w:rPr>
          <w:rFonts w:cs="Times New Roman"/>
          <w:szCs w:val="28"/>
        </w:rPr>
        <w:t xml:space="preserve"> реализованная в одной из нотаций: </w:t>
      </w:r>
      <w:r w:rsidRPr="00F76DDF">
        <w:rPr>
          <w:rFonts w:cs="Times New Roman"/>
          <w:szCs w:val="28"/>
          <w:lang w:val="en-US"/>
        </w:rPr>
        <w:t>IDEF</w:t>
      </w:r>
      <w:r>
        <w:rPr>
          <w:rFonts w:cs="Times New Roman"/>
          <w:szCs w:val="28"/>
        </w:rPr>
        <w:t>0</w:t>
      </w:r>
      <w:r w:rsidRPr="00F76DDF">
        <w:rPr>
          <w:rFonts w:cs="Times New Roman"/>
          <w:szCs w:val="28"/>
        </w:rPr>
        <w:t xml:space="preserve"> или </w:t>
      </w:r>
      <w:r w:rsidRPr="00F76DDF">
        <w:rPr>
          <w:rFonts w:cs="Times New Roman"/>
          <w:szCs w:val="28"/>
          <w:lang w:val="en-US"/>
        </w:rPr>
        <w:t>UML</w:t>
      </w:r>
      <w:r w:rsidRPr="00F76DDF">
        <w:rPr>
          <w:rFonts w:cs="Times New Roman"/>
          <w:szCs w:val="28"/>
        </w:rPr>
        <w:t>;</w:t>
      </w:r>
    </w:p>
    <w:p w:rsidR="00FE70D4" w:rsidRPr="00F76DDF" w:rsidRDefault="00FE70D4" w:rsidP="00FE70D4">
      <w:pPr>
        <w:pStyle w:val="a4"/>
        <w:numPr>
          <w:ilvl w:val="0"/>
          <w:numId w:val="1"/>
        </w:numPr>
        <w:ind w:left="0" w:firstLine="851"/>
        <w:rPr>
          <w:rFonts w:cs="Times New Roman"/>
          <w:szCs w:val="28"/>
        </w:rPr>
      </w:pPr>
      <w:r w:rsidRPr="00F76DDF">
        <w:rPr>
          <w:rFonts w:cs="Times New Roman"/>
          <w:szCs w:val="28"/>
        </w:rPr>
        <w:t xml:space="preserve">логическая и физическая модель данных выполненная </w:t>
      </w:r>
      <w:r>
        <w:rPr>
          <w:rFonts w:cs="Times New Roman"/>
          <w:szCs w:val="28"/>
        </w:rPr>
        <w:t xml:space="preserve">с помощью </w:t>
      </w:r>
      <w:r>
        <w:rPr>
          <w:rFonts w:cs="Times New Roman"/>
          <w:szCs w:val="28"/>
          <w:lang w:val="en-US"/>
        </w:rPr>
        <w:t>UML</w:t>
      </w:r>
      <w:r w:rsidRPr="00F76DDF">
        <w:rPr>
          <w:rFonts w:cs="Times New Roman"/>
          <w:szCs w:val="28"/>
        </w:rPr>
        <w:t>;</w:t>
      </w:r>
    </w:p>
    <w:p w:rsidR="00FE70D4" w:rsidRDefault="00FE70D4" w:rsidP="00FE70D4">
      <w:pPr>
        <w:rPr>
          <w:rFonts w:cs="Times New Roman"/>
          <w:szCs w:val="28"/>
        </w:rPr>
      </w:pPr>
      <w:r>
        <w:rPr>
          <w:rFonts w:cs="Times New Roman"/>
          <w:szCs w:val="28"/>
        </w:rPr>
        <w:t>Участник команды, имеющий роль Менеджера проекта, обязан предоставить основные шаги принятия решений, ошибки, допущенные в ходе проектирования, конфликтные ситуации, возникшие в ходе обсуждения внутри команды и паспорт проекта.</w:t>
      </w:r>
    </w:p>
    <w:p w:rsidR="00FE70D4" w:rsidRDefault="00FE70D4" w:rsidP="00FE70D4">
      <w:pPr>
        <w:rPr>
          <w:rFonts w:cs="Times New Roman"/>
          <w:szCs w:val="28"/>
        </w:rPr>
      </w:pPr>
    </w:p>
    <w:p w:rsidR="00FE70D4" w:rsidRDefault="00FE70D4" w:rsidP="00FE70D4">
      <w:pPr>
        <w:pStyle w:val="1"/>
      </w:pPr>
      <w:r>
        <w:t>ПОДВЕДЕНИЕ ИТОГОВ И УСЛОВИЯ ПОБЕДЫ</w:t>
      </w:r>
    </w:p>
    <w:p w:rsidR="00FE70D4" w:rsidRPr="00F76DDF" w:rsidRDefault="00FE70D4" w:rsidP="00FE70D4"/>
    <w:p w:rsidR="00FE70D4" w:rsidRDefault="00FE70D4" w:rsidP="00FE70D4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После презентации проекта последней команды , жюри отводится время на совещание и подведение итого. Каждому члену жюри раздается аттестационный лист команд, в котором указаны показатели оценки презентаций и работы команд (Приложение В). Победителем объявляется команда, набравшая наибольшее количество баллов.</w:t>
      </w:r>
    </w:p>
    <w:p w:rsidR="00FE70D4" w:rsidRDefault="00FE70D4" w:rsidP="00FE70D4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FE70D4" w:rsidRDefault="00FE70D4" w:rsidP="00FE70D4">
      <w:pPr>
        <w:pStyle w:val="1"/>
        <w:jc w:val="right"/>
      </w:pPr>
      <w:r w:rsidRPr="009D1392">
        <w:lastRenderedPageBreak/>
        <w:t>Приложение А</w:t>
      </w:r>
    </w:p>
    <w:p w:rsidR="00FE70D4" w:rsidRPr="006C4F1E" w:rsidRDefault="00FE70D4" w:rsidP="00FE70D4">
      <w:pPr>
        <w:rPr>
          <w:rFonts w:cs="Times New Roman"/>
          <w:b/>
          <w:szCs w:val="28"/>
        </w:rPr>
      </w:pPr>
      <w:r w:rsidRPr="006C4F1E">
        <w:rPr>
          <w:rFonts w:cs="Times New Roman"/>
          <w:b/>
          <w:szCs w:val="28"/>
        </w:rPr>
        <w:t>Инструкционная карта менеджера проекта</w:t>
      </w:r>
    </w:p>
    <w:p w:rsidR="00FE70D4" w:rsidRDefault="00FE70D4" w:rsidP="00FE70D4">
      <w:pPr>
        <w:rPr>
          <w:rFonts w:cs="Times New Roman"/>
          <w:szCs w:val="28"/>
        </w:rPr>
      </w:pPr>
      <w:r w:rsidRPr="006C4F1E">
        <w:rPr>
          <w:rFonts w:cs="Times New Roman"/>
          <w:szCs w:val="28"/>
        </w:rPr>
        <w:t>Роль в проекте (проектная роль) - определенный набор функций и полномочий в проекте, созданный с целью распределения обязанностей между членами команды проекта. Проектную роль можно рассматривать как временную должность в организации (компании).</w:t>
      </w:r>
    </w:p>
    <w:p w:rsidR="00FE70D4" w:rsidRDefault="00FE70D4" w:rsidP="00FE70D4">
      <w:pPr>
        <w:rPr>
          <w:rFonts w:cs="Times New Roman"/>
          <w:szCs w:val="28"/>
        </w:rPr>
      </w:pPr>
      <w:r>
        <w:rPr>
          <w:rFonts w:cs="Times New Roman"/>
          <w:szCs w:val="28"/>
        </w:rPr>
        <w:t>Менеджер</w:t>
      </w:r>
      <w:r w:rsidRPr="00CC6321">
        <w:rPr>
          <w:rFonts w:cs="Times New Roman"/>
          <w:szCs w:val="28"/>
        </w:rPr>
        <w:t xml:space="preserve"> проекта - проектная роль должностного лица, ответственного за управление проектом. Менеджер проекта непосредственно отвечает за достижение целей проекта</w:t>
      </w:r>
      <w:r>
        <w:rPr>
          <w:rFonts w:cs="Times New Roman"/>
          <w:szCs w:val="28"/>
        </w:rPr>
        <w:t>.</w:t>
      </w:r>
    </w:p>
    <w:p w:rsidR="00FE70D4" w:rsidRPr="00CC6321" w:rsidRDefault="00FE70D4" w:rsidP="00FE70D4">
      <w:pPr>
        <w:rPr>
          <w:rFonts w:cs="Times New Roman"/>
          <w:szCs w:val="28"/>
        </w:rPr>
      </w:pPr>
      <w:r w:rsidRPr="00CC6321">
        <w:rPr>
          <w:rFonts w:cs="Times New Roman"/>
          <w:szCs w:val="28"/>
        </w:rPr>
        <w:t>Основные полномочия</w:t>
      </w:r>
      <w:r>
        <w:rPr>
          <w:rFonts w:cs="Times New Roman"/>
          <w:szCs w:val="28"/>
        </w:rPr>
        <w:t xml:space="preserve"> менеджера проекта в рамках деловой игры</w:t>
      </w:r>
      <w:r w:rsidRPr="00CC6321">
        <w:rPr>
          <w:rFonts w:cs="Times New Roman"/>
          <w:szCs w:val="28"/>
        </w:rPr>
        <w:t>:</w:t>
      </w:r>
    </w:p>
    <w:p w:rsidR="00FE70D4" w:rsidRDefault="00FE70D4" w:rsidP="00FE70D4">
      <w:pPr>
        <w:pStyle w:val="a4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сформулировать и задокументировать цель проекта;</w:t>
      </w:r>
    </w:p>
    <w:p w:rsidR="00FE70D4" w:rsidRPr="00CC6321" w:rsidRDefault="00FE70D4" w:rsidP="00FE70D4">
      <w:pPr>
        <w:pStyle w:val="a4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 w:rsidRPr="00CC6321">
        <w:rPr>
          <w:rFonts w:cs="Times New Roman"/>
          <w:szCs w:val="28"/>
        </w:rPr>
        <w:t>составление плана действий, формирование предложений по достижению цели,</w:t>
      </w:r>
      <w:r>
        <w:rPr>
          <w:rFonts w:cs="Times New Roman"/>
          <w:szCs w:val="28"/>
        </w:rPr>
        <w:t xml:space="preserve"> </w:t>
      </w:r>
      <w:r w:rsidRPr="00CC6321">
        <w:rPr>
          <w:rFonts w:cs="Times New Roman"/>
          <w:szCs w:val="28"/>
        </w:rPr>
        <w:t>контроль за их выполнением;</w:t>
      </w:r>
    </w:p>
    <w:p w:rsidR="00FE70D4" w:rsidRPr="00CC6321" w:rsidRDefault="00FE70D4" w:rsidP="00FE70D4">
      <w:pPr>
        <w:pStyle w:val="a4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 w:rsidRPr="00CC6321">
        <w:rPr>
          <w:rFonts w:cs="Times New Roman"/>
          <w:szCs w:val="28"/>
        </w:rPr>
        <w:t>назначение задач команде проекта (отдельным ее членам) и контроль их выполнения;</w:t>
      </w:r>
    </w:p>
    <w:p w:rsidR="00FE70D4" w:rsidRPr="00CC6321" w:rsidRDefault="00FE70D4" w:rsidP="00FE70D4">
      <w:pPr>
        <w:pStyle w:val="a4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 w:rsidRPr="00CC6321">
        <w:rPr>
          <w:rFonts w:cs="Times New Roman"/>
          <w:szCs w:val="28"/>
        </w:rPr>
        <w:t>требование от команды проекта выполнения своих ролевых функций;</w:t>
      </w:r>
    </w:p>
    <w:p w:rsidR="00FE70D4" w:rsidRPr="00CC6321" w:rsidRDefault="00FE70D4" w:rsidP="00FE70D4">
      <w:pPr>
        <w:pStyle w:val="a4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 w:rsidRPr="00CC6321">
        <w:rPr>
          <w:rFonts w:cs="Times New Roman"/>
          <w:szCs w:val="28"/>
        </w:rPr>
        <w:t>заполнение паспорта проекта;</w:t>
      </w:r>
    </w:p>
    <w:p w:rsidR="00FE70D4" w:rsidRDefault="00FE70D4" w:rsidP="00FE70D4">
      <w:pPr>
        <w:pStyle w:val="a4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 w:rsidRPr="00CC6321">
        <w:rPr>
          <w:rFonts w:cs="Times New Roman"/>
          <w:szCs w:val="28"/>
        </w:rPr>
        <w:t>документирование этапов достижения цели игры</w:t>
      </w:r>
      <w:r>
        <w:rPr>
          <w:rFonts w:cs="Times New Roman"/>
          <w:szCs w:val="28"/>
        </w:rPr>
        <w:t>;</w:t>
      </w:r>
    </w:p>
    <w:p w:rsidR="00FE70D4" w:rsidRDefault="00FE70D4" w:rsidP="00FE70D4">
      <w:pPr>
        <w:pStyle w:val="a4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составить план работ и представить его в виде диаграммы Ганта, выполнив ее в </w:t>
      </w:r>
      <w:r>
        <w:rPr>
          <w:rFonts w:cs="Times New Roman"/>
          <w:szCs w:val="28"/>
          <w:lang w:val="en-US"/>
        </w:rPr>
        <w:t>MS</w:t>
      </w:r>
      <w:r w:rsidRPr="00EB6AB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Excel</w:t>
      </w:r>
      <w:r>
        <w:rPr>
          <w:rFonts w:cs="Times New Roman"/>
          <w:szCs w:val="28"/>
        </w:rPr>
        <w:t>.</w:t>
      </w:r>
    </w:p>
    <w:p w:rsidR="00FE70D4" w:rsidRDefault="00FE70D4" w:rsidP="00FE70D4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FE70D4" w:rsidRPr="009E1E8E" w:rsidRDefault="00FE70D4" w:rsidP="00FE70D4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before="120" w:line="240" w:lineRule="auto"/>
        <w:jc w:val="center"/>
        <w:rPr>
          <w:rFonts w:eastAsia="Times New Roman" w:cs="Times New Roman"/>
          <w:b/>
          <w:bCs/>
          <w:sz w:val="26"/>
          <w:szCs w:val="20"/>
          <w:lang w:eastAsia="ru-RU"/>
        </w:rPr>
      </w:pPr>
      <w:r w:rsidRPr="009E1E8E">
        <w:rPr>
          <w:rFonts w:eastAsia="Times New Roman" w:cs="Times New Roman"/>
          <w:b/>
          <w:bCs/>
          <w:sz w:val="26"/>
          <w:szCs w:val="20"/>
          <w:lang w:eastAsia="ru-RU"/>
        </w:rPr>
        <w:lastRenderedPageBreak/>
        <w:t>Паспорт Проекта</w:t>
      </w:r>
    </w:p>
    <w:p w:rsidR="00FE70D4" w:rsidRPr="009E1E8E" w:rsidRDefault="00FE70D4" w:rsidP="00FE70D4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before="120" w:line="240" w:lineRule="auto"/>
        <w:jc w:val="center"/>
        <w:rPr>
          <w:rFonts w:eastAsia="Times New Roman" w:cs="Times New Roman"/>
          <w:b/>
          <w:bCs/>
          <w:sz w:val="16"/>
          <w:szCs w:val="16"/>
          <w:u w:val="single"/>
          <w:lang w:eastAsia="ru-RU"/>
        </w:rPr>
      </w:pPr>
    </w:p>
    <w:p w:rsidR="00FE70D4" w:rsidRPr="009E1E8E" w:rsidRDefault="00FE70D4" w:rsidP="00FE70D4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line="240" w:lineRule="auto"/>
        <w:ind w:firstLine="0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9E1E8E">
        <w:rPr>
          <w:rFonts w:eastAsia="Times New Roman" w:cs="Times New Roman"/>
          <w:b/>
          <w:bCs/>
          <w:sz w:val="24"/>
          <w:szCs w:val="24"/>
          <w:lang w:eastAsia="ru-RU"/>
        </w:rPr>
        <w:t>Наименование проекта: _________________________________________________________</w:t>
      </w:r>
    </w:p>
    <w:p w:rsidR="00FE70D4" w:rsidRPr="009E1E8E" w:rsidRDefault="00FE70D4" w:rsidP="00FE70D4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line="240" w:lineRule="auto"/>
        <w:rPr>
          <w:rFonts w:eastAsia="Times New Roman" w:cs="Times New Roman"/>
          <w:b/>
          <w:bCs/>
          <w:sz w:val="20"/>
          <w:szCs w:val="20"/>
          <w:lang w:eastAsia="ru-RU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34"/>
        <w:gridCol w:w="440"/>
        <w:gridCol w:w="4326"/>
        <w:gridCol w:w="1202"/>
        <w:gridCol w:w="1318"/>
      </w:tblGrid>
      <w:tr w:rsidR="00FE70D4" w:rsidRPr="009E1E8E" w:rsidTr="009C06AF">
        <w:tc>
          <w:tcPr>
            <w:tcW w:w="1728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  <w:r w:rsidRPr="009E1E8E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Цель проекта:</w:t>
            </w:r>
          </w:p>
        </w:tc>
        <w:tc>
          <w:tcPr>
            <w:tcW w:w="7920" w:type="dxa"/>
            <w:gridSpan w:val="5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FE70D4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</w:p>
          <w:p w:rsidR="00FE70D4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</w:p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</w:p>
          <w:p w:rsidR="00FE70D4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</w:p>
          <w:p w:rsidR="00FE70D4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</w:p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</w:p>
          <w:p w:rsidR="00FE70D4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</w:p>
          <w:p w:rsidR="00FE70D4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</w:p>
          <w:p w:rsidR="00FE70D4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</w:p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</w:pPr>
          </w:p>
        </w:tc>
      </w:tr>
      <w:tr w:rsidR="00FE70D4" w:rsidRPr="009E1E8E" w:rsidTr="009C06AF">
        <w:trPr>
          <w:trHeight w:val="278"/>
        </w:trPr>
        <w:tc>
          <w:tcPr>
            <w:tcW w:w="1728" w:type="dxa"/>
            <w:vMerge w:val="restart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  <w:r w:rsidRPr="009E1E8E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Основные задачи</w:t>
            </w:r>
          </w:p>
        </w:tc>
        <w:tc>
          <w:tcPr>
            <w:tcW w:w="6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E1E8E">
              <w:rPr>
                <w:rFonts w:eastAsia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7286" w:type="dxa"/>
            <w:gridSpan w:val="4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Задача</w:t>
            </w:r>
          </w:p>
        </w:tc>
      </w:tr>
      <w:tr w:rsidR="00FE70D4" w:rsidRPr="009E1E8E" w:rsidTr="009C06AF">
        <w:trPr>
          <w:trHeight w:val="416"/>
        </w:trPr>
        <w:tc>
          <w:tcPr>
            <w:tcW w:w="1728" w:type="dxa"/>
            <w:vMerge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72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iCs/>
                <w:sz w:val="20"/>
                <w:szCs w:val="20"/>
                <w:lang w:eastAsia="ru-RU"/>
              </w:rPr>
            </w:pPr>
          </w:p>
        </w:tc>
      </w:tr>
      <w:tr w:rsidR="00FE70D4" w:rsidRPr="009E1E8E" w:rsidTr="009C06AF">
        <w:trPr>
          <w:trHeight w:val="556"/>
        </w:trPr>
        <w:tc>
          <w:tcPr>
            <w:tcW w:w="1728" w:type="dxa"/>
            <w:vMerge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72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iCs/>
                <w:sz w:val="20"/>
                <w:szCs w:val="20"/>
                <w:lang w:eastAsia="ru-RU"/>
              </w:rPr>
            </w:pPr>
          </w:p>
        </w:tc>
      </w:tr>
      <w:tr w:rsidR="00FE70D4" w:rsidRPr="009E1E8E" w:rsidTr="009C06AF">
        <w:trPr>
          <w:trHeight w:val="208"/>
        </w:trPr>
        <w:tc>
          <w:tcPr>
            <w:tcW w:w="1728" w:type="dxa"/>
            <w:vMerge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72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iCs/>
                <w:sz w:val="20"/>
                <w:szCs w:val="20"/>
                <w:lang w:eastAsia="ru-RU"/>
              </w:rPr>
            </w:pPr>
          </w:p>
        </w:tc>
      </w:tr>
      <w:tr w:rsidR="00FE70D4" w:rsidRPr="009E1E8E" w:rsidTr="009C06AF">
        <w:trPr>
          <w:trHeight w:val="208"/>
        </w:trPr>
        <w:tc>
          <w:tcPr>
            <w:tcW w:w="1728" w:type="dxa"/>
            <w:vMerge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72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iCs/>
                <w:sz w:val="20"/>
                <w:szCs w:val="20"/>
                <w:lang w:eastAsia="ru-RU"/>
              </w:rPr>
            </w:pPr>
          </w:p>
        </w:tc>
      </w:tr>
      <w:tr w:rsidR="00FE70D4" w:rsidRPr="009E1E8E" w:rsidTr="009C06AF">
        <w:trPr>
          <w:trHeight w:val="208"/>
        </w:trPr>
        <w:tc>
          <w:tcPr>
            <w:tcW w:w="1728" w:type="dxa"/>
            <w:vMerge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72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iCs/>
                <w:sz w:val="20"/>
                <w:szCs w:val="20"/>
                <w:lang w:eastAsia="ru-RU"/>
              </w:rPr>
            </w:pPr>
          </w:p>
        </w:tc>
      </w:tr>
      <w:tr w:rsidR="00FE70D4" w:rsidRPr="009E1E8E" w:rsidTr="009C06AF">
        <w:trPr>
          <w:trHeight w:val="208"/>
        </w:trPr>
        <w:tc>
          <w:tcPr>
            <w:tcW w:w="1728" w:type="dxa"/>
            <w:vMerge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72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iCs/>
                <w:sz w:val="20"/>
                <w:szCs w:val="20"/>
                <w:lang w:eastAsia="ru-RU"/>
              </w:rPr>
            </w:pPr>
          </w:p>
        </w:tc>
      </w:tr>
      <w:tr w:rsidR="00FE70D4" w:rsidRPr="009E1E8E" w:rsidTr="009C06AF">
        <w:trPr>
          <w:trHeight w:val="208"/>
        </w:trPr>
        <w:tc>
          <w:tcPr>
            <w:tcW w:w="1728" w:type="dxa"/>
            <w:vMerge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72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iCs/>
                <w:sz w:val="20"/>
                <w:szCs w:val="20"/>
                <w:lang w:eastAsia="ru-RU"/>
              </w:rPr>
            </w:pPr>
          </w:p>
        </w:tc>
      </w:tr>
      <w:tr w:rsidR="00FE70D4" w:rsidRPr="009E1E8E" w:rsidTr="009C06AF">
        <w:trPr>
          <w:trHeight w:val="208"/>
        </w:trPr>
        <w:tc>
          <w:tcPr>
            <w:tcW w:w="1728" w:type="dxa"/>
            <w:vMerge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72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iCs/>
                <w:sz w:val="20"/>
                <w:szCs w:val="20"/>
                <w:lang w:eastAsia="ru-RU"/>
              </w:rPr>
            </w:pPr>
          </w:p>
        </w:tc>
      </w:tr>
      <w:tr w:rsidR="00FE70D4" w:rsidRPr="009E1E8E" w:rsidTr="009C06AF">
        <w:trPr>
          <w:trHeight w:val="208"/>
        </w:trPr>
        <w:tc>
          <w:tcPr>
            <w:tcW w:w="1728" w:type="dxa"/>
            <w:vMerge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72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iCs/>
                <w:sz w:val="20"/>
                <w:szCs w:val="20"/>
                <w:lang w:eastAsia="ru-RU"/>
              </w:rPr>
            </w:pPr>
          </w:p>
        </w:tc>
      </w:tr>
      <w:tr w:rsidR="00FE70D4" w:rsidRPr="009E1E8E" w:rsidTr="009C06AF">
        <w:trPr>
          <w:trHeight w:val="208"/>
        </w:trPr>
        <w:tc>
          <w:tcPr>
            <w:tcW w:w="1728" w:type="dxa"/>
            <w:vMerge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72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iCs/>
                <w:sz w:val="20"/>
                <w:szCs w:val="20"/>
                <w:lang w:eastAsia="ru-RU"/>
              </w:rPr>
            </w:pPr>
          </w:p>
        </w:tc>
      </w:tr>
      <w:tr w:rsidR="00FE70D4" w:rsidRPr="009E1E8E" w:rsidTr="009C06AF">
        <w:trPr>
          <w:trHeight w:val="208"/>
        </w:trPr>
        <w:tc>
          <w:tcPr>
            <w:tcW w:w="1728" w:type="dxa"/>
            <w:vMerge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72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iCs/>
                <w:sz w:val="20"/>
                <w:szCs w:val="20"/>
                <w:lang w:eastAsia="ru-RU"/>
              </w:rPr>
            </w:pPr>
          </w:p>
        </w:tc>
      </w:tr>
      <w:tr w:rsidR="00FE70D4" w:rsidRPr="009E1E8E" w:rsidTr="009C06AF">
        <w:trPr>
          <w:trHeight w:val="208"/>
        </w:trPr>
        <w:tc>
          <w:tcPr>
            <w:tcW w:w="1728" w:type="dxa"/>
            <w:vMerge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72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iCs/>
                <w:sz w:val="20"/>
                <w:szCs w:val="20"/>
                <w:lang w:eastAsia="ru-RU"/>
              </w:rPr>
            </w:pPr>
          </w:p>
        </w:tc>
      </w:tr>
      <w:tr w:rsidR="00FE70D4" w:rsidRPr="009E1E8E" w:rsidTr="009C06AF">
        <w:trPr>
          <w:trHeight w:val="970"/>
        </w:trPr>
        <w:tc>
          <w:tcPr>
            <w:tcW w:w="172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  <w:r w:rsidRPr="009E1E8E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Требуемый результат</w:t>
            </w:r>
          </w:p>
        </w:tc>
        <w:tc>
          <w:tcPr>
            <w:tcW w:w="7920" w:type="dxa"/>
            <w:gridSpan w:val="5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FE70D4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</w:p>
          <w:p w:rsidR="00FE70D4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</w:p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</w:p>
          <w:p w:rsidR="00FE70D4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</w:p>
          <w:p w:rsidR="00FE70D4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</w:p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</w:p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FE70D4" w:rsidRPr="009E1E8E" w:rsidTr="009C06AF">
        <w:trPr>
          <w:trHeight w:val="1104"/>
        </w:trPr>
        <w:tc>
          <w:tcPr>
            <w:tcW w:w="172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  <w:r w:rsidRPr="009E1E8E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Ограничения (границы проекта)</w:t>
            </w:r>
          </w:p>
        </w:tc>
        <w:tc>
          <w:tcPr>
            <w:tcW w:w="7920" w:type="dxa"/>
            <w:gridSpan w:val="5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E1E8E">
              <w:rPr>
                <w:rFonts w:eastAsia="Times New Roman" w:cs="Times New Roman"/>
                <w:sz w:val="20"/>
                <w:szCs w:val="20"/>
                <w:lang w:eastAsia="ru-RU"/>
              </w:rPr>
              <w:t>Цель данного проекта не распространяется на:</w:t>
            </w:r>
          </w:p>
          <w:p w:rsidR="00FE70D4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</w:p>
          <w:p w:rsidR="00FE70D4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</w:p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</w:p>
          <w:p w:rsidR="00FE70D4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</w:p>
          <w:p w:rsidR="00FE70D4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</w:p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lastRenderedPageBreak/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</w:p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FE70D4" w:rsidRPr="009E1E8E" w:rsidTr="009C06AF">
        <w:trPr>
          <w:trHeight w:val="313"/>
        </w:trPr>
        <w:tc>
          <w:tcPr>
            <w:tcW w:w="1728" w:type="dxa"/>
            <w:vMerge w:val="restart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lastRenderedPageBreak/>
              <w:t>Внесенные предложения по проекту</w:t>
            </w:r>
          </w:p>
        </w:tc>
        <w:tc>
          <w:tcPr>
            <w:tcW w:w="1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Кем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Содержание предложения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Принято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Отклонено</w:t>
            </w:r>
          </w:p>
        </w:tc>
      </w:tr>
      <w:tr w:rsidR="00FE70D4" w:rsidRPr="009E1E8E" w:rsidTr="009C06AF">
        <w:trPr>
          <w:trHeight w:val="347"/>
        </w:trPr>
        <w:tc>
          <w:tcPr>
            <w:tcW w:w="172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E70D4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FE70D4" w:rsidRPr="009E1E8E" w:rsidTr="009C06AF">
        <w:trPr>
          <w:trHeight w:val="243"/>
        </w:trPr>
        <w:tc>
          <w:tcPr>
            <w:tcW w:w="172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E70D4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FE70D4" w:rsidRPr="009E1E8E" w:rsidTr="009C06AF">
        <w:trPr>
          <w:trHeight w:val="243"/>
        </w:trPr>
        <w:tc>
          <w:tcPr>
            <w:tcW w:w="172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E70D4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FE70D4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FE70D4" w:rsidRPr="009E1E8E" w:rsidTr="009C06AF">
        <w:trPr>
          <w:trHeight w:val="243"/>
        </w:trPr>
        <w:tc>
          <w:tcPr>
            <w:tcW w:w="172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D4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E70D4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FE70D4" w:rsidRPr="009E1E8E" w:rsidTr="009C06AF">
        <w:trPr>
          <w:trHeight w:val="243"/>
        </w:trPr>
        <w:tc>
          <w:tcPr>
            <w:tcW w:w="172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D4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E70D4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FE70D4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FE70D4" w:rsidRPr="009E1E8E" w:rsidTr="009C06AF">
        <w:trPr>
          <w:trHeight w:val="243"/>
        </w:trPr>
        <w:tc>
          <w:tcPr>
            <w:tcW w:w="172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D4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E70D4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FE70D4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FE70D4" w:rsidRPr="009E1E8E" w:rsidTr="009C06AF">
        <w:trPr>
          <w:trHeight w:val="243"/>
        </w:trPr>
        <w:tc>
          <w:tcPr>
            <w:tcW w:w="172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D4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E70D4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FE70D4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FE70D4" w:rsidRPr="009E1E8E" w:rsidTr="009C06AF">
        <w:trPr>
          <w:trHeight w:val="243"/>
        </w:trPr>
        <w:tc>
          <w:tcPr>
            <w:tcW w:w="172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D4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E70D4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FE70D4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FE70D4" w:rsidRPr="009E1E8E" w:rsidTr="009C06AF">
        <w:trPr>
          <w:trHeight w:val="243"/>
        </w:trPr>
        <w:tc>
          <w:tcPr>
            <w:tcW w:w="172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D4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E70D4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FE70D4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FE70D4" w:rsidRPr="009E1E8E" w:rsidTr="009C06AF">
        <w:trPr>
          <w:trHeight w:val="243"/>
        </w:trPr>
        <w:tc>
          <w:tcPr>
            <w:tcW w:w="172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D4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E70D4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FE70D4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FE70D4" w:rsidRPr="009E1E8E" w:rsidTr="009C06AF">
        <w:trPr>
          <w:trHeight w:val="243"/>
        </w:trPr>
        <w:tc>
          <w:tcPr>
            <w:tcW w:w="172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D4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E70D4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FE70D4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FE70D4" w:rsidRPr="009E1E8E" w:rsidTr="009C06AF">
        <w:trPr>
          <w:trHeight w:val="243"/>
        </w:trPr>
        <w:tc>
          <w:tcPr>
            <w:tcW w:w="172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D4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E70D4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FE70D4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FE70D4" w:rsidRPr="009E1E8E" w:rsidTr="009C06AF">
        <w:trPr>
          <w:trHeight w:val="243"/>
        </w:trPr>
        <w:tc>
          <w:tcPr>
            <w:tcW w:w="172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D4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E70D4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FE70D4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FE70D4" w:rsidRPr="009E1E8E" w:rsidTr="009C06AF">
        <w:trPr>
          <w:trHeight w:val="243"/>
        </w:trPr>
        <w:tc>
          <w:tcPr>
            <w:tcW w:w="172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D4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E70D4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FE70D4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FE70D4" w:rsidRPr="009E1E8E" w:rsidTr="009C06AF">
        <w:trPr>
          <w:trHeight w:val="243"/>
        </w:trPr>
        <w:tc>
          <w:tcPr>
            <w:tcW w:w="172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D4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E70D4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FE70D4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FE70D4" w:rsidRPr="009E1E8E" w:rsidTr="009C06AF">
        <w:trPr>
          <w:trHeight w:val="243"/>
        </w:trPr>
        <w:tc>
          <w:tcPr>
            <w:tcW w:w="172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07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FE70D4" w:rsidRPr="009E1E8E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FE70D4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E70D4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FE70D4" w:rsidRDefault="00FE70D4" w:rsidP="009C06A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FE70D4" w:rsidRPr="009E1E8E" w:rsidRDefault="00FE70D4" w:rsidP="00FE70D4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  <w:sectPr w:rsidR="00FE70D4" w:rsidRPr="009E1E8E" w:rsidSect="007B72C9">
          <w:pgSz w:w="11906" w:h="16838" w:code="9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:rsidR="00FE70D4" w:rsidRPr="00CC6321" w:rsidRDefault="00FE70D4" w:rsidP="00FE70D4">
      <w:pPr>
        <w:rPr>
          <w:rFonts w:cs="Times New Roman"/>
          <w:szCs w:val="28"/>
        </w:rPr>
      </w:pPr>
    </w:p>
    <w:p w:rsidR="00FE70D4" w:rsidRPr="00FF2CC8" w:rsidRDefault="00FE70D4" w:rsidP="00FE70D4">
      <w:pPr>
        <w:rPr>
          <w:rFonts w:cs="Times New Roman"/>
          <w:b/>
          <w:szCs w:val="28"/>
        </w:rPr>
      </w:pPr>
      <w:r w:rsidRPr="00FF2CC8">
        <w:rPr>
          <w:rFonts w:cs="Times New Roman"/>
          <w:b/>
          <w:szCs w:val="28"/>
        </w:rPr>
        <w:t>Инструкционная карта бизнес аналитика</w:t>
      </w:r>
    </w:p>
    <w:p w:rsidR="00FE70D4" w:rsidRPr="00512689" w:rsidRDefault="00FE70D4" w:rsidP="00FE70D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основе анализа модели </w:t>
      </w:r>
      <w:r>
        <w:rPr>
          <w:rFonts w:cs="Times New Roman"/>
          <w:szCs w:val="28"/>
          <w:lang w:val="en-US"/>
        </w:rPr>
        <w:t>AS</w:t>
      </w:r>
      <w:r w:rsidRPr="006C4F1E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IS</w:t>
      </w:r>
      <w:r w:rsidRPr="006C4F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бизнес-аналитику необходимо выработать и предложить команде концепцию решение проблемы в виде модели </w:t>
      </w:r>
      <w:r>
        <w:rPr>
          <w:rFonts w:cs="Times New Roman"/>
          <w:szCs w:val="28"/>
          <w:lang w:val="en-US"/>
        </w:rPr>
        <w:t>TO</w:t>
      </w:r>
      <w:r w:rsidRPr="006C4F1E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BE</w:t>
      </w:r>
      <w:r>
        <w:rPr>
          <w:rFonts w:cs="Times New Roman"/>
          <w:szCs w:val="28"/>
        </w:rPr>
        <w:t xml:space="preserve">. Для построения модели «как должно быть» можно использовать ранее изученные методологии моделирования, которые подходят для описания работы системы. Построение диаграмм осуществляется в программе </w:t>
      </w:r>
      <w:r>
        <w:rPr>
          <w:rFonts w:cs="Times New Roman"/>
          <w:szCs w:val="28"/>
          <w:lang w:val="en-US"/>
        </w:rPr>
        <w:t>MS</w:t>
      </w:r>
      <w:r w:rsidRPr="0051268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Office</w:t>
      </w:r>
      <w:r w:rsidRPr="0051268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Visio</w:t>
      </w:r>
      <w:r w:rsidRPr="00512689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Количество диаграмм и уровни декомпозиции не лимитированы.</w:t>
      </w:r>
    </w:p>
    <w:p w:rsidR="00FE70D4" w:rsidRDefault="00FE70D4" w:rsidP="00FE70D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Предложенная модель </w:t>
      </w:r>
      <w:r>
        <w:rPr>
          <w:rFonts w:cs="Times New Roman"/>
          <w:szCs w:val="28"/>
          <w:lang w:val="en-US"/>
        </w:rPr>
        <w:t>TO</w:t>
      </w:r>
      <w:r w:rsidRPr="006C4F1E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BE</w:t>
      </w:r>
      <w:r>
        <w:rPr>
          <w:rFonts w:cs="Times New Roman"/>
          <w:szCs w:val="28"/>
        </w:rPr>
        <w:t xml:space="preserve"> является окончательной, если все члены команды согласны с моделью, тогда и только тогда модель является утвержденной, однако для отчетной документации менеджер проекта обязан зафиксировать все прототипы модели и их количество.</w:t>
      </w:r>
    </w:p>
    <w:p w:rsidR="00FE70D4" w:rsidRDefault="00FE70D4" w:rsidP="00FE70D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Бизнес-аналитик обязан предоставить менеджеру проекта результат своей деятельности и объяснить концепцию всей команде, также он может выступить перед жюри с презентацией проекта вместе с менеджером. </w:t>
      </w:r>
    </w:p>
    <w:p w:rsidR="00FE70D4" w:rsidRDefault="00FE70D4" w:rsidP="00FE70D4">
      <w:pPr>
        <w:rPr>
          <w:rFonts w:cs="Times New Roman"/>
          <w:szCs w:val="28"/>
        </w:rPr>
      </w:pPr>
    </w:p>
    <w:p w:rsidR="00FE70D4" w:rsidRPr="00FF2CC8" w:rsidRDefault="00FE70D4" w:rsidP="00FE70D4">
      <w:pPr>
        <w:rPr>
          <w:rFonts w:cs="Times New Roman"/>
          <w:b/>
          <w:szCs w:val="28"/>
        </w:rPr>
      </w:pPr>
      <w:r w:rsidRPr="00FF2CC8">
        <w:rPr>
          <w:rFonts w:cs="Times New Roman"/>
          <w:b/>
          <w:szCs w:val="28"/>
        </w:rPr>
        <w:t>Инструкционная карта пользователя</w:t>
      </w:r>
    </w:p>
    <w:p w:rsidR="00FE70D4" w:rsidRPr="00FF2CC8" w:rsidRDefault="00FE70D4" w:rsidP="00FE70D4">
      <w:pPr>
        <w:rPr>
          <w:rFonts w:cs="Times New Roman"/>
          <w:szCs w:val="28"/>
        </w:rPr>
      </w:pPr>
      <w:r w:rsidRPr="00FF2CC8">
        <w:rPr>
          <w:rFonts w:cs="Times New Roman"/>
          <w:szCs w:val="28"/>
        </w:rPr>
        <w:t>Из всей команды только пользователь обладает знаниями о работе фирмы оптовых поставок, так как занимает должность кладовщика. В его должностных инструкциях прописано следующее:</w:t>
      </w:r>
    </w:p>
    <w:p w:rsidR="00FE70D4" w:rsidRPr="00FF2CC8" w:rsidRDefault="00FE70D4" w:rsidP="00FE70D4">
      <w:pPr>
        <w:rPr>
          <w:rFonts w:cs="Times New Roman"/>
          <w:szCs w:val="28"/>
        </w:rPr>
      </w:pPr>
      <w:r w:rsidRPr="00FF2CC8">
        <w:rPr>
          <w:rFonts w:cs="Times New Roman"/>
          <w:szCs w:val="28"/>
        </w:rPr>
        <w:t>кладовщик должен вести номенклатуру товара, который находится на оптовом складе;</w:t>
      </w:r>
    </w:p>
    <w:p w:rsidR="00FE70D4" w:rsidRPr="00FF2CC8" w:rsidRDefault="00FE70D4" w:rsidP="00FE70D4">
      <w:pPr>
        <w:rPr>
          <w:rFonts w:cs="Times New Roman"/>
          <w:szCs w:val="28"/>
        </w:rPr>
      </w:pPr>
      <w:r w:rsidRPr="00FF2CC8">
        <w:rPr>
          <w:rFonts w:cs="Times New Roman"/>
          <w:szCs w:val="28"/>
        </w:rPr>
        <w:t>периодически составлять и отправлять заявки на отсутствующий или заканчивающийся на оптовом складе товар;</w:t>
      </w:r>
    </w:p>
    <w:p w:rsidR="00FE70D4" w:rsidRPr="00FF2CC8" w:rsidRDefault="00FE70D4" w:rsidP="00FE70D4">
      <w:pPr>
        <w:rPr>
          <w:rFonts w:cs="Times New Roman"/>
          <w:szCs w:val="28"/>
        </w:rPr>
      </w:pPr>
      <w:r w:rsidRPr="00FF2CC8">
        <w:rPr>
          <w:rFonts w:cs="Times New Roman"/>
          <w:szCs w:val="28"/>
        </w:rPr>
        <w:t>отслеживать и фиксировать приход и расход продукции;</w:t>
      </w:r>
    </w:p>
    <w:p w:rsidR="00FE70D4" w:rsidRDefault="00FE70D4" w:rsidP="00FE70D4">
      <w:pPr>
        <w:rPr>
          <w:rFonts w:cs="Times New Roman"/>
          <w:szCs w:val="28"/>
        </w:rPr>
      </w:pPr>
      <w:r w:rsidRPr="00FF2CC8">
        <w:rPr>
          <w:rFonts w:cs="Times New Roman"/>
          <w:szCs w:val="28"/>
        </w:rPr>
        <w:t>периодически составлять отчетность прихода и расхода на складе.</w:t>
      </w:r>
    </w:p>
    <w:p w:rsidR="00FE70D4" w:rsidRDefault="00FE70D4" w:rsidP="00FE70D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Пользователь в команде является важным звеном, так как он обладает знаниями, которые помогут принимать решение с учетом потребностей </w:t>
      </w:r>
      <w:r>
        <w:rPr>
          <w:rFonts w:cs="Times New Roman"/>
          <w:szCs w:val="28"/>
        </w:rPr>
        <w:lastRenderedPageBreak/>
        <w:t>персонала на оптовом складе, что повысит качество разрабатываемого проекта.</w:t>
      </w:r>
    </w:p>
    <w:p w:rsidR="00FE70D4" w:rsidRDefault="00FE70D4" w:rsidP="00FE70D4">
      <w:pPr>
        <w:rPr>
          <w:rFonts w:cs="Times New Roman"/>
          <w:b/>
          <w:szCs w:val="28"/>
        </w:rPr>
      </w:pPr>
      <w:r w:rsidRPr="00FF2CC8">
        <w:rPr>
          <w:rFonts w:cs="Times New Roman"/>
          <w:b/>
          <w:szCs w:val="28"/>
        </w:rPr>
        <w:t>Инструкционная карта</w:t>
      </w:r>
      <w:r>
        <w:rPr>
          <w:rFonts w:cs="Times New Roman"/>
          <w:b/>
          <w:szCs w:val="28"/>
        </w:rPr>
        <w:t xml:space="preserve"> </w:t>
      </w:r>
      <w:r w:rsidRPr="00C34C36">
        <w:rPr>
          <w:rFonts w:cs="Times New Roman"/>
          <w:b/>
          <w:szCs w:val="28"/>
        </w:rPr>
        <w:t>менеджер</w:t>
      </w:r>
      <w:r>
        <w:rPr>
          <w:rFonts w:cs="Times New Roman"/>
          <w:b/>
          <w:szCs w:val="28"/>
        </w:rPr>
        <w:t>а</w:t>
      </w:r>
      <w:r w:rsidRPr="00C34C36">
        <w:rPr>
          <w:rFonts w:cs="Times New Roman"/>
          <w:b/>
          <w:szCs w:val="28"/>
        </w:rPr>
        <w:t xml:space="preserve"> информационных технологий</w:t>
      </w:r>
    </w:p>
    <w:p w:rsidR="00FE70D4" w:rsidRDefault="00FE70D4" w:rsidP="00FE70D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Важность роли </w:t>
      </w:r>
      <w:r>
        <w:rPr>
          <w:rFonts w:cs="Times New Roman"/>
          <w:szCs w:val="28"/>
          <w:lang w:val="en-US"/>
        </w:rPr>
        <w:t>IT</w:t>
      </w:r>
      <w:r w:rsidRPr="00C34C36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менеджера заключается в том, что в его обязанности входит анализ принятых командой решений и подбор технических и программных средств реализации этих решений.</w:t>
      </w:r>
    </w:p>
    <w:p w:rsidR="00FE70D4" w:rsidRDefault="00FE70D4" w:rsidP="00FE70D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того как утвердили модель </w:t>
      </w:r>
      <w:r>
        <w:rPr>
          <w:rFonts w:cs="Times New Roman"/>
          <w:szCs w:val="28"/>
          <w:lang w:val="en-US"/>
        </w:rPr>
        <w:t>TO</w:t>
      </w:r>
      <w:r w:rsidRPr="00C34C36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BE</w:t>
      </w:r>
      <w:r>
        <w:rPr>
          <w:rFonts w:cs="Times New Roman"/>
          <w:szCs w:val="28"/>
        </w:rPr>
        <w:t>, IT-менеджер обязан найти оптимальные пути реализации</w:t>
      </w:r>
      <w:r w:rsidRPr="00C34C3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принятых проектных решений. В качестве отчетной документации проделанной работы участник команды предоставляет логическую и/или физическую модель данных с помощью </w:t>
      </w:r>
      <w:r>
        <w:rPr>
          <w:rFonts w:cs="Times New Roman"/>
          <w:szCs w:val="28"/>
          <w:lang w:val="en-US"/>
        </w:rPr>
        <w:t>UML</w:t>
      </w:r>
      <w:r w:rsidRPr="00392144">
        <w:rPr>
          <w:rFonts w:cs="Times New Roman"/>
          <w:szCs w:val="28"/>
        </w:rPr>
        <w:t xml:space="preserve">. Предложенная модель </w:t>
      </w:r>
      <w:r>
        <w:rPr>
          <w:rFonts w:cs="Times New Roman"/>
          <w:szCs w:val="28"/>
        </w:rPr>
        <w:t xml:space="preserve">данных </w:t>
      </w:r>
      <w:r w:rsidRPr="00392144">
        <w:rPr>
          <w:rFonts w:cs="Times New Roman"/>
          <w:szCs w:val="28"/>
        </w:rPr>
        <w:t>является окончательной, если все члены команды согласны с моделью, тогда и только тогда модель является утвержденной, однако для отчетной документации менеджер проекта обязан зафиксировать все прототипы модели и их количество.</w:t>
      </w:r>
    </w:p>
    <w:p w:rsidR="00FE70D4" w:rsidRDefault="00FE70D4" w:rsidP="00FE70D4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EA353A" w:rsidRDefault="00C0464F"/>
    <w:sectPr w:rsidR="00EA3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862E32"/>
    <w:multiLevelType w:val="hybridMultilevel"/>
    <w:tmpl w:val="0680C7A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6ED94FAA"/>
    <w:multiLevelType w:val="hybridMultilevel"/>
    <w:tmpl w:val="EACAE8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0D4"/>
    <w:rsid w:val="00223D29"/>
    <w:rsid w:val="002545BD"/>
    <w:rsid w:val="00C0464F"/>
    <w:rsid w:val="00D54978"/>
    <w:rsid w:val="00ED1B4F"/>
    <w:rsid w:val="00FE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40282"/>
  <w15:chartTrackingRefBased/>
  <w15:docId w15:val="{131453BF-AA4E-4D6B-9383-E3B535670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70D4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rsid w:val="00FE70D4"/>
    <w:pPr>
      <w:keepNext/>
      <w:keepLines/>
      <w:outlineLvl w:val="0"/>
    </w:pPr>
    <w:rPr>
      <w:rFonts w:eastAsiaTheme="majorEastAsia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70D4"/>
    <w:rPr>
      <w:rFonts w:ascii="Times New Roman" w:eastAsiaTheme="majorEastAsia" w:hAnsi="Times New Roman" w:cstheme="majorBidi"/>
      <w:bCs/>
      <w:sz w:val="28"/>
      <w:szCs w:val="28"/>
    </w:rPr>
  </w:style>
  <w:style w:type="table" w:styleId="a3">
    <w:name w:val="Table Grid"/>
    <w:basedOn w:val="a1"/>
    <w:uiPriority w:val="39"/>
    <w:rsid w:val="00FE7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E7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PC_203</dc:creator>
  <cp:keywords/>
  <dc:description/>
  <cp:lastModifiedBy>PC_203</cp:lastModifiedBy>
  <cp:revision>2</cp:revision>
  <dcterms:created xsi:type="dcterms:W3CDTF">2025-01-20T06:52:00Z</dcterms:created>
  <dcterms:modified xsi:type="dcterms:W3CDTF">2025-01-20T06:52:00Z</dcterms:modified>
</cp:coreProperties>
</file>