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0"/>
        <w:gridCol w:w="8726"/>
      </w:tblGrid>
      <w:tr w:rsidR="009F448D" w14:paraId="22A0270F" w14:textId="77777777" w:rsidTr="009F448D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14:paraId="35B3A0CF" w14:textId="77777777" w:rsidR="009F448D" w:rsidRDefault="009F448D">
            <w: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CF42C" w14:textId="018C2D23" w:rsidR="009F448D" w:rsidRDefault="009F448D">
            <w:r>
              <w:rPr>
                <w:rFonts w:ascii="Arial" w:hAnsi="Arial" w:cs="Arial"/>
                <w:sz w:val="18"/>
                <w:szCs w:val="18"/>
              </w:rPr>
              <w:t>Dear Sir/Madame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I’m reaching out to request a quote and proposal for building a professional, mobile-responsive website for a luxury chauffeur start up, based in London.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We offer high-end, fixed-rate chauffeur services for high net-worth individuals, corporate clients, and airport transfers. The site must reflect a premium brand image, similar to high-end services like Blacklane, Wheely, or luxury concierge firms.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Website Requirements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Please build the site with the following structure: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Navigation Bar (sticky / scroll-activated)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Home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About</w:t>
            </w:r>
            <w:r>
              <w:rPr>
                <w:rFonts w:ascii="Arial" w:hAnsi="Arial" w:cs="Arial"/>
                <w:sz w:val="18"/>
                <w:szCs w:val="18"/>
              </w:rPr>
              <w:br/>
              <w:t>• Pricing</w:t>
            </w:r>
            <w:r>
              <w:rPr>
                <w:rFonts w:ascii="Arial" w:hAnsi="Arial" w:cs="Arial"/>
                <w:sz w:val="18"/>
                <w:szCs w:val="18"/>
              </w:rPr>
              <w:br/>
              <w:t>• Quote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Contact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Home Page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Hero section with strong visual (e.g. black S-Class at night or London skyline)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Short intro text on who we serve (HNWIs, corporates, airport)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CTA: “Request a Quote” or “Book Now”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About Page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Our story, service values (discreet, professional, luxury-trained drivers)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What makes us different (No app. Personal booking. Consistent fleet.)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Pricing Page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Transparent pricing breakdown:</w:t>
            </w:r>
            <w:r>
              <w:rPr>
                <w:rFonts w:ascii="Arial" w:hAnsi="Arial" w:cs="Arial"/>
                <w:sz w:val="18"/>
                <w:szCs w:val="18"/>
              </w:rPr>
              <w:br/>
              <w:t>• cost per mile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cost per min waiting</w:t>
            </w:r>
            <w:r>
              <w:rPr>
                <w:rFonts w:ascii="Arial" w:hAnsi="Arial" w:cs="Arial"/>
                <w:sz w:val="18"/>
                <w:szCs w:val="18"/>
              </w:rPr>
              <w:br/>
              <w:t>• Surge rules: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• Weekday peak percentage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• Saturday percentage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• Sunday percentage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Quote Page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Quote generator that calculates fare based on:</w:t>
            </w:r>
            <w:r>
              <w:rPr>
                <w:rFonts w:ascii="Arial" w:hAnsi="Arial" w:cs="Arial"/>
                <w:sz w:val="18"/>
                <w:szCs w:val="18"/>
              </w:rPr>
              <w:br/>
              <w:t>• Distance (postcode to postcode)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Waiting time (optional input)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Time/day-based surcharge rules</w:t>
            </w:r>
            <w:r>
              <w:rPr>
                <w:rFonts w:ascii="Arial" w:hAnsi="Arial" w:cs="Arial"/>
                <w:sz w:val="18"/>
                <w:szCs w:val="18"/>
              </w:rPr>
              <w:br/>
              <w:t>• Outputs estimated total with a “Submit Enquiry” button</w:t>
            </w:r>
            <w:r>
              <w:rPr>
                <w:rFonts w:ascii="Arial" w:hAnsi="Arial" w:cs="Arial"/>
                <w:sz w:val="18"/>
                <w:szCs w:val="18"/>
              </w:rPr>
              <w:br/>
              <w:t>• Bonus if you can integrate (desirable) with Google Maps API or Make.com for postcode distance lookup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Contact Page</w:t>
            </w:r>
            <w:r>
              <w:rPr>
                <w:rFonts w:ascii="Arial" w:hAnsi="Arial" w:cs="Arial"/>
                <w:sz w:val="18"/>
                <w:szCs w:val="18"/>
              </w:rPr>
              <w:br/>
              <w:t>• Form with Name, Email, Mobile, Pickup &amp; Drop-off, Date/Time, Notes</w:t>
            </w:r>
            <w:r>
              <w:rPr>
                <w:rFonts w:ascii="Arial" w:hAnsi="Arial" w:cs="Arial"/>
                <w:sz w:val="18"/>
                <w:szCs w:val="18"/>
              </w:rPr>
              <w:br/>
              <w:t>• WhatsApp chat integration (optional)</w:t>
            </w:r>
            <w:r>
              <w:rPr>
                <w:rFonts w:ascii="Arial" w:hAnsi="Arial" w:cs="Arial"/>
                <w:sz w:val="18"/>
                <w:szCs w:val="18"/>
              </w:rPr>
              <w:br/>
              <w:t>• Direct contact email and business phone number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Footer</w:t>
            </w:r>
            <w:r>
              <w:rPr>
                <w:rFonts w:ascii="Arial" w:hAnsi="Arial" w:cs="Arial"/>
                <w:sz w:val="18"/>
                <w:szCs w:val="18"/>
              </w:rPr>
              <w:br/>
              <w:t>• Quick links to all pages</w:t>
            </w:r>
            <w:r>
              <w:rPr>
                <w:rFonts w:ascii="Arial" w:hAnsi="Arial" w:cs="Arial"/>
                <w:sz w:val="18"/>
                <w:szCs w:val="18"/>
              </w:rPr>
              <w:br/>
              <w:t>• Terms &amp; Conditions</w:t>
            </w:r>
            <w:r>
              <w:rPr>
                <w:rFonts w:ascii="Arial" w:hAnsi="Arial" w:cs="Arial"/>
                <w:sz w:val="18"/>
                <w:szCs w:val="18"/>
              </w:rPr>
              <w:br/>
              <w:t>• Privacy Policy</w:t>
            </w:r>
            <w:r>
              <w:rPr>
                <w:rFonts w:ascii="Arial" w:hAnsi="Arial" w:cs="Arial"/>
                <w:sz w:val="18"/>
                <w:szCs w:val="18"/>
              </w:rPr>
              <w:br/>
              <w:t>• Optional: Instagram or LinkedIn badge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Other Key Requirements</w:t>
            </w:r>
            <w:r>
              <w:rPr>
                <w:rFonts w:ascii="Arial" w:hAnsi="Arial" w:cs="Arial"/>
                <w:sz w:val="18"/>
                <w:szCs w:val="18"/>
              </w:rPr>
              <w:br/>
              <w:t>• Mobile-optimized &amp; fast loading</w:t>
            </w:r>
            <w:r>
              <w:rPr>
                <w:rFonts w:ascii="Arial" w:hAnsi="Arial" w:cs="Arial"/>
                <w:sz w:val="18"/>
                <w:szCs w:val="18"/>
              </w:rPr>
              <w:br/>
              <w:t>• SEO-friendly (use keywords like “London chauffeur service”, “chauffeur to Heathrow”, “S-Class chauffeur London”)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• Google Analytics / Meta Pixel ready</w:t>
            </w:r>
            <w:r>
              <w:rPr>
                <w:rFonts w:ascii="Arial" w:hAnsi="Arial" w:cs="Arial"/>
                <w:sz w:val="18"/>
                <w:szCs w:val="18"/>
              </w:rPr>
              <w:br/>
              <w:t>• Booking form notifications to our business email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• Easy-to-edit back end (preferably WordPress 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Webflow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or anything else you suggest from your expertise.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  <w:t>Please confirm:</w:t>
            </w:r>
            <w:r>
              <w:rPr>
                <w:rFonts w:ascii="Arial" w:hAnsi="Arial" w:cs="Arial"/>
                <w:sz w:val="18"/>
                <w:szCs w:val="18"/>
              </w:rPr>
              <w:br/>
              <w:t>• Estimated timeline to deliver</w:t>
            </w:r>
            <w:r>
              <w:rPr>
                <w:rFonts w:ascii="Arial" w:hAnsi="Arial" w:cs="Arial"/>
                <w:sz w:val="18"/>
                <w:szCs w:val="18"/>
              </w:rPr>
              <w:br/>
              <w:t>• Price range for this scope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</w:tbl>
    <w:p w14:paraId="0E3A3216" w14:textId="77777777" w:rsidR="009F448D" w:rsidRDefault="009F448D"/>
    <w:sectPr w:rsidR="009F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83"/>
    <w:rsid w:val="00396783"/>
    <w:rsid w:val="009F448D"/>
    <w:rsid w:val="00EE6775"/>
    <w:rsid w:val="00F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82A"/>
  <w15:chartTrackingRefBased/>
  <w15:docId w15:val="{4E9A1634-4FAD-4CD5-AB07-061A8DAB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4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</dc:creator>
  <cp:keywords/>
  <dc:description/>
  <cp:lastModifiedBy>fatima rahman ali</cp:lastModifiedBy>
  <cp:revision>3</cp:revision>
  <dcterms:created xsi:type="dcterms:W3CDTF">2025-08-28T04:15:00Z</dcterms:created>
  <dcterms:modified xsi:type="dcterms:W3CDTF">2025-08-28T20:22:00Z</dcterms:modified>
</cp:coreProperties>
</file>