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09" w:rsidRPr="00373853" w:rsidRDefault="00373853" w:rsidP="00861D5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t>Sistema de Manutenção Industrial</w:t>
      </w:r>
    </w:p>
    <w:p w:rsidR="009056BA" w:rsidRPr="00373853" w:rsidRDefault="009056BA" w:rsidP="005B7909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B7909" w:rsidRPr="00373853" w:rsidRDefault="00373853" w:rsidP="00DC3A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>Bruno Pereira Domingues</w:t>
      </w:r>
      <w:r w:rsidR="00DC3A37" w:rsidRPr="00373853">
        <w:rPr>
          <w:rStyle w:val="Refdenotaderodap"/>
          <w:rFonts w:ascii="Arial" w:hAnsi="Arial" w:cs="Arial"/>
          <w:sz w:val="24"/>
          <w:szCs w:val="24"/>
        </w:rPr>
        <w:footnoteReference w:id="2"/>
      </w:r>
    </w:p>
    <w:p w:rsidR="005B7909" w:rsidRPr="00373853" w:rsidRDefault="00407955" w:rsidP="00DC3A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Paola Silva</w:t>
      </w:r>
      <w:r w:rsidR="00DC3A37" w:rsidRPr="00373853">
        <w:rPr>
          <w:rStyle w:val="Refdenotaderodap"/>
          <w:rFonts w:ascii="Arial" w:hAnsi="Arial" w:cs="Arial"/>
          <w:sz w:val="24"/>
          <w:szCs w:val="24"/>
        </w:rPr>
        <w:footnoteReference w:id="3"/>
      </w:r>
    </w:p>
    <w:p w:rsidR="009056BA" w:rsidRPr="00373853" w:rsidRDefault="009056BA" w:rsidP="00DC3A37">
      <w:pPr>
        <w:spacing w:after="0" w:line="240" w:lineRule="auto"/>
        <w:jc w:val="right"/>
        <w:rPr>
          <w:rFonts w:ascii="Arial" w:hAnsi="Arial" w:cs="Arial"/>
          <w:color w:val="FF0000"/>
          <w:sz w:val="24"/>
          <w:szCs w:val="24"/>
        </w:rPr>
      </w:pPr>
    </w:p>
    <w:p w:rsidR="00787182" w:rsidRPr="00373853" w:rsidRDefault="00787182" w:rsidP="00DC3A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787182" w:rsidRPr="00373853" w:rsidRDefault="00787182" w:rsidP="00DC3A3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787182" w:rsidRPr="00373853" w:rsidRDefault="00787182" w:rsidP="0078718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t>RESUMO</w:t>
      </w:r>
    </w:p>
    <w:p w:rsidR="00787182" w:rsidRPr="00373853" w:rsidRDefault="00787182" w:rsidP="007871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5585" w:rsidRPr="00665585" w:rsidRDefault="00665585" w:rsidP="006655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5585">
        <w:rPr>
          <w:rFonts w:ascii="Arial" w:hAnsi="Arial" w:cs="Arial"/>
          <w:sz w:val="24"/>
          <w:szCs w:val="24"/>
        </w:rPr>
        <w:t>O Sistema de Manutenção Industrial é fundamental para manter as operações da indústria em funcionamento de maneira eficiente e segura. É importante planejar, executar e monitorar todas as atividades relacionadas à manutenção para garantir que as máquinas e equipamentos sejam mantidos em boas condições de funcionamento e minimizar os riscos de falhas e acidentes.</w:t>
      </w:r>
      <w:r w:rsidR="006A3CA1">
        <w:rPr>
          <w:rFonts w:ascii="Arial" w:hAnsi="Arial" w:cs="Arial"/>
          <w:sz w:val="24"/>
          <w:szCs w:val="24"/>
        </w:rPr>
        <w:t xml:space="preserve"> O estudo </w:t>
      </w:r>
      <w:r w:rsidR="003E1340">
        <w:rPr>
          <w:rFonts w:ascii="Arial" w:hAnsi="Arial" w:cs="Arial"/>
          <w:sz w:val="24"/>
          <w:szCs w:val="24"/>
        </w:rPr>
        <w:t>contará</w:t>
      </w:r>
      <w:r w:rsidR="006A3CA1">
        <w:rPr>
          <w:rFonts w:ascii="Arial" w:hAnsi="Arial" w:cs="Arial"/>
          <w:sz w:val="24"/>
          <w:szCs w:val="24"/>
        </w:rPr>
        <w:t xml:space="preserve"> com um o objetivo </w:t>
      </w:r>
      <w:r w:rsidR="003E1340">
        <w:rPr>
          <w:rFonts w:ascii="Arial" w:hAnsi="Arial" w:cs="Arial"/>
          <w:sz w:val="24"/>
          <w:szCs w:val="24"/>
        </w:rPr>
        <w:t xml:space="preserve">principal de expor a importância de se ter um sistema de manutenção industrial adequado nas empresas.O </w:t>
      </w:r>
      <w:r w:rsidR="00B94683">
        <w:rPr>
          <w:rFonts w:ascii="Arial" w:hAnsi="Arial" w:cs="Arial"/>
          <w:sz w:val="24"/>
          <w:szCs w:val="24"/>
        </w:rPr>
        <w:t>método</w:t>
      </w:r>
      <w:r w:rsidR="003E1340">
        <w:rPr>
          <w:rFonts w:ascii="Arial" w:hAnsi="Arial" w:cs="Arial"/>
          <w:sz w:val="24"/>
          <w:szCs w:val="24"/>
        </w:rPr>
        <w:t xml:space="preserve"> a ser utilizado na pesquisa </w:t>
      </w:r>
      <w:r w:rsidR="00B94683">
        <w:rPr>
          <w:rFonts w:ascii="Arial" w:hAnsi="Arial" w:cs="Arial"/>
          <w:sz w:val="24"/>
          <w:szCs w:val="24"/>
        </w:rPr>
        <w:t>será</w:t>
      </w:r>
      <w:r w:rsidR="003E1340">
        <w:rPr>
          <w:rFonts w:ascii="Arial" w:hAnsi="Arial" w:cs="Arial"/>
          <w:sz w:val="24"/>
          <w:szCs w:val="24"/>
        </w:rPr>
        <w:t xml:space="preserve"> uma </w:t>
      </w:r>
      <w:r w:rsidR="00B94683">
        <w:rPr>
          <w:rFonts w:ascii="Arial" w:hAnsi="Arial" w:cs="Arial"/>
          <w:sz w:val="24"/>
          <w:szCs w:val="24"/>
        </w:rPr>
        <w:t>revisão</w:t>
      </w:r>
      <w:r w:rsidR="003E1340">
        <w:rPr>
          <w:rFonts w:ascii="Arial" w:hAnsi="Arial" w:cs="Arial"/>
          <w:sz w:val="24"/>
          <w:szCs w:val="24"/>
        </w:rPr>
        <w:t xml:space="preserve"> de literatura, onde ira expor a </w:t>
      </w:r>
      <w:r w:rsidR="00B94683">
        <w:rPr>
          <w:rFonts w:ascii="Arial" w:hAnsi="Arial" w:cs="Arial"/>
          <w:sz w:val="24"/>
          <w:szCs w:val="24"/>
        </w:rPr>
        <w:t>visão</w:t>
      </w:r>
      <w:r w:rsidR="003E1340">
        <w:rPr>
          <w:rFonts w:ascii="Arial" w:hAnsi="Arial" w:cs="Arial"/>
          <w:sz w:val="24"/>
          <w:szCs w:val="24"/>
        </w:rPr>
        <w:t xml:space="preserve"> de alguns autores que já mencionaram o tema em suas </w:t>
      </w:r>
      <w:r w:rsidR="00B94683">
        <w:rPr>
          <w:rFonts w:ascii="Arial" w:hAnsi="Arial" w:cs="Arial"/>
          <w:sz w:val="24"/>
          <w:szCs w:val="24"/>
        </w:rPr>
        <w:t>pesquisas.</w:t>
      </w:r>
      <w:r w:rsidR="00DE5342" w:rsidRPr="00DE5342">
        <w:rPr>
          <w:rFonts w:ascii="Arial" w:hAnsi="Arial" w:cs="Arial"/>
          <w:sz w:val="24"/>
          <w:szCs w:val="24"/>
        </w:rPr>
        <w:t>Espera-se com esta pesquisa alcançar um entendimento aprofundado sobre o sistema de gestão de manutenção empresarial e suas melhores práticas de desenvolvimento nas empresas.</w:t>
      </w:r>
    </w:p>
    <w:p w:rsidR="00665585" w:rsidRDefault="00665585" w:rsidP="007871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5585" w:rsidRPr="00373853" w:rsidRDefault="00665585" w:rsidP="007871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7182" w:rsidRPr="00373853" w:rsidRDefault="00787182" w:rsidP="007871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t>Palavras-chave:</w:t>
      </w:r>
      <w:r w:rsidR="00A210DE">
        <w:rPr>
          <w:rFonts w:ascii="Arial" w:hAnsi="Arial" w:cs="Arial"/>
          <w:sz w:val="24"/>
          <w:szCs w:val="24"/>
        </w:rPr>
        <w:t xml:space="preserve"> Manutenção, Gestão, Empresas, Sistema.</w:t>
      </w:r>
    </w:p>
    <w:p w:rsidR="009056BA" w:rsidRPr="00373853" w:rsidRDefault="009056BA" w:rsidP="00787182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787182" w:rsidRPr="00373853" w:rsidRDefault="009056BA" w:rsidP="00624BB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t>1 INTRODUÇÃO</w:t>
      </w:r>
    </w:p>
    <w:p w:rsidR="00624BB4" w:rsidRPr="00373853" w:rsidRDefault="00624BB4" w:rsidP="00624BB4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:rsidR="00373853" w:rsidRPr="00373853" w:rsidRDefault="00373853" w:rsidP="00373853">
      <w:pPr>
        <w:pStyle w:val="Pargrafo"/>
      </w:pPr>
      <w:r w:rsidRPr="00373853">
        <w:t>Manutenção é qualquer atividade destinada a manter os equipamentos em plena eficiência para garantir a confiabilidade dos processos, bem como a segurança das operações realizadas. Um plano estratégico de manutenção provê as ferramentas</w:t>
      </w:r>
      <w:r w:rsidRPr="009E43A8">
        <w:rPr>
          <w:color w:val="000000" w:themeColor="text1"/>
        </w:rPr>
        <w:t>necessári</w:t>
      </w:r>
      <w:r w:rsidR="009E43A8" w:rsidRPr="009E43A8">
        <w:rPr>
          <w:color w:val="000000" w:themeColor="text1"/>
        </w:rPr>
        <w:t>a</w:t>
      </w:r>
      <w:r w:rsidRPr="009E43A8">
        <w:rPr>
          <w:color w:val="000000" w:themeColor="text1"/>
        </w:rPr>
        <w:t xml:space="preserve">s </w:t>
      </w:r>
      <w:r w:rsidRPr="00373853">
        <w:t>para a eficiência produtiva.</w:t>
      </w:r>
    </w:p>
    <w:p w:rsidR="00373853" w:rsidRDefault="00373853" w:rsidP="00373853">
      <w:pPr>
        <w:pStyle w:val="Pargrafo"/>
      </w:pPr>
      <w:r w:rsidRPr="00373853">
        <w:t>A manutenção pode tornar os equipamentos e maquinários de uma empresa disponíveis por mais tempo, aumentando as chances de produção de componentes em conformidade, reduzindo o tempo de inatividade e contribuindo para a receita da empresa. A falta de manutenção pode levar a vários problemas, como desgaste prematuro de peças e acessórios, redução da vida útil e baixa qualidade de produção.</w:t>
      </w:r>
    </w:p>
    <w:p w:rsidR="007219CF" w:rsidRPr="00373853" w:rsidRDefault="007219CF" w:rsidP="00907BA2">
      <w:pPr>
        <w:pStyle w:val="xmsonormal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cs="Arial"/>
        </w:rPr>
      </w:pPr>
      <w:r w:rsidRPr="00373853">
        <w:rPr>
          <w:rFonts w:cs="Arial"/>
        </w:rPr>
        <w:t xml:space="preserve">A manutenção está relacionada a diversas atividades e recursos dos equipamentos aplicados nas empresas, buscando o melhor rendimento, aumento da produção e um desempenho seguros dos maquinários das empresas. A importância do tema é a relação do mesmo com o desenvolvimento da produção, pois para que </w:t>
      </w:r>
      <w:r w:rsidRPr="00373853">
        <w:rPr>
          <w:rFonts w:cs="Arial"/>
        </w:rPr>
        <w:lastRenderedPageBreak/>
        <w:t>uma empresa funcione de forma adequada, todos os equipamentos existem dentro de uma empresa, precisam estar devidamente periciados, e com esse estudo, será abordado sobre o que as empresas fazem para realizar a manutenção em seus setores de produção.</w:t>
      </w:r>
    </w:p>
    <w:p w:rsidR="007219CF" w:rsidRPr="00373853" w:rsidRDefault="007219CF" w:rsidP="00907BA2">
      <w:pPr>
        <w:pStyle w:val="xmsonormal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cs="Arial"/>
        </w:rPr>
      </w:pPr>
      <w:r w:rsidRPr="00373853">
        <w:rPr>
          <w:rFonts w:cs="Arial"/>
        </w:rPr>
        <w:t>O estudo tem sua relevância agregada a uma demonstração objetiva sobre a importância da manutenção, e como cada tipo de manutenção existente é executado dentro das empresas. A pesquisa também busca expor a sua importância em relação aos donos de empresa, citando que o uso correto das medidas de proteção para os seus trabalhadores é obrigatório para que seja evitado</w:t>
      </w:r>
      <w:r>
        <w:rPr>
          <w:rFonts w:cs="Arial"/>
        </w:rPr>
        <w:t>s</w:t>
      </w:r>
      <w:r w:rsidRPr="00373853">
        <w:rPr>
          <w:rFonts w:cs="Arial"/>
        </w:rPr>
        <w:t xml:space="preserve"> certo</w:t>
      </w:r>
      <w:r>
        <w:rPr>
          <w:rFonts w:cs="Arial"/>
        </w:rPr>
        <w:t>s</w:t>
      </w:r>
      <w:r w:rsidRPr="00373853">
        <w:rPr>
          <w:rFonts w:cs="Arial"/>
        </w:rPr>
        <w:t xml:space="preserve"> acidentes de trabalho.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373853">
        <w:rPr>
          <w:rFonts w:ascii="Arial" w:hAnsi="Arial" w:cs="Arial"/>
          <w:bCs/>
          <w:sz w:val="24"/>
          <w:szCs w:val="24"/>
        </w:rPr>
        <w:t>A manutenção empresarial tem como função garantir que cada setor de uma determinada empresa, esteja dentro dos padrões adequados em relação ao bom funcionamento dos equipamentos e ferramentas que são utilizados no cotidiano das organizações. Com base nessa informação qual seriam as medidas necessárias a serem tomadas pelas empresas, para que os equipamentos e ferramentas estejam sempre em boas condições?</w:t>
      </w:r>
    </w:p>
    <w:p w:rsidR="00373853" w:rsidRPr="00373853" w:rsidRDefault="00373853" w:rsidP="00373853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373853">
        <w:rPr>
          <w:rFonts w:ascii="Arial" w:hAnsi="Arial" w:cs="Arial"/>
          <w:bCs/>
          <w:snapToGrid/>
          <w:color w:val="auto"/>
        </w:rPr>
        <w:t xml:space="preserve">O objetivo geral do estudo é compreender sobre o sistema de gestão de manutenção empresarial e como o mesmo pode ser desenvolvido nas empresas. E tem como objetivos específicos: </w:t>
      </w:r>
      <w:r w:rsidRPr="00373853">
        <w:rPr>
          <w:rFonts w:ascii="Arial" w:hAnsi="Arial" w:cs="Arial"/>
        </w:rPr>
        <w:t>conceituar as vantagens do sistema de manutenção empresarial adequado, demonstrar o que a falta de manutenção pode causar nas empresas e identificar medidas de segurança que precisam ser adotadas nas empresas de manutenção.</w:t>
      </w:r>
    </w:p>
    <w:p w:rsidR="00373853" w:rsidRPr="00373853" w:rsidRDefault="00373853" w:rsidP="00373853">
      <w:pPr>
        <w:pStyle w:val="Default"/>
        <w:spacing w:line="360" w:lineRule="auto"/>
        <w:ind w:firstLine="709"/>
        <w:jc w:val="both"/>
        <w:rPr>
          <w:rFonts w:ascii="Arial" w:hAnsi="Arial" w:cs="Arial"/>
          <w:highlight w:val="yellow"/>
        </w:rPr>
      </w:pPr>
    </w:p>
    <w:p w:rsidR="008649FC" w:rsidRPr="00373853" w:rsidRDefault="008649FC" w:rsidP="009B054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73853" w:rsidRDefault="003738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ED7442" w:rsidRPr="00373853" w:rsidRDefault="00DF2D4E" w:rsidP="009B05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6F7B57">
        <w:rPr>
          <w:rFonts w:ascii="Arial" w:hAnsi="Arial" w:cs="Arial"/>
          <w:b/>
          <w:bCs/>
          <w:sz w:val="24"/>
          <w:szCs w:val="24"/>
        </w:rPr>
        <w:t xml:space="preserve"> </w:t>
      </w:r>
      <w:r w:rsidR="00282F98" w:rsidRPr="00373853">
        <w:rPr>
          <w:rFonts w:ascii="Arial" w:hAnsi="Arial" w:cs="Arial"/>
          <w:b/>
          <w:bCs/>
          <w:sz w:val="24"/>
          <w:szCs w:val="24"/>
        </w:rPr>
        <w:t>DESENVOLVIMENTO</w:t>
      </w:r>
    </w:p>
    <w:p w:rsidR="0027549E" w:rsidRPr="00373853" w:rsidRDefault="0027549E" w:rsidP="009B0542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DF2D4E" w:rsidRPr="00373853" w:rsidRDefault="00866930" w:rsidP="00DF2D4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t>2.1 Metodologias</w:t>
      </w:r>
    </w:p>
    <w:p w:rsidR="00DF2D4E" w:rsidRPr="00373853" w:rsidRDefault="00DF2D4E" w:rsidP="00282F9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 xml:space="preserve">O tipo de pesquisa a ser realizado neste trabalho, </w:t>
      </w:r>
      <w:r w:rsidR="007219CF">
        <w:rPr>
          <w:rFonts w:ascii="Arial" w:hAnsi="Arial" w:cs="Arial"/>
          <w:sz w:val="24"/>
          <w:szCs w:val="24"/>
        </w:rPr>
        <w:t>foi</w:t>
      </w:r>
      <w:r w:rsidRPr="00373853">
        <w:rPr>
          <w:rFonts w:ascii="Arial" w:hAnsi="Arial" w:cs="Arial"/>
          <w:sz w:val="24"/>
          <w:szCs w:val="24"/>
        </w:rPr>
        <w:t xml:space="preserve"> uma Revisão de Literatura, no qual será realizada uma consulta a livros, dissertações e por artigos científicos selecionados através de busca nos seguintes base</w:t>
      </w:r>
      <w:r w:rsidR="006F7B57">
        <w:rPr>
          <w:rFonts w:ascii="Arial" w:hAnsi="Arial" w:cs="Arial"/>
          <w:sz w:val="24"/>
          <w:szCs w:val="24"/>
        </w:rPr>
        <w:t>s</w:t>
      </w:r>
      <w:r w:rsidRPr="00373853">
        <w:rPr>
          <w:rFonts w:ascii="Arial" w:hAnsi="Arial" w:cs="Arial"/>
          <w:sz w:val="24"/>
          <w:szCs w:val="24"/>
        </w:rPr>
        <w:t xml:space="preserve"> de dados: Google e Scielo. 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 xml:space="preserve">O período dos artigos pesquisados </w:t>
      </w:r>
      <w:r w:rsidR="007219CF">
        <w:rPr>
          <w:rFonts w:ascii="Arial" w:hAnsi="Arial" w:cs="Arial"/>
          <w:sz w:val="24"/>
          <w:szCs w:val="24"/>
        </w:rPr>
        <w:t>foram</w:t>
      </w:r>
      <w:r w:rsidRPr="00373853">
        <w:rPr>
          <w:rFonts w:ascii="Arial" w:hAnsi="Arial" w:cs="Arial"/>
          <w:sz w:val="24"/>
          <w:szCs w:val="24"/>
        </w:rPr>
        <w:t xml:space="preserve"> os trabalhos publicados nos últimos 10 anos. As palavras-chave utilizadas na busca </w:t>
      </w:r>
      <w:r w:rsidR="007219CF">
        <w:rPr>
          <w:rFonts w:ascii="Arial" w:hAnsi="Arial" w:cs="Arial"/>
          <w:sz w:val="24"/>
          <w:szCs w:val="24"/>
        </w:rPr>
        <w:t>foram</w:t>
      </w:r>
      <w:r w:rsidRPr="00373853">
        <w:rPr>
          <w:rFonts w:ascii="Arial" w:hAnsi="Arial" w:cs="Arial"/>
          <w:sz w:val="24"/>
          <w:szCs w:val="24"/>
        </w:rPr>
        <w:t>, “Importância do sistema de manutenção”, “Problemas causados pela falta de manutenção” e ”Como funciona o sistema de manutenção nas empresas”.</w:t>
      </w:r>
    </w:p>
    <w:p w:rsidR="00D16CCA" w:rsidRPr="00373853" w:rsidRDefault="00D16CCA" w:rsidP="00DF2D4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C6D49" w:rsidRPr="00373853" w:rsidRDefault="00866930" w:rsidP="003C6D4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t>2.2</w:t>
      </w:r>
      <w:r w:rsidR="00ED7442" w:rsidRPr="00373853">
        <w:rPr>
          <w:rFonts w:ascii="Arial" w:hAnsi="Arial" w:cs="Arial"/>
          <w:b/>
          <w:bCs/>
          <w:sz w:val="24"/>
          <w:szCs w:val="24"/>
        </w:rPr>
        <w:t>Resultados e Discussão</w:t>
      </w:r>
    </w:p>
    <w:p w:rsidR="00D16CCA" w:rsidRPr="00373853" w:rsidRDefault="00D16CCA" w:rsidP="00DF2D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73853" w:rsidRPr="00373853" w:rsidRDefault="00373853" w:rsidP="00373853">
      <w:pPr>
        <w:pStyle w:val="Pargrafo"/>
      </w:pPr>
      <w:bookmarkStart w:id="0" w:name="_Hlk107706776"/>
      <w:r w:rsidRPr="00373853">
        <w:t xml:space="preserve">Através da gestão da manutenção é possível conhecer as falhas em equipamentos e/ou processos de modo a administrar na segurança, no meio ambiente e nos resultados da empresa. Ela mostra a necessidade de ter uma alta disponibilidade e confiabilidade dos equipamentos, apresentando assim a potencialização de custos. </w:t>
      </w:r>
    </w:p>
    <w:p w:rsidR="00373853" w:rsidRPr="00373853" w:rsidRDefault="00373853" w:rsidP="00373853">
      <w:pPr>
        <w:pStyle w:val="PargrafoABNT"/>
      </w:pPr>
      <w:r w:rsidRPr="00373853">
        <w:t>O papel da manutenção é garantir conservação com máximo desempenho, retardando e evitando deteriorações, desgastes, erros que prejudiquem a eficiência dos processos. Outros problemas seriam as manutenções negligentes ou inexistentes, que podem afetar a saúde e a segurança de todos os usuários (VIANA, 2002).</w:t>
      </w:r>
    </w:p>
    <w:p w:rsidR="00373853" w:rsidRPr="00373853" w:rsidRDefault="00373853" w:rsidP="00373853">
      <w:pPr>
        <w:pStyle w:val="PargrafoABNT"/>
      </w:pPr>
      <w:r w:rsidRPr="00373853">
        <w:t>Com o aumento de processos, as empresas buscam qualidade, eficiência e resultados, com isso as empresas prestadoras de serviços terceirizados, assumem um papel de suma importância para essas companhias, apresentando e entregando soluções inovadoras, trazendo seu foco na atuação dos serviços contratados, assim ficando a cargo das grandes companhias o gerenciamento do faturamento dessas empresas (VIANA, 2002).</w:t>
      </w:r>
    </w:p>
    <w:p w:rsidR="00373853" w:rsidRPr="00373853" w:rsidRDefault="00373853" w:rsidP="00373853">
      <w:pPr>
        <w:pStyle w:val="corpo"/>
        <w:rPr>
          <w:shd w:val="clear" w:color="auto" w:fill="FFFFFF"/>
        </w:rPr>
      </w:pPr>
      <w:r w:rsidRPr="00373853">
        <w:rPr>
          <w:shd w:val="clear" w:color="auto" w:fill="FFFFFF"/>
        </w:rPr>
        <w:t xml:space="preserve">A manutenção começa </w:t>
      </w:r>
      <w:r w:rsidR="00950203">
        <w:rPr>
          <w:shd w:val="clear" w:color="auto" w:fill="FFFFFF"/>
        </w:rPr>
        <w:t>as</w:t>
      </w:r>
      <w:r w:rsidR="00950203" w:rsidRPr="00373853">
        <w:rPr>
          <w:shd w:val="clear" w:color="auto" w:fill="FFFFFF"/>
        </w:rPr>
        <w:t>urgir</w:t>
      </w:r>
      <w:r w:rsidRPr="00373853">
        <w:rPr>
          <w:shd w:val="clear" w:color="auto" w:fill="FFFFFF"/>
        </w:rPr>
        <w:t xml:space="preserve"> a partir do momento em que novas necessidades eram criadas. Para contextualizar, é importante desvendar a evolução, tipologias e filosofias do gerenciamento de manutenção.</w:t>
      </w:r>
    </w:p>
    <w:p w:rsidR="00373853" w:rsidRPr="00373853" w:rsidRDefault="00373853" w:rsidP="00373853">
      <w:pPr>
        <w:pStyle w:val="corpo"/>
      </w:pPr>
      <w:r w:rsidRPr="00373853">
        <w:lastRenderedPageBreak/>
        <w:t>A evolução da manutenção se fez em três gerações, a primeira Geração anterior à Segunda Guerra Mundial, a indústria era pouco automatizada e os equipamentos eram simples e de fácil manuseio. Os serviços de manutenção eram corretivos, ou seja, compreendiam em serviços de limpeza, lubrificação e reparo somente após a ocorrência de falha (PINTO; XAVIER, 2007).</w:t>
      </w:r>
    </w:p>
    <w:p w:rsidR="00373853" w:rsidRPr="00373853" w:rsidRDefault="00373853" w:rsidP="00373853">
      <w:pPr>
        <w:pStyle w:val="corpo"/>
      </w:pPr>
      <w:r w:rsidRPr="00373853">
        <w:t xml:space="preserve">A Segunda Geração iniciou na Segunda Guerra Mundial e teve seu crescimento no pós-guerra, a partir da necessidade de mecanização gerada pelo aumento significativo na demanda de produtos. (PINTO; XAVIER, 2007). </w:t>
      </w:r>
    </w:p>
    <w:p w:rsidR="00373853" w:rsidRPr="00373853" w:rsidRDefault="00373853" w:rsidP="00373853">
      <w:pPr>
        <w:pStyle w:val="corpo"/>
      </w:pPr>
    </w:p>
    <w:p w:rsidR="00373853" w:rsidRPr="00373853" w:rsidRDefault="00373853" w:rsidP="00373853">
      <w:pPr>
        <w:pStyle w:val="Pargrafoda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t>Figura 1</w:t>
      </w:r>
      <w:r w:rsidRPr="00373853">
        <w:rPr>
          <w:rFonts w:ascii="Arial" w:hAnsi="Arial" w:cs="Arial"/>
          <w:sz w:val="24"/>
          <w:szCs w:val="24"/>
        </w:rPr>
        <w:t xml:space="preserve"> – Evolução da Manutenção</w:t>
      </w:r>
    </w:p>
    <w:p w:rsidR="00373853" w:rsidRPr="00373853" w:rsidRDefault="00373853" w:rsidP="00373853">
      <w:pPr>
        <w:pStyle w:val="PargrafodaLista"/>
        <w:spacing w:after="0"/>
        <w:jc w:val="center"/>
        <w:rPr>
          <w:rFonts w:ascii="Arial" w:hAnsi="Arial" w:cs="Arial"/>
          <w:sz w:val="24"/>
          <w:szCs w:val="24"/>
        </w:rPr>
      </w:pPr>
    </w:p>
    <w:p w:rsidR="00373853" w:rsidRPr="00373853" w:rsidRDefault="00373853" w:rsidP="00373853">
      <w:pPr>
        <w:pStyle w:val="corpo"/>
        <w:jc w:val="left"/>
      </w:pPr>
      <w:r w:rsidRPr="00373853">
        <w:rPr>
          <w:noProof/>
        </w:rPr>
        <w:drawing>
          <wp:inline distT="0" distB="0" distL="0" distR="0">
            <wp:extent cx="4878729" cy="2638425"/>
            <wp:effectExtent l="19050" t="19050" r="17145" b="952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62" t="49083" r="33366" b="25090"/>
                    <a:stretch/>
                  </pic:blipFill>
                  <pic:spPr bwMode="auto">
                    <a:xfrm>
                      <a:off x="0" y="0"/>
                      <a:ext cx="4924373" cy="2663109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3853" w:rsidRPr="00373853" w:rsidRDefault="00373853" w:rsidP="00373853">
      <w:pPr>
        <w:pStyle w:val="corpo"/>
        <w:ind w:firstLine="0"/>
      </w:pPr>
      <w:r w:rsidRPr="00373853">
        <w:t>Fonte: Moubray (1997).</w:t>
      </w:r>
    </w:p>
    <w:p w:rsidR="00373853" w:rsidRPr="00373853" w:rsidRDefault="00373853" w:rsidP="00373853">
      <w:pPr>
        <w:pStyle w:val="corpo"/>
      </w:pPr>
    </w:p>
    <w:p w:rsidR="00373853" w:rsidRPr="00373853" w:rsidRDefault="00373853" w:rsidP="00373853">
      <w:pPr>
        <w:pStyle w:val="corpo"/>
      </w:pPr>
      <w:r w:rsidRPr="00373853">
        <w:t>A Figura 1 ilustra a evolução das três gerações da manutenção, relacionando a cada uma o período, bem como os três aspectos da manutenção que mais tiveram transformações ao longo da história.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>A realização adequada da manutenção nas empresas gera diversos benefícios para a mesma, no qual incrementa de forma positiva na produtividade, na presença de possíveis falhas nas máquinas ou equipamentos, no aumento de vida útil dos equipamentos, e gera também uma redução significativa nos custos de reparos emergências (figura 1), (SALLES, 2021).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 xml:space="preserve">Porém, inúmeros gestores no qual tomam a decisão frente as empresas, ainda acreditam que a manutenção empresarial, ainda representa um custo alto para as organizações. Mas, em casos de execução de uma boa gestão, pode ser que os </w:t>
      </w:r>
      <w:r w:rsidRPr="00373853">
        <w:rPr>
          <w:rFonts w:ascii="Arial" w:hAnsi="Arial" w:cs="Arial"/>
          <w:sz w:val="24"/>
          <w:szCs w:val="24"/>
        </w:rPr>
        <w:lastRenderedPageBreak/>
        <w:t>custos gastos na manutenção dos maquinários possam ser reduzidos, gerando até outros benefícios (SALLES, 2021).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73853" w:rsidRPr="00373853" w:rsidRDefault="00373853" w:rsidP="0037385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b/>
          <w:sz w:val="24"/>
          <w:szCs w:val="24"/>
        </w:rPr>
        <w:t>Figura 2</w:t>
      </w:r>
      <w:r w:rsidRPr="00373853">
        <w:rPr>
          <w:rFonts w:ascii="Arial" w:hAnsi="Arial" w:cs="Arial"/>
          <w:sz w:val="24"/>
          <w:szCs w:val="24"/>
        </w:rPr>
        <w:t xml:space="preserve"> - Benefícios de um sistema de manutenção empresarial</w:t>
      </w:r>
    </w:p>
    <w:p w:rsidR="00373853" w:rsidRPr="00373853" w:rsidRDefault="00373853" w:rsidP="003738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720" cy="209964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364be1-d189-4797-899d-76d8b0d6ba85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0228"/>
                    <a:stretch/>
                  </pic:blipFill>
                  <pic:spPr bwMode="auto">
                    <a:xfrm>
                      <a:off x="0" y="0"/>
                      <a:ext cx="5760720" cy="20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3853" w:rsidRPr="00373853" w:rsidRDefault="00373853" w:rsidP="003738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b/>
          <w:sz w:val="24"/>
          <w:szCs w:val="24"/>
        </w:rPr>
        <w:t>Fonte:</w:t>
      </w:r>
      <w:r w:rsidRPr="00373853">
        <w:rPr>
          <w:rFonts w:ascii="Arial" w:hAnsi="Arial" w:cs="Arial"/>
          <w:sz w:val="24"/>
          <w:szCs w:val="24"/>
        </w:rPr>
        <w:t xml:space="preserve"> Salles (2021).</w:t>
      </w:r>
    </w:p>
    <w:p w:rsidR="00373853" w:rsidRPr="00373853" w:rsidRDefault="00373853" w:rsidP="003738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>Portanto, para que se possa cortar os custos em busca de uma melhora na sua produtividade, as empresas precisam-se manter competitivas diante do mercado, e buscar sempre estar por dentro das oportunidades. A compressão correta de um sistema de manutenção deve ser sempre aplicada de maneira eficiente, para que se possa obter benefícios para as empresas (SALLES, 2021).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>Para que se possa ter uma boa gestão de manutenção e aproveitar as vantagens que a mesma trás para as empresas, é de suma importância avaliar os ativos, conhecer as suas principais condições e com tais informações estabelecer parâmetros para diversos acontecimentos dentro da empresa. Como por exemplo, a checagem periódica dos equipamentos e a troca das peças com defeitos (FLEMING, 2000).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>Vale mencionar que é muito importante que a cada ação realizada em relação ao processo de manutenção, a mesma precisa ser devidamente registrada em sistema. Desta forma, torna-se possível efetuar essa gestão na qual permite implementar uma manutenção adequada nos processos das empresas, que assim é possível obter às principais vantagens para chegar nos resultados esperado (FLEMING, 2000).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 xml:space="preserve">Muito se fala sobre o sistema de manutenção, entretanto também é importante observar sobre os problemas que pode ser causado nas empresas por </w:t>
      </w:r>
      <w:r w:rsidRPr="00373853">
        <w:rPr>
          <w:rFonts w:ascii="Arial" w:hAnsi="Arial" w:cs="Arial"/>
          <w:sz w:val="24"/>
          <w:szCs w:val="24"/>
        </w:rPr>
        <w:lastRenderedPageBreak/>
        <w:t xml:space="preserve">falta da utilização correta do sistema de manutenção. A falta de manutenção nas empresas pode acarretar a sérios problemas no setor de produção, pois alguns defeitos podem gerar uma na perda de eficiência da produção das empresas, </w:t>
      </w:r>
      <w:r w:rsidR="000D5436" w:rsidRPr="00373853">
        <w:rPr>
          <w:rFonts w:ascii="Arial" w:hAnsi="Arial" w:cs="Arial"/>
          <w:sz w:val="24"/>
          <w:szCs w:val="24"/>
        </w:rPr>
        <w:t>possíveis atrasos na produção, e além desses dois fatores citados, podem acarretar</w:t>
      </w:r>
      <w:r w:rsidRPr="00373853">
        <w:rPr>
          <w:rFonts w:ascii="Arial" w:hAnsi="Arial" w:cs="Arial"/>
          <w:sz w:val="24"/>
          <w:szCs w:val="24"/>
        </w:rPr>
        <w:t xml:space="preserve"> em desperdícios de energia e matéria prima (TAVARES, 2005).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 xml:space="preserve">Para que se evite possíveis falhas nos equipamentos, a manutenção deve ser feita seguindo alguns conceitos básicos que visam aperfeiçoar os processos na produção. Portanto, para que uma empresa melhore os seus processos nas empresas, é essencial que siga alguns passos para se adequar e não perder para a competitividade como de acordo com a </w:t>
      </w:r>
      <w:r w:rsidR="00DA26EC">
        <w:rPr>
          <w:rFonts w:ascii="Arial" w:hAnsi="Arial" w:cs="Arial"/>
          <w:sz w:val="24"/>
          <w:szCs w:val="24"/>
        </w:rPr>
        <w:t>F</w:t>
      </w:r>
      <w:r w:rsidRPr="00373853">
        <w:rPr>
          <w:rFonts w:ascii="Arial" w:hAnsi="Arial" w:cs="Arial"/>
          <w:sz w:val="24"/>
          <w:szCs w:val="24"/>
        </w:rPr>
        <w:t xml:space="preserve">igura </w:t>
      </w:r>
      <w:r w:rsidR="00DA26EC">
        <w:rPr>
          <w:rFonts w:ascii="Arial" w:hAnsi="Arial" w:cs="Arial"/>
          <w:sz w:val="24"/>
          <w:szCs w:val="24"/>
        </w:rPr>
        <w:t>3</w:t>
      </w:r>
      <w:r w:rsidRPr="00373853">
        <w:rPr>
          <w:rFonts w:ascii="Arial" w:hAnsi="Arial" w:cs="Arial"/>
          <w:sz w:val="24"/>
          <w:szCs w:val="24"/>
        </w:rPr>
        <w:t>, (TAVARES, 2005).</w:t>
      </w:r>
    </w:p>
    <w:p w:rsidR="00373853" w:rsidRPr="00373853" w:rsidRDefault="00373853" w:rsidP="003738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73853" w:rsidRPr="00373853" w:rsidRDefault="00373853" w:rsidP="0037385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b/>
          <w:sz w:val="24"/>
          <w:szCs w:val="24"/>
        </w:rPr>
        <w:t xml:space="preserve">Figura 3 </w:t>
      </w:r>
      <w:r w:rsidRPr="00373853">
        <w:rPr>
          <w:rFonts w:ascii="Arial" w:hAnsi="Arial" w:cs="Arial"/>
          <w:sz w:val="24"/>
          <w:szCs w:val="24"/>
        </w:rPr>
        <w:t>– Passos para melhora a competitividade na manutenção</w:t>
      </w:r>
    </w:p>
    <w:p w:rsidR="00373853" w:rsidRPr="00373853" w:rsidRDefault="00373853" w:rsidP="0037385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26153" cy="2281727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ggif_5d0824dcc844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701" cy="22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53" w:rsidRPr="00373853" w:rsidRDefault="00373853" w:rsidP="0037385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73853">
        <w:rPr>
          <w:rFonts w:ascii="Arial" w:hAnsi="Arial" w:cs="Arial"/>
          <w:b/>
          <w:sz w:val="20"/>
          <w:szCs w:val="20"/>
        </w:rPr>
        <w:t>Fonte:</w:t>
      </w:r>
      <w:r w:rsidRPr="00373853">
        <w:rPr>
          <w:rFonts w:ascii="Arial" w:hAnsi="Arial" w:cs="Arial"/>
          <w:sz w:val="20"/>
          <w:szCs w:val="20"/>
        </w:rPr>
        <w:t>Tavares (2005).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>Sem se haja os devidos cuidados em relação a manutenção, as empresas começam a ter problemas primeiramente no seu maquinário, fazendo com que a chance de a máquina parar de funcionar aumente a cada minuto que a manutenção da mesma está em atraso, e o problema dessa situação acontecer é que a produção também para, gerando prejuízos consideravelmente graves para as empresas. Desta forma, para que isso não ocorra nas empresas, é indispensável a realização da manutenção periódica nas máquinas e nos equipamentos nos setores de produção, a fim de evitar prejuízos desnecessários (MONCHY, 2002).</w:t>
      </w:r>
    </w:p>
    <w:p w:rsidR="00373853" w:rsidRPr="00373853" w:rsidRDefault="00373853" w:rsidP="00373853">
      <w:pPr>
        <w:spacing w:after="0" w:line="360" w:lineRule="auto"/>
        <w:ind w:firstLine="709"/>
        <w:jc w:val="both"/>
        <w:rPr>
          <w:rFonts w:ascii="Arial" w:hAnsi="Arial" w:cs="Arial"/>
          <w:caps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t xml:space="preserve">As atividades em relação a manutenção, além de adotar medidas adequadas para o funcionamento das máquinas e equipamentos, também prioriza assegurar a integridade física e a saúde dos profissionais que trabalham nos setores de manutenção. Portanto, faz-se necessário a utilização de certos cuidados afim de </w:t>
      </w:r>
      <w:r w:rsidRPr="00373853">
        <w:rPr>
          <w:rFonts w:ascii="Arial" w:hAnsi="Arial" w:cs="Arial"/>
          <w:sz w:val="24"/>
          <w:szCs w:val="24"/>
        </w:rPr>
        <w:lastRenderedPageBreak/>
        <w:t>garantir a segurança dos colaboradores que realizam a manutenção nas máquinas e equipamentos (MONCHY, 2002).</w:t>
      </w:r>
    </w:p>
    <w:p w:rsidR="00373853" w:rsidRPr="00373853" w:rsidRDefault="00373853" w:rsidP="00373853">
      <w:pPr>
        <w:spacing w:after="0"/>
        <w:rPr>
          <w:rFonts w:ascii="Arial" w:hAnsi="Arial" w:cs="Arial"/>
          <w:b/>
          <w:caps/>
          <w:sz w:val="24"/>
          <w:szCs w:val="24"/>
        </w:rPr>
      </w:pPr>
      <w:r w:rsidRPr="00373853">
        <w:rPr>
          <w:rFonts w:ascii="Arial" w:hAnsi="Arial" w:cs="Arial"/>
          <w:sz w:val="24"/>
          <w:szCs w:val="24"/>
        </w:rPr>
        <w:br w:type="page"/>
      </w:r>
    </w:p>
    <w:bookmarkEnd w:id="0"/>
    <w:p w:rsidR="00ED7442" w:rsidRPr="00373853" w:rsidRDefault="00E71177" w:rsidP="00866930">
      <w:pPr>
        <w:pStyle w:val="Pargrafo"/>
        <w:ind w:firstLine="0"/>
        <w:rPr>
          <w:b/>
          <w:bCs/>
        </w:rPr>
      </w:pPr>
      <w:r w:rsidRPr="00373853">
        <w:rPr>
          <w:b/>
          <w:bCs/>
        </w:rPr>
        <w:lastRenderedPageBreak/>
        <w:t>3 CONCLUSÃO</w:t>
      </w:r>
    </w:p>
    <w:p w:rsidR="00DA26EC" w:rsidRDefault="00DA26EC" w:rsidP="007F26E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75017" w:rsidRPr="00C75017" w:rsidRDefault="00C75017" w:rsidP="00C7501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5017">
        <w:rPr>
          <w:rFonts w:ascii="Arial" w:hAnsi="Arial" w:cs="Arial"/>
          <w:sz w:val="24"/>
          <w:szCs w:val="24"/>
        </w:rPr>
        <w:t xml:space="preserve">Após a realização desta pesquisa, </w:t>
      </w:r>
      <w:r w:rsidR="00204ED2">
        <w:rPr>
          <w:rFonts w:ascii="Arial" w:hAnsi="Arial" w:cs="Arial"/>
          <w:sz w:val="24"/>
          <w:szCs w:val="24"/>
        </w:rPr>
        <w:t>concluiu-se</w:t>
      </w:r>
      <w:r w:rsidRPr="00C75017">
        <w:rPr>
          <w:rFonts w:ascii="Arial" w:hAnsi="Arial" w:cs="Arial"/>
          <w:sz w:val="24"/>
          <w:szCs w:val="24"/>
        </w:rPr>
        <w:t xml:space="preserve"> que a gestão de manutenção é uma atividade fundamental para garantir a disponibilidade operacional de equipamentos e máquinas, bem como a qualidade dos produtos e serviços oferecidos pelas empresas. </w:t>
      </w:r>
      <w:r w:rsidR="00DD7B30">
        <w:rPr>
          <w:rFonts w:ascii="Arial" w:hAnsi="Arial" w:cs="Arial"/>
          <w:sz w:val="24"/>
          <w:szCs w:val="24"/>
        </w:rPr>
        <w:t>Foi possível compreender que</w:t>
      </w:r>
      <w:r w:rsidRPr="00C75017">
        <w:rPr>
          <w:rFonts w:ascii="Arial" w:hAnsi="Arial" w:cs="Arial"/>
          <w:sz w:val="24"/>
          <w:szCs w:val="24"/>
        </w:rPr>
        <w:t xml:space="preserve"> um sistema de gestão de manutenção bem estruturado e implementado pode trazer diversos benefícios, como a redução de custos, o aumento da vida útil dos equipamentos, a melhoria da segurança no ambiente de trabalho e a maior eficiência e eficácia da manutenção.</w:t>
      </w:r>
    </w:p>
    <w:p w:rsidR="00C75017" w:rsidRPr="00C75017" w:rsidRDefault="00997B05" w:rsidP="00C7501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Espera-se</w:t>
      </w:r>
      <w:r w:rsidR="00C75017" w:rsidRPr="00C75017">
        <w:rPr>
          <w:rFonts w:ascii="Arial" w:hAnsi="Arial" w:cs="Arial"/>
          <w:sz w:val="24"/>
          <w:szCs w:val="24"/>
        </w:rPr>
        <w:t xml:space="preserve"> que os resultados desta pesquisa sejam úteis para profissionais e gestores de manutenção que pretendem implementar ou melhorar um sistema de gestão de manutenção em suas empresas. Além disso, acreditamos que este estudo contribua para o fortalecimento da cultura de manutenção preventiva nas empresas e para a disseminação de boas práticas para a gestão de ativos.</w:t>
      </w:r>
    </w:p>
    <w:p w:rsidR="00ED7442" w:rsidRPr="00373853" w:rsidRDefault="003170AE" w:rsidP="00ED744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</w:t>
      </w:r>
      <w:r w:rsidR="00C75017" w:rsidRPr="00C75017">
        <w:rPr>
          <w:rFonts w:ascii="Arial" w:hAnsi="Arial" w:cs="Arial"/>
          <w:sz w:val="24"/>
          <w:szCs w:val="24"/>
        </w:rPr>
        <w:t xml:space="preserve"> que a gestão de manutenção é uma atividade contínua e que requer monitoramento e atualização constantes. Portanto, acreditamos que é fundamental manter um compromisso com a melhoria contínua dos sistemas de gestão de manutenção, a fim de alcançar resultados efetivos e duradouros.</w:t>
      </w:r>
    </w:p>
    <w:p w:rsidR="00373853" w:rsidRPr="00373853" w:rsidRDefault="00373853">
      <w:pPr>
        <w:rPr>
          <w:rFonts w:ascii="Arial" w:hAnsi="Arial" w:cs="Arial"/>
          <w:b/>
          <w:bCs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br w:type="page"/>
      </w:r>
    </w:p>
    <w:p w:rsidR="00056878" w:rsidRPr="00373853" w:rsidRDefault="00056878" w:rsidP="00B5273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73853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:rsidR="008C0AD7" w:rsidRPr="00373853" w:rsidRDefault="008C0AD7" w:rsidP="00F53F3B">
      <w:pPr>
        <w:pStyle w:val="Referncias"/>
        <w:spacing w:after="0"/>
      </w:pPr>
    </w:p>
    <w:p w:rsidR="00373853" w:rsidRPr="00373853" w:rsidRDefault="00373853" w:rsidP="00373853">
      <w:pPr>
        <w:pStyle w:val="xmsonormal"/>
        <w:shd w:val="clear" w:color="auto" w:fill="FFFFFF"/>
        <w:spacing w:before="0" w:beforeAutospacing="0" w:after="240" w:afterAutospacing="0"/>
        <w:jc w:val="both"/>
        <w:rPr>
          <w:rFonts w:cs="Arial"/>
        </w:rPr>
      </w:pPr>
      <w:r w:rsidRPr="00373853">
        <w:rPr>
          <w:rFonts w:cs="Arial"/>
        </w:rPr>
        <w:t xml:space="preserve">FLEMING, P.V., </w:t>
      </w:r>
      <w:r w:rsidRPr="00373853">
        <w:rPr>
          <w:rFonts w:cs="Arial"/>
          <w:b/>
        </w:rPr>
        <w:t>Implemetando a MCC em um ambiente TPM, IN: Anais do III Seminário Brasileiro de Confiabilidade na Manutenção</w:t>
      </w:r>
      <w:r w:rsidRPr="00373853">
        <w:rPr>
          <w:rFonts w:cs="Arial"/>
        </w:rPr>
        <w:t xml:space="preserve">. São Paulo, SP. p. 76-86, 2000. </w:t>
      </w:r>
    </w:p>
    <w:p w:rsidR="00373853" w:rsidRPr="00373853" w:rsidRDefault="00373853" w:rsidP="00373853">
      <w:pPr>
        <w:pStyle w:val="xmsonormal"/>
        <w:shd w:val="clear" w:color="auto" w:fill="FFFFFF"/>
        <w:spacing w:before="0" w:beforeAutospacing="0" w:after="240" w:afterAutospacing="0"/>
        <w:jc w:val="both"/>
        <w:rPr>
          <w:rFonts w:cs="Arial"/>
        </w:rPr>
      </w:pPr>
      <w:r w:rsidRPr="00373853">
        <w:rPr>
          <w:rFonts w:cs="Arial"/>
        </w:rPr>
        <w:t xml:space="preserve">MONCHY, F. </w:t>
      </w:r>
      <w:r w:rsidRPr="00373853">
        <w:rPr>
          <w:rFonts w:cs="Arial"/>
          <w:b/>
        </w:rPr>
        <w:t>A função manutenção</w:t>
      </w:r>
      <w:r w:rsidRPr="00373853">
        <w:rPr>
          <w:rFonts w:cs="Arial"/>
        </w:rPr>
        <w:t>. São Paulo: EBRAS/DURBAN, 1989.</w:t>
      </w:r>
    </w:p>
    <w:p w:rsidR="00373853" w:rsidRPr="00373853" w:rsidRDefault="00373853" w:rsidP="00373853">
      <w:pPr>
        <w:pStyle w:val="xmsonormal"/>
        <w:shd w:val="clear" w:color="auto" w:fill="FFFFFF"/>
        <w:spacing w:before="0" w:beforeAutospacing="0" w:after="240" w:afterAutospacing="0"/>
        <w:jc w:val="both"/>
        <w:rPr>
          <w:rFonts w:cs="Arial"/>
        </w:rPr>
      </w:pPr>
      <w:r w:rsidRPr="00373853">
        <w:rPr>
          <w:rFonts w:cs="Arial"/>
        </w:rPr>
        <w:t xml:space="preserve">MOUBRAY, J. </w:t>
      </w:r>
      <w:r w:rsidRPr="00373853">
        <w:rPr>
          <w:rFonts w:cs="Arial"/>
          <w:b/>
        </w:rPr>
        <w:t>Manutenção Centrada em Confiabilidade</w:t>
      </w:r>
      <w:r w:rsidRPr="00373853">
        <w:rPr>
          <w:rFonts w:cs="Arial"/>
        </w:rPr>
        <w:t xml:space="preserve">, 2nd Edition, AladonLtd, 2000. </w:t>
      </w:r>
    </w:p>
    <w:p w:rsidR="00373853" w:rsidRPr="00373853" w:rsidRDefault="00373853" w:rsidP="00373853">
      <w:pPr>
        <w:pStyle w:val="xmsonormal"/>
        <w:shd w:val="clear" w:color="auto" w:fill="FFFFFF"/>
        <w:spacing w:before="0" w:beforeAutospacing="0" w:after="240" w:afterAutospacing="0"/>
        <w:jc w:val="both"/>
        <w:rPr>
          <w:rFonts w:cs="Arial"/>
        </w:rPr>
      </w:pPr>
      <w:r w:rsidRPr="00373853">
        <w:rPr>
          <w:rFonts w:cs="Arial"/>
        </w:rPr>
        <w:t xml:space="preserve">PINTO, A.K.; XAVIER, J.N. </w:t>
      </w:r>
      <w:r w:rsidRPr="00373853">
        <w:rPr>
          <w:rFonts w:cs="Arial"/>
          <w:b/>
        </w:rPr>
        <w:t>Manutenção:</w:t>
      </w:r>
      <w:r w:rsidRPr="00373853">
        <w:rPr>
          <w:rFonts w:cs="Arial"/>
        </w:rPr>
        <w:t xml:space="preserve"> função estratégica. Rio de Janeiro: Qualitymark. Ed. 2007</w:t>
      </w:r>
    </w:p>
    <w:p w:rsidR="00373853" w:rsidRPr="00373853" w:rsidRDefault="00373853" w:rsidP="00373853">
      <w:pPr>
        <w:pStyle w:val="xmsonormal"/>
        <w:shd w:val="clear" w:color="auto" w:fill="FFFFFF"/>
        <w:spacing w:before="0" w:beforeAutospacing="0" w:after="240" w:afterAutospacing="0"/>
        <w:jc w:val="both"/>
        <w:rPr>
          <w:rFonts w:cs="Arial"/>
        </w:rPr>
      </w:pPr>
      <w:r w:rsidRPr="00373853">
        <w:rPr>
          <w:rFonts w:cs="Arial"/>
        </w:rPr>
        <w:t xml:space="preserve">SALLES, A. E. </w:t>
      </w:r>
      <w:r w:rsidRPr="00373853">
        <w:rPr>
          <w:rFonts w:cs="Arial"/>
          <w:b/>
        </w:rPr>
        <w:t>Manutenção Função Estratégica</w:t>
      </w:r>
      <w:r w:rsidRPr="00373853">
        <w:rPr>
          <w:rFonts w:cs="Arial"/>
        </w:rPr>
        <w:t xml:space="preserve">. Rio de Janeiro: Qualitymark, 2021. </w:t>
      </w:r>
    </w:p>
    <w:p w:rsidR="00373853" w:rsidRPr="00373853" w:rsidRDefault="00373853" w:rsidP="00373853">
      <w:pPr>
        <w:pStyle w:val="xmsonormal"/>
        <w:shd w:val="clear" w:color="auto" w:fill="FFFFFF"/>
        <w:spacing w:before="0" w:beforeAutospacing="0" w:after="240" w:afterAutospacing="0"/>
        <w:jc w:val="both"/>
        <w:rPr>
          <w:rFonts w:cs="Arial"/>
        </w:rPr>
      </w:pPr>
      <w:r w:rsidRPr="00373853">
        <w:rPr>
          <w:rFonts w:cs="Arial"/>
        </w:rPr>
        <w:t xml:space="preserve">TAVARES, Lourival. </w:t>
      </w:r>
      <w:r w:rsidRPr="00373853">
        <w:rPr>
          <w:rFonts w:cs="Arial"/>
          <w:b/>
        </w:rPr>
        <w:t>Revista Nova Manutenção y Qualidade</w:t>
      </w:r>
      <w:r w:rsidRPr="00373853">
        <w:rPr>
          <w:rFonts w:cs="Arial"/>
        </w:rPr>
        <w:t>, edição nr. 2005.</w:t>
      </w:r>
    </w:p>
    <w:p w:rsidR="00192094" w:rsidRPr="00407955" w:rsidRDefault="00373853" w:rsidP="00407955">
      <w:pPr>
        <w:pStyle w:val="xmsonormal"/>
        <w:shd w:val="clear" w:color="auto" w:fill="FFFFFF"/>
        <w:spacing w:before="0" w:beforeAutospacing="0" w:after="240" w:afterAutospacing="0"/>
        <w:jc w:val="both"/>
        <w:rPr>
          <w:rFonts w:cs="Arial"/>
        </w:rPr>
      </w:pPr>
      <w:r w:rsidRPr="00373853">
        <w:rPr>
          <w:rFonts w:cs="Arial"/>
        </w:rPr>
        <w:t xml:space="preserve">VIANA, H.R.G., 2002, PCM - </w:t>
      </w:r>
      <w:r w:rsidRPr="00373853">
        <w:rPr>
          <w:rFonts w:cs="Arial"/>
          <w:b/>
        </w:rPr>
        <w:t>Planejamento e Controle da Manutenção</w:t>
      </w:r>
      <w:r w:rsidRPr="00373853">
        <w:rPr>
          <w:rFonts w:cs="Arial"/>
        </w:rPr>
        <w:t xml:space="preserve">, 1ª ed. São Paulo, Qualitymark Editora Ltda. </w:t>
      </w:r>
      <w:r w:rsidR="00192094" w:rsidRPr="00192094">
        <w:rPr>
          <w:rFonts w:ascii="Times New Roman" w:hAnsi="Times New Roman"/>
          <w:color w:val="FF0000"/>
        </w:rPr>
        <w:t> </w:t>
      </w:r>
    </w:p>
    <w:p w:rsidR="00192094" w:rsidRPr="00192094" w:rsidRDefault="00192094" w:rsidP="0019209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192094" w:rsidRPr="00192094" w:rsidRDefault="00192094" w:rsidP="00373853">
      <w:pPr>
        <w:pStyle w:val="xmsonormal"/>
        <w:shd w:val="clear" w:color="auto" w:fill="FFFFFF"/>
        <w:spacing w:before="0" w:beforeAutospacing="0" w:after="240" w:afterAutospacing="0"/>
        <w:jc w:val="both"/>
        <w:rPr>
          <w:rFonts w:cs="Arial"/>
          <w:color w:val="FF0000"/>
        </w:rPr>
      </w:pPr>
    </w:p>
    <w:sectPr w:rsidR="00192094" w:rsidRPr="00192094" w:rsidSect="00DC3A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BBD0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BBD097" w16cid:durableId="27F3838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F61" w:rsidRDefault="00207F61" w:rsidP="00DC3A37">
      <w:pPr>
        <w:spacing w:after="0" w:line="240" w:lineRule="auto"/>
      </w:pPr>
      <w:r>
        <w:separator/>
      </w:r>
    </w:p>
  </w:endnote>
  <w:endnote w:type="continuationSeparator" w:id="1">
    <w:p w:rsidR="00207F61" w:rsidRDefault="00207F61" w:rsidP="00DC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F61" w:rsidRDefault="00207F61" w:rsidP="00DC3A37">
      <w:pPr>
        <w:spacing w:after="0" w:line="240" w:lineRule="auto"/>
      </w:pPr>
      <w:r>
        <w:separator/>
      </w:r>
    </w:p>
  </w:footnote>
  <w:footnote w:type="continuationSeparator" w:id="1">
    <w:p w:rsidR="00207F61" w:rsidRDefault="00207F61" w:rsidP="00DC3A37">
      <w:pPr>
        <w:spacing w:after="0" w:line="240" w:lineRule="auto"/>
      </w:pPr>
      <w:r>
        <w:continuationSeparator/>
      </w:r>
    </w:p>
  </w:footnote>
  <w:footnote w:id="2">
    <w:p w:rsidR="00DC3A37" w:rsidRPr="00DC3A37" w:rsidRDefault="00DC3A37" w:rsidP="00DC3A37">
      <w:pPr>
        <w:pStyle w:val="Textodenotaderodap"/>
        <w:jc w:val="both"/>
        <w:rPr>
          <w:rFonts w:ascii="Arial" w:hAnsi="Arial" w:cs="Arial"/>
        </w:rPr>
      </w:pPr>
      <w:r w:rsidRPr="00DC3A37">
        <w:rPr>
          <w:rStyle w:val="Refdenotaderodap"/>
          <w:rFonts w:ascii="Arial" w:hAnsi="Arial" w:cs="Arial"/>
        </w:rPr>
        <w:footnoteRef/>
      </w:r>
      <w:r w:rsidRPr="00DC3A37">
        <w:rPr>
          <w:rFonts w:ascii="Arial" w:hAnsi="Arial" w:cs="Arial"/>
        </w:rPr>
        <w:t xml:space="preserve"> Acadêmico(a) do curso de </w:t>
      </w:r>
      <w:r w:rsidR="006F7B57">
        <w:rPr>
          <w:rFonts w:ascii="Arial" w:hAnsi="Arial" w:cs="Arial"/>
        </w:rPr>
        <w:t>Engenharia Mecânica</w:t>
      </w:r>
      <w:r w:rsidRPr="00DC3A37">
        <w:rPr>
          <w:rFonts w:ascii="Arial" w:hAnsi="Arial" w:cs="Arial"/>
        </w:rPr>
        <w:t xml:space="preserve"> da </w:t>
      </w:r>
      <w:r w:rsidR="006F7B57" w:rsidRPr="006F7B57">
        <w:rPr>
          <w:rFonts w:ascii="Arial" w:hAnsi="Arial" w:cs="Arial"/>
        </w:rPr>
        <w:t>Universidade Anhanguera.</w:t>
      </w:r>
    </w:p>
  </w:footnote>
  <w:footnote w:id="3">
    <w:p w:rsidR="00DC3A37" w:rsidRPr="00DC3A37" w:rsidRDefault="00DC3A37" w:rsidP="00DC3A37">
      <w:pPr>
        <w:pStyle w:val="Textodenotaderodap"/>
        <w:jc w:val="both"/>
        <w:rPr>
          <w:rFonts w:ascii="Arial" w:hAnsi="Arial" w:cs="Arial"/>
        </w:rPr>
      </w:pPr>
      <w:r w:rsidRPr="00DC3A37">
        <w:rPr>
          <w:rStyle w:val="Refdenotaderodap"/>
          <w:rFonts w:ascii="Arial" w:hAnsi="Arial" w:cs="Arial"/>
        </w:rPr>
        <w:footnoteRef/>
      </w:r>
      <w:r w:rsidRPr="00DC3A37">
        <w:rPr>
          <w:rFonts w:ascii="Arial" w:hAnsi="Arial" w:cs="Arial"/>
        </w:rPr>
        <w:t xml:space="preserve"> Orientador(a). Docente do curso de </w:t>
      </w:r>
      <w:r w:rsidR="006F7B57">
        <w:rPr>
          <w:rFonts w:ascii="Arial" w:hAnsi="Arial" w:cs="Arial"/>
        </w:rPr>
        <w:t>Engenharia Mecânica</w:t>
      </w:r>
      <w:r w:rsidR="006F7B57" w:rsidRPr="00DC3A37">
        <w:rPr>
          <w:rFonts w:ascii="Arial" w:hAnsi="Arial" w:cs="Arial"/>
        </w:rPr>
        <w:t xml:space="preserve"> da </w:t>
      </w:r>
      <w:r w:rsidR="006F7B57" w:rsidRPr="006F7B57">
        <w:rPr>
          <w:rFonts w:ascii="Arial" w:hAnsi="Arial" w:cs="Arial"/>
        </w:rPr>
        <w:t>Universidade Anhanguera.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B3425"/>
    <w:multiLevelType w:val="hybridMultilevel"/>
    <w:tmpl w:val="52388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336123"/>
    <w:multiLevelType w:val="hybridMultilevel"/>
    <w:tmpl w:val="AB3A596E"/>
    <w:lvl w:ilvl="0" w:tplc="6AE2E790">
      <w:numFmt w:val="bullet"/>
      <w:lvlText w:val="•"/>
      <w:lvlJc w:val="left"/>
      <w:pPr>
        <w:ind w:left="1414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E0A9D"/>
    <w:multiLevelType w:val="hybridMultilevel"/>
    <w:tmpl w:val="083AD796"/>
    <w:lvl w:ilvl="0" w:tplc="6AE2E790">
      <w:numFmt w:val="bullet"/>
      <w:lvlText w:val="•"/>
      <w:lvlJc w:val="left"/>
      <w:pPr>
        <w:ind w:left="1414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FE81173"/>
    <w:multiLevelType w:val="hybridMultilevel"/>
    <w:tmpl w:val="4CBE7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67992"/>
    <w:multiLevelType w:val="hybridMultilevel"/>
    <w:tmpl w:val="71BA5D86"/>
    <w:lvl w:ilvl="0" w:tplc="44BE915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CE509B"/>
    <w:multiLevelType w:val="hybridMultilevel"/>
    <w:tmpl w:val="2484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03A50"/>
    <w:multiLevelType w:val="hybridMultilevel"/>
    <w:tmpl w:val="B53C6150"/>
    <w:lvl w:ilvl="0" w:tplc="9442375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69039CC"/>
    <w:multiLevelType w:val="hybridMultilevel"/>
    <w:tmpl w:val="F2ECF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C72C7"/>
    <w:multiLevelType w:val="hybridMultilevel"/>
    <w:tmpl w:val="304E9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562F5"/>
    <w:multiLevelType w:val="hybridMultilevel"/>
    <w:tmpl w:val="197CED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2273EF8"/>
    <w:multiLevelType w:val="hybridMultilevel"/>
    <w:tmpl w:val="E870CC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73D0D"/>
    <w:multiLevelType w:val="hybridMultilevel"/>
    <w:tmpl w:val="A3F80AF8"/>
    <w:lvl w:ilvl="0" w:tplc="04160017">
      <w:start w:val="1"/>
      <w:numFmt w:val="lowerLetter"/>
      <w:lvlText w:val="%1)"/>
      <w:lvlJc w:val="left"/>
      <w:pPr>
        <w:ind w:left="4472" w:hanging="360"/>
      </w:pPr>
    </w:lvl>
    <w:lvl w:ilvl="1" w:tplc="04160019" w:tentative="1">
      <w:start w:val="1"/>
      <w:numFmt w:val="lowerLetter"/>
      <w:lvlText w:val="%2."/>
      <w:lvlJc w:val="left"/>
      <w:pPr>
        <w:ind w:left="5192" w:hanging="360"/>
      </w:pPr>
    </w:lvl>
    <w:lvl w:ilvl="2" w:tplc="0416001B" w:tentative="1">
      <w:start w:val="1"/>
      <w:numFmt w:val="lowerRoman"/>
      <w:lvlText w:val="%3."/>
      <w:lvlJc w:val="right"/>
      <w:pPr>
        <w:ind w:left="5912" w:hanging="180"/>
      </w:pPr>
    </w:lvl>
    <w:lvl w:ilvl="3" w:tplc="0416000F" w:tentative="1">
      <w:start w:val="1"/>
      <w:numFmt w:val="decimal"/>
      <w:lvlText w:val="%4."/>
      <w:lvlJc w:val="left"/>
      <w:pPr>
        <w:ind w:left="6632" w:hanging="360"/>
      </w:pPr>
    </w:lvl>
    <w:lvl w:ilvl="4" w:tplc="04160019" w:tentative="1">
      <w:start w:val="1"/>
      <w:numFmt w:val="lowerLetter"/>
      <w:lvlText w:val="%5."/>
      <w:lvlJc w:val="left"/>
      <w:pPr>
        <w:ind w:left="7352" w:hanging="360"/>
      </w:pPr>
    </w:lvl>
    <w:lvl w:ilvl="5" w:tplc="0416001B" w:tentative="1">
      <w:start w:val="1"/>
      <w:numFmt w:val="lowerRoman"/>
      <w:lvlText w:val="%6."/>
      <w:lvlJc w:val="right"/>
      <w:pPr>
        <w:ind w:left="8072" w:hanging="180"/>
      </w:pPr>
    </w:lvl>
    <w:lvl w:ilvl="6" w:tplc="0416000F" w:tentative="1">
      <w:start w:val="1"/>
      <w:numFmt w:val="decimal"/>
      <w:lvlText w:val="%7."/>
      <w:lvlJc w:val="left"/>
      <w:pPr>
        <w:ind w:left="8792" w:hanging="360"/>
      </w:pPr>
    </w:lvl>
    <w:lvl w:ilvl="7" w:tplc="04160019" w:tentative="1">
      <w:start w:val="1"/>
      <w:numFmt w:val="lowerLetter"/>
      <w:lvlText w:val="%8."/>
      <w:lvlJc w:val="left"/>
      <w:pPr>
        <w:ind w:left="9512" w:hanging="360"/>
      </w:pPr>
    </w:lvl>
    <w:lvl w:ilvl="8" w:tplc="0416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2">
    <w:nsid w:val="6E493E0A"/>
    <w:multiLevelType w:val="hybridMultilevel"/>
    <w:tmpl w:val="978EB040"/>
    <w:lvl w:ilvl="0" w:tplc="6AE2E790">
      <w:numFmt w:val="bullet"/>
      <w:lvlText w:val="•"/>
      <w:lvlJc w:val="left"/>
      <w:pPr>
        <w:ind w:left="1414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B5196"/>
    <w:multiLevelType w:val="hybridMultilevel"/>
    <w:tmpl w:val="442A6188"/>
    <w:lvl w:ilvl="0" w:tplc="3524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3"/>
  </w:num>
  <w:num w:numId="6">
    <w:abstractNumId w:val="5"/>
  </w:num>
  <w:num w:numId="7">
    <w:abstractNumId w:val="8"/>
  </w:num>
  <w:num w:numId="8">
    <w:abstractNumId w:val="12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11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tor">
    <w15:presenceInfo w15:providerId="None" w15:userId="Tu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5B7909"/>
    <w:rsid w:val="00005EEB"/>
    <w:rsid w:val="00014D02"/>
    <w:rsid w:val="00046C81"/>
    <w:rsid w:val="00056878"/>
    <w:rsid w:val="000708B1"/>
    <w:rsid w:val="000762C0"/>
    <w:rsid w:val="000D5436"/>
    <w:rsid w:val="000F05ED"/>
    <w:rsid w:val="0011169D"/>
    <w:rsid w:val="0011743B"/>
    <w:rsid w:val="0015378C"/>
    <w:rsid w:val="0015437A"/>
    <w:rsid w:val="001902F3"/>
    <w:rsid w:val="00192094"/>
    <w:rsid w:val="001A085E"/>
    <w:rsid w:val="001D6667"/>
    <w:rsid w:val="001F15B8"/>
    <w:rsid w:val="001F7FCF"/>
    <w:rsid w:val="002035BC"/>
    <w:rsid w:val="00204ED2"/>
    <w:rsid w:val="00207F61"/>
    <w:rsid w:val="0027549E"/>
    <w:rsid w:val="002820E9"/>
    <w:rsid w:val="00282F98"/>
    <w:rsid w:val="002C54CE"/>
    <w:rsid w:val="002D0E5B"/>
    <w:rsid w:val="002D176C"/>
    <w:rsid w:val="00316842"/>
    <w:rsid w:val="003170AE"/>
    <w:rsid w:val="0031733C"/>
    <w:rsid w:val="00331986"/>
    <w:rsid w:val="00333887"/>
    <w:rsid w:val="003463D2"/>
    <w:rsid w:val="00373853"/>
    <w:rsid w:val="00381B37"/>
    <w:rsid w:val="003C0B86"/>
    <w:rsid w:val="003C6D49"/>
    <w:rsid w:val="003E1340"/>
    <w:rsid w:val="00407955"/>
    <w:rsid w:val="004B058C"/>
    <w:rsid w:val="004C6ACF"/>
    <w:rsid w:val="004D5AC2"/>
    <w:rsid w:val="004E6430"/>
    <w:rsid w:val="0050247F"/>
    <w:rsid w:val="00514AF7"/>
    <w:rsid w:val="00533CCA"/>
    <w:rsid w:val="005B7909"/>
    <w:rsid w:val="005D6540"/>
    <w:rsid w:val="005F58F5"/>
    <w:rsid w:val="006040C4"/>
    <w:rsid w:val="00610138"/>
    <w:rsid w:val="00624BB4"/>
    <w:rsid w:val="00665585"/>
    <w:rsid w:val="00670501"/>
    <w:rsid w:val="00675FCF"/>
    <w:rsid w:val="00684CB3"/>
    <w:rsid w:val="006A3CA1"/>
    <w:rsid w:val="006B47B1"/>
    <w:rsid w:val="006F7B57"/>
    <w:rsid w:val="007219CF"/>
    <w:rsid w:val="00730187"/>
    <w:rsid w:val="0076619B"/>
    <w:rsid w:val="007865A5"/>
    <w:rsid w:val="00787182"/>
    <w:rsid w:val="007953DA"/>
    <w:rsid w:val="007B058F"/>
    <w:rsid w:val="007D012A"/>
    <w:rsid w:val="007E4B61"/>
    <w:rsid w:val="007F26E2"/>
    <w:rsid w:val="008575AA"/>
    <w:rsid w:val="00861D55"/>
    <w:rsid w:val="008649FC"/>
    <w:rsid w:val="00866930"/>
    <w:rsid w:val="0087148B"/>
    <w:rsid w:val="008C0AD7"/>
    <w:rsid w:val="008C3158"/>
    <w:rsid w:val="0090508D"/>
    <w:rsid w:val="009056BA"/>
    <w:rsid w:val="00950203"/>
    <w:rsid w:val="0097737E"/>
    <w:rsid w:val="00997B05"/>
    <w:rsid w:val="009B0542"/>
    <w:rsid w:val="009B23C1"/>
    <w:rsid w:val="009E43A8"/>
    <w:rsid w:val="00A008BB"/>
    <w:rsid w:val="00A102B8"/>
    <w:rsid w:val="00A210DE"/>
    <w:rsid w:val="00A47D1D"/>
    <w:rsid w:val="00A51B6A"/>
    <w:rsid w:val="00A57E71"/>
    <w:rsid w:val="00A70DA1"/>
    <w:rsid w:val="00A761C1"/>
    <w:rsid w:val="00A9318D"/>
    <w:rsid w:val="00AA7623"/>
    <w:rsid w:val="00AE58B3"/>
    <w:rsid w:val="00B46850"/>
    <w:rsid w:val="00B5273E"/>
    <w:rsid w:val="00B6080D"/>
    <w:rsid w:val="00B94683"/>
    <w:rsid w:val="00B974C8"/>
    <w:rsid w:val="00BD0D08"/>
    <w:rsid w:val="00C37CE8"/>
    <w:rsid w:val="00C75017"/>
    <w:rsid w:val="00CA39B1"/>
    <w:rsid w:val="00CC4FDC"/>
    <w:rsid w:val="00D16CCA"/>
    <w:rsid w:val="00D34423"/>
    <w:rsid w:val="00D45748"/>
    <w:rsid w:val="00D62980"/>
    <w:rsid w:val="00D647DE"/>
    <w:rsid w:val="00D72C9D"/>
    <w:rsid w:val="00D91DE3"/>
    <w:rsid w:val="00DA26EC"/>
    <w:rsid w:val="00DB0375"/>
    <w:rsid w:val="00DC3A37"/>
    <w:rsid w:val="00DD7B30"/>
    <w:rsid w:val="00DE5342"/>
    <w:rsid w:val="00DF2D4E"/>
    <w:rsid w:val="00E00484"/>
    <w:rsid w:val="00E008EF"/>
    <w:rsid w:val="00E0242B"/>
    <w:rsid w:val="00E10640"/>
    <w:rsid w:val="00E20C49"/>
    <w:rsid w:val="00E25362"/>
    <w:rsid w:val="00E26FB7"/>
    <w:rsid w:val="00E6163A"/>
    <w:rsid w:val="00E71177"/>
    <w:rsid w:val="00E92FD3"/>
    <w:rsid w:val="00EB076D"/>
    <w:rsid w:val="00EB20FC"/>
    <w:rsid w:val="00EB2883"/>
    <w:rsid w:val="00ED7442"/>
    <w:rsid w:val="00F069E8"/>
    <w:rsid w:val="00F13BE0"/>
    <w:rsid w:val="00F2087C"/>
    <w:rsid w:val="00F367A9"/>
    <w:rsid w:val="00F53F3B"/>
    <w:rsid w:val="00FB04F2"/>
    <w:rsid w:val="00FC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90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3A3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3A3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C3A37"/>
    <w:rPr>
      <w:vertAlign w:val="superscript"/>
    </w:rPr>
  </w:style>
  <w:style w:type="paragraph" w:customStyle="1" w:styleId="Referncias">
    <w:name w:val="Referências"/>
    <w:basedOn w:val="Normal"/>
    <w:rsid w:val="00ED7442"/>
    <w:pPr>
      <w:spacing w:after="36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RefernciasABNT">
    <w:name w:val="Referências ABNT"/>
    <w:autoRedefine/>
    <w:qFormat/>
    <w:rsid w:val="00056878"/>
    <w:pPr>
      <w:spacing w:after="0" w:line="240" w:lineRule="auto"/>
      <w:ind w:left="720" w:hanging="72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Legenda">
    <w:name w:val="caption"/>
    <w:basedOn w:val="Normal"/>
    <w:next w:val="Normal"/>
    <w:unhideWhenUsed/>
    <w:qFormat/>
    <w:rsid w:val="00ED7442"/>
    <w:pPr>
      <w:spacing w:after="0" w:line="240" w:lineRule="auto"/>
    </w:pPr>
    <w:rPr>
      <w:rFonts w:ascii="Arial" w:eastAsia="Times New Roman" w:hAnsi="Arial" w:cs="Arial"/>
      <w:b/>
      <w:bCs/>
      <w:snapToGrid w:val="0"/>
      <w:sz w:val="20"/>
      <w:szCs w:val="24"/>
      <w:lang w:eastAsia="pt-BR"/>
    </w:rPr>
  </w:style>
  <w:style w:type="paragraph" w:customStyle="1" w:styleId="Pargrafo">
    <w:name w:val="Parágrafo"/>
    <w:basedOn w:val="Normal"/>
    <w:autoRedefine/>
    <w:qFormat/>
    <w:rsid w:val="00333887"/>
    <w:pPr>
      <w:spacing w:after="0" w:line="360" w:lineRule="auto"/>
      <w:ind w:firstLine="709"/>
      <w:jc w:val="both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FonteChar">
    <w:name w:val="Fonte Char"/>
    <w:link w:val="Fonte"/>
    <w:rsid w:val="00F2087C"/>
    <w:rPr>
      <w:rFonts w:ascii="Arial" w:hAnsi="Arial"/>
    </w:rPr>
  </w:style>
  <w:style w:type="paragraph" w:customStyle="1" w:styleId="TtulodeFigura">
    <w:name w:val="Título de Figura"/>
    <w:basedOn w:val="Normal"/>
    <w:next w:val="Fonte"/>
    <w:rsid w:val="00F2087C"/>
    <w:pPr>
      <w:spacing w:before="360" w:after="0" w:line="24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Fonte">
    <w:name w:val="Fonte"/>
    <w:basedOn w:val="Normal"/>
    <w:next w:val="Pargrafo"/>
    <w:link w:val="FonteChar"/>
    <w:rsid w:val="00F2087C"/>
    <w:pPr>
      <w:spacing w:after="360" w:line="240" w:lineRule="auto"/>
      <w:contextualSpacing/>
    </w:pPr>
    <w:rPr>
      <w:rFonts w:ascii="Arial" w:hAnsi="Arial"/>
    </w:rPr>
  </w:style>
  <w:style w:type="paragraph" w:customStyle="1" w:styleId="Texto-TabelaeQuadro">
    <w:name w:val="Texto - Tabela e Quadro"/>
    <w:basedOn w:val="Normal"/>
    <w:rsid w:val="00F2087C"/>
    <w:pPr>
      <w:spacing w:after="0" w:line="240" w:lineRule="auto"/>
    </w:pPr>
    <w:rPr>
      <w:rFonts w:ascii="Arial" w:eastAsia="Times New Roman" w:hAnsi="Arial" w:cs="Arial"/>
      <w:snapToGrid w:val="0"/>
      <w:sz w:val="20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D012A"/>
    <w:rPr>
      <w:sz w:val="16"/>
      <w:szCs w:val="16"/>
    </w:rPr>
  </w:style>
  <w:style w:type="paragraph" w:styleId="Textodecomentrio">
    <w:name w:val="annotation text"/>
    <w:aliases w:val="Texto,ABNT"/>
    <w:basedOn w:val="Normal"/>
    <w:link w:val="TextodecomentrioChar"/>
    <w:uiPriority w:val="99"/>
    <w:unhideWhenUsed/>
    <w:qFormat/>
    <w:rsid w:val="007D012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aliases w:val="Texto Char,ABNT Char"/>
    <w:basedOn w:val="Fontepargpadro"/>
    <w:link w:val="Textodecomentrio"/>
    <w:uiPriority w:val="99"/>
    <w:qFormat/>
    <w:rsid w:val="007D012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012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012A"/>
    <w:rPr>
      <w:b/>
      <w:bCs/>
      <w:sz w:val="20"/>
      <w:szCs w:val="20"/>
    </w:rPr>
  </w:style>
  <w:style w:type="paragraph" w:customStyle="1" w:styleId="Default">
    <w:name w:val="Default"/>
    <w:rsid w:val="00EB2883"/>
    <w:pPr>
      <w:autoSpaceDE w:val="0"/>
      <w:autoSpaceDN w:val="0"/>
      <w:adjustRightInd w:val="0"/>
      <w:spacing w:after="0" w:line="240" w:lineRule="auto"/>
    </w:pPr>
    <w:rPr>
      <w:rFonts w:ascii="Baskerville" w:eastAsia="Times New Roman" w:hAnsi="Baskerville" w:cs="Baskerville"/>
      <w:snapToGrid w:val="0"/>
      <w:color w:val="000000"/>
      <w:sz w:val="24"/>
      <w:szCs w:val="24"/>
      <w:lang w:eastAsia="pt-BR"/>
    </w:rPr>
  </w:style>
  <w:style w:type="paragraph" w:customStyle="1" w:styleId="PargrafoABNT">
    <w:name w:val="ParágrafoABNT_"/>
    <w:basedOn w:val="Normal"/>
    <w:autoRedefine/>
    <w:qFormat/>
    <w:rsid w:val="00B974C8"/>
    <w:pPr>
      <w:spacing w:after="0" w:line="360" w:lineRule="auto"/>
      <w:ind w:firstLine="709"/>
      <w:jc w:val="both"/>
    </w:pPr>
    <w:rPr>
      <w:rFonts w:ascii="Arial" w:eastAsia="Times New Roman" w:hAnsi="Arial" w:cs="Arial"/>
      <w:color w:val="000000" w:themeColor="text1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0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08BB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Fontepargpadro"/>
    <w:rsid w:val="002D0E5B"/>
    <w:rPr>
      <w:rFonts w:ascii="Segoe UI" w:hAnsi="Segoe UI" w:cs="Segoe UI" w:hint="default"/>
      <w:sz w:val="18"/>
      <w:szCs w:val="18"/>
    </w:rPr>
  </w:style>
  <w:style w:type="table" w:styleId="Tabelacomgrade">
    <w:name w:val="Table Grid"/>
    <w:basedOn w:val="Tabelanormal"/>
    <w:uiPriority w:val="39"/>
    <w:rsid w:val="00866930"/>
    <w:pPr>
      <w:spacing w:after="0" w:line="240" w:lineRule="auto"/>
    </w:pPr>
    <w:rPr>
      <w:rFonts w:eastAsiaTheme="minorEastAsia"/>
      <w:kern w:val="2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66930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373853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customStyle="1" w:styleId="corpo">
    <w:name w:val="corpo"/>
    <w:basedOn w:val="Normal"/>
    <w:qFormat/>
    <w:rsid w:val="00373853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4"/>
      <w:lang w:eastAsia="pt-BR"/>
    </w:rPr>
  </w:style>
  <w:style w:type="paragraph" w:customStyle="1" w:styleId="palinmet">
    <w:name w:val="palinmet"/>
    <w:rsid w:val="00192094"/>
    <w:pPr>
      <w:spacing w:before="240" w:after="48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2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524E1-66B0-46AE-A4BA-6FB3DD80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1855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Roseli A. Defassio</dc:creator>
  <cp:lastModifiedBy>RIO</cp:lastModifiedBy>
  <cp:revision>2</cp:revision>
  <dcterms:created xsi:type="dcterms:W3CDTF">2023-05-18T22:23:00Z</dcterms:created>
  <dcterms:modified xsi:type="dcterms:W3CDTF">2023-05-18T22:23:00Z</dcterms:modified>
</cp:coreProperties>
</file>