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8FD" w:rsidRDefault="004533D2" w:rsidP="00DD519F">
      <w:pPr>
        <w:ind w:firstLine="0"/>
        <w:jc w:val="center"/>
        <w:rPr>
          <w:rFonts w:eastAsia="Times New Roman"/>
          <w:sz w:val="24"/>
          <w:szCs w:val="24"/>
          <w:lang w:eastAsia="ru-RU"/>
        </w:rPr>
      </w:pPr>
      <w:bookmarkStart w:id="0" w:name="_Hlk129378507"/>
      <w:bookmarkEnd w:id="0"/>
      <w:r w:rsidRPr="00996EFE">
        <w:rPr>
          <w:rFonts w:eastAsia="Times New Roman"/>
          <w:sz w:val="24"/>
          <w:szCs w:val="24"/>
          <w:lang w:eastAsia="ru-RU"/>
        </w:rPr>
        <w:t>Министерство образования Новосибирской области</w:t>
      </w:r>
    </w:p>
    <w:p w:rsidR="004533D2" w:rsidRPr="00996EFE" w:rsidRDefault="004533D2" w:rsidP="00DD519F">
      <w:pPr>
        <w:ind w:firstLine="0"/>
        <w:jc w:val="center"/>
        <w:rPr>
          <w:rFonts w:eastAsia="Times New Roman"/>
          <w:sz w:val="24"/>
          <w:szCs w:val="24"/>
          <w:lang w:eastAsia="ru-RU"/>
        </w:rPr>
      </w:pPr>
      <w:r w:rsidRPr="00996EFE">
        <w:rPr>
          <w:rFonts w:eastAsia="Times New Roman"/>
          <w:sz w:val="24"/>
          <w:szCs w:val="24"/>
          <w:lang w:eastAsia="ru-RU"/>
        </w:rPr>
        <w:t>ГБПОУ</w:t>
      </w:r>
      <w:r w:rsidR="001B5BDA" w:rsidRPr="00996EFE">
        <w:rPr>
          <w:rFonts w:eastAsia="Times New Roman"/>
          <w:sz w:val="24"/>
          <w:szCs w:val="24"/>
          <w:lang w:eastAsia="ru-RU"/>
        </w:rPr>
        <w:t> </w:t>
      </w:r>
      <w:r w:rsidRPr="00996EFE">
        <w:rPr>
          <w:rFonts w:eastAsia="Times New Roman"/>
          <w:sz w:val="24"/>
          <w:szCs w:val="24"/>
          <w:lang w:eastAsia="ru-RU"/>
        </w:rPr>
        <w:t>НСО</w:t>
      </w:r>
      <w:r w:rsidR="001B5BDA" w:rsidRPr="00996EFE">
        <w:rPr>
          <w:rFonts w:eastAsia="Times New Roman"/>
          <w:sz w:val="24"/>
          <w:szCs w:val="24"/>
          <w:lang w:eastAsia="ru-RU"/>
        </w:rPr>
        <w:t> </w:t>
      </w:r>
      <w:r w:rsidRPr="00996EFE">
        <w:rPr>
          <w:rFonts w:eastAsia="Times New Roman"/>
          <w:sz w:val="24"/>
          <w:szCs w:val="24"/>
          <w:lang w:eastAsia="ru-RU"/>
        </w:rPr>
        <w:t xml:space="preserve">«Новосибирский авиационный технический </w:t>
      </w:r>
      <w:r w:rsidR="00872CDF" w:rsidRPr="00996EFE">
        <w:rPr>
          <w:rFonts w:eastAsia="Times New Roman"/>
          <w:sz w:val="24"/>
          <w:szCs w:val="24"/>
          <w:lang w:eastAsia="ru-RU"/>
        </w:rPr>
        <w:t>колледж имени</w:t>
      </w:r>
      <w:r w:rsidR="001B5BDA" w:rsidRPr="00996EFE">
        <w:rPr>
          <w:sz w:val="24"/>
          <w:szCs w:val="24"/>
        </w:rPr>
        <w:t> </w:t>
      </w:r>
      <w:r w:rsidRPr="00996EFE">
        <w:rPr>
          <w:rFonts w:eastAsia="Times New Roman"/>
          <w:sz w:val="24"/>
          <w:szCs w:val="24"/>
          <w:lang w:eastAsia="ru-RU"/>
        </w:rPr>
        <w:t>Б.С.</w:t>
      </w:r>
      <w:r w:rsidR="00D878FD">
        <w:rPr>
          <w:rFonts w:eastAsia="Times New Roman"/>
          <w:sz w:val="24"/>
          <w:szCs w:val="24"/>
          <w:lang w:eastAsia="ru-RU"/>
        </w:rPr>
        <w:t> </w:t>
      </w:r>
      <w:proofErr w:type="spellStart"/>
      <w:r w:rsidRPr="00996EFE">
        <w:rPr>
          <w:rFonts w:eastAsia="Times New Roman"/>
          <w:sz w:val="24"/>
          <w:szCs w:val="24"/>
          <w:lang w:eastAsia="ru-RU"/>
        </w:rPr>
        <w:t>Галущака</w:t>
      </w:r>
      <w:proofErr w:type="spellEnd"/>
      <w:r w:rsidRPr="00996EFE">
        <w:rPr>
          <w:rFonts w:eastAsia="Times New Roman"/>
          <w:sz w:val="24"/>
          <w:szCs w:val="24"/>
          <w:lang w:eastAsia="ru-RU"/>
        </w:rPr>
        <w:t>»</w:t>
      </w:r>
    </w:p>
    <w:p w:rsidR="004533D2" w:rsidRDefault="004533D2"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B72698" w:rsidRDefault="00B72698" w:rsidP="00ED69B1">
      <w:pPr>
        <w:tabs>
          <w:tab w:val="left" w:pos="142"/>
        </w:tabs>
        <w:ind w:right="-2"/>
        <w:jc w:val="center"/>
        <w:rPr>
          <w:rFonts w:eastAsia="Times New Roman"/>
          <w:szCs w:val="20"/>
          <w:lang w:val="uk-UA" w:eastAsia="ru-RU"/>
        </w:rPr>
      </w:pPr>
    </w:p>
    <w:p w:rsidR="00906B95" w:rsidRDefault="00906B95"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B72698" w:rsidRPr="00531AB6" w:rsidRDefault="00452716" w:rsidP="00B72698">
      <w:pPr>
        <w:jc w:val="center"/>
        <w:rPr>
          <w:rFonts w:cs="Times New Roman"/>
          <w:szCs w:val="28"/>
        </w:rPr>
      </w:pPr>
      <w:r>
        <w:rPr>
          <w:rFonts w:cs="Times New Roman"/>
          <w:szCs w:val="28"/>
        </w:rPr>
        <w:t>Отборочная работа</w:t>
      </w:r>
    </w:p>
    <w:p w:rsidR="00B72698" w:rsidRPr="00D27C14" w:rsidRDefault="00B72698" w:rsidP="00B72698">
      <w:pPr>
        <w:spacing w:after="120"/>
        <w:jc w:val="center"/>
        <w:rPr>
          <w:rFonts w:cs="Times New Roman"/>
          <w:b/>
          <w:szCs w:val="28"/>
        </w:rPr>
      </w:pPr>
      <w:r w:rsidRPr="0044742E">
        <w:rPr>
          <w:rFonts w:cs="Times New Roman"/>
          <w:b/>
          <w:szCs w:val="28"/>
        </w:rPr>
        <w:t xml:space="preserve">Тема: </w:t>
      </w:r>
      <w:r w:rsidR="00FE5F6F">
        <w:rPr>
          <w:rFonts w:cs="Times New Roman"/>
          <w:b/>
          <w:szCs w:val="28"/>
        </w:rPr>
        <w:t>Описание предметной области</w:t>
      </w:r>
    </w:p>
    <w:p w:rsidR="004533D2" w:rsidRPr="00881AFE" w:rsidRDefault="00B72698" w:rsidP="00ED69B1">
      <w:pPr>
        <w:tabs>
          <w:tab w:val="left" w:pos="142"/>
        </w:tabs>
        <w:ind w:right="-2" w:firstLine="0"/>
        <w:jc w:val="center"/>
        <w:rPr>
          <w:szCs w:val="28"/>
        </w:rPr>
      </w:pPr>
      <w:r>
        <w:rPr>
          <w:szCs w:val="28"/>
        </w:rPr>
        <w:t>НАТКиГ.1</w:t>
      </w:r>
      <w:r w:rsidR="00185528" w:rsidRPr="00881AFE">
        <w:rPr>
          <w:szCs w:val="28"/>
        </w:rPr>
        <w:t>0</w:t>
      </w:r>
      <w:r>
        <w:rPr>
          <w:szCs w:val="28"/>
        </w:rPr>
        <w:t>16</w:t>
      </w:r>
      <w:r w:rsidR="00241BD2" w:rsidRPr="00881AFE">
        <w:rPr>
          <w:szCs w:val="28"/>
        </w:rPr>
        <w:t>00.</w:t>
      </w:r>
      <w:r w:rsidR="0076475C" w:rsidRPr="00881AFE">
        <w:rPr>
          <w:szCs w:val="28"/>
        </w:rPr>
        <w:t>0</w:t>
      </w:r>
      <w:r w:rsidR="00047117" w:rsidRPr="00881AFE">
        <w:rPr>
          <w:szCs w:val="28"/>
        </w:rPr>
        <w:t>10</w:t>
      </w:r>
      <w:r w:rsidR="00452716">
        <w:rPr>
          <w:szCs w:val="28"/>
        </w:rPr>
        <w:t>.000 О</w:t>
      </w:r>
      <w:r>
        <w:rPr>
          <w:szCs w:val="28"/>
        </w:rPr>
        <w:t>Р</w:t>
      </w:r>
    </w:p>
    <w:p w:rsidR="004533D2" w:rsidRPr="001B5BDA" w:rsidRDefault="004533D2" w:rsidP="00ED69B1">
      <w:pPr>
        <w:tabs>
          <w:tab w:val="left" w:pos="142"/>
        </w:tabs>
        <w:ind w:right="-2" w:firstLine="0"/>
        <w:jc w:val="center"/>
        <w:rPr>
          <w:rFonts w:eastAsia="Times New Roman" w:cs="Times New Roman"/>
          <w:caps/>
          <w:szCs w:val="28"/>
          <w:lang w:eastAsia="ru-RU"/>
        </w:rPr>
      </w:pPr>
    </w:p>
    <w:p w:rsidR="004533D2" w:rsidRPr="001B5BDA" w:rsidRDefault="004533D2" w:rsidP="00ED69B1">
      <w:pPr>
        <w:tabs>
          <w:tab w:val="left" w:pos="142"/>
        </w:tabs>
        <w:ind w:right="-2" w:firstLine="0"/>
        <w:jc w:val="center"/>
        <w:rPr>
          <w:rFonts w:eastAsia="Times New Roman" w:cs="Times New Roman"/>
          <w:i/>
          <w:iCs/>
          <w:szCs w:val="28"/>
          <w:lang w:eastAsia="ru-RU"/>
        </w:rPr>
      </w:pPr>
    </w:p>
    <w:p w:rsidR="004533D2" w:rsidRPr="001B5BDA" w:rsidRDefault="004533D2" w:rsidP="00ED69B1">
      <w:pPr>
        <w:tabs>
          <w:tab w:val="left" w:pos="142"/>
        </w:tabs>
        <w:ind w:right="-2" w:firstLine="0"/>
        <w:jc w:val="center"/>
        <w:rPr>
          <w:rFonts w:eastAsia="Times New Roman" w:cs="Times New Roman"/>
          <w:szCs w:val="28"/>
          <w:lang w:eastAsia="ru-RU"/>
        </w:rPr>
      </w:pPr>
    </w:p>
    <w:p w:rsidR="004533D2" w:rsidRPr="001B5BDA" w:rsidRDefault="004533D2" w:rsidP="00ED69B1">
      <w:pPr>
        <w:tabs>
          <w:tab w:val="left" w:pos="142"/>
        </w:tabs>
        <w:ind w:right="-2" w:firstLine="0"/>
        <w:jc w:val="center"/>
        <w:rPr>
          <w:rFonts w:eastAsia="Times New Roman" w:cs="Times New Roman"/>
          <w:szCs w:val="28"/>
          <w:lang w:eastAsia="ru-RU"/>
        </w:rPr>
      </w:pPr>
    </w:p>
    <w:p w:rsidR="004533D2" w:rsidRPr="001B5BDA" w:rsidRDefault="004533D2" w:rsidP="00ED69B1">
      <w:pPr>
        <w:tabs>
          <w:tab w:val="left" w:pos="142"/>
        </w:tabs>
        <w:ind w:right="-2" w:firstLine="0"/>
        <w:jc w:val="center"/>
        <w:rPr>
          <w:rFonts w:eastAsia="Times New Roman" w:cs="Times New Roman"/>
          <w:szCs w:val="28"/>
          <w:lang w:eastAsia="ru-RU"/>
        </w:rPr>
      </w:pPr>
    </w:p>
    <w:p w:rsidR="00F56F07" w:rsidRDefault="00991C7B" w:rsidP="00ED69B1">
      <w:pPr>
        <w:tabs>
          <w:tab w:val="left" w:pos="142"/>
        </w:tabs>
        <w:ind w:right="-2" w:firstLine="0"/>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p>
    <w:p w:rsidR="002422A4" w:rsidRDefault="00955433" w:rsidP="00ED69B1">
      <w:pPr>
        <w:tabs>
          <w:tab w:val="left" w:pos="142"/>
        </w:tabs>
        <w:ind w:right="-2" w:firstLine="0"/>
        <w:jc w:val="right"/>
        <w:rPr>
          <w:rFonts w:eastAsia="Times New Roman"/>
          <w:szCs w:val="28"/>
          <w:lang w:eastAsia="ru-RU"/>
        </w:rPr>
      </w:pPr>
      <w:r>
        <w:rPr>
          <w:rFonts w:eastAsia="Times New Roman"/>
          <w:szCs w:val="28"/>
          <w:lang w:eastAsia="ru-RU"/>
        </w:rPr>
        <w:t>студент группы ПР-21</w:t>
      </w:r>
      <w:r w:rsidR="00906B95">
        <w:rPr>
          <w:rFonts w:eastAsia="Times New Roman"/>
          <w:szCs w:val="28"/>
          <w:lang w:eastAsia="ru-RU"/>
        </w:rPr>
        <w:t>.102</w:t>
      </w:r>
    </w:p>
    <w:p w:rsidR="00906B95" w:rsidRDefault="00906B95" w:rsidP="00906B95">
      <w:pPr>
        <w:jc w:val="right"/>
        <w:rPr>
          <w:rFonts w:cs="Times New Roman"/>
          <w:szCs w:val="28"/>
        </w:rPr>
      </w:pPr>
      <w:proofErr w:type="spellStart"/>
      <w:r>
        <w:rPr>
          <w:rFonts w:cs="Times New Roman"/>
          <w:szCs w:val="28"/>
        </w:rPr>
        <w:t>Саая</w:t>
      </w:r>
      <w:proofErr w:type="spellEnd"/>
      <w:r>
        <w:rPr>
          <w:rFonts w:cs="Times New Roman"/>
          <w:szCs w:val="28"/>
        </w:rPr>
        <w:t xml:space="preserve"> А.О </w:t>
      </w:r>
    </w:p>
    <w:p w:rsidR="00906B95" w:rsidRDefault="00AB7B67" w:rsidP="00ED69B1">
      <w:pPr>
        <w:tabs>
          <w:tab w:val="left" w:pos="142"/>
        </w:tabs>
        <w:ind w:right="-2" w:firstLine="0"/>
        <w:jc w:val="right"/>
        <w:rPr>
          <w:rFonts w:eastAsia="Times New Roman"/>
          <w:szCs w:val="28"/>
          <w:lang w:eastAsia="ru-RU"/>
        </w:rPr>
      </w:pPr>
      <w:r>
        <w:rPr>
          <w:rFonts w:eastAsia="Times New Roman"/>
          <w:szCs w:val="28"/>
          <w:lang w:eastAsia="ru-RU"/>
        </w:rPr>
        <w:t>Преподаватель:</w:t>
      </w:r>
    </w:p>
    <w:p w:rsidR="00DD4ECD" w:rsidRDefault="00AB7B67" w:rsidP="00AB7B67">
      <w:pPr>
        <w:tabs>
          <w:tab w:val="left" w:pos="142"/>
        </w:tabs>
        <w:ind w:right="-2" w:firstLine="0"/>
        <w:jc w:val="right"/>
        <w:rPr>
          <w:rFonts w:eastAsia="Times New Roman"/>
          <w:szCs w:val="28"/>
          <w:lang w:eastAsia="ru-RU"/>
        </w:rPr>
      </w:pPr>
      <w:r>
        <w:rPr>
          <w:rFonts w:eastAsia="Times New Roman"/>
          <w:szCs w:val="28"/>
          <w:lang w:eastAsia="ru-RU"/>
        </w:rPr>
        <w:t>Терехова А.А.</w:t>
      </w:r>
    </w:p>
    <w:p w:rsidR="00DD4ECD" w:rsidRDefault="00DD4ECD" w:rsidP="00ED69B1">
      <w:pPr>
        <w:tabs>
          <w:tab w:val="left" w:pos="142"/>
        </w:tabs>
        <w:ind w:right="-2" w:firstLine="0"/>
        <w:rPr>
          <w:rFonts w:eastAsia="Times New Roman"/>
          <w:szCs w:val="28"/>
          <w:lang w:eastAsia="ru-RU"/>
        </w:rPr>
      </w:pPr>
    </w:p>
    <w:p w:rsidR="00DD4ECD" w:rsidRPr="00B72698" w:rsidRDefault="00DD4ECD" w:rsidP="00ED69B1">
      <w:pPr>
        <w:tabs>
          <w:tab w:val="left" w:pos="142"/>
        </w:tabs>
        <w:ind w:right="-2" w:firstLine="0"/>
        <w:rPr>
          <w:rFonts w:eastAsia="Times New Roman"/>
          <w:szCs w:val="28"/>
          <w:lang w:eastAsia="ru-RU"/>
        </w:rPr>
      </w:pPr>
    </w:p>
    <w:p w:rsidR="006C758D" w:rsidRPr="00B72698" w:rsidRDefault="006C758D" w:rsidP="00ED69B1">
      <w:pPr>
        <w:tabs>
          <w:tab w:val="left" w:pos="142"/>
        </w:tabs>
        <w:ind w:right="-2" w:firstLine="0"/>
        <w:rPr>
          <w:rFonts w:eastAsia="Times New Roman"/>
          <w:szCs w:val="28"/>
          <w:lang w:eastAsia="ru-RU"/>
        </w:rPr>
      </w:pPr>
    </w:p>
    <w:p w:rsidR="006C758D" w:rsidRPr="00B72698" w:rsidRDefault="006C758D" w:rsidP="00ED69B1">
      <w:pPr>
        <w:tabs>
          <w:tab w:val="left" w:pos="142"/>
        </w:tabs>
        <w:ind w:right="-2" w:firstLine="0"/>
        <w:rPr>
          <w:rFonts w:eastAsia="Times New Roman"/>
          <w:szCs w:val="28"/>
          <w:lang w:eastAsia="ru-RU"/>
        </w:rPr>
      </w:pPr>
    </w:p>
    <w:p w:rsidR="00F2281B" w:rsidRDefault="00F2281B" w:rsidP="00ED69B1">
      <w:pPr>
        <w:tabs>
          <w:tab w:val="left" w:pos="142"/>
        </w:tabs>
        <w:ind w:right="-2" w:firstLine="0"/>
        <w:rPr>
          <w:rFonts w:eastAsia="Times New Roman"/>
          <w:szCs w:val="28"/>
          <w:lang w:eastAsia="ru-RU"/>
        </w:rPr>
      </w:pPr>
    </w:p>
    <w:p w:rsidR="00E22EA4" w:rsidRDefault="004533D2" w:rsidP="00ED69B1">
      <w:pPr>
        <w:tabs>
          <w:tab w:val="left" w:pos="142"/>
        </w:tabs>
        <w:spacing w:line="240" w:lineRule="auto"/>
        <w:ind w:right="-2" w:firstLine="0"/>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1" w:name="_Hlk26350142"/>
      <w:r w:rsidR="00D479E1">
        <w:rPr>
          <w:rFonts w:eastAsia="Times New Roman"/>
          <w:szCs w:val="28"/>
          <w:lang w:eastAsia="ru-RU"/>
        </w:rPr>
        <w:t>3</w:t>
      </w:r>
      <w:r w:rsidR="00E22EA4">
        <w:rPr>
          <w:rFonts w:eastAsia="Times New Roman"/>
          <w:szCs w:val="28"/>
          <w:lang w:eastAsia="ru-RU"/>
        </w:rPr>
        <w:br w:type="page"/>
      </w:r>
    </w:p>
    <w:p w:rsidR="004533D2" w:rsidRPr="00BA0034" w:rsidRDefault="00C03ED2" w:rsidP="00ED69B1">
      <w:pPr>
        <w:tabs>
          <w:tab w:val="left" w:pos="142"/>
        </w:tabs>
        <w:ind w:right="-2"/>
        <w:jc w:val="center"/>
        <w:rPr>
          <w:b/>
          <w:bCs/>
          <w:sz w:val="32"/>
          <w:szCs w:val="32"/>
        </w:rPr>
      </w:pPr>
      <w:r w:rsidRPr="00BA0034">
        <w:rPr>
          <w:b/>
          <w:bCs/>
          <w:sz w:val="32"/>
          <w:szCs w:val="32"/>
        </w:rPr>
        <w:lastRenderedPageBreak/>
        <w:t>Содержание</w:t>
      </w:r>
    </w:p>
    <w:bookmarkEnd w:id="1" w:displacedByCustomXml="next"/>
    <w:sdt>
      <w:sdtPr>
        <w:id w:val="22635840"/>
        <w:docPartObj>
          <w:docPartGallery w:val="Table of Contents"/>
          <w:docPartUnique/>
        </w:docPartObj>
      </w:sdtPr>
      <w:sdtContent>
        <w:p w:rsidR="009B2BED" w:rsidRPr="0078588C" w:rsidRDefault="00F34FAF">
          <w:pPr>
            <w:pStyle w:val="13"/>
            <w:rPr>
              <w:rFonts w:asciiTheme="minorHAnsi" w:eastAsiaTheme="minorEastAsia" w:hAnsiTheme="minorHAnsi"/>
              <w:noProof/>
              <w:sz w:val="22"/>
              <w:lang w:eastAsia="ru-RU"/>
            </w:rPr>
          </w:pPr>
          <w:r w:rsidRPr="0078588C">
            <w:fldChar w:fldCharType="begin"/>
          </w:r>
          <w:r w:rsidR="00606F78" w:rsidRPr="0078588C">
            <w:instrText xml:space="preserve"> TOC \o "1-2" \h \z \u </w:instrText>
          </w:r>
          <w:r w:rsidRPr="0078588C">
            <w:fldChar w:fldCharType="separate"/>
          </w:r>
          <w:hyperlink w:anchor="_Toc151731002" w:history="1">
            <w:r w:rsidR="009B2BED" w:rsidRPr="0078588C">
              <w:rPr>
                <w:rStyle w:val="ae"/>
                <w:noProof/>
              </w:rPr>
              <w:t>Введение</w:t>
            </w:r>
            <w:r w:rsidR="009B2BED" w:rsidRPr="0078588C">
              <w:rPr>
                <w:noProof/>
                <w:webHidden/>
              </w:rPr>
              <w:tab/>
            </w:r>
            <w:r w:rsidR="009B2BED" w:rsidRPr="0078588C">
              <w:rPr>
                <w:noProof/>
                <w:webHidden/>
              </w:rPr>
              <w:fldChar w:fldCharType="begin"/>
            </w:r>
            <w:r w:rsidR="009B2BED" w:rsidRPr="0078588C">
              <w:rPr>
                <w:noProof/>
                <w:webHidden/>
              </w:rPr>
              <w:instrText xml:space="preserve"> PAGEREF _Toc151731002 \h </w:instrText>
            </w:r>
            <w:r w:rsidR="009B2BED" w:rsidRPr="0078588C">
              <w:rPr>
                <w:noProof/>
                <w:webHidden/>
              </w:rPr>
            </w:r>
            <w:r w:rsidR="009B2BED" w:rsidRPr="0078588C">
              <w:rPr>
                <w:noProof/>
                <w:webHidden/>
              </w:rPr>
              <w:fldChar w:fldCharType="separate"/>
            </w:r>
            <w:r w:rsidR="009B2BED" w:rsidRPr="0078588C">
              <w:rPr>
                <w:noProof/>
                <w:webHidden/>
              </w:rPr>
              <w:t>3</w:t>
            </w:r>
            <w:r w:rsidR="009B2BED" w:rsidRPr="0078588C">
              <w:rPr>
                <w:noProof/>
                <w:webHidden/>
              </w:rPr>
              <w:fldChar w:fldCharType="end"/>
            </w:r>
          </w:hyperlink>
        </w:p>
        <w:p w:rsidR="009B2BED" w:rsidRPr="0078588C" w:rsidRDefault="009B2BED">
          <w:pPr>
            <w:pStyle w:val="13"/>
            <w:rPr>
              <w:rFonts w:asciiTheme="minorHAnsi" w:eastAsiaTheme="minorEastAsia" w:hAnsiTheme="minorHAnsi"/>
              <w:noProof/>
              <w:sz w:val="22"/>
              <w:lang w:eastAsia="ru-RU"/>
            </w:rPr>
          </w:pPr>
          <w:hyperlink w:anchor="_Toc151731003" w:history="1">
            <w:r w:rsidRPr="0078588C">
              <w:rPr>
                <w:rStyle w:val="ae"/>
                <w:noProof/>
              </w:rPr>
              <w:t>1 Описание предметной области</w:t>
            </w:r>
            <w:r w:rsidRPr="0078588C">
              <w:rPr>
                <w:noProof/>
                <w:webHidden/>
              </w:rPr>
              <w:tab/>
            </w:r>
            <w:r w:rsidRPr="0078588C">
              <w:rPr>
                <w:noProof/>
                <w:webHidden/>
              </w:rPr>
              <w:fldChar w:fldCharType="begin"/>
            </w:r>
            <w:r w:rsidRPr="0078588C">
              <w:rPr>
                <w:noProof/>
                <w:webHidden/>
              </w:rPr>
              <w:instrText xml:space="preserve"> PAGEREF _Toc151731003 \h </w:instrText>
            </w:r>
            <w:r w:rsidRPr="0078588C">
              <w:rPr>
                <w:noProof/>
                <w:webHidden/>
              </w:rPr>
            </w:r>
            <w:r w:rsidRPr="0078588C">
              <w:rPr>
                <w:noProof/>
                <w:webHidden/>
              </w:rPr>
              <w:fldChar w:fldCharType="separate"/>
            </w:r>
            <w:r w:rsidRPr="0078588C">
              <w:rPr>
                <w:noProof/>
                <w:webHidden/>
              </w:rPr>
              <w:t>4</w:t>
            </w:r>
            <w:r w:rsidRPr="0078588C">
              <w:rPr>
                <w:noProof/>
                <w:webHidden/>
              </w:rPr>
              <w:fldChar w:fldCharType="end"/>
            </w:r>
          </w:hyperlink>
        </w:p>
        <w:p w:rsidR="009B2BED" w:rsidRPr="0078588C" w:rsidRDefault="009B2BED">
          <w:pPr>
            <w:pStyle w:val="21"/>
            <w:tabs>
              <w:tab w:val="left" w:pos="1100"/>
            </w:tabs>
            <w:rPr>
              <w:rFonts w:asciiTheme="minorHAnsi" w:eastAsiaTheme="minorEastAsia" w:hAnsiTheme="minorHAnsi"/>
              <w:noProof/>
              <w:sz w:val="22"/>
              <w:lang w:eastAsia="ru-RU"/>
            </w:rPr>
          </w:pPr>
          <w:hyperlink w:anchor="_Toc151731004" w:history="1">
            <w:r w:rsidRPr="0078588C">
              <w:rPr>
                <w:rStyle w:val="ae"/>
                <w:noProof/>
              </w:rPr>
              <w:t>1.1</w:t>
            </w:r>
            <w:r w:rsidRPr="0078588C">
              <w:rPr>
                <w:rFonts w:asciiTheme="minorHAnsi" w:eastAsiaTheme="minorEastAsia" w:hAnsiTheme="minorHAnsi"/>
                <w:noProof/>
                <w:sz w:val="22"/>
                <w:lang w:eastAsia="ru-RU"/>
              </w:rPr>
              <w:tab/>
            </w:r>
            <w:r w:rsidRPr="0078588C">
              <w:rPr>
                <w:rStyle w:val="ae"/>
                <w:noProof/>
              </w:rPr>
              <w:t>Базовые сущности, запросы и возможности</w:t>
            </w:r>
            <w:r w:rsidRPr="0078588C">
              <w:rPr>
                <w:noProof/>
                <w:webHidden/>
              </w:rPr>
              <w:tab/>
            </w:r>
            <w:r w:rsidRPr="0078588C">
              <w:rPr>
                <w:noProof/>
                <w:webHidden/>
              </w:rPr>
              <w:fldChar w:fldCharType="begin"/>
            </w:r>
            <w:r w:rsidRPr="0078588C">
              <w:rPr>
                <w:noProof/>
                <w:webHidden/>
              </w:rPr>
              <w:instrText xml:space="preserve"> PAGEREF _Toc151731004 \h </w:instrText>
            </w:r>
            <w:r w:rsidRPr="0078588C">
              <w:rPr>
                <w:noProof/>
                <w:webHidden/>
              </w:rPr>
            </w:r>
            <w:r w:rsidRPr="0078588C">
              <w:rPr>
                <w:noProof/>
                <w:webHidden/>
              </w:rPr>
              <w:fldChar w:fldCharType="separate"/>
            </w:r>
            <w:r w:rsidRPr="0078588C">
              <w:rPr>
                <w:noProof/>
                <w:webHidden/>
              </w:rPr>
              <w:t>7</w:t>
            </w:r>
            <w:r w:rsidRPr="0078588C">
              <w:rPr>
                <w:noProof/>
                <w:webHidden/>
              </w:rPr>
              <w:fldChar w:fldCharType="end"/>
            </w:r>
          </w:hyperlink>
        </w:p>
        <w:p w:rsidR="009B2BED" w:rsidRPr="0078588C" w:rsidRDefault="009B2BED">
          <w:pPr>
            <w:pStyle w:val="21"/>
            <w:tabs>
              <w:tab w:val="left" w:pos="1100"/>
            </w:tabs>
            <w:rPr>
              <w:rFonts w:asciiTheme="minorHAnsi" w:eastAsiaTheme="minorEastAsia" w:hAnsiTheme="minorHAnsi"/>
              <w:noProof/>
              <w:sz w:val="22"/>
              <w:lang w:eastAsia="ru-RU"/>
            </w:rPr>
          </w:pPr>
          <w:hyperlink w:anchor="_Toc151731005" w:history="1">
            <w:r w:rsidRPr="0078588C">
              <w:rPr>
                <w:rStyle w:val="ae"/>
                <w:noProof/>
              </w:rPr>
              <w:t>1.2</w:t>
            </w:r>
            <w:r w:rsidRPr="0078588C">
              <w:rPr>
                <w:rFonts w:asciiTheme="minorHAnsi" w:eastAsiaTheme="minorEastAsia" w:hAnsiTheme="minorHAnsi"/>
                <w:noProof/>
                <w:sz w:val="22"/>
                <w:lang w:eastAsia="ru-RU"/>
              </w:rPr>
              <w:tab/>
            </w:r>
            <w:r w:rsidRPr="0078588C">
              <w:rPr>
                <w:rStyle w:val="ae"/>
                <w:noProof/>
              </w:rPr>
              <w:t>Модели жизненного цикла</w:t>
            </w:r>
            <w:r w:rsidRPr="0078588C">
              <w:rPr>
                <w:rStyle w:val="ae"/>
                <w:noProof/>
                <w:spacing w:val="-2"/>
              </w:rPr>
              <w:t xml:space="preserve"> </w:t>
            </w:r>
            <w:r w:rsidRPr="0078588C">
              <w:rPr>
                <w:rStyle w:val="ae"/>
                <w:noProof/>
              </w:rPr>
              <w:t>ПО</w:t>
            </w:r>
            <w:r w:rsidRPr="0078588C">
              <w:rPr>
                <w:noProof/>
                <w:webHidden/>
              </w:rPr>
              <w:tab/>
            </w:r>
            <w:r w:rsidRPr="0078588C">
              <w:rPr>
                <w:noProof/>
                <w:webHidden/>
              </w:rPr>
              <w:fldChar w:fldCharType="begin"/>
            </w:r>
            <w:r w:rsidRPr="0078588C">
              <w:rPr>
                <w:noProof/>
                <w:webHidden/>
              </w:rPr>
              <w:instrText xml:space="preserve"> PAGEREF _Toc151731005 \h </w:instrText>
            </w:r>
            <w:r w:rsidRPr="0078588C">
              <w:rPr>
                <w:noProof/>
                <w:webHidden/>
              </w:rPr>
            </w:r>
            <w:r w:rsidRPr="0078588C">
              <w:rPr>
                <w:noProof/>
                <w:webHidden/>
              </w:rPr>
              <w:fldChar w:fldCharType="separate"/>
            </w:r>
            <w:r w:rsidRPr="0078588C">
              <w:rPr>
                <w:noProof/>
                <w:webHidden/>
              </w:rPr>
              <w:t>10</w:t>
            </w:r>
            <w:r w:rsidRPr="0078588C">
              <w:rPr>
                <w:noProof/>
                <w:webHidden/>
              </w:rPr>
              <w:fldChar w:fldCharType="end"/>
            </w:r>
          </w:hyperlink>
        </w:p>
        <w:p w:rsidR="009B2BED" w:rsidRPr="0078588C" w:rsidRDefault="009B2BED">
          <w:pPr>
            <w:pStyle w:val="13"/>
            <w:rPr>
              <w:rFonts w:asciiTheme="minorHAnsi" w:eastAsiaTheme="minorEastAsia" w:hAnsiTheme="minorHAnsi"/>
              <w:noProof/>
              <w:sz w:val="22"/>
              <w:lang w:eastAsia="ru-RU"/>
            </w:rPr>
          </w:pPr>
          <w:hyperlink w:anchor="_Toc151731006" w:history="1">
            <w:r w:rsidRPr="0078588C">
              <w:rPr>
                <w:rStyle w:val="ae"/>
                <w:noProof/>
              </w:rPr>
              <w:t>Приложение А</w:t>
            </w:r>
            <w:r w:rsidRPr="0078588C">
              <w:rPr>
                <w:noProof/>
                <w:webHidden/>
              </w:rPr>
              <w:tab/>
            </w:r>
            <w:r w:rsidRPr="0078588C">
              <w:rPr>
                <w:noProof/>
                <w:webHidden/>
              </w:rPr>
              <w:fldChar w:fldCharType="begin"/>
            </w:r>
            <w:r w:rsidRPr="0078588C">
              <w:rPr>
                <w:noProof/>
                <w:webHidden/>
              </w:rPr>
              <w:instrText xml:space="preserve"> PAGEREF _Toc151731006 \h </w:instrText>
            </w:r>
            <w:r w:rsidRPr="0078588C">
              <w:rPr>
                <w:noProof/>
                <w:webHidden/>
              </w:rPr>
            </w:r>
            <w:r w:rsidRPr="0078588C">
              <w:rPr>
                <w:noProof/>
                <w:webHidden/>
              </w:rPr>
              <w:fldChar w:fldCharType="separate"/>
            </w:r>
            <w:r w:rsidRPr="0078588C">
              <w:rPr>
                <w:noProof/>
                <w:webHidden/>
              </w:rPr>
              <w:t>16</w:t>
            </w:r>
            <w:r w:rsidRPr="0078588C">
              <w:rPr>
                <w:noProof/>
                <w:webHidden/>
              </w:rPr>
              <w:fldChar w:fldCharType="end"/>
            </w:r>
          </w:hyperlink>
        </w:p>
        <w:p w:rsidR="00241BD2" w:rsidRPr="00241BD2" w:rsidRDefault="00F34FAF" w:rsidP="006F2C55">
          <w:pPr>
            <w:tabs>
              <w:tab w:val="left" w:pos="142"/>
              <w:tab w:val="right" w:leader="dot" w:pos="9781"/>
            </w:tabs>
            <w:ind w:right="-2"/>
          </w:pPr>
          <w:r w:rsidRPr="0078588C">
            <w:fldChar w:fldCharType="end"/>
          </w:r>
        </w:p>
      </w:sdtContent>
    </w:sdt>
    <w:p w:rsidR="00DD4ECD" w:rsidRPr="00241BD2" w:rsidRDefault="00DD4ECD" w:rsidP="00ED69B1">
      <w:pPr>
        <w:tabs>
          <w:tab w:val="left" w:pos="142"/>
        </w:tabs>
        <w:ind w:right="-2"/>
        <w:sectPr w:rsidR="00DD4ECD" w:rsidRPr="00241BD2" w:rsidSect="00ED69B1">
          <w:headerReference w:type="default" r:id="rId8"/>
          <w:headerReference w:type="first" r:id="rId9"/>
          <w:pgSz w:w="11906" w:h="16838"/>
          <w:pgMar w:top="1134" w:right="707" w:bottom="1134" w:left="1418" w:header="709" w:footer="709" w:gutter="0"/>
          <w:cols w:space="708"/>
          <w:titlePg/>
          <w:docGrid w:linePitch="360"/>
        </w:sectPr>
      </w:pPr>
      <w:bookmarkStart w:id="2" w:name="_GoBack"/>
      <w:bookmarkEnd w:id="2"/>
    </w:p>
    <w:p w:rsidR="00452716" w:rsidRPr="00937FD0" w:rsidRDefault="00452716" w:rsidP="00452716">
      <w:pPr>
        <w:widowControl w:val="0"/>
        <w:autoSpaceDE w:val="0"/>
        <w:autoSpaceDN w:val="0"/>
        <w:spacing w:line="240" w:lineRule="auto"/>
        <w:rPr>
          <w:sz w:val="22"/>
          <w:szCs w:val="28"/>
          <w:lang w:eastAsia="ru-RU"/>
        </w:rPr>
      </w:pPr>
    </w:p>
    <w:p w:rsidR="00452716" w:rsidRDefault="00452716" w:rsidP="00755339">
      <w:pPr>
        <w:spacing w:after="240"/>
        <w:jc w:val="center"/>
        <w:outlineLvl w:val="0"/>
        <w:rPr>
          <w:b/>
          <w:sz w:val="32"/>
          <w:szCs w:val="28"/>
        </w:rPr>
      </w:pPr>
      <w:bookmarkStart w:id="3" w:name="_Toc151731002"/>
      <w:r>
        <w:rPr>
          <w:b/>
          <w:sz w:val="32"/>
          <w:szCs w:val="28"/>
        </w:rPr>
        <w:t>Введение</w:t>
      </w:r>
      <w:bookmarkEnd w:id="3"/>
    </w:p>
    <w:p w:rsidR="00755339" w:rsidRPr="00755339" w:rsidRDefault="00755339" w:rsidP="00755339">
      <w:r w:rsidRPr="00755339">
        <w:t>Изготовление мебели под заказ является уникальным и востребованным направлением в современной индустрии дизайна интерьера. Эта предметная область предоставляет уникальные возможности для клиентов создать идеальные предметы мебели, сочетающие в себе функциональность, эстетику и индивидуальный стиль. В данной теме мы рассмотрим не только технические и технологические аспекты изготовления мебели под заказ, но и важность этого подхода в контексте современных тенденций в дизайне интерьера. Погружение в мир мебели под заказ позволит нам лучше понять, как эта отрасль продолжает эволюционировать, отвечая на запросы клиентов и внедряя новые технологии для достижения высочайшего качества и удовлетворения потребностей самых требовательных заказчиков.</w:t>
      </w:r>
    </w:p>
    <w:p w:rsidR="0015223A" w:rsidRPr="00755339" w:rsidRDefault="00755339" w:rsidP="009E6B44">
      <w:pPr>
        <w:ind w:firstLine="0"/>
        <w:rPr>
          <w:szCs w:val="28"/>
        </w:rPr>
      </w:pPr>
      <w:r>
        <w:rPr>
          <w:szCs w:val="28"/>
        </w:rPr>
        <w:br w:type="page"/>
      </w:r>
    </w:p>
    <w:p w:rsidR="0015223A" w:rsidRPr="00452716" w:rsidRDefault="0015223A" w:rsidP="00755339">
      <w:pPr>
        <w:spacing w:after="240"/>
        <w:outlineLvl w:val="0"/>
        <w:rPr>
          <w:b/>
          <w:sz w:val="32"/>
          <w:szCs w:val="28"/>
        </w:rPr>
      </w:pPr>
      <w:bookmarkStart w:id="4" w:name="_Toc151731003"/>
      <w:r>
        <w:rPr>
          <w:b/>
          <w:sz w:val="32"/>
          <w:szCs w:val="28"/>
        </w:rPr>
        <w:lastRenderedPageBreak/>
        <w:t>1 Описание предметной области</w:t>
      </w:r>
      <w:bookmarkEnd w:id="4"/>
    </w:p>
    <w:p w:rsidR="00452716" w:rsidRPr="00937FD0" w:rsidRDefault="00452716" w:rsidP="00452716">
      <w:pPr>
        <w:rPr>
          <w:szCs w:val="28"/>
        </w:rPr>
      </w:pPr>
      <w:r w:rsidRPr="00937FD0">
        <w:rPr>
          <w:szCs w:val="28"/>
        </w:rPr>
        <w:t>В качестве предметной области выбрано коммерческое предприятие «Мебель под заказ», которое занимается производством мебельной продукции под заказ. Информационная система (ИС) данного коммерческого предприятия занимается обслуживанием процесса производства.</w:t>
      </w:r>
    </w:p>
    <w:p w:rsidR="00452716" w:rsidRPr="00937FD0" w:rsidRDefault="00452716" w:rsidP="00452716">
      <w:pPr>
        <w:rPr>
          <w:szCs w:val="28"/>
        </w:rPr>
      </w:pPr>
      <w:r w:rsidRPr="00937FD0">
        <w:rPr>
          <w:szCs w:val="28"/>
        </w:rPr>
        <w:t>Процесс изготовления начинается с поступления заказа от клиента, в качестве которого могут выступать физические и юридические лица. Затем этот заказ обрабатывается дизайнером, который работает с заказчиком, учитывает все его требования и пожелания. С учетом всего этого, а также данных по стандартам и размерам изделия создается индивидуальная модель (чертеж). Для того чтобы заказ был выполнен, необходима договоренность с поставщиками на поставку сырья на производство, где оно сортируется по классам (дуб, осина, сосна и т.д.). Затем сырье подлежит определенной обработке. После обработки из сырья получаются детали для изготовления изделий. После того как все изделия готовы, их покрывают лаком, просушивают, собирают в готовую продукцию. Проверка качества касается как деталей, изделий, так и готовой продукции.</w:t>
      </w:r>
    </w:p>
    <w:p w:rsidR="00452716" w:rsidRPr="00937FD0" w:rsidRDefault="00452716" w:rsidP="00452716">
      <w:pPr>
        <w:rPr>
          <w:szCs w:val="28"/>
        </w:rPr>
      </w:pPr>
      <w:r w:rsidRPr="00937FD0">
        <w:rPr>
          <w:szCs w:val="28"/>
        </w:rPr>
        <w:t>Технологический процесс предприятия предусматривает последовательность выполнения шагов на различных стадиях изготовления заказанной продукции.</w:t>
      </w:r>
    </w:p>
    <w:p w:rsidR="00452716" w:rsidRPr="00937FD0" w:rsidRDefault="00452716" w:rsidP="00452716">
      <w:pPr>
        <w:rPr>
          <w:szCs w:val="28"/>
        </w:rPr>
      </w:pPr>
      <w:r w:rsidRPr="00937FD0">
        <w:rPr>
          <w:szCs w:val="28"/>
        </w:rPr>
        <w:t>Рассматриваемая предметная область разбита на участки, каждый из которых отвечает за определенную стадию изготовления продукции. Рассмотрим каждый участок подробнее.</w:t>
      </w:r>
    </w:p>
    <w:p w:rsidR="009E6B44" w:rsidRDefault="00452716" w:rsidP="00452716">
      <w:pPr>
        <w:rPr>
          <w:szCs w:val="28"/>
        </w:rPr>
      </w:pPr>
      <w:r w:rsidRPr="00937FD0">
        <w:rPr>
          <w:szCs w:val="28"/>
        </w:rPr>
        <w:t xml:space="preserve">Участок обработки сырья зависит от договоренности с поставщиками </w:t>
      </w:r>
    </w:p>
    <w:p w:rsidR="009E6B44" w:rsidRDefault="00452716" w:rsidP="009E6B44">
      <w:pPr>
        <w:ind w:firstLine="0"/>
        <w:rPr>
          <w:szCs w:val="28"/>
        </w:rPr>
      </w:pPr>
      <w:r w:rsidRPr="00937FD0">
        <w:rPr>
          <w:szCs w:val="28"/>
        </w:rPr>
        <w:t xml:space="preserve">на поставку сырья, от наличия сырья на складе и от его качества. Данный участок отвечает за сортировку поступающего сырья и </w:t>
      </w:r>
      <w:proofErr w:type="gramStart"/>
      <w:r w:rsidRPr="00937FD0">
        <w:rPr>
          <w:szCs w:val="28"/>
        </w:rPr>
        <w:t>за</w:t>
      </w:r>
      <w:proofErr w:type="gramEnd"/>
      <w:r w:rsidRPr="00937FD0">
        <w:rPr>
          <w:szCs w:val="28"/>
        </w:rPr>
        <w:t xml:space="preserve"> </w:t>
      </w:r>
      <w:proofErr w:type="gramStart"/>
      <w:r w:rsidRPr="00937FD0">
        <w:rPr>
          <w:szCs w:val="28"/>
        </w:rPr>
        <w:t>его</w:t>
      </w:r>
      <w:proofErr w:type="gramEnd"/>
      <w:r w:rsidRPr="00937FD0">
        <w:rPr>
          <w:szCs w:val="28"/>
        </w:rPr>
        <w:t xml:space="preserve"> качественную </w:t>
      </w:r>
    </w:p>
    <w:p w:rsidR="00452716" w:rsidRDefault="009E6B44" w:rsidP="009E6B44">
      <w:pPr>
        <w:ind w:firstLine="0"/>
        <w:rPr>
          <w:szCs w:val="28"/>
        </w:rPr>
      </w:pPr>
      <w:r>
        <w:rPr>
          <w:szCs w:val="28"/>
        </w:rPr>
        <w:br w:type="page"/>
      </w:r>
    </w:p>
    <w:p w:rsidR="00452716" w:rsidRPr="00937FD0" w:rsidRDefault="00452716" w:rsidP="00452716">
      <w:pPr>
        <w:ind w:firstLine="0"/>
        <w:rPr>
          <w:szCs w:val="28"/>
        </w:rPr>
      </w:pPr>
      <w:r w:rsidRPr="00937FD0">
        <w:rPr>
          <w:szCs w:val="28"/>
        </w:rPr>
        <w:lastRenderedPageBreak/>
        <w:t>обработку, от чего зависят дальнейшие стадии изготовления продукции.</w:t>
      </w:r>
    </w:p>
    <w:p w:rsidR="00452716" w:rsidRPr="00937FD0" w:rsidRDefault="00452716" w:rsidP="00452716">
      <w:pPr>
        <w:rPr>
          <w:szCs w:val="28"/>
        </w:rPr>
      </w:pPr>
      <w:r w:rsidRPr="00937FD0">
        <w:rPr>
          <w:szCs w:val="28"/>
        </w:rPr>
        <w:t>Параллельно с участком обработки сырья свою работу ведет дизайнерский участок. Его работа заключается в приеме заказов, работе с клиентами (заказчиками) и разработке моделей, удовлетворяющих требованиям заказчика. Учитываются пожелания клиента, опыт и компетентность дизайнера, которые сводятся к его советам и рекомендациям, применимым именно к этой модели.</w:t>
      </w:r>
    </w:p>
    <w:p w:rsidR="00452716" w:rsidRPr="00937FD0" w:rsidRDefault="00452716" w:rsidP="00452716">
      <w:pPr>
        <w:rPr>
          <w:szCs w:val="28"/>
        </w:rPr>
      </w:pPr>
      <w:r w:rsidRPr="00937FD0">
        <w:rPr>
          <w:szCs w:val="28"/>
        </w:rPr>
        <w:t>Результаты выполненных работ на вышеописанных участках передаются на следующий участок изготовления деталей. На данном участке путем переработки сырья рабочие изготавливают детали с учетом стандартов, размеров и требований.</w:t>
      </w:r>
    </w:p>
    <w:p w:rsidR="00452716" w:rsidRPr="00937FD0" w:rsidRDefault="00452716" w:rsidP="00452716">
      <w:pPr>
        <w:rPr>
          <w:szCs w:val="28"/>
        </w:rPr>
      </w:pPr>
      <w:r w:rsidRPr="00937FD0">
        <w:rPr>
          <w:szCs w:val="28"/>
        </w:rPr>
        <w:t>Полученные детали предаются на участок изготовления изделий. На этом участке из подготовленных деталей изготавливаются изделия, т.е. части готовой продукции, с учетом стандартов, размеров и требований.</w:t>
      </w:r>
    </w:p>
    <w:p w:rsidR="00452716" w:rsidRPr="00937FD0" w:rsidRDefault="00452716" w:rsidP="00452716">
      <w:pPr>
        <w:rPr>
          <w:szCs w:val="28"/>
        </w:rPr>
      </w:pPr>
      <w:r w:rsidRPr="00937FD0">
        <w:rPr>
          <w:szCs w:val="28"/>
        </w:rPr>
        <w:t>Материалы с этого участка передаются в участок покрытия изделий, в котором изделия покрывают лаками разных сортов в зависимости от желаемого заказчиком цвета. Достижение желаемого цвета изделия зависит от количества слоев покрытия, а также от сорта лака.</w:t>
      </w:r>
    </w:p>
    <w:p w:rsidR="00452716" w:rsidRPr="00937FD0" w:rsidRDefault="00452716" w:rsidP="00452716">
      <w:pPr>
        <w:rPr>
          <w:szCs w:val="28"/>
        </w:rPr>
      </w:pPr>
      <w:r w:rsidRPr="00937FD0">
        <w:rPr>
          <w:szCs w:val="28"/>
        </w:rPr>
        <w:t>Покрытые изделия передаются на участок сушки, где происходит этап просушивания изделий.</w:t>
      </w:r>
    </w:p>
    <w:p w:rsidR="00452716" w:rsidRPr="00937FD0" w:rsidRDefault="00452716" w:rsidP="00452716">
      <w:pPr>
        <w:rPr>
          <w:szCs w:val="28"/>
        </w:rPr>
      </w:pPr>
      <w:r w:rsidRPr="00937FD0">
        <w:rPr>
          <w:szCs w:val="28"/>
        </w:rPr>
        <w:t>Просушенные изделия поступают в участок сборки готовой продукции. Здесь рабочие в соответствии с моделью подбирают и соединяют изделия. Собранную продукцию дополняют фурнитурой.</w:t>
      </w:r>
    </w:p>
    <w:p w:rsidR="009E6B44" w:rsidRDefault="00452716" w:rsidP="00452716">
      <w:pPr>
        <w:rPr>
          <w:szCs w:val="28"/>
        </w:rPr>
      </w:pPr>
      <w:r w:rsidRPr="00937FD0">
        <w:rPr>
          <w:szCs w:val="28"/>
        </w:rPr>
        <w:t>И наконец, готовая продукция переходит на участок контроля качества.</w:t>
      </w:r>
    </w:p>
    <w:p w:rsidR="009E6B44" w:rsidRDefault="00452716" w:rsidP="009E6B44">
      <w:pPr>
        <w:ind w:firstLine="0"/>
        <w:rPr>
          <w:szCs w:val="28"/>
        </w:rPr>
      </w:pPr>
      <w:r w:rsidRPr="00937FD0">
        <w:rPr>
          <w:szCs w:val="28"/>
        </w:rPr>
        <w:t xml:space="preserve"> Контроль качества заключается в осмотре внешнего вида, испытании на стенде (на прочность, устойчивость, качество покрытия). Эксперты после испытаний составляют отчет по результатам тестирования и вырабатывают </w:t>
      </w:r>
    </w:p>
    <w:p w:rsidR="00452716" w:rsidRDefault="009E6B44" w:rsidP="009E6B44">
      <w:pPr>
        <w:ind w:firstLine="0"/>
        <w:rPr>
          <w:szCs w:val="28"/>
        </w:rPr>
      </w:pPr>
      <w:r>
        <w:rPr>
          <w:szCs w:val="28"/>
        </w:rPr>
        <w:br w:type="page"/>
      </w:r>
    </w:p>
    <w:p w:rsidR="00452716" w:rsidRPr="00937FD0" w:rsidRDefault="00452716" w:rsidP="00452716">
      <w:pPr>
        <w:ind w:firstLine="0"/>
        <w:rPr>
          <w:szCs w:val="28"/>
        </w:rPr>
      </w:pPr>
      <w:r w:rsidRPr="00937FD0">
        <w:rPr>
          <w:szCs w:val="28"/>
        </w:rPr>
        <w:lastRenderedPageBreak/>
        <w:t>рекомендации для выполнения последующих заказов.</w:t>
      </w:r>
    </w:p>
    <w:p w:rsidR="00452716" w:rsidRPr="00937FD0" w:rsidRDefault="00452716" w:rsidP="00452716">
      <w:pPr>
        <w:rPr>
          <w:szCs w:val="28"/>
        </w:rPr>
      </w:pPr>
      <w:r w:rsidRPr="00937FD0">
        <w:rPr>
          <w:szCs w:val="28"/>
        </w:rPr>
        <w:t>Автоматизированная информационная система «Мебель под заказ» предназначена для быстрой и качественной обработки, учета и контроля информации, задействованной в данной предметной области.</w:t>
      </w:r>
    </w:p>
    <w:p w:rsidR="00452716" w:rsidRPr="00937FD0" w:rsidRDefault="00452716" w:rsidP="00452716">
      <w:pPr>
        <w:rPr>
          <w:szCs w:val="28"/>
        </w:rPr>
      </w:pPr>
      <w:r w:rsidRPr="00937FD0">
        <w:rPr>
          <w:szCs w:val="28"/>
        </w:rPr>
        <w:t>Под обработкой понимается добавление, изменение и удаление данных о работающих сотрудниках, участках цеха, заказах, поставщиках, задействованных в поставке сырья.</w:t>
      </w:r>
    </w:p>
    <w:p w:rsidR="00452716" w:rsidRPr="00937FD0" w:rsidRDefault="00452716" w:rsidP="00452716">
      <w:pPr>
        <w:rPr>
          <w:szCs w:val="28"/>
        </w:rPr>
      </w:pPr>
      <w:r w:rsidRPr="00937FD0">
        <w:rPr>
          <w:szCs w:val="28"/>
        </w:rPr>
        <w:t>Под учетом подразумевается быстрый поиск информации по всем категориям, присутствующим в базе данных. Например, по запросу фамилии сотрудника или названию сырья должна выводиться соответствующая информация.</w:t>
      </w:r>
    </w:p>
    <w:p w:rsidR="00452716" w:rsidRPr="00937FD0" w:rsidRDefault="00452716" w:rsidP="00452716">
      <w:pPr>
        <w:rPr>
          <w:szCs w:val="28"/>
        </w:rPr>
      </w:pPr>
      <w:r w:rsidRPr="00937FD0">
        <w:rPr>
          <w:szCs w:val="28"/>
        </w:rPr>
        <w:t>И наконец, контроль должен осуществляться над остатками сырья, материалов, не использованных в производстве. При поставке сырья учитывается его количество, дата прихода и наименование поставщика, поставившего сырье. Те же операции осуществляются при расходе сырья участками цеха. В любой момент можно получить информацию о наличии того или иного наименования сырья, материала и его количество.</w:t>
      </w:r>
    </w:p>
    <w:p w:rsidR="00452716" w:rsidRPr="00937FD0" w:rsidRDefault="00452716" w:rsidP="00452716">
      <w:pPr>
        <w:rPr>
          <w:szCs w:val="28"/>
        </w:rPr>
      </w:pPr>
      <w:r w:rsidRPr="00937FD0">
        <w:rPr>
          <w:szCs w:val="28"/>
        </w:rPr>
        <w:t>В соответствии с предметной областью система строится с учетом следующих особенностей:</w:t>
      </w:r>
    </w:p>
    <w:p w:rsidR="00452716" w:rsidRPr="00937FD0" w:rsidRDefault="00452716" w:rsidP="00452716">
      <w:pPr>
        <w:numPr>
          <w:ilvl w:val="0"/>
          <w:numId w:val="41"/>
        </w:numPr>
        <w:spacing w:after="160"/>
        <w:ind w:left="0" w:firstLine="720"/>
        <w:rPr>
          <w:szCs w:val="28"/>
        </w:rPr>
      </w:pPr>
      <w:r w:rsidRPr="00937FD0">
        <w:rPr>
          <w:szCs w:val="28"/>
        </w:rPr>
        <w:t>каждый этап при изготовлении продукции осуществляется на определенном участке цеха;</w:t>
      </w:r>
    </w:p>
    <w:p w:rsidR="00452716" w:rsidRPr="009E6B44" w:rsidRDefault="00452716" w:rsidP="009E6B44">
      <w:pPr>
        <w:numPr>
          <w:ilvl w:val="0"/>
          <w:numId w:val="41"/>
        </w:numPr>
        <w:spacing w:after="160"/>
        <w:ind w:left="0" w:firstLine="720"/>
        <w:rPr>
          <w:szCs w:val="28"/>
        </w:rPr>
      </w:pPr>
      <w:r w:rsidRPr="00937FD0">
        <w:rPr>
          <w:szCs w:val="28"/>
        </w:rPr>
        <w:t>участки подразделяются по номерам с указанием видов работ, осуществляемых на данном участке;</w:t>
      </w:r>
    </w:p>
    <w:p w:rsidR="00452716" w:rsidRPr="005C0969" w:rsidRDefault="00452716" w:rsidP="00452716">
      <w:pPr>
        <w:numPr>
          <w:ilvl w:val="0"/>
          <w:numId w:val="41"/>
        </w:numPr>
        <w:spacing w:after="160"/>
        <w:ind w:left="0" w:firstLine="720"/>
        <w:rPr>
          <w:szCs w:val="28"/>
        </w:rPr>
      </w:pPr>
      <w:r w:rsidRPr="005C0969">
        <w:rPr>
          <w:szCs w:val="28"/>
        </w:rPr>
        <w:t>работы выполняются согласно чертежам;</w:t>
      </w:r>
    </w:p>
    <w:p w:rsidR="009E6B44" w:rsidRDefault="00452716" w:rsidP="00452716">
      <w:pPr>
        <w:numPr>
          <w:ilvl w:val="0"/>
          <w:numId w:val="41"/>
        </w:numPr>
        <w:spacing w:after="160"/>
        <w:ind w:left="0" w:firstLine="720"/>
        <w:rPr>
          <w:szCs w:val="28"/>
        </w:rPr>
      </w:pPr>
      <w:r w:rsidRPr="00937FD0">
        <w:rPr>
          <w:szCs w:val="28"/>
        </w:rPr>
        <w:t>чертежи разрабатываются при оформлении заказа;</w:t>
      </w:r>
    </w:p>
    <w:p w:rsidR="00452716" w:rsidRDefault="009E6B44" w:rsidP="009E6B44">
      <w:pPr>
        <w:ind w:firstLine="0"/>
        <w:rPr>
          <w:szCs w:val="28"/>
        </w:rPr>
      </w:pPr>
      <w:r>
        <w:rPr>
          <w:szCs w:val="28"/>
        </w:rPr>
        <w:br w:type="page"/>
      </w:r>
    </w:p>
    <w:p w:rsidR="00452716" w:rsidRPr="00937FD0" w:rsidRDefault="00452716" w:rsidP="00452716">
      <w:pPr>
        <w:numPr>
          <w:ilvl w:val="0"/>
          <w:numId w:val="41"/>
        </w:numPr>
        <w:spacing w:after="160"/>
        <w:ind w:left="0" w:firstLine="720"/>
        <w:rPr>
          <w:szCs w:val="28"/>
        </w:rPr>
      </w:pPr>
      <w:r w:rsidRPr="00937FD0">
        <w:rPr>
          <w:szCs w:val="28"/>
        </w:rPr>
        <w:lastRenderedPageBreak/>
        <w:t>основные виды работ проходят контроль качества для перехода на следующий этап;</w:t>
      </w:r>
    </w:p>
    <w:p w:rsidR="00452716" w:rsidRPr="00937FD0" w:rsidRDefault="00452716" w:rsidP="00452716">
      <w:pPr>
        <w:numPr>
          <w:ilvl w:val="0"/>
          <w:numId w:val="41"/>
        </w:numPr>
        <w:spacing w:after="160"/>
        <w:ind w:left="0" w:firstLine="720"/>
        <w:rPr>
          <w:szCs w:val="28"/>
        </w:rPr>
      </w:pPr>
      <w:r w:rsidRPr="00937FD0">
        <w:rPr>
          <w:szCs w:val="28"/>
        </w:rPr>
        <w:t>наличие сырья, крепежных изделий, фурнитуры и прочих материалов определяет наименование поставщика;</w:t>
      </w:r>
    </w:p>
    <w:p w:rsidR="00452716" w:rsidRPr="00937FD0" w:rsidRDefault="00452716" w:rsidP="00452716">
      <w:pPr>
        <w:numPr>
          <w:ilvl w:val="0"/>
          <w:numId w:val="41"/>
        </w:numPr>
        <w:spacing w:after="160"/>
        <w:ind w:left="0" w:firstLine="720"/>
        <w:rPr>
          <w:szCs w:val="28"/>
        </w:rPr>
      </w:pPr>
      <w:r w:rsidRPr="00937FD0">
        <w:rPr>
          <w:szCs w:val="28"/>
        </w:rPr>
        <w:t>цех состоит из оборудования и рабочих;</w:t>
      </w:r>
    </w:p>
    <w:p w:rsidR="00452716" w:rsidRPr="00937FD0" w:rsidRDefault="00452716" w:rsidP="00452716">
      <w:pPr>
        <w:numPr>
          <w:ilvl w:val="0"/>
          <w:numId w:val="41"/>
        </w:numPr>
        <w:spacing w:after="160"/>
        <w:ind w:left="0" w:firstLine="720"/>
        <w:rPr>
          <w:szCs w:val="28"/>
        </w:rPr>
      </w:pPr>
      <w:r w:rsidRPr="00937FD0">
        <w:rPr>
          <w:szCs w:val="28"/>
        </w:rPr>
        <w:t>выпускаемая продукция соответствует определенному заказу;</w:t>
      </w:r>
    </w:p>
    <w:p w:rsidR="00452716" w:rsidRPr="005C0969" w:rsidRDefault="00452716" w:rsidP="00452716">
      <w:pPr>
        <w:numPr>
          <w:ilvl w:val="0"/>
          <w:numId w:val="41"/>
        </w:numPr>
        <w:spacing w:after="160"/>
        <w:ind w:left="0" w:firstLine="720"/>
        <w:rPr>
          <w:szCs w:val="28"/>
        </w:rPr>
      </w:pPr>
      <w:r w:rsidRPr="005C0969">
        <w:rPr>
          <w:szCs w:val="28"/>
        </w:rPr>
        <w:t>заказ определяет заказчик;</w:t>
      </w:r>
    </w:p>
    <w:p w:rsidR="00452716" w:rsidRPr="00755339" w:rsidRDefault="00452716" w:rsidP="00755339">
      <w:pPr>
        <w:numPr>
          <w:ilvl w:val="0"/>
          <w:numId w:val="41"/>
        </w:numPr>
        <w:spacing w:after="120"/>
        <w:ind w:left="0" w:firstLine="720"/>
        <w:rPr>
          <w:szCs w:val="28"/>
        </w:rPr>
      </w:pPr>
      <w:r w:rsidRPr="00937FD0">
        <w:rPr>
          <w:szCs w:val="28"/>
        </w:rPr>
        <w:t>реализация продукции осуществляется согласно данным заказчика.</w:t>
      </w:r>
    </w:p>
    <w:p w:rsidR="00755339" w:rsidRPr="00755339" w:rsidRDefault="00755339" w:rsidP="00755339">
      <w:pPr>
        <w:pStyle w:val="2"/>
      </w:pPr>
      <w:bookmarkStart w:id="5" w:name="_Toc151731004"/>
      <w:r w:rsidRPr="00755339">
        <w:t>Базовые сущности</w:t>
      </w:r>
      <w:r>
        <w:t>, запросы и возможности</w:t>
      </w:r>
      <w:bookmarkEnd w:id="5"/>
    </w:p>
    <w:p w:rsidR="00755339" w:rsidRPr="00937FD0" w:rsidRDefault="00755339" w:rsidP="009E6B44">
      <w:pPr>
        <w:rPr>
          <w:szCs w:val="28"/>
        </w:rPr>
      </w:pPr>
      <w:r w:rsidRPr="00937FD0">
        <w:rPr>
          <w:szCs w:val="28"/>
        </w:rPr>
        <w:t>Выделим базовые сущности данной предметной области, которые образуют структуру проектируемой ИС.</w:t>
      </w:r>
    </w:p>
    <w:p w:rsidR="00755339" w:rsidRPr="00937FD0" w:rsidRDefault="00755339" w:rsidP="009E6B44">
      <w:pPr>
        <w:rPr>
          <w:szCs w:val="28"/>
        </w:rPr>
      </w:pPr>
      <w:r w:rsidRPr="00937FD0">
        <w:rPr>
          <w:b/>
          <w:bCs/>
          <w:szCs w:val="28"/>
        </w:rPr>
        <w:t>Продукция.</w:t>
      </w:r>
      <w:r w:rsidRPr="005C0969">
        <w:rPr>
          <w:b/>
          <w:bCs/>
          <w:szCs w:val="28"/>
        </w:rPr>
        <w:t> </w:t>
      </w:r>
      <w:r w:rsidRPr="00937FD0">
        <w:rPr>
          <w:szCs w:val="28"/>
        </w:rPr>
        <w:t>Атрибуты продукции — код продукции, название, номер выпуска, стоимость, гарантия, количество.</w:t>
      </w:r>
    </w:p>
    <w:p w:rsidR="00755339" w:rsidRPr="00937FD0" w:rsidRDefault="00755339" w:rsidP="009E6B44">
      <w:pPr>
        <w:rPr>
          <w:szCs w:val="28"/>
        </w:rPr>
      </w:pPr>
      <w:r w:rsidRPr="00937FD0">
        <w:rPr>
          <w:b/>
          <w:bCs/>
          <w:szCs w:val="28"/>
        </w:rPr>
        <w:t>Цех.</w:t>
      </w:r>
      <w:r w:rsidRPr="005C0969">
        <w:rPr>
          <w:b/>
          <w:bCs/>
          <w:szCs w:val="28"/>
        </w:rPr>
        <w:t> </w:t>
      </w:r>
      <w:r w:rsidRPr="00937FD0">
        <w:rPr>
          <w:szCs w:val="28"/>
        </w:rPr>
        <w:t>Атрибуты цеха — код участка, название, номер участка, код оборудования.</w:t>
      </w:r>
    </w:p>
    <w:p w:rsidR="00755339" w:rsidRPr="00937FD0" w:rsidRDefault="00755339" w:rsidP="009E6B44">
      <w:pPr>
        <w:rPr>
          <w:szCs w:val="28"/>
        </w:rPr>
      </w:pPr>
      <w:r w:rsidRPr="00937FD0">
        <w:rPr>
          <w:b/>
          <w:bCs/>
          <w:szCs w:val="28"/>
        </w:rPr>
        <w:t>Поставщик.</w:t>
      </w:r>
      <w:r w:rsidRPr="005C0969">
        <w:rPr>
          <w:b/>
          <w:bCs/>
          <w:szCs w:val="28"/>
        </w:rPr>
        <w:t> </w:t>
      </w:r>
      <w:proofErr w:type="gramStart"/>
      <w:r w:rsidRPr="00937FD0">
        <w:rPr>
          <w:szCs w:val="28"/>
        </w:rPr>
        <w:t>Атрибуты поставщиков — код поставщика, объем поставки, дата поставки, наименование поставки, наименование поставщика, адрес, телефон.</w:t>
      </w:r>
      <w:proofErr w:type="gramEnd"/>
    </w:p>
    <w:p w:rsidR="009E6B44" w:rsidRDefault="00755339" w:rsidP="009E6B44">
      <w:pPr>
        <w:rPr>
          <w:szCs w:val="28"/>
        </w:rPr>
      </w:pPr>
      <w:r w:rsidRPr="00937FD0">
        <w:rPr>
          <w:b/>
          <w:bCs/>
          <w:szCs w:val="28"/>
        </w:rPr>
        <w:t>Сырье.</w:t>
      </w:r>
      <w:r w:rsidRPr="005C0969">
        <w:rPr>
          <w:b/>
          <w:bCs/>
          <w:szCs w:val="28"/>
        </w:rPr>
        <w:t> </w:t>
      </w:r>
      <w:proofErr w:type="gramStart"/>
      <w:r w:rsidRPr="00937FD0">
        <w:rPr>
          <w:szCs w:val="28"/>
        </w:rPr>
        <w:t xml:space="preserve">Атрибуты сырья — код сырья, наименование, </w:t>
      </w:r>
      <w:proofErr w:type="spellStart"/>
      <w:r w:rsidRPr="00937FD0">
        <w:rPr>
          <w:szCs w:val="28"/>
        </w:rPr>
        <w:t>едизм</w:t>
      </w:r>
      <w:proofErr w:type="spellEnd"/>
      <w:r w:rsidRPr="00937FD0">
        <w:rPr>
          <w:szCs w:val="28"/>
        </w:rPr>
        <w:t xml:space="preserve"> (л, шт., кг), количество, гарантия, </w:t>
      </w:r>
      <w:proofErr w:type="spellStart"/>
      <w:r w:rsidRPr="00937FD0">
        <w:rPr>
          <w:szCs w:val="28"/>
        </w:rPr>
        <w:t>стоимость_ед</w:t>
      </w:r>
      <w:proofErr w:type="spellEnd"/>
      <w:r w:rsidRPr="00937FD0">
        <w:rPr>
          <w:szCs w:val="28"/>
        </w:rPr>
        <w:t>.</w:t>
      </w:r>
      <w:proofErr w:type="gramEnd"/>
    </w:p>
    <w:p w:rsidR="009E6B44" w:rsidRDefault="00755339" w:rsidP="009E6B44">
      <w:pPr>
        <w:rPr>
          <w:szCs w:val="28"/>
        </w:rPr>
      </w:pPr>
      <w:r w:rsidRPr="00937FD0">
        <w:rPr>
          <w:b/>
          <w:bCs/>
          <w:szCs w:val="28"/>
        </w:rPr>
        <w:t>Детали.</w:t>
      </w:r>
      <w:r w:rsidRPr="005C0969">
        <w:rPr>
          <w:b/>
          <w:bCs/>
          <w:szCs w:val="28"/>
        </w:rPr>
        <w:t> </w:t>
      </w:r>
      <w:r w:rsidRPr="00937FD0">
        <w:rPr>
          <w:szCs w:val="28"/>
        </w:rPr>
        <w:t>Атрибуты детали — код детали, название, размер, номер участка.</w:t>
      </w:r>
    </w:p>
    <w:p w:rsidR="00755339" w:rsidRPr="00937FD0" w:rsidRDefault="009E6B44" w:rsidP="009E6B44">
      <w:pPr>
        <w:ind w:firstLine="0"/>
        <w:rPr>
          <w:szCs w:val="28"/>
        </w:rPr>
      </w:pPr>
      <w:r>
        <w:rPr>
          <w:szCs w:val="28"/>
        </w:rPr>
        <w:br w:type="page"/>
      </w:r>
    </w:p>
    <w:p w:rsidR="00755339" w:rsidRPr="00937FD0" w:rsidRDefault="00755339" w:rsidP="009E6B44">
      <w:pPr>
        <w:rPr>
          <w:szCs w:val="28"/>
        </w:rPr>
      </w:pPr>
      <w:r w:rsidRPr="00937FD0">
        <w:rPr>
          <w:b/>
          <w:bCs/>
          <w:szCs w:val="28"/>
        </w:rPr>
        <w:lastRenderedPageBreak/>
        <w:t>Изделия.</w:t>
      </w:r>
      <w:r w:rsidRPr="005C0969">
        <w:rPr>
          <w:b/>
          <w:bCs/>
          <w:szCs w:val="28"/>
        </w:rPr>
        <w:t> </w:t>
      </w:r>
      <w:r w:rsidRPr="00937FD0">
        <w:rPr>
          <w:szCs w:val="28"/>
        </w:rPr>
        <w:t>Атрибуты изделия — код изделия, название, номер участка, размер, количество.</w:t>
      </w:r>
    </w:p>
    <w:p w:rsidR="00755339" w:rsidRPr="00937FD0" w:rsidRDefault="00755339" w:rsidP="009E6B44">
      <w:pPr>
        <w:rPr>
          <w:szCs w:val="28"/>
        </w:rPr>
      </w:pPr>
      <w:r w:rsidRPr="00937FD0">
        <w:rPr>
          <w:b/>
          <w:bCs/>
          <w:szCs w:val="28"/>
        </w:rPr>
        <w:t>Покрытие.</w:t>
      </w:r>
      <w:r w:rsidRPr="005C0969">
        <w:rPr>
          <w:b/>
          <w:bCs/>
          <w:szCs w:val="28"/>
        </w:rPr>
        <w:t> </w:t>
      </w:r>
      <w:r w:rsidRPr="00937FD0">
        <w:rPr>
          <w:szCs w:val="28"/>
        </w:rPr>
        <w:t>Атрибуты покрытия — номер покрытия, номер участка, наименование изделия, количество.</w:t>
      </w:r>
    </w:p>
    <w:p w:rsidR="00755339" w:rsidRPr="00937FD0" w:rsidRDefault="00755339" w:rsidP="009E6B44">
      <w:pPr>
        <w:rPr>
          <w:szCs w:val="28"/>
        </w:rPr>
      </w:pPr>
      <w:r w:rsidRPr="00937FD0">
        <w:rPr>
          <w:b/>
          <w:bCs/>
          <w:szCs w:val="28"/>
        </w:rPr>
        <w:t>Сушка.</w:t>
      </w:r>
      <w:r w:rsidRPr="005C0969">
        <w:rPr>
          <w:b/>
          <w:bCs/>
          <w:szCs w:val="28"/>
        </w:rPr>
        <w:t> </w:t>
      </w:r>
      <w:r w:rsidRPr="00937FD0">
        <w:rPr>
          <w:szCs w:val="28"/>
        </w:rPr>
        <w:t>Атрибуты сушки — номер участка, наименование изделия, количество.</w:t>
      </w:r>
    </w:p>
    <w:p w:rsidR="00755339" w:rsidRPr="00937FD0" w:rsidRDefault="00755339" w:rsidP="009E6B44">
      <w:pPr>
        <w:rPr>
          <w:szCs w:val="28"/>
        </w:rPr>
      </w:pPr>
      <w:r w:rsidRPr="00937FD0">
        <w:rPr>
          <w:b/>
          <w:bCs/>
          <w:szCs w:val="28"/>
        </w:rPr>
        <w:t>Сборка.</w:t>
      </w:r>
      <w:r w:rsidRPr="005C0969">
        <w:rPr>
          <w:b/>
          <w:bCs/>
          <w:szCs w:val="28"/>
        </w:rPr>
        <w:t> </w:t>
      </w:r>
      <w:r w:rsidRPr="00937FD0">
        <w:rPr>
          <w:szCs w:val="28"/>
        </w:rPr>
        <w:t>Атрибуты сборки — номер сборки, номер участка, наименование изделия, наименование крепежного изделия, наименование фурнитуры, количество крепежного изделия, количество фурнитуры.</w:t>
      </w:r>
    </w:p>
    <w:p w:rsidR="00755339" w:rsidRPr="00937FD0" w:rsidRDefault="00755339" w:rsidP="009E6B44">
      <w:pPr>
        <w:rPr>
          <w:szCs w:val="28"/>
        </w:rPr>
      </w:pPr>
      <w:r w:rsidRPr="00937FD0">
        <w:rPr>
          <w:b/>
          <w:bCs/>
          <w:szCs w:val="28"/>
        </w:rPr>
        <w:t>Контроль качества.</w:t>
      </w:r>
      <w:r w:rsidRPr="005C0969">
        <w:rPr>
          <w:b/>
          <w:bCs/>
          <w:szCs w:val="28"/>
        </w:rPr>
        <w:t> </w:t>
      </w:r>
      <w:r w:rsidRPr="00937FD0">
        <w:rPr>
          <w:szCs w:val="28"/>
        </w:rPr>
        <w:t>Атрибуты контроля качества — номер проверки, деталь, изделие, продукция, ГОСТ.</w:t>
      </w:r>
    </w:p>
    <w:p w:rsidR="00755339" w:rsidRPr="00937FD0" w:rsidRDefault="00755339" w:rsidP="009E6B44">
      <w:pPr>
        <w:rPr>
          <w:szCs w:val="28"/>
        </w:rPr>
      </w:pPr>
      <w:r w:rsidRPr="00937FD0">
        <w:rPr>
          <w:b/>
          <w:bCs/>
          <w:szCs w:val="28"/>
        </w:rPr>
        <w:t>Сотрудник.</w:t>
      </w:r>
      <w:r w:rsidRPr="005C0969">
        <w:rPr>
          <w:b/>
          <w:bCs/>
          <w:szCs w:val="28"/>
        </w:rPr>
        <w:t> </w:t>
      </w:r>
      <w:proofErr w:type="gramStart"/>
      <w:r w:rsidRPr="00937FD0">
        <w:rPr>
          <w:szCs w:val="28"/>
        </w:rPr>
        <w:t>Атрибуты сотрудников — код сотрудника, ФИО, дата рождения, данные паспорта, адрес, телефон.</w:t>
      </w:r>
      <w:proofErr w:type="gramEnd"/>
    </w:p>
    <w:p w:rsidR="00755339" w:rsidRPr="00937FD0" w:rsidRDefault="00755339" w:rsidP="009E6B44">
      <w:pPr>
        <w:rPr>
          <w:szCs w:val="28"/>
        </w:rPr>
      </w:pPr>
      <w:r w:rsidRPr="00937FD0">
        <w:rPr>
          <w:b/>
          <w:bCs/>
          <w:szCs w:val="28"/>
        </w:rPr>
        <w:t>Заказ.</w:t>
      </w:r>
      <w:r w:rsidRPr="005C0969">
        <w:rPr>
          <w:b/>
          <w:bCs/>
          <w:szCs w:val="28"/>
        </w:rPr>
        <w:t> </w:t>
      </w:r>
      <w:r w:rsidRPr="00937FD0">
        <w:rPr>
          <w:szCs w:val="28"/>
        </w:rPr>
        <w:t>Атрибуты заказа — код заказа, наименование продукции, количество, дата заказа.</w:t>
      </w:r>
    </w:p>
    <w:p w:rsidR="00755339" w:rsidRPr="00937FD0" w:rsidRDefault="00755339" w:rsidP="009E6B44">
      <w:pPr>
        <w:rPr>
          <w:szCs w:val="28"/>
        </w:rPr>
      </w:pPr>
      <w:r w:rsidRPr="00937FD0">
        <w:rPr>
          <w:b/>
          <w:bCs/>
          <w:szCs w:val="28"/>
        </w:rPr>
        <w:t>Реализация.</w:t>
      </w:r>
      <w:r w:rsidRPr="005C0969">
        <w:rPr>
          <w:b/>
          <w:bCs/>
          <w:szCs w:val="28"/>
        </w:rPr>
        <w:t> </w:t>
      </w:r>
      <w:r w:rsidRPr="00937FD0">
        <w:rPr>
          <w:szCs w:val="28"/>
        </w:rPr>
        <w:t>Атрибуты реализации — номер реализации, объем, дата реализации, вид продукции, номер выпуска, цена за единицу продукции.</w:t>
      </w:r>
    </w:p>
    <w:p w:rsidR="00755339" w:rsidRPr="00937FD0" w:rsidRDefault="00755339" w:rsidP="00755339">
      <w:pPr>
        <w:rPr>
          <w:szCs w:val="28"/>
        </w:rPr>
      </w:pPr>
      <w:r w:rsidRPr="00937FD0">
        <w:rPr>
          <w:szCs w:val="28"/>
        </w:rPr>
        <w:t>Система создается для обслуживания следующих групп пользователей:</w:t>
      </w:r>
    </w:p>
    <w:p w:rsidR="00755339" w:rsidRPr="005C0969" w:rsidRDefault="00755339" w:rsidP="00755339">
      <w:pPr>
        <w:numPr>
          <w:ilvl w:val="0"/>
          <w:numId w:val="42"/>
        </w:numPr>
        <w:spacing w:after="160"/>
        <w:ind w:firstLine="709"/>
        <w:rPr>
          <w:szCs w:val="28"/>
        </w:rPr>
      </w:pPr>
      <w:r w:rsidRPr="005C0969">
        <w:rPr>
          <w:szCs w:val="28"/>
        </w:rPr>
        <w:t>руководство предприятия;</w:t>
      </w:r>
    </w:p>
    <w:p w:rsidR="00755339" w:rsidRPr="005C0969" w:rsidRDefault="00755339" w:rsidP="00755339">
      <w:pPr>
        <w:numPr>
          <w:ilvl w:val="0"/>
          <w:numId w:val="42"/>
        </w:numPr>
        <w:spacing w:after="160"/>
        <w:ind w:firstLine="709"/>
        <w:rPr>
          <w:szCs w:val="28"/>
        </w:rPr>
      </w:pPr>
      <w:r w:rsidRPr="005C0969">
        <w:rPr>
          <w:szCs w:val="28"/>
        </w:rPr>
        <w:t xml:space="preserve"> начальники участков;</w:t>
      </w:r>
    </w:p>
    <w:p w:rsidR="00755339" w:rsidRPr="005C0969" w:rsidRDefault="00755339" w:rsidP="00755339">
      <w:pPr>
        <w:numPr>
          <w:ilvl w:val="0"/>
          <w:numId w:val="42"/>
        </w:numPr>
        <w:spacing w:after="160"/>
        <w:ind w:firstLine="709"/>
        <w:rPr>
          <w:szCs w:val="28"/>
        </w:rPr>
      </w:pPr>
      <w:r w:rsidRPr="005C0969">
        <w:rPr>
          <w:szCs w:val="28"/>
        </w:rPr>
        <w:t>поставщики;</w:t>
      </w:r>
    </w:p>
    <w:p w:rsidR="00755339" w:rsidRPr="005C0969" w:rsidRDefault="00755339" w:rsidP="00755339">
      <w:pPr>
        <w:numPr>
          <w:ilvl w:val="0"/>
          <w:numId w:val="42"/>
        </w:numPr>
        <w:spacing w:after="160"/>
        <w:ind w:firstLine="709"/>
        <w:rPr>
          <w:szCs w:val="28"/>
        </w:rPr>
      </w:pPr>
      <w:r w:rsidRPr="005C0969">
        <w:rPr>
          <w:szCs w:val="28"/>
        </w:rPr>
        <w:t>заказчики;</w:t>
      </w:r>
    </w:p>
    <w:p w:rsidR="009E6B44" w:rsidRDefault="00755339" w:rsidP="00755339">
      <w:pPr>
        <w:numPr>
          <w:ilvl w:val="0"/>
          <w:numId w:val="42"/>
        </w:numPr>
        <w:spacing w:after="160"/>
        <w:ind w:firstLine="709"/>
        <w:rPr>
          <w:szCs w:val="28"/>
        </w:rPr>
      </w:pPr>
      <w:r w:rsidRPr="005C0969">
        <w:rPr>
          <w:szCs w:val="28"/>
        </w:rPr>
        <w:t>сотрудники отделов.</w:t>
      </w:r>
    </w:p>
    <w:p w:rsidR="00755339" w:rsidRPr="005C0969" w:rsidRDefault="00755339" w:rsidP="009E6B44">
      <w:pPr>
        <w:rPr>
          <w:szCs w:val="28"/>
        </w:rPr>
      </w:pPr>
      <w:r w:rsidRPr="005C0969">
        <w:rPr>
          <w:b/>
          <w:bCs/>
          <w:szCs w:val="28"/>
        </w:rPr>
        <w:t>Функциональные возможности:</w:t>
      </w:r>
    </w:p>
    <w:p w:rsidR="009E6B44" w:rsidRDefault="00755339" w:rsidP="009E6B44">
      <w:pPr>
        <w:numPr>
          <w:ilvl w:val="0"/>
          <w:numId w:val="43"/>
        </w:numPr>
        <w:spacing w:after="160"/>
        <w:ind w:left="0" w:firstLine="709"/>
        <w:rPr>
          <w:szCs w:val="28"/>
        </w:rPr>
      </w:pPr>
      <w:r w:rsidRPr="00937FD0">
        <w:rPr>
          <w:szCs w:val="28"/>
        </w:rPr>
        <w:t>ведение БД (запись, чтение, модификация, удаление в архив);</w:t>
      </w:r>
    </w:p>
    <w:p w:rsidR="00755339" w:rsidRPr="00937FD0" w:rsidRDefault="009E6B44" w:rsidP="009E6B44">
      <w:pPr>
        <w:ind w:firstLine="0"/>
        <w:rPr>
          <w:szCs w:val="28"/>
        </w:rPr>
      </w:pPr>
      <w:r>
        <w:rPr>
          <w:szCs w:val="28"/>
        </w:rPr>
        <w:br w:type="page"/>
      </w:r>
    </w:p>
    <w:p w:rsidR="00755339" w:rsidRPr="005C0969" w:rsidRDefault="00755339" w:rsidP="009E6B44">
      <w:pPr>
        <w:numPr>
          <w:ilvl w:val="0"/>
          <w:numId w:val="43"/>
        </w:numPr>
        <w:spacing w:after="160"/>
        <w:ind w:left="0" w:firstLine="709"/>
        <w:rPr>
          <w:szCs w:val="28"/>
        </w:rPr>
      </w:pPr>
      <w:r w:rsidRPr="005C0969">
        <w:rPr>
          <w:szCs w:val="28"/>
        </w:rPr>
        <w:lastRenderedPageBreak/>
        <w:t>обеспечение логической непротиворечивости БД;</w:t>
      </w:r>
    </w:p>
    <w:p w:rsidR="00755339" w:rsidRPr="00937FD0" w:rsidRDefault="00755339" w:rsidP="009E6B44">
      <w:pPr>
        <w:numPr>
          <w:ilvl w:val="0"/>
          <w:numId w:val="43"/>
        </w:numPr>
        <w:spacing w:after="160"/>
        <w:ind w:left="0" w:firstLine="709"/>
        <w:rPr>
          <w:szCs w:val="28"/>
        </w:rPr>
      </w:pPr>
      <w:r w:rsidRPr="00937FD0">
        <w:rPr>
          <w:szCs w:val="28"/>
        </w:rPr>
        <w:t>обеспечение защиты данных от несанкционированного или случайного доступа (определение прав доступа);</w:t>
      </w:r>
    </w:p>
    <w:p w:rsidR="00755339" w:rsidRPr="00937FD0" w:rsidRDefault="00755339" w:rsidP="009E6B44">
      <w:pPr>
        <w:numPr>
          <w:ilvl w:val="0"/>
          <w:numId w:val="43"/>
        </w:numPr>
        <w:spacing w:after="160"/>
        <w:ind w:left="0" w:firstLine="709"/>
        <w:rPr>
          <w:szCs w:val="28"/>
        </w:rPr>
      </w:pPr>
      <w:r w:rsidRPr="00937FD0">
        <w:rPr>
          <w:szCs w:val="28"/>
        </w:rPr>
        <w:t>реализация наиболее часто встречающихся запросов в готовом виде;</w:t>
      </w:r>
    </w:p>
    <w:p w:rsidR="00755339" w:rsidRPr="00937FD0" w:rsidRDefault="00755339" w:rsidP="009E6B44">
      <w:pPr>
        <w:numPr>
          <w:ilvl w:val="0"/>
          <w:numId w:val="43"/>
        </w:numPr>
        <w:spacing w:after="160"/>
        <w:ind w:left="0" w:firstLine="709"/>
        <w:rPr>
          <w:szCs w:val="28"/>
        </w:rPr>
      </w:pPr>
      <w:r w:rsidRPr="00937FD0">
        <w:rPr>
          <w:szCs w:val="28"/>
        </w:rPr>
        <w:t>предоставление возможности сформировать произвольный запрос на языке манипулирования данными.</w:t>
      </w:r>
    </w:p>
    <w:p w:rsidR="00755339" w:rsidRPr="009E6B44" w:rsidRDefault="00755339" w:rsidP="009E6B44">
      <w:pPr>
        <w:pStyle w:val="a4"/>
        <w:spacing w:after="0" w:line="360" w:lineRule="auto"/>
        <w:ind w:left="0"/>
        <w:rPr>
          <w:rFonts w:ascii="Times New Roman" w:hAnsi="Times New Roman"/>
          <w:szCs w:val="28"/>
        </w:rPr>
      </w:pPr>
      <w:r w:rsidRPr="009E6B44">
        <w:rPr>
          <w:rFonts w:ascii="Times New Roman" w:hAnsi="Times New Roman"/>
          <w:b/>
          <w:bCs/>
          <w:szCs w:val="28"/>
        </w:rPr>
        <w:t>Готовые запросы:</w:t>
      </w:r>
    </w:p>
    <w:p w:rsidR="00755339" w:rsidRPr="00937FD0" w:rsidRDefault="00755339" w:rsidP="009E6B44">
      <w:pPr>
        <w:numPr>
          <w:ilvl w:val="0"/>
          <w:numId w:val="43"/>
        </w:numPr>
        <w:spacing w:after="160"/>
        <w:ind w:left="0" w:firstLine="709"/>
        <w:rPr>
          <w:szCs w:val="28"/>
        </w:rPr>
      </w:pPr>
      <w:r w:rsidRPr="00937FD0">
        <w:rPr>
          <w:szCs w:val="28"/>
        </w:rPr>
        <w:t>получение списка по названию продукции — ее стоимости и гарантии;</w:t>
      </w:r>
    </w:p>
    <w:p w:rsidR="00755339" w:rsidRPr="00937FD0" w:rsidRDefault="00755339" w:rsidP="009E6B44">
      <w:pPr>
        <w:numPr>
          <w:ilvl w:val="0"/>
          <w:numId w:val="43"/>
        </w:numPr>
        <w:spacing w:after="160"/>
        <w:ind w:left="0" w:firstLine="709"/>
        <w:rPr>
          <w:szCs w:val="28"/>
        </w:rPr>
      </w:pPr>
      <w:r w:rsidRPr="00937FD0">
        <w:rPr>
          <w:szCs w:val="28"/>
        </w:rPr>
        <w:t>получение списка по забракованной продукции;</w:t>
      </w:r>
    </w:p>
    <w:p w:rsidR="00755339" w:rsidRPr="00937FD0" w:rsidRDefault="00755339" w:rsidP="009E6B44">
      <w:pPr>
        <w:numPr>
          <w:ilvl w:val="0"/>
          <w:numId w:val="43"/>
        </w:numPr>
        <w:spacing w:after="160"/>
        <w:ind w:left="0" w:firstLine="709"/>
        <w:rPr>
          <w:szCs w:val="28"/>
        </w:rPr>
      </w:pPr>
      <w:r w:rsidRPr="00937FD0">
        <w:rPr>
          <w:szCs w:val="28"/>
        </w:rPr>
        <w:t>получение информации об участке цеха и работающих в нем сотрудниках;</w:t>
      </w:r>
    </w:p>
    <w:p w:rsidR="00755339" w:rsidRPr="00937FD0" w:rsidRDefault="00755339" w:rsidP="009E6B44">
      <w:pPr>
        <w:numPr>
          <w:ilvl w:val="0"/>
          <w:numId w:val="43"/>
        </w:numPr>
        <w:spacing w:after="160"/>
        <w:ind w:left="0" w:firstLine="709"/>
        <w:rPr>
          <w:szCs w:val="28"/>
        </w:rPr>
      </w:pPr>
      <w:r w:rsidRPr="00937FD0">
        <w:rPr>
          <w:szCs w:val="28"/>
        </w:rPr>
        <w:t>получение информации о заказчиках и заказах;</w:t>
      </w:r>
    </w:p>
    <w:p w:rsidR="00755339" w:rsidRPr="00937FD0" w:rsidRDefault="00755339" w:rsidP="009E6B44">
      <w:pPr>
        <w:numPr>
          <w:ilvl w:val="0"/>
          <w:numId w:val="43"/>
        </w:numPr>
        <w:spacing w:after="160"/>
        <w:ind w:left="0" w:firstLine="709"/>
        <w:rPr>
          <w:szCs w:val="28"/>
        </w:rPr>
      </w:pPr>
      <w:r w:rsidRPr="00937FD0">
        <w:rPr>
          <w:szCs w:val="28"/>
        </w:rPr>
        <w:t>получение информации о поставщиках и поставках;</w:t>
      </w:r>
    </w:p>
    <w:p w:rsidR="00755339" w:rsidRPr="00937FD0" w:rsidRDefault="00755339" w:rsidP="009E6B44">
      <w:pPr>
        <w:numPr>
          <w:ilvl w:val="0"/>
          <w:numId w:val="43"/>
        </w:numPr>
        <w:spacing w:after="160"/>
        <w:ind w:left="0" w:firstLine="709"/>
        <w:rPr>
          <w:szCs w:val="28"/>
        </w:rPr>
      </w:pPr>
      <w:r w:rsidRPr="00937FD0">
        <w:rPr>
          <w:szCs w:val="28"/>
        </w:rPr>
        <w:t>получение списка сырья — его наименования, количества и качества;</w:t>
      </w:r>
    </w:p>
    <w:p w:rsidR="009E6B44" w:rsidRDefault="00755339" w:rsidP="009E6B44">
      <w:pPr>
        <w:numPr>
          <w:ilvl w:val="0"/>
          <w:numId w:val="43"/>
        </w:numPr>
        <w:spacing w:after="160"/>
        <w:ind w:left="0" w:firstLine="709"/>
        <w:rPr>
          <w:szCs w:val="28"/>
        </w:rPr>
      </w:pPr>
      <w:r w:rsidRPr="00937FD0">
        <w:rPr>
          <w:szCs w:val="28"/>
        </w:rPr>
        <w:t>получение информации о доставке — дате отгрузки, транспорту, адресу заказчика.</w:t>
      </w:r>
    </w:p>
    <w:p w:rsidR="009E6B44" w:rsidRPr="009E6B44" w:rsidRDefault="00755339" w:rsidP="009E6B44">
      <w:pPr>
        <w:rPr>
          <w:szCs w:val="28"/>
        </w:rPr>
      </w:pPr>
      <w:r w:rsidRPr="00937FD0">
        <w:rPr>
          <w:b/>
          <w:bCs/>
          <w:szCs w:val="28"/>
        </w:rPr>
        <w:t>Выбор СУБД и других программных средств.</w:t>
      </w:r>
      <w:r w:rsidRPr="005C0969">
        <w:rPr>
          <w:b/>
          <w:bCs/>
          <w:szCs w:val="28"/>
        </w:rPr>
        <w:t> </w:t>
      </w:r>
    </w:p>
    <w:p w:rsidR="009E6B44" w:rsidRDefault="00755339" w:rsidP="009E6B44">
      <w:pPr>
        <w:rPr>
          <w:szCs w:val="28"/>
        </w:rPr>
      </w:pPr>
      <w:r w:rsidRPr="00937FD0">
        <w:rPr>
          <w:szCs w:val="28"/>
        </w:rPr>
        <w:t>Анализ информационных задач показывает, что для реализации требуемых функций подходят почти все СУБД для ПЭВМ (</w:t>
      </w:r>
      <w:proofErr w:type="spellStart"/>
      <w:r w:rsidRPr="005C0969">
        <w:rPr>
          <w:szCs w:val="28"/>
        </w:rPr>
        <w:t>Oracle</w:t>
      </w:r>
      <w:proofErr w:type="spellEnd"/>
      <w:r w:rsidRPr="00937FD0">
        <w:rPr>
          <w:szCs w:val="28"/>
        </w:rPr>
        <w:t xml:space="preserve">, </w:t>
      </w:r>
      <w:proofErr w:type="spellStart"/>
      <w:r w:rsidRPr="005C0969">
        <w:rPr>
          <w:szCs w:val="28"/>
        </w:rPr>
        <w:t>Clipper</w:t>
      </w:r>
      <w:proofErr w:type="spellEnd"/>
      <w:r w:rsidRPr="00937FD0">
        <w:rPr>
          <w:szCs w:val="28"/>
        </w:rPr>
        <w:t xml:space="preserve">, </w:t>
      </w:r>
      <w:r w:rsidRPr="005C0969">
        <w:rPr>
          <w:szCs w:val="28"/>
        </w:rPr>
        <w:t>MS</w:t>
      </w:r>
      <w:r w:rsidRPr="00937FD0">
        <w:rPr>
          <w:szCs w:val="28"/>
        </w:rPr>
        <w:t xml:space="preserve"> </w:t>
      </w:r>
      <w:r w:rsidRPr="005C0969">
        <w:rPr>
          <w:szCs w:val="28"/>
        </w:rPr>
        <w:t>SQL</w:t>
      </w:r>
      <w:r w:rsidRPr="00937FD0">
        <w:rPr>
          <w:szCs w:val="28"/>
        </w:rPr>
        <w:t xml:space="preserve"> </w:t>
      </w:r>
      <w:proofErr w:type="spellStart"/>
      <w:r w:rsidRPr="005C0969">
        <w:rPr>
          <w:szCs w:val="28"/>
        </w:rPr>
        <w:t>Server</w:t>
      </w:r>
      <w:proofErr w:type="spellEnd"/>
      <w:r w:rsidRPr="00937FD0">
        <w:rPr>
          <w:szCs w:val="28"/>
        </w:rPr>
        <w:t xml:space="preserve">, </w:t>
      </w:r>
      <w:r w:rsidRPr="005C0969">
        <w:rPr>
          <w:szCs w:val="28"/>
        </w:rPr>
        <w:t>MS</w:t>
      </w:r>
      <w:r w:rsidRPr="00937FD0">
        <w:rPr>
          <w:szCs w:val="28"/>
        </w:rPr>
        <w:t xml:space="preserve"> </w:t>
      </w:r>
      <w:proofErr w:type="spellStart"/>
      <w:r w:rsidRPr="005C0969">
        <w:rPr>
          <w:szCs w:val="28"/>
        </w:rPr>
        <w:t>Access</w:t>
      </w:r>
      <w:proofErr w:type="spellEnd"/>
      <w:r w:rsidRPr="00937FD0">
        <w:rPr>
          <w:szCs w:val="28"/>
        </w:rPr>
        <w:t xml:space="preserve"> и др.). Все они поддерживают </w:t>
      </w:r>
      <w:proofErr w:type="gramStart"/>
      <w:r w:rsidRPr="00937FD0">
        <w:rPr>
          <w:szCs w:val="28"/>
        </w:rPr>
        <w:t>реляционную</w:t>
      </w:r>
      <w:proofErr w:type="gramEnd"/>
      <w:r w:rsidRPr="00937FD0">
        <w:rPr>
          <w:szCs w:val="28"/>
        </w:rPr>
        <w:t xml:space="preserve"> </w:t>
      </w:r>
    </w:p>
    <w:p w:rsidR="009E6B44" w:rsidRDefault="009E6B44">
      <w:pPr>
        <w:ind w:firstLine="0"/>
        <w:rPr>
          <w:szCs w:val="28"/>
        </w:rPr>
      </w:pPr>
      <w:r>
        <w:rPr>
          <w:szCs w:val="28"/>
        </w:rPr>
        <w:br w:type="page"/>
      </w:r>
    </w:p>
    <w:p w:rsidR="00755339" w:rsidRPr="00937FD0" w:rsidRDefault="00755339" w:rsidP="009E6B44">
      <w:pPr>
        <w:ind w:firstLine="0"/>
        <w:rPr>
          <w:szCs w:val="28"/>
        </w:rPr>
      </w:pPr>
      <w:r w:rsidRPr="00937FD0">
        <w:rPr>
          <w:szCs w:val="28"/>
        </w:rPr>
        <w:lastRenderedPageBreak/>
        <w:t>модель данных и предоставляют разнообразные возможности для работы с данными.</w:t>
      </w:r>
    </w:p>
    <w:p w:rsidR="00755339" w:rsidRPr="00755339" w:rsidRDefault="00755339" w:rsidP="009E6B44">
      <w:pPr>
        <w:rPr>
          <w:szCs w:val="28"/>
        </w:rPr>
      </w:pPr>
      <w:r w:rsidRPr="00937FD0">
        <w:rPr>
          <w:szCs w:val="28"/>
        </w:rPr>
        <w:t xml:space="preserve">Для построения моделей данных предметной области на логическом и физическом уровнях наиболее предпочтительным является средство концептуального моделирования — </w:t>
      </w:r>
      <w:r w:rsidRPr="005C0969">
        <w:rPr>
          <w:szCs w:val="28"/>
        </w:rPr>
        <w:t>CASE</w:t>
      </w:r>
      <w:r>
        <w:rPr>
          <w:szCs w:val="28"/>
        </w:rPr>
        <w:t>.</w:t>
      </w:r>
    </w:p>
    <w:p w:rsidR="00452716" w:rsidRPr="00937FD0" w:rsidRDefault="00452716" w:rsidP="00755339">
      <w:pPr>
        <w:pStyle w:val="2"/>
      </w:pPr>
      <w:bookmarkStart w:id="6" w:name="_Toc151731005"/>
      <w:r w:rsidRPr="00937FD0">
        <w:t>Модели жизненного цикла</w:t>
      </w:r>
      <w:r w:rsidRPr="00937FD0">
        <w:rPr>
          <w:spacing w:val="-2"/>
        </w:rPr>
        <w:t xml:space="preserve"> </w:t>
      </w:r>
      <w:proofErr w:type="gramStart"/>
      <w:r w:rsidRPr="00937FD0">
        <w:t>ПО</w:t>
      </w:r>
      <w:bookmarkEnd w:id="6"/>
      <w:proofErr w:type="gramEnd"/>
    </w:p>
    <w:p w:rsidR="00452716" w:rsidRPr="009E6B44" w:rsidRDefault="00452716" w:rsidP="009E6B44">
      <w:pPr>
        <w:pStyle w:val="ac"/>
        <w:spacing w:line="360" w:lineRule="auto"/>
        <w:ind w:right="115"/>
      </w:pPr>
      <w:r w:rsidRPr="009E6B44">
        <w:t xml:space="preserve">К настоящему времени наибольшее распространение получили следующие две основные модели ЖЦ </w:t>
      </w:r>
      <w:proofErr w:type="gramStart"/>
      <w:r w:rsidRPr="009E6B44">
        <w:t>ПО</w:t>
      </w:r>
      <w:proofErr w:type="gramEnd"/>
      <w:r w:rsidRPr="009E6B44">
        <w:t xml:space="preserve">: </w:t>
      </w:r>
      <w:proofErr w:type="gramStart"/>
      <w:r w:rsidRPr="009E6B44">
        <w:t>каскадная</w:t>
      </w:r>
      <w:proofErr w:type="gramEnd"/>
      <w:r w:rsidRPr="009E6B44">
        <w:t xml:space="preserve"> модель (1970 — 1985 гг.) и спиральная модель (1986 - 1990 гг.).</w:t>
      </w:r>
    </w:p>
    <w:p w:rsidR="009E6B44" w:rsidRPr="009E6B44" w:rsidRDefault="00452716" w:rsidP="009E6B44">
      <w:pPr>
        <w:pStyle w:val="ac"/>
        <w:spacing w:line="360" w:lineRule="auto"/>
        <w:ind w:right="116"/>
      </w:pPr>
      <w:r w:rsidRPr="009E6B44">
        <w:t xml:space="preserve">В </w:t>
      </w:r>
      <w:proofErr w:type="gramStart"/>
      <w:r w:rsidRPr="009E6B44">
        <w:t>однородных</w:t>
      </w:r>
      <w:proofErr w:type="gramEnd"/>
      <w:r w:rsidRPr="009E6B44">
        <w:t xml:space="preserve"> ИС 70-х и 80-х гг. прикладное ПО представляло собой единое целое. Для разработки такого типа </w:t>
      </w:r>
      <w:proofErr w:type="gramStart"/>
      <w:r w:rsidRPr="009E6B44">
        <w:t>ПО применялся</w:t>
      </w:r>
      <w:proofErr w:type="gramEnd"/>
      <w:r w:rsidRPr="009E6B44">
        <w:t xml:space="preserve"> </w:t>
      </w:r>
      <w:r w:rsidRPr="009E6B44">
        <w:rPr>
          <w:i/>
        </w:rPr>
        <w:t xml:space="preserve">каскадный подход </w:t>
      </w:r>
      <w:r w:rsidRPr="009E6B44">
        <w:t>(другое название</w:t>
      </w:r>
      <w:r w:rsidR="009E6B44">
        <w:t xml:space="preserve"> </w:t>
      </w:r>
      <w:r w:rsidR="009E6B44">
        <w:sym w:font="Symbol" w:char="F0BE"/>
      </w:r>
      <w:r w:rsidR="009E6B44">
        <w:t xml:space="preserve"> </w:t>
      </w:r>
      <w:r w:rsidRPr="009E6B44">
        <w:t>водопад (</w:t>
      </w:r>
      <w:proofErr w:type="spellStart"/>
      <w:r w:rsidRPr="009E6B44">
        <w:t>waterfall</w:t>
      </w:r>
      <w:proofErr w:type="spellEnd"/>
      <w:r w:rsidRPr="009E6B44">
        <w:t>)) .</w:t>
      </w:r>
    </w:p>
    <w:p w:rsidR="00452716" w:rsidRPr="009E6B44" w:rsidRDefault="009E6B44" w:rsidP="009E6B44">
      <w:pPr>
        <w:ind w:firstLine="0"/>
        <w:rPr>
          <w:rFonts w:eastAsia="Calibri" w:cs="Times New Roman"/>
        </w:rPr>
      </w:pPr>
      <w:r>
        <w:rPr>
          <w:rFonts w:eastAsia="Calibri" w:cs="Times New Roman"/>
          <w:noProof/>
          <w:lang w:eastAsia="ru-RU"/>
        </w:rPr>
        <w:drawing>
          <wp:anchor distT="0" distB="0" distL="114300" distR="114300" simplePos="0" relativeHeight="251660288" behindDoc="0" locked="0" layoutInCell="1" allowOverlap="1">
            <wp:simplePos x="0" y="0"/>
            <wp:positionH relativeFrom="column">
              <wp:posOffset>859155</wp:posOffset>
            </wp:positionH>
            <wp:positionV relativeFrom="paragraph">
              <wp:posOffset>75565</wp:posOffset>
            </wp:positionV>
            <wp:extent cx="3844290" cy="3581400"/>
            <wp:effectExtent l="19050" t="0" r="3810" b="0"/>
            <wp:wrapSquare wrapText="bothSides"/>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3844290" cy="3581400"/>
                    </a:xfrm>
                    <a:prstGeom prst="rect">
                      <a:avLst/>
                    </a:prstGeom>
                  </pic:spPr>
                </pic:pic>
              </a:graphicData>
            </a:graphic>
          </wp:anchor>
        </w:drawing>
      </w:r>
    </w:p>
    <w:p w:rsidR="00452716" w:rsidRPr="00E57009" w:rsidRDefault="00452716" w:rsidP="0015223A">
      <w:pPr>
        <w:pStyle w:val="ac"/>
        <w:ind w:left="284" w:firstLine="0"/>
        <w:rPr>
          <w:sz w:val="20"/>
        </w:rPr>
      </w:pPr>
    </w:p>
    <w:p w:rsidR="00452716" w:rsidRPr="00E57009" w:rsidRDefault="00452716" w:rsidP="00452716">
      <w:pPr>
        <w:pStyle w:val="ac"/>
        <w:spacing w:before="120"/>
        <w:ind w:left="3473"/>
      </w:pPr>
    </w:p>
    <w:p w:rsidR="00452716" w:rsidRPr="00E57009" w:rsidRDefault="00452716" w:rsidP="00452716">
      <w:pPr>
        <w:pStyle w:val="ac"/>
        <w:spacing w:before="120"/>
        <w:ind w:left="3473"/>
      </w:pPr>
    </w:p>
    <w:p w:rsidR="00452716" w:rsidRPr="00E57009" w:rsidRDefault="00452716" w:rsidP="00452716">
      <w:pPr>
        <w:pStyle w:val="ac"/>
        <w:spacing w:before="120"/>
        <w:ind w:left="3473"/>
      </w:pPr>
    </w:p>
    <w:p w:rsidR="00452716" w:rsidRPr="00E57009" w:rsidRDefault="00452716" w:rsidP="00452716">
      <w:pPr>
        <w:pStyle w:val="ac"/>
        <w:spacing w:before="120"/>
        <w:ind w:left="3473"/>
      </w:pPr>
    </w:p>
    <w:p w:rsidR="00452716" w:rsidRPr="00E57009" w:rsidRDefault="00452716" w:rsidP="00452716">
      <w:pPr>
        <w:pStyle w:val="ac"/>
        <w:spacing w:before="120"/>
        <w:ind w:left="3473"/>
      </w:pPr>
    </w:p>
    <w:p w:rsidR="00452716" w:rsidRPr="00E57009" w:rsidRDefault="00452716" w:rsidP="00452716">
      <w:pPr>
        <w:pStyle w:val="ac"/>
        <w:spacing w:before="120"/>
        <w:ind w:left="3473"/>
      </w:pPr>
    </w:p>
    <w:p w:rsidR="00452716" w:rsidRPr="00E57009" w:rsidRDefault="00452716" w:rsidP="00452716">
      <w:pPr>
        <w:pStyle w:val="ac"/>
        <w:spacing w:before="120"/>
        <w:ind w:left="3473"/>
      </w:pPr>
    </w:p>
    <w:p w:rsidR="00452716" w:rsidRPr="00E57009" w:rsidRDefault="00452716" w:rsidP="00452716">
      <w:pPr>
        <w:pStyle w:val="ac"/>
        <w:spacing w:before="120"/>
        <w:ind w:left="3473"/>
      </w:pPr>
    </w:p>
    <w:p w:rsidR="00452716" w:rsidRPr="00E57009" w:rsidRDefault="00452716" w:rsidP="00452716">
      <w:pPr>
        <w:pStyle w:val="ac"/>
        <w:spacing w:before="120"/>
        <w:ind w:left="3473"/>
      </w:pPr>
    </w:p>
    <w:p w:rsidR="00452716" w:rsidRPr="00E57009" w:rsidRDefault="00452716" w:rsidP="00452716">
      <w:pPr>
        <w:pStyle w:val="ac"/>
        <w:spacing w:before="120"/>
        <w:ind w:left="3473"/>
      </w:pPr>
    </w:p>
    <w:p w:rsidR="009E6B44" w:rsidRDefault="009E6B44" w:rsidP="009E6B44">
      <w:pPr>
        <w:pStyle w:val="ac"/>
        <w:spacing w:before="120"/>
        <w:ind w:left="0" w:firstLine="0"/>
      </w:pPr>
    </w:p>
    <w:p w:rsidR="009E6B44" w:rsidRDefault="009E6B44" w:rsidP="009E6B44">
      <w:pPr>
        <w:pStyle w:val="ac"/>
        <w:spacing w:before="120"/>
        <w:ind w:left="0" w:firstLine="0"/>
      </w:pPr>
    </w:p>
    <w:p w:rsidR="009E6B44" w:rsidRDefault="009E6B44" w:rsidP="009E6B44">
      <w:pPr>
        <w:pStyle w:val="ac"/>
        <w:spacing w:line="360" w:lineRule="auto"/>
        <w:ind w:left="0" w:firstLine="0"/>
      </w:pPr>
      <w:r>
        <w:t xml:space="preserve">Рисунок 1.1 </w:t>
      </w:r>
      <w:r>
        <w:sym w:font="Symbol" w:char="F0BE"/>
      </w:r>
      <w:r w:rsidR="00452716" w:rsidRPr="00E57009">
        <w:t xml:space="preserve">  Каскадная схема разработки </w:t>
      </w:r>
      <w:proofErr w:type="gramStart"/>
      <w:r w:rsidR="00452716" w:rsidRPr="00E57009">
        <w:t>ПО</w:t>
      </w:r>
      <w:proofErr w:type="gramEnd"/>
    </w:p>
    <w:p w:rsidR="00452716" w:rsidRPr="008D126A" w:rsidRDefault="009E6B44" w:rsidP="008D126A">
      <w:pPr>
        <w:ind w:firstLine="0"/>
        <w:rPr>
          <w:rFonts w:eastAsia="Times New Roman" w:cs="Times New Roman"/>
          <w:szCs w:val="28"/>
        </w:rPr>
      </w:pPr>
      <w:r>
        <w:br w:type="page"/>
      </w:r>
    </w:p>
    <w:p w:rsidR="00452716" w:rsidRPr="00E57009" w:rsidRDefault="00452716" w:rsidP="00181B74">
      <w:pPr>
        <w:pStyle w:val="ac"/>
        <w:spacing w:line="360" w:lineRule="auto"/>
        <w:ind w:left="0"/>
      </w:pPr>
      <w:r w:rsidRPr="00E57009">
        <w:lastRenderedPageBreak/>
        <w:t>Принципиальной особенностью каскадного подхода является следующее</w:t>
      </w:r>
      <w:r w:rsidRPr="00755339">
        <w:t>:</w:t>
      </w:r>
      <w:r w:rsidR="00755339" w:rsidRPr="00755339">
        <w:t xml:space="preserve"> </w:t>
      </w:r>
      <w:r w:rsidRPr="00755339">
        <w:t>переход на следующую стадию осуществляется только после того, как будет полностью завершена работа на текущей стадии, и возвратов на пройденные стадии не предусматривается</w:t>
      </w:r>
      <w:r w:rsidRPr="00E57009">
        <w:rPr>
          <w:i/>
        </w:rPr>
        <w:t xml:space="preserve">. </w:t>
      </w:r>
      <w:r w:rsidRPr="00E57009">
        <w:t xml:space="preserve">Каждая стадия заканчивается получением некоторых результатов, которые служат в качестве исходных данных для следующей стадии. Требования к </w:t>
      </w:r>
      <w:proofErr w:type="gramStart"/>
      <w:r w:rsidRPr="00E57009">
        <w:t>разрабатываемому</w:t>
      </w:r>
      <w:proofErr w:type="gramEnd"/>
      <w:r w:rsidRPr="00E57009">
        <w:t xml:space="preserve"> ПО, определенные на стадии формирования требований, строго документируются в виде технического задания и фиксируются на все время разработки проекта. Каждая стадия завершается выпуском полного комплекта документации, достаточной для того, чтобы разработка могла быть продолжена другой командой разработчиков. Критерием качества разработки при таком подходе является точность выполнения спецификаций технического задания.</w:t>
      </w:r>
    </w:p>
    <w:p w:rsidR="00452716" w:rsidRPr="00E57009" w:rsidRDefault="00452716" w:rsidP="00181B74">
      <w:pPr>
        <w:pStyle w:val="ac"/>
        <w:spacing w:line="360" w:lineRule="auto"/>
        <w:ind w:left="0" w:firstLine="567"/>
      </w:pPr>
      <w:r w:rsidRPr="00E57009">
        <w:t>При этом основное внимание разработчиков сосредоточивается на достижении оптимальных значений технических характеристик разрабатываемого ПО: производительности, объема занимаемой памяти и др.</w:t>
      </w:r>
    </w:p>
    <w:p w:rsidR="00452716" w:rsidRPr="00E57009" w:rsidRDefault="00181B74" w:rsidP="00181B74">
      <w:pPr>
        <w:ind w:firstLine="567"/>
      </w:pPr>
      <w:r>
        <w:t xml:space="preserve">Преимущества </w:t>
      </w:r>
      <w:r w:rsidR="00452716" w:rsidRPr="00E57009">
        <w:t>применения каскадного способа заключаются в следующем:</w:t>
      </w:r>
    </w:p>
    <w:p w:rsidR="00452716" w:rsidRPr="00181B74" w:rsidRDefault="00452716" w:rsidP="00181B74">
      <w:pPr>
        <w:pStyle w:val="a4"/>
        <w:widowControl w:val="0"/>
        <w:numPr>
          <w:ilvl w:val="1"/>
          <w:numId w:val="45"/>
        </w:numPr>
        <w:tabs>
          <w:tab w:val="left" w:pos="1108"/>
        </w:tabs>
        <w:autoSpaceDE w:val="0"/>
        <w:autoSpaceDN w:val="0"/>
        <w:spacing w:after="0" w:line="360" w:lineRule="auto"/>
        <w:ind w:left="0" w:right="117" w:firstLine="1106"/>
        <w:contextualSpacing w:val="0"/>
        <w:rPr>
          <w:rFonts w:ascii="Times New Roman" w:hAnsi="Times New Roman"/>
        </w:rPr>
      </w:pPr>
      <w:r w:rsidRPr="00181B74">
        <w:rPr>
          <w:rFonts w:ascii="Times New Roman" w:hAnsi="Times New Roman"/>
        </w:rPr>
        <w:t>на каждой стадии формируется законченный набор проектной документации, отвечающий критериям полноты и</w:t>
      </w:r>
      <w:r w:rsidRPr="00181B74">
        <w:rPr>
          <w:rFonts w:ascii="Times New Roman" w:hAnsi="Times New Roman"/>
          <w:spacing w:val="-4"/>
        </w:rPr>
        <w:t xml:space="preserve"> </w:t>
      </w:r>
      <w:r w:rsidRPr="00181B74">
        <w:rPr>
          <w:rFonts w:ascii="Times New Roman" w:hAnsi="Times New Roman"/>
        </w:rPr>
        <w:t>согласованности;</w:t>
      </w:r>
    </w:p>
    <w:p w:rsidR="00452716" w:rsidRPr="00181B74" w:rsidRDefault="00452716" w:rsidP="00181B74">
      <w:pPr>
        <w:pStyle w:val="a4"/>
        <w:widowControl w:val="0"/>
        <w:numPr>
          <w:ilvl w:val="1"/>
          <w:numId w:val="45"/>
        </w:numPr>
        <w:tabs>
          <w:tab w:val="left" w:pos="1233"/>
        </w:tabs>
        <w:autoSpaceDE w:val="0"/>
        <w:autoSpaceDN w:val="0"/>
        <w:spacing w:after="0" w:line="360" w:lineRule="auto"/>
        <w:ind w:left="0" w:right="119" w:firstLine="1106"/>
        <w:contextualSpacing w:val="0"/>
        <w:rPr>
          <w:rFonts w:ascii="Times New Roman" w:hAnsi="Times New Roman"/>
        </w:rPr>
      </w:pPr>
      <w:r w:rsidRPr="00181B74">
        <w:rPr>
          <w:rFonts w:ascii="Times New Roman" w:hAnsi="Times New Roman"/>
        </w:rPr>
        <w:t>выполняемые в логичной последовательности стадии работ позволяют планировать сроки завершения всех работ и соответствующие</w:t>
      </w:r>
      <w:r w:rsidRPr="00181B74">
        <w:rPr>
          <w:rFonts w:ascii="Times New Roman" w:hAnsi="Times New Roman"/>
          <w:spacing w:val="-9"/>
        </w:rPr>
        <w:t xml:space="preserve"> </w:t>
      </w:r>
      <w:r w:rsidRPr="00181B74">
        <w:rPr>
          <w:rFonts w:ascii="Times New Roman" w:hAnsi="Times New Roman"/>
        </w:rPr>
        <w:t>затраты.</w:t>
      </w:r>
    </w:p>
    <w:p w:rsidR="00181B74" w:rsidRDefault="00452716" w:rsidP="00181B74">
      <w:pPr>
        <w:pStyle w:val="ac"/>
        <w:spacing w:line="360" w:lineRule="auto"/>
        <w:ind w:left="0" w:firstLine="567"/>
      </w:pPr>
      <w:r w:rsidRPr="00E57009">
        <w:t>В то же в</w:t>
      </w:r>
      <w:r w:rsidR="00181B74">
        <w:t>ремя этот подход обладает рядом недостатков</w:t>
      </w:r>
      <w:r w:rsidRPr="00E57009">
        <w:t xml:space="preserve">, </w:t>
      </w:r>
      <w:proofErr w:type="gramStart"/>
      <w:r w:rsidRPr="00E57009">
        <w:t>вызванных</w:t>
      </w:r>
      <w:proofErr w:type="gramEnd"/>
      <w:r w:rsidRPr="00E57009">
        <w:t xml:space="preserve"> прежде всего тем, что реальный процесс создания ПО никогда полностью не укладывался в такую жесткую схему. </w:t>
      </w:r>
    </w:p>
    <w:p w:rsidR="00181B74" w:rsidRDefault="00181B74">
      <w:pPr>
        <w:ind w:firstLine="0"/>
        <w:rPr>
          <w:rFonts w:eastAsia="Times New Roman" w:cs="Times New Roman"/>
          <w:szCs w:val="28"/>
        </w:rPr>
      </w:pPr>
      <w:r>
        <w:br w:type="page"/>
      </w:r>
    </w:p>
    <w:p w:rsidR="00181B74" w:rsidRPr="00E57009" w:rsidRDefault="00181B74" w:rsidP="00181B74">
      <w:pPr>
        <w:pStyle w:val="ac"/>
        <w:spacing w:before="74"/>
        <w:ind w:left="0" w:right="119" w:firstLine="0"/>
      </w:pPr>
      <w:r w:rsidRPr="00E57009">
        <w:lastRenderedPageBreak/>
        <w:t xml:space="preserve">Процесс создания </w:t>
      </w:r>
      <w:proofErr w:type="gramStart"/>
      <w:r w:rsidRPr="00E57009">
        <w:t>ПО носит</w:t>
      </w:r>
      <w:proofErr w:type="gramEnd"/>
      <w:r w:rsidRPr="00E57009">
        <w:t xml:space="preserve">, как правило, </w:t>
      </w:r>
      <w:r w:rsidRPr="00181B74">
        <w:t>итерационный</w:t>
      </w:r>
      <w:r w:rsidRPr="00E57009">
        <w:rPr>
          <w:i/>
          <w:spacing w:val="-1"/>
        </w:rPr>
        <w:t xml:space="preserve"> </w:t>
      </w:r>
      <w:r w:rsidRPr="00E57009">
        <w:t>характер:</w:t>
      </w:r>
      <w:r>
        <w:t xml:space="preserve"> </w:t>
      </w:r>
      <w:r w:rsidRPr="00E57009">
        <w:t>результаты очередной стадии часто вызывают изменения в проектных решениях, выработанных на более ранних стадиях. Та</w:t>
      </w:r>
      <w:r>
        <w:t xml:space="preserve">ким образом, постоянно возникает  </w:t>
      </w:r>
      <w:r w:rsidRPr="00E57009">
        <w:t xml:space="preserve">потребность в возврате к предыдущим стадиям и уточнении или пересмотре ранее принятых решений. В результате реальный процесс создания </w:t>
      </w:r>
      <w:proofErr w:type="gramStart"/>
      <w:r w:rsidRPr="00E57009">
        <w:t>ПО принимает</w:t>
      </w:r>
      <w:proofErr w:type="gramEnd"/>
      <w:r w:rsidRPr="00E57009">
        <w:t xml:space="preserve"> иной вид </w:t>
      </w:r>
    </w:p>
    <w:p w:rsidR="00181B74" w:rsidRDefault="00065756" w:rsidP="00181B74">
      <w:pPr>
        <w:pStyle w:val="ac"/>
        <w:spacing w:line="360" w:lineRule="auto"/>
        <w:ind w:left="0" w:firstLine="0"/>
      </w:pPr>
      <w:r>
        <w:rPr>
          <w:noProof/>
          <w:lang w:eastAsia="ru-RU"/>
        </w:rPr>
        <w:drawing>
          <wp:anchor distT="0" distB="0" distL="0" distR="0" simplePos="0" relativeHeight="251659264" behindDoc="0" locked="0" layoutInCell="1" allowOverlap="1">
            <wp:simplePos x="0" y="0"/>
            <wp:positionH relativeFrom="page">
              <wp:posOffset>2493010</wp:posOffset>
            </wp:positionH>
            <wp:positionV relativeFrom="paragraph">
              <wp:posOffset>204470</wp:posOffset>
            </wp:positionV>
            <wp:extent cx="3434080" cy="4607560"/>
            <wp:effectExtent l="1905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3434080" cy="4607560"/>
                    </a:xfrm>
                    <a:prstGeom prst="rect">
                      <a:avLst/>
                    </a:prstGeom>
                  </pic:spPr>
                </pic:pic>
              </a:graphicData>
            </a:graphic>
          </wp:anchor>
        </w:drawing>
      </w:r>
    </w:p>
    <w:p w:rsidR="00065756" w:rsidRDefault="00065756" w:rsidP="00181B74">
      <w:pPr>
        <w:pStyle w:val="ac"/>
        <w:spacing w:line="360" w:lineRule="auto"/>
        <w:ind w:left="0" w:firstLine="0"/>
      </w:pPr>
    </w:p>
    <w:p w:rsidR="00065756" w:rsidRPr="00E57009" w:rsidRDefault="00065756" w:rsidP="00065756">
      <w:pPr>
        <w:pStyle w:val="ac"/>
        <w:spacing w:line="360" w:lineRule="auto"/>
        <w:ind w:left="0" w:firstLine="0"/>
      </w:pPr>
      <w:r w:rsidRPr="00E57009">
        <w:t>Рис</w:t>
      </w:r>
      <w:r>
        <w:t xml:space="preserve">унок 1.2 </w:t>
      </w:r>
      <w:r>
        <w:sym w:font="Symbol" w:char="F0BE"/>
      </w:r>
      <w:r w:rsidRPr="00E57009">
        <w:t xml:space="preserve">  Реальный процесс разработки </w:t>
      </w:r>
      <w:proofErr w:type="gramStart"/>
      <w:r w:rsidRPr="00E57009">
        <w:t>ПО</w:t>
      </w:r>
      <w:proofErr w:type="gramEnd"/>
    </w:p>
    <w:p w:rsidR="00065756" w:rsidRPr="00E57009" w:rsidRDefault="00065756" w:rsidP="00181B74">
      <w:pPr>
        <w:pStyle w:val="ac"/>
        <w:spacing w:line="360" w:lineRule="auto"/>
        <w:ind w:left="0" w:firstLine="0"/>
        <w:sectPr w:rsidR="00065756" w:rsidRPr="00E57009" w:rsidSect="0015223A">
          <w:pgSz w:w="11910" w:h="16840"/>
          <w:pgMar w:top="1134" w:right="850" w:bottom="1134" w:left="1701" w:header="0" w:footer="508" w:gutter="0"/>
          <w:cols w:space="720"/>
          <w:docGrid w:linePitch="299"/>
        </w:sectPr>
      </w:pPr>
    </w:p>
    <w:p w:rsidR="00452716" w:rsidRPr="00E57009" w:rsidRDefault="00452716" w:rsidP="00755339">
      <w:pPr>
        <w:pStyle w:val="ac"/>
        <w:spacing w:before="11" w:line="360" w:lineRule="auto"/>
        <w:ind w:left="1418" w:firstLine="0"/>
        <w:rPr>
          <w:sz w:val="27"/>
        </w:rPr>
      </w:pPr>
    </w:p>
    <w:p w:rsidR="00452716" w:rsidRPr="00E57009" w:rsidRDefault="00065756" w:rsidP="00065756">
      <w:pPr>
        <w:pStyle w:val="ac"/>
        <w:spacing w:line="360" w:lineRule="auto"/>
        <w:ind w:left="0" w:firstLine="0"/>
      </w:pPr>
      <w:r>
        <w:t>Изображенную на рисунке 1.2</w:t>
      </w:r>
      <w:r w:rsidR="00452716" w:rsidRPr="00E57009">
        <w:t xml:space="preserve">  схему часто относят к отдельной модели, так называемой </w:t>
      </w:r>
      <w:r w:rsidR="00452716" w:rsidRPr="00E57009">
        <w:rPr>
          <w:i/>
        </w:rPr>
        <w:t xml:space="preserve">модели с промежуточным контролем, </w:t>
      </w:r>
      <w:r w:rsidR="00452716" w:rsidRPr="00E57009">
        <w:t xml:space="preserve">в которой </w:t>
      </w:r>
      <w:proofErr w:type="spellStart"/>
      <w:r w:rsidR="00452716" w:rsidRPr="00E57009">
        <w:t>межстадийные</w:t>
      </w:r>
      <w:proofErr w:type="spellEnd"/>
      <w:r w:rsidR="00452716" w:rsidRPr="00E57009">
        <w:t xml:space="preserve"> корректировки обеспечивают большую надежность по сравнению с каскадной моделью, хотя и увеличивают весь период разработки.</w:t>
      </w:r>
    </w:p>
    <w:p w:rsidR="00452716" w:rsidRPr="00E57009" w:rsidRDefault="00452716" w:rsidP="00065756">
      <w:pPr>
        <w:pStyle w:val="ac"/>
        <w:spacing w:before="1" w:line="360" w:lineRule="auto"/>
        <w:ind w:left="0" w:firstLine="0"/>
      </w:pPr>
      <w:r w:rsidRPr="00E57009">
        <w:t xml:space="preserve">Основным недостатком каскадного подхода являются существенное запаздывание с получением результатов и, как следствие, достаточно высокий риск создания системы, не </w:t>
      </w:r>
      <w:proofErr w:type="spellStart"/>
      <w:r w:rsidRPr="00E57009">
        <w:t>удовлетворяю</w:t>
      </w:r>
      <w:proofErr w:type="gramStart"/>
      <w:r w:rsidRPr="00E57009">
        <w:t>.щ</w:t>
      </w:r>
      <w:proofErr w:type="gramEnd"/>
      <w:r w:rsidRPr="00E57009">
        <w:t>ей</w:t>
      </w:r>
      <w:proofErr w:type="spellEnd"/>
      <w:r w:rsidRPr="00E57009">
        <w:t xml:space="preserve"> изменившимся потребностям пользователей. Практика показывает, что на начальной стадии проекта полностью и точно сформулировать все требования к будущей системе не</w:t>
      </w:r>
      <w:r w:rsidRPr="00E57009">
        <w:rPr>
          <w:spacing w:val="-12"/>
        </w:rPr>
        <w:t xml:space="preserve"> </w:t>
      </w:r>
      <w:r w:rsidRPr="00E57009">
        <w:t>удается.</w:t>
      </w:r>
    </w:p>
    <w:p w:rsidR="00452716" w:rsidRPr="00065756" w:rsidRDefault="00452716" w:rsidP="00065756">
      <w:pPr>
        <w:pStyle w:val="ac"/>
        <w:spacing w:line="360" w:lineRule="auto"/>
        <w:ind w:left="955"/>
      </w:pPr>
      <w:r w:rsidRPr="00065756">
        <w:t>Это объясняется двумя причинами:</w:t>
      </w:r>
    </w:p>
    <w:p w:rsidR="00452716" w:rsidRPr="00065756" w:rsidRDefault="00452716" w:rsidP="00065756">
      <w:pPr>
        <w:pStyle w:val="a4"/>
        <w:widowControl w:val="0"/>
        <w:numPr>
          <w:ilvl w:val="0"/>
          <w:numId w:val="36"/>
        </w:numPr>
        <w:tabs>
          <w:tab w:val="left" w:pos="1225"/>
        </w:tabs>
        <w:autoSpaceDE w:val="0"/>
        <w:autoSpaceDN w:val="0"/>
        <w:spacing w:after="0" w:line="360" w:lineRule="auto"/>
        <w:ind w:right="124" w:firstLine="709"/>
        <w:contextualSpacing w:val="0"/>
        <w:rPr>
          <w:rFonts w:ascii="Times New Roman" w:hAnsi="Times New Roman"/>
        </w:rPr>
      </w:pPr>
      <w:r w:rsidRPr="00065756">
        <w:rPr>
          <w:rFonts w:ascii="Times New Roman" w:hAnsi="Times New Roman"/>
        </w:rPr>
        <w:t>пользователи не в состоянии сразу изложить все свои требования и не могут предвидеть, как они изменятся в ходе</w:t>
      </w:r>
      <w:r w:rsidRPr="00065756">
        <w:rPr>
          <w:rFonts w:ascii="Times New Roman" w:hAnsi="Times New Roman"/>
          <w:spacing w:val="-9"/>
        </w:rPr>
        <w:t xml:space="preserve"> </w:t>
      </w:r>
      <w:r w:rsidRPr="00065756">
        <w:rPr>
          <w:rFonts w:ascii="Times New Roman" w:hAnsi="Times New Roman"/>
        </w:rPr>
        <w:t>разработки;</w:t>
      </w:r>
    </w:p>
    <w:p w:rsidR="00452716" w:rsidRPr="00065756" w:rsidRDefault="00452716" w:rsidP="00065756">
      <w:pPr>
        <w:pStyle w:val="a4"/>
        <w:widowControl w:val="0"/>
        <w:numPr>
          <w:ilvl w:val="0"/>
          <w:numId w:val="36"/>
        </w:numPr>
        <w:tabs>
          <w:tab w:val="left" w:pos="1237"/>
        </w:tabs>
        <w:autoSpaceDE w:val="0"/>
        <w:autoSpaceDN w:val="0"/>
        <w:spacing w:after="0" w:line="360" w:lineRule="auto"/>
        <w:ind w:right="119" w:firstLine="709"/>
        <w:contextualSpacing w:val="0"/>
        <w:rPr>
          <w:rFonts w:ascii="Times New Roman" w:hAnsi="Times New Roman"/>
        </w:rPr>
      </w:pPr>
      <w:r w:rsidRPr="00065756">
        <w:rPr>
          <w:rFonts w:ascii="Times New Roman" w:hAnsi="Times New Roman"/>
        </w:rPr>
        <w:t>за время разработки могут произойти изменения во внешней среде, которые повлияют на требования к</w:t>
      </w:r>
      <w:r w:rsidRPr="00065756">
        <w:rPr>
          <w:rFonts w:ascii="Times New Roman" w:hAnsi="Times New Roman"/>
          <w:spacing w:val="-3"/>
        </w:rPr>
        <w:t xml:space="preserve"> </w:t>
      </w:r>
      <w:r w:rsidRPr="00065756">
        <w:rPr>
          <w:rFonts w:ascii="Times New Roman" w:hAnsi="Times New Roman"/>
        </w:rPr>
        <w:t>системе.</w:t>
      </w:r>
    </w:p>
    <w:p w:rsidR="00065756" w:rsidRDefault="00452716" w:rsidP="00065756">
      <w:pPr>
        <w:pStyle w:val="ac"/>
        <w:spacing w:line="360" w:lineRule="auto"/>
        <w:ind w:left="319" w:right="117"/>
      </w:pPr>
      <w:r w:rsidRPr="00065756">
        <w:t>В рамках каскадного подхода требования к ИС фиксируются в виде</w:t>
      </w:r>
      <w:r w:rsidRPr="00E57009">
        <w:t xml:space="preserve"> технического задания на все время ее создания, а согласование получаемых результатов с пользователями производится только в точках, планируемых после завершения каждой стадии (при этом возможна корректировка результатов по замечаниям пользователей, если они не затрагивают требования, изложенные в</w:t>
      </w:r>
      <w:r w:rsidRPr="00E57009">
        <w:rPr>
          <w:spacing w:val="32"/>
        </w:rPr>
        <w:t xml:space="preserve"> </w:t>
      </w:r>
      <w:r w:rsidRPr="00E57009">
        <w:t>техническом</w:t>
      </w:r>
      <w:r w:rsidR="00065756">
        <w:t xml:space="preserve"> </w:t>
      </w:r>
      <w:r w:rsidRPr="00E57009">
        <w:t xml:space="preserve">задании). Таким образом, пользователи могут внести существенные замечания только после того, как работа над системой будет полностью завершена. В случае неточного изложения требований или их изменения в течение длительного периода создания </w:t>
      </w:r>
      <w:proofErr w:type="gramStart"/>
      <w:r w:rsidRPr="00E57009">
        <w:t>ПО</w:t>
      </w:r>
      <w:proofErr w:type="gramEnd"/>
      <w:r w:rsidRPr="00E57009">
        <w:t xml:space="preserve"> </w:t>
      </w:r>
      <w:proofErr w:type="gramStart"/>
      <w:r w:rsidRPr="00E57009">
        <w:t>пользователи</w:t>
      </w:r>
      <w:proofErr w:type="gramEnd"/>
      <w:r w:rsidRPr="00E57009">
        <w:t xml:space="preserve"> получают систему, не </w:t>
      </w:r>
    </w:p>
    <w:p w:rsidR="00065756" w:rsidRDefault="00065756">
      <w:pPr>
        <w:ind w:firstLine="0"/>
        <w:rPr>
          <w:rFonts w:eastAsia="Times New Roman" w:cs="Times New Roman"/>
          <w:szCs w:val="28"/>
        </w:rPr>
      </w:pPr>
      <w:r>
        <w:br w:type="page"/>
      </w:r>
    </w:p>
    <w:p w:rsidR="00452716" w:rsidRPr="00E57009" w:rsidRDefault="00452716" w:rsidP="00065756">
      <w:pPr>
        <w:pStyle w:val="ac"/>
        <w:spacing w:line="360" w:lineRule="auto"/>
        <w:ind w:left="319" w:right="117" w:firstLine="0"/>
      </w:pPr>
      <w:proofErr w:type="gramStart"/>
      <w:r w:rsidRPr="00E57009">
        <w:t>удовлетворяющую</w:t>
      </w:r>
      <w:proofErr w:type="gramEnd"/>
      <w:r w:rsidRPr="00E57009">
        <w:t xml:space="preserve"> их потребностям. В результате приходится начинать новый проект, который может постигнуть та же участь.</w:t>
      </w:r>
    </w:p>
    <w:p w:rsidR="00452716" w:rsidRPr="00065756" w:rsidRDefault="00452716" w:rsidP="009E6B44">
      <w:r w:rsidRPr="00065756">
        <w:t>Для преодоления перечисленных проблем в середине 80-х гг. была предложена спиральная модель ЖЦ</w:t>
      </w:r>
      <w:proofErr w:type="gramStart"/>
      <w:r w:rsidRPr="00065756">
        <w:t xml:space="preserve"> ,</w:t>
      </w:r>
      <w:proofErr w:type="gramEnd"/>
      <w:r w:rsidRPr="00065756">
        <w:t xml:space="preserve"> Ее принципиальной особенностью является следующее: прикладное ПО создается не сразу, как в случае каскадного подхода, а по частям с использованием метода </w:t>
      </w:r>
      <w:proofErr w:type="spellStart"/>
      <w:r w:rsidRPr="00065756">
        <w:t>прототипирования</w:t>
      </w:r>
      <w:proofErr w:type="spellEnd"/>
      <w:r w:rsidRPr="00065756">
        <w:t>.</w:t>
      </w:r>
    </w:p>
    <w:p w:rsidR="00452716" w:rsidRPr="00E57009" w:rsidRDefault="00452716" w:rsidP="009E6B44">
      <w:pPr>
        <w:pStyle w:val="ac"/>
        <w:spacing w:line="360" w:lineRule="auto"/>
        <w:ind w:left="319" w:right="115"/>
      </w:pPr>
      <w:r w:rsidRPr="00E57009">
        <w:t xml:space="preserve">Под </w:t>
      </w:r>
      <w:r w:rsidRPr="00E57009">
        <w:rPr>
          <w:i/>
        </w:rPr>
        <w:t xml:space="preserve">прототипом </w:t>
      </w:r>
      <w:r w:rsidRPr="00E57009">
        <w:t xml:space="preserve">понимается действующий программный компонент, реализующий отдельные функции и внешние интерфейсы </w:t>
      </w:r>
      <w:proofErr w:type="gramStart"/>
      <w:r w:rsidRPr="00E57009">
        <w:t>разрабатываемого</w:t>
      </w:r>
      <w:proofErr w:type="gramEnd"/>
      <w:r w:rsidRPr="00E57009">
        <w:t xml:space="preserve"> ПО. Создание прототипов осуществляется в несколько итераций, или витков спирали. Каждая итерация соответствует созданию фрагмента или версии </w:t>
      </w:r>
      <w:proofErr w:type="gramStart"/>
      <w:r w:rsidRPr="00E57009">
        <w:t>ПО</w:t>
      </w:r>
      <w:proofErr w:type="gramEnd"/>
      <w:r w:rsidRPr="00E57009">
        <w:t xml:space="preserve">, </w:t>
      </w:r>
      <w:proofErr w:type="gramStart"/>
      <w:r w:rsidRPr="00E57009">
        <w:t>на</w:t>
      </w:r>
      <w:proofErr w:type="gramEnd"/>
      <w:r w:rsidRPr="00E57009">
        <w:t xml:space="preserve"> ней уточняются цели и характеристики проекта, оценивается качество полученных результатов и планируются работы следующей итерации. На каждой итерации производится тщательная оценка риска превышения сроков и стоимости проекта, чтобы определить необходимость выполнения еще одной итерации, степень полноты  и точности понимания требований к системе, а также целесообразность прекращения проекта. Спиральная модель избавляет пользователей и разработчиков </w:t>
      </w:r>
      <w:proofErr w:type="gramStart"/>
      <w:r w:rsidRPr="00E57009">
        <w:t>ПО</w:t>
      </w:r>
      <w:proofErr w:type="gramEnd"/>
      <w:r w:rsidRPr="00E57009">
        <w:t xml:space="preserve"> </w:t>
      </w:r>
      <w:proofErr w:type="gramStart"/>
      <w:r w:rsidRPr="00E57009">
        <w:t>от</w:t>
      </w:r>
      <w:proofErr w:type="gramEnd"/>
      <w:r w:rsidRPr="00E57009">
        <w:t xml:space="preserve"> необходимости полного и точного формулирования требований к системе на начальной стадии, поскольку они уточняются на каждой итерации. Таким образом, углубляются и последовательно конкретизируются детали проекта, и в результате выбирается обоснованный вариант, который доводится до</w:t>
      </w:r>
      <w:r w:rsidRPr="00E57009">
        <w:rPr>
          <w:spacing w:val="-13"/>
        </w:rPr>
        <w:t xml:space="preserve"> </w:t>
      </w:r>
      <w:r w:rsidRPr="00E57009">
        <w:t>реализации.</w:t>
      </w:r>
    </w:p>
    <w:p w:rsidR="0080423A" w:rsidRDefault="00452716" w:rsidP="009E6B44">
      <w:pPr>
        <w:pStyle w:val="ac"/>
        <w:spacing w:line="360" w:lineRule="auto"/>
        <w:ind w:left="319" w:right="115"/>
      </w:pPr>
      <w:r w:rsidRPr="00E57009">
        <w:t xml:space="preserve">Разработка итерациями отражает объективно существующий спиральный цикл создания системы. Неполное завершение работ на каждой стадии позволяет переходить на следующую стадию, не </w:t>
      </w:r>
      <w:r w:rsidRPr="00E57009">
        <w:lastRenderedPageBreak/>
        <w:t xml:space="preserve">дожидаясь полного завершения работы </w:t>
      </w:r>
      <w:proofErr w:type="gramStart"/>
      <w:r w:rsidRPr="00E57009">
        <w:t>на</w:t>
      </w:r>
      <w:proofErr w:type="gramEnd"/>
      <w:r w:rsidRPr="00E57009">
        <w:t xml:space="preserve"> текущей. При итеративном </w:t>
      </w:r>
    </w:p>
    <w:p w:rsidR="0080423A" w:rsidRDefault="0080423A">
      <w:pPr>
        <w:ind w:firstLine="0"/>
        <w:rPr>
          <w:rFonts w:eastAsia="Times New Roman" w:cs="Times New Roman"/>
          <w:szCs w:val="28"/>
        </w:rPr>
      </w:pPr>
      <w:r>
        <w:br w:type="page"/>
      </w:r>
    </w:p>
    <w:p w:rsidR="00452716" w:rsidRPr="00E57009" w:rsidRDefault="00452716" w:rsidP="009E6B44">
      <w:pPr>
        <w:pStyle w:val="ac"/>
        <w:spacing w:line="360" w:lineRule="auto"/>
        <w:ind w:left="319" w:right="115"/>
      </w:pPr>
      <w:proofErr w:type="gramStart"/>
      <w:r w:rsidRPr="00E57009">
        <w:t>способе</w:t>
      </w:r>
      <w:proofErr w:type="gramEnd"/>
      <w:r w:rsidRPr="00E57009">
        <w:t xml:space="preserve"> разработки недостающую работу можно будет выполнить на следующей итерации. Главная же задача — как можно быстрее показать пользователям системы работоспособный продукт, тем самым активизируя процесс уточнения и дополнения</w:t>
      </w:r>
      <w:r w:rsidRPr="00E57009">
        <w:rPr>
          <w:spacing w:val="-6"/>
        </w:rPr>
        <w:t xml:space="preserve"> </w:t>
      </w:r>
      <w:r w:rsidRPr="00E57009">
        <w:t>требований.</w:t>
      </w:r>
    </w:p>
    <w:p w:rsidR="00452716" w:rsidRPr="00E57009" w:rsidRDefault="00452716" w:rsidP="009E6B44">
      <w:pPr>
        <w:pStyle w:val="ac"/>
        <w:spacing w:line="360" w:lineRule="auto"/>
        <w:ind w:left="319" w:right="117"/>
      </w:pPr>
      <w:r w:rsidRPr="00E57009">
        <w:t>Спиральная модель не исключает использования каскадного подхода на завершающих стадиях проекта в тех случаях, когда требования к системе оказываются полностью определенными.</w:t>
      </w:r>
    </w:p>
    <w:p w:rsidR="00452716" w:rsidRPr="00E57009" w:rsidRDefault="00452716" w:rsidP="009E6B44">
      <w:pPr>
        <w:pStyle w:val="ac"/>
        <w:spacing w:line="360" w:lineRule="auto"/>
        <w:ind w:right="117"/>
      </w:pPr>
      <w:r w:rsidRPr="00E57009">
        <w:t>Основная проблема спирального цикла — определение момента перехода на следующую стадию. Для ее решения необходимо ввести временные ограничения на каждую из стадий жизненного цикла. Переход осуществляется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w:t>
      </w:r>
    </w:p>
    <w:p w:rsidR="00452716" w:rsidRPr="00E57009" w:rsidRDefault="00452716" w:rsidP="00452716">
      <w:pPr>
        <w:sectPr w:rsidR="00452716" w:rsidRPr="00E57009" w:rsidSect="00755339">
          <w:pgSz w:w="11910" w:h="16840"/>
          <w:pgMar w:top="1134" w:right="850" w:bottom="1134" w:left="1701" w:header="0" w:footer="508" w:gutter="0"/>
          <w:cols w:space="720"/>
          <w:docGrid w:linePitch="381"/>
        </w:sectPr>
      </w:pPr>
    </w:p>
    <w:p w:rsidR="00755339" w:rsidRPr="00755339" w:rsidRDefault="00755339" w:rsidP="00755339">
      <w:pPr>
        <w:pStyle w:val="a4"/>
        <w:spacing w:after="0" w:line="360" w:lineRule="auto"/>
        <w:ind w:left="0"/>
        <w:contextualSpacing w:val="0"/>
        <w:jc w:val="center"/>
        <w:outlineLvl w:val="0"/>
        <w:rPr>
          <w:rFonts w:ascii="Times New Roman" w:hAnsi="Times New Roman"/>
          <w:b/>
          <w:sz w:val="32"/>
          <w:szCs w:val="32"/>
        </w:rPr>
      </w:pPr>
      <w:bookmarkStart w:id="7" w:name="_Toc146895295"/>
      <w:bookmarkStart w:id="8" w:name="_Toc151128128"/>
      <w:bookmarkStart w:id="9" w:name="_Toc151731006"/>
      <w:r w:rsidRPr="00755339">
        <w:rPr>
          <w:rFonts w:ascii="Times New Roman" w:hAnsi="Times New Roman"/>
          <w:b/>
          <w:sz w:val="32"/>
          <w:szCs w:val="32"/>
        </w:rPr>
        <w:lastRenderedPageBreak/>
        <w:t>Приложение</w:t>
      </w:r>
      <w:proofErr w:type="gramStart"/>
      <w:r w:rsidRPr="00755339">
        <w:rPr>
          <w:rFonts w:ascii="Times New Roman" w:hAnsi="Times New Roman"/>
          <w:b/>
          <w:sz w:val="32"/>
          <w:szCs w:val="32"/>
        </w:rPr>
        <w:t xml:space="preserve"> А</w:t>
      </w:r>
      <w:bookmarkEnd w:id="7"/>
      <w:bookmarkEnd w:id="8"/>
      <w:bookmarkEnd w:id="9"/>
      <w:proofErr w:type="gramEnd"/>
    </w:p>
    <w:p w:rsidR="00755339" w:rsidRDefault="00755339" w:rsidP="00755339">
      <w:pPr>
        <w:pStyle w:val="a4"/>
        <w:spacing w:after="240" w:line="360" w:lineRule="auto"/>
        <w:ind w:left="0"/>
        <w:contextualSpacing w:val="0"/>
        <w:jc w:val="center"/>
        <w:rPr>
          <w:rFonts w:ascii="Times New Roman" w:hAnsi="Times New Roman"/>
          <w:szCs w:val="32"/>
        </w:rPr>
      </w:pPr>
      <w:r>
        <w:rPr>
          <w:rFonts w:ascii="Times New Roman" w:hAnsi="Times New Roman"/>
          <w:szCs w:val="32"/>
        </w:rPr>
        <w:t>(справочное</w:t>
      </w:r>
      <w:r w:rsidRPr="00755339">
        <w:rPr>
          <w:rFonts w:ascii="Times New Roman" w:hAnsi="Times New Roman"/>
          <w:szCs w:val="32"/>
        </w:rPr>
        <w:t>)</w:t>
      </w:r>
    </w:p>
    <w:p w:rsidR="00755339" w:rsidRPr="009E6B44" w:rsidRDefault="009E6B44" w:rsidP="009E6B44">
      <w:pPr>
        <w:pStyle w:val="a4"/>
        <w:spacing w:after="0" w:line="360" w:lineRule="auto"/>
        <w:ind w:left="0"/>
        <w:contextualSpacing w:val="0"/>
        <w:rPr>
          <w:rFonts w:ascii="Times New Roman" w:hAnsi="Times New Roman"/>
          <w:szCs w:val="32"/>
        </w:rPr>
      </w:pPr>
      <w:r>
        <w:rPr>
          <w:rFonts w:ascii="Times New Roman" w:hAnsi="Times New Roman"/>
          <w:szCs w:val="32"/>
        </w:rPr>
        <w:t>Спиральную модель жизненного цикла программного обеспечения можно увидеть на рисунке</w:t>
      </w:r>
    </w:p>
    <w:p w:rsidR="00755339" w:rsidRDefault="00755339" w:rsidP="00755339">
      <w:pPr>
        <w:pStyle w:val="ac"/>
        <w:ind w:left="0"/>
        <w:jc w:val="center"/>
        <w:rPr>
          <w:noProof/>
          <w:sz w:val="20"/>
          <w:lang w:eastAsia="ru-RU"/>
        </w:rPr>
      </w:pPr>
    </w:p>
    <w:p w:rsidR="00452716" w:rsidRPr="00E57009" w:rsidRDefault="00452716" w:rsidP="009E6B44">
      <w:pPr>
        <w:pStyle w:val="ac"/>
        <w:spacing w:before="120" w:after="120" w:line="360" w:lineRule="auto"/>
        <w:ind w:left="0" w:firstLine="0"/>
        <w:jc w:val="center"/>
        <w:rPr>
          <w:sz w:val="20"/>
        </w:rPr>
      </w:pPr>
      <w:r w:rsidRPr="00E57009">
        <w:rPr>
          <w:noProof/>
          <w:sz w:val="20"/>
          <w:lang w:eastAsia="ru-RU"/>
        </w:rPr>
        <w:drawing>
          <wp:inline distT="0" distB="0" distL="0" distR="0">
            <wp:extent cx="4171950" cy="4567975"/>
            <wp:effectExtent l="1905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4180586" cy="4577430"/>
                    </a:xfrm>
                    <a:prstGeom prst="rect">
                      <a:avLst/>
                    </a:prstGeom>
                  </pic:spPr>
                </pic:pic>
              </a:graphicData>
            </a:graphic>
          </wp:inline>
        </w:drawing>
      </w:r>
    </w:p>
    <w:p w:rsidR="00452716" w:rsidRPr="007E69E0" w:rsidRDefault="00452716" w:rsidP="009E6B44">
      <w:pPr>
        <w:pStyle w:val="ac"/>
        <w:spacing w:line="360" w:lineRule="auto"/>
        <w:ind w:left="0" w:firstLine="0"/>
      </w:pPr>
      <w:r w:rsidRPr="00E57009">
        <w:t>Рис</w:t>
      </w:r>
      <w:r w:rsidR="009E6B44">
        <w:t xml:space="preserve">унок </w:t>
      </w:r>
      <w:r w:rsidR="009E6B44">
        <w:sym w:font="Symbol" w:char="F0BE"/>
      </w:r>
      <w:r w:rsidRPr="00E57009">
        <w:t xml:space="preserve">  Спиральная модель жизненного цикла программного обеспечения</w:t>
      </w:r>
    </w:p>
    <w:p w:rsidR="00452716" w:rsidRPr="00E57009" w:rsidRDefault="00452716" w:rsidP="00452716"/>
    <w:p w:rsidR="00BC05A7" w:rsidRPr="00AB7B67" w:rsidRDefault="00BC05A7" w:rsidP="00AB7B67">
      <w:pPr>
        <w:ind w:firstLine="0"/>
      </w:pPr>
    </w:p>
    <w:p w:rsidR="00E06253" w:rsidRPr="00E06253" w:rsidRDefault="00E06253" w:rsidP="00E06253">
      <w:pPr>
        <w:outlineLvl w:val="0"/>
      </w:pPr>
    </w:p>
    <w:sectPr w:rsidR="00E06253" w:rsidRPr="00E06253" w:rsidSect="00755339">
      <w:headerReference w:type="default" r:id="rId13"/>
      <w:footerReference w:type="default" r:id="rId14"/>
      <w:pgSz w:w="11906" w:h="16838"/>
      <w:pgMar w:top="1134" w:right="850" w:bottom="1134" w:left="1701" w:header="0"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26A" w:rsidRDefault="008D126A" w:rsidP="00DD4ECD">
      <w:pPr>
        <w:spacing w:line="240" w:lineRule="auto"/>
      </w:pPr>
      <w:r>
        <w:separator/>
      </w:r>
    </w:p>
  </w:endnote>
  <w:endnote w:type="continuationSeparator" w:id="1">
    <w:p w:rsidR="008D126A" w:rsidRDefault="008D126A" w:rsidP="00DD4E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6A" w:rsidRDefault="008D126A">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26A" w:rsidRDefault="008D126A" w:rsidP="00DD4ECD">
      <w:pPr>
        <w:spacing w:line="240" w:lineRule="auto"/>
      </w:pPr>
      <w:r>
        <w:separator/>
      </w:r>
    </w:p>
  </w:footnote>
  <w:footnote w:type="continuationSeparator" w:id="1">
    <w:p w:rsidR="008D126A" w:rsidRDefault="008D126A" w:rsidP="00DD4E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6A" w:rsidRDefault="008D126A">
    <w:pPr>
      <w:pStyle w:val="a8"/>
    </w:pPr>
    <w:r w:rsidRPr="00F34FAF">
      <w:rPr>
        <w:noProof/>
        <w:sz w:val="24"/>
        <w:szCs w:val="24"/>
        <w:lang w:eastAsia="ru-RU"/>
      </w:rPr>
      <w:pict>
        <v:group id="Группа 11" o:spid="_x0000_s2073" style="position:absolute;left:0;text-align:left;margin-left:56.7pt;margin-top:19.1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" o:allowincell="f">
          <v:shapetype id="_x0000_t202" coordsize="21600,21600" o:spt="202" path="m,l,21600r21600,l21600,xe">
            <v:stroke joinstyle="miter"/>
            <v:path gradientshapeok="t" o:connecttype="rect"/>
          </v:shapetype>
          <v:shape id="Text Box 13" o:spid="_x0000_s2079"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97"/>
                    <w:gridCol w:w="596"/>
                    <w:gridCol w:w="1417"/>
                    <w:gridCol w:w="709"/>
                    <w:gridCol w:w="567"/>
                    <w:gridCol w:w="3969"/>
                    <w:gridCol w:w="284"/>
                    <w:gridCol w:w="284"/>
                    <w:gridCol w:w="284"/>
                    <w:gridCol w:w="851"/>
                    <w:gridCol w:w="990"/>
                  </w:tblGrid>
                  <w:tr w:rsidR="008D126A" w:rsidRPr="004A305C" w:rsidTr="007E6EDE">
                    <w:trPr>
                      <w:cantSplit/>
                      <w:trHeight w:hRule="exact" w:val="284"/>
                    </w:trPr>
                    <w:tc>
                      <w:tcPr>
                        <w:tcW w:w="397" w:type="dxa"/>
                        <w:tcBorders>
                          <w:top w:val="nil"/>
                          <w:left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596" w:type="dxa"/>
                        <w:tcBorders>
                          <w:top w:val="nil"/>
                          <w:left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1417" w:type="dxa"/>
                        <w:tcBorders>
                          <w:top w:val="nil"/>
                          <w:left w:val="nil"/>
                          <w:right w:val="nil"/>
                        </w:tcBorders>
                        <w:vAlign w:val="center"/>
                      </w:tcPr>
                      <w:p w:rsidR="008D126A" w:rsidRPr="004A305C" w:rsidRDefault="008D126A">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rsidR="008D126A" w:rsidRPr="004A305C" w:rsidRDefault="008D126A">
                        <w:pPr>
                          <w:pStyle w:val="a3"/>
                          <w:rPr>
                            <w:rFonts w:ascii="Times New Roman" w:hAnsi="Times New Roman" w:cs="Times New Roman"/>
                            <w:sz w:val="18"/>
                          </w:rPr>
                        </w:pPr>
                      </w:p>
                    </w:tc>
                    <w:tc>
                      <w:tcPr>
                        <w:tcW w:w="567" w:type="dxa"/>
                        <w:tcBorders>
                          <w:top w:val="nil"/>
                          <w:left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rsidR="008D126A" w:rsidRPr="004A305C" w:rsidRDefault="008D126A" w:rsidP="007771E8">
                        <w:pPr>
                          <w:jc w:val="center"/>
                          <w:rPr>
                            <w:rFonts w:cs="Times New Roman"/>
                            <w:szCs w:val="28"/>
                            <w:highlight w:val="yellow"/>
                          </w:rPr>
                        </w:pPr>
                        <w:r w:rsidRPr="004A305C">
                          <w:rPr>
                            <w:rFonts w:cs="Times New Roman"/>
                            <w:sz w:val="32"/>
                            <w:szCs w:val="28"/>
                          </w:rPr>
                          <w:t>НАТКиГ.20</w:t>
                        </w:r>
                        <w:r>
                          <w:rPr>
                            <w:rFonts w:cs="Times New Roman"/>
                            <w:sz w:val="32"/>
                            <w:szCs w:val="28"/>
                          </w:rPr>
                          <w:t>16</w:t>
                        </w:r>
                        <w:r w:rsidRPr="004A305C">
                          <w:rPr>
                            <w:rFonts w:cs="Times New Roman"/>
                            <w:sz w:val="32"/>
                            <w:szCs w:val="28"/>
                          </w:rPr>
                          <w:t>00.0</w:t>
                        </w:r>
                        <w:r>
                          <w:rPr>
                            <w:rFonts w:cs="Times New Roman"/>
                            <w:sz w:val="32"/>
                            <w:szCs w:val="28"/>
                          </w:rPr>
                          <w:t>10.000</w:t>
                        </w:r>
                        <w:proofErr w:type="gramStart"/>
                        <w:r>
                          <w:rPr>
                            <w:rFonts w:cs="Times New Roman"/>
                            <w:sz w:val="32"/>
                            <w:szCs w:val="28"/>
                          </w:rPr>
                          <w:t>ПР</w:t>
                        </w:r>
                        <w:proofErr w:type="gramEnd"/>
                      </w:p>
                    </w:tc>
                  </w:tr>
                  <w:tr w:rsidR="008D126A" w:rsidRPr="004A305C" w:rsidTr="007E6EDE">
                    <w:trPr>
                      <w:cantSplit/>
                      <w:trHeight w:hRule="exact" w:val="284"/>
                    </w:trPr>
                    <w:tc>
                      <w:tcPr>
                        <w:tcW w:w="397" w:type="dxa"/>
                        <w:tcBorders>
                          <w:left w:val="nil"/>
                          <w:bottom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596" w:type="dxa"/>
                        <w:tcBorders>
                          <w:left w:val="nil"/>
                          <w:bottom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1417" w:type="dxa"/>
                        <w:tcBorders>
                          <w:left w:val="nil"/>
                          <w:bottom w:val="nil"/>
                          <w:right w:val="nil"/>
                        </w:tcBorders>
                        <w:vAlign w:val="center"/>
                      </w:tcPr>
                      <w:p w:rsidR="008D126A" w:rsidRPr="004A305C" w:rsidRDefault="008D126A">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567" w:type="dxa"/>
                        <w:tcBorders>
                          <w:left w:val="nil"/>
                          <w:bottom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rsidR="008D126A" w:rsidRPr="004A305C" w:rsidRDefault="008D126A">
                        <w:pPr>
                          <w:pStyle w:val="a3"/>
                          <w:rPr>
                            <w:rFonts w:ascii="Times New Roman" w:hAnsi="Times New Roman" w:cs="Times New Roman"/>
                            <w:sz w:val="18"/>
                          </w:rPr>
                        </w:pPr>
                      </w:p>
                    </w:tc>
                  </w:tr>
                  <w:tr w:rsidR="008D126A" w:rsidRPr="004A305C"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8D126A" w:rsidRPr="004A305C" w:rsidRDefault="008D126A">
                        <w:pPr>
                          <w:pStyle w:val="a3"/>
                          <w:jc w:val="center"/>
                          <w:rPr>
                            <w:rFonts w:ascii="Times New Roman" w:hAnsi="Times New Roman" w:cs="Times New Roman"/>
                            <w:sz w:val="17"/>
                          </w:rPr>
                        </w:pPr>
                        <w:proofErr w:type="spellStart"/>
                        <w:r w:rsidRPr="004A305C">
                          <w:rPr>
                            <w:rFonts w:ascii="Times New Roman" w:hAnsi="Times New Roman" w:cs="Times New Roman"/>
                            <w:sz w:val="17"/>
                          </w:rPr>
                          <w:t>Изм</w:t>
                        </w:r>
                        <w:proofErr w:type="spellEnd"/>
                        <w:r w:rsidRPr="004A305C">
                          <w:rPr>
                            <w:rFonts w:ascii="Times New Roman" w:hAnsi="Times New Roman" w:cs="Times New Roman"/>
                            <w:sz w:val="17"/>
                          </w:rPr>
                          <w:t>.</w:t>
                        </w:r>
                      </w:p>
                    </w:tc>
                    <w:tc>
                      <w:tcPr>
                        <w:tcW w:w="596" w:type="dxa"/>
                        <w:tcBorders>
                          <w:top w:val="single" w:sz="18" w:space="0" w:color="auto"/>
                          <w:left w:val="nil"/>
                          <w:bottom w:val="single" w:sz="18" w:space="0" w:color="auto"/>
                          <w:right w:val="single" w:sz="18" w:space="0" w:color="auto"/>
                        </w:tcBorders>
                        <w:vAlign w:val="center"/>
                      </w:tcPr>
                      <w:p w:rsidR="008D126A" w:rsidRPr="004A305C" w:rsidRDefault="008D126A">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rsidR="008D126A" w:rsidRPr="004A305C" w:rsidRDefault="008D126A">
                        <w:pPr>
                          <w:pStyle w:val="a3"/>
                          <w:jc w:val="center"/>
                          <w:rPr>
                            <w:rFonts w:ascii="Times New Roman" w:hAnsi="Times New Roman" w:cs="Times New Roman"/>
                            <w:sz w:val="17"/>
                          </w:rPr>
                        </w:pPr>
                        <w:r w:rsidRPr="004A305C">
                          <w:rPr>
                            <w:rFonts w:ascii="Times New Roman" w:hAnsi="Times New Roman" w:cs="Times New Roman"/>
                            <w:sz w:val="17"/>
                          </w:rPr>
                          <w:t xml:space="preserve">№ </w:t>
                        </w:r>
                        <w:proofErr w:type="spellStart"/>
                        <w:r w:rsidRPr="004A305C">
                          <w:rPr>
                            <w:rFonts w:ascii="Times New Roman" w:hAnsi="Times New Roman" w:cs="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rsidR="008D126A" w:rsidRPr="004A305C" w:rsidRDefault="008D126A">
                        <w:pPr>
                          <w:pStyle w:val="a3"/>
                          <w:jc w:val="center"/>
                          <w:rPr>
                            <w:rFonts w:ascii="Times New Roman" w:hAnsi="Times New Roman" w:cs="Times New Roman"/>
                            <w:sz w:val="17"/>
                          </w:rPr>
                        </w:pPr>
                        <w:proofErr w:type="spellStart"/>
                        <w:r w:rsidRPr="004A305C">
                          <w:rPr>
                            <w:rFonts w:ascii="Times New Roman" w:hAnsi="Times New Roman" w:cs="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8D126A" w:rsidRPr="004A305C" w:rsidRDefault="008D126A">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rsidR="008D126A" w:rsidRPr="004A305C" w:rsidRDefault="008D126A">
                        <w:pPr>
                          <w:pStyle w:val="a3"/>
                          <w:rPr>
                            <w:rFonts w:ascii="Times New Roman" w:hAnsi="Times New Roman" w:cs="Times New Roman"/>
                            <w:sz w:val="18"/>
                          </w:rPr>
                        </w:pPr>
                      </w:p>
                    </w:tc>
                  </w:tr>
                  <w:tr w:rsidR="008D126A" w:rsidRPr="004A305C" w:rsidTr="007E6EDE">
                    <w:trPr>
                      <w:cantSplit/>
                      <w:trHeight w:hRule="exact" w:val="284"/>
                    </w:trPr>
                    <w:tc>
                      <w:tcPr>
                        <w:tcW w:w="993" w:type="dxa"/>
                        <w:gridSpan w:val="2"/>
                        <w:tcBorders>
                          <w:top w:val="nil"/>
                          <w:left w:val="nil"/>
                          <w:right w:val="single" w:sz="18" w:space="0" w:color="auto"/>
                        </w:tcBorders>
                        <w:vAlign w:val="center"/>
                      </w:tcPr>
                      <w:p w:rsidR="008D126A" w:rsidRPr="004A305C" w:rsidRDefault="008D126A" w:rsidP="004521F5">
                        <w:pPr>
                          <w:pStyle w:val="a3"/>
                          <w:spacing w:after="0"/>
                          <w:rPr>
                            <w:rFonts w:ascii="Times New Roman" w:hAnsi="Times New Roman" w:cs="Times New Roman"/>
                            <w:sz w:val="17"/>
                          </w:rPr>
                        </w:pPr>
                        <w:proofErr w:type="spellStart"/>
                        <w:r w:rsidRPr="004A305C">
                          <w:rPr>
                            <w:rFonts w:ascii="Times New Roman" w:hAnsi="Times New Roman" w:cs="Times New Roman"/>
                            <w:sz w:val="17"/>
                          </w:rPr>
                          <w:t>Разраб</w:t>
                        </w:r>
                        <w:proofErr w:type="spellEnd"/>
                      </w:p>
                    </w:tc>
                    <w:tc>
                      <w:tcPr>
                        <w:tcW w:w="1417" w:type="dxa"/>
                        <w:tcBorders>
                          <w:top w:val="nil"/>
                          <w:left w:val="nil"/>
                          <w:right w:val="nil"/>
                        </w:tcBorders>
                        <w:vAlign w:val="center"/>
                      </w:tcPr>
                      <w:p w:rsidR="008D126A" w:rsidRPr="00D520D6" w:rsidRDefault="008D126A" w:rsidP="004521F5">
                        <w:pPr>
                          <w:pStyle w:val="a3"/>
                          <w:spacing w:after="0"/>
                          <w:rPr>
                            <w:rFonts w:ascii="Times New Roman" w:hAnsi="Times New Roman" w:cs="Times New Roman"/>
                            <w:sz w:val="18"/>
                            <w:szCs w:val="18"/>
                            <w:lang w:val="ru-RU"/>
                          </w:rPr>
                        </w:pPr>
                        <w:proofErr w:type="spellStart"/>
                        <w:r>
                          <w:rPr>
                            <w:rFonts w:ascii="Times New Roman" w:hAnsi="Times New Roman" w:cs="Times New Roman"/>
                            <w:sz w:val="18"/>
                            <w:szCs w:val="18"/>
                            <w:lang w:val="ru-RU"/>
                          </w:rPr>
                          <w:t>Саая</w:t>
                        </w:r>
                        <w:proofErr w:type="spellEnd"/>
                        <w:r>
                          <w:rPr>
                            <w:rFonts w:ascii="Times New Roman" w:hAnsi="Times New Roman" w:cs="Times New Roman"/>
                            <w:sz w:val="18"/>
                            <w:szCs w:val="18"/>
                            <w:lang w:val="ru-RU"/>
                          </w:rPr>
                          <w:t xml:space="preserve"> А.О.</w:t>
                        </w:r>
                      </w:p>
                    </w:tc>
                    <w:tc>
                      <w:tcPr>
                        <w:tcW w:w="709" w:type="dxa"/>
                        <w:tcBorders>
                          <w:top w:val="nil"/>
                          <w:left w:val="single" w:sz="18" w:space="0" w:color="auto"/>
                          <w:right w:val="single" w:sz="18" w:space="0" w:color="auto"/>
                        </w:tcBorders>
                        <w:vAlign w:val="center"/>
                      </w:tcPr>
                      <w:p w:rsidR="008D126A" w:rsidRPr="004A305C" w:rsidRDefault="008D126A"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rsidR="008D126A" w:rsidRPr="004A305C" w:rsidRDefault="008D126A"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rsidR="008D126A" w:rsidRPr="004A305C" w:rsidRDefault="008D126A" w:rsidP="00831C9F">
                        <w:pPr>
                          <w:pStyle w:val="af1"/>
                          <w:ind w:hanging="28"/>
                          <w:jc w:val="center"/>
                          <w:rPr>
                            <w:rFonts w:cs="Times New Roman"/>
                            <w:sz w:val="24"/>
                            <w:szCs w:val="24"/>
                            <w:highlight w:val="yellow"/>
                            <w:lang w:eastAsia="ru-RU"/>
                          </w:rPr>
                        </w:pPr>
                        <w:r>
                          <w:rPr>
                            <w:lang w:eastAsia="ru-RU"/>
                          </w:rPr>
                          <w:t>Отборочная работа</w:t>
                        </w:r>
                      </w:p>
                    </w:tc>
                    <w:tc>
                      <w:tcPr>
                        <w:tcW w:w="852" w:type="dxa"/>
                        <w:gridSpan w:val="3"/>
                        <w:tcBorders>
                          <w:top w:val="nil"/>
                          <w:left w:val="nil"/>
                          <w:bottom w:val="single" w:sz="18" w:space="0" w:color="auto"/>
                          <w:right w:val="single" w:sz="18" w:space="0" w:color="auto"/>
                        </w:tcBorders>
                        <w:vAlign w:val="center"/>
                      </w:tcPr>
                      <w:p w:rsidR="008D126A" w:rsidRPr="004A305C" w:rsidRDefault="008D126A" w:rsidP="004521F5">
                        <w:pPr>
                          <w:pStyle w:val="a3"/>
                          <w:spacing w:after="0"/>
                          <w:jc w:val="center"/>
                          <w:rPr>
                            <w:rFonts w:ascii="Times New Roman" w:hAnsi="Times New Roman" w:cs="Times New Roman"/>
                            <w:sz w:val="17"/>
                            <w:lang w:val="ru-RU"/>
                          </w:rPr>
                        </w:pPr>
                        <w:proofErr w:type="spellStart"/>
                        <w:r w:rsidRPr="004A305C">
                          <w:rPr>
                            <w:rFonts w:ascii="Times New Roman" w:hAnsi="Times New Roman" w:cs="Times New Roman"/>
                            <w:sz w:val="17"/>
                          </w:rPr>
                          <w:t>Лит</w:t>
                        </w:r>
                        <w:proofErr w:type="spellEnd"/>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8D126A" w:rsidRPr="004A305C" w:rsidRDefault="008D126A"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rsidR="008D126A" w:rsidRPr="004A305C" w:rsidRDefault="008D126A" w:rsidP="004521F5">
                        <w:pPr>
                          <w:pStyle w:val="a3"/>
                          <w:spacing w:after="0"/>
                          <w:jc w:val="center"/>
                          <w:rPr>
                            <w:rFonts w:ascii="Times New Roman" w:hAnsi="Times New Roman" w:cs="Times New Roman"/>
                            <w:sz w:val="17"/>
                          </w:rPr>
                        </w:pPr>
                        <w:proofErr w:type="spellStart"/>
                        <w:r w:rsidRPr="004A305C">
                          <w:rPr>
                            <w:rFonts w:ascii="Times New Roman" w:hAnsi="Times New Roman" w:cs="Times New Roman"/>
                            <w:sz w:val="17"/>
                          </w:rPr>
                          <w:t>Листов</w:t>
                        </w:r>
                        <w:proofErr w:type="spellEnd"/>
                      </w:p>
                    </w:tc>
                  </w:tr>
                  <w:tr w:rsidR="008D126A" w:rsidRPr="004A305C" w:rsidTr="007E6EDE">
                    <w:trPr>
                      <w:cantSplit/>
                      <w:trHeight w:hRule="exact" w:val="284"/>
                    </w:trPr>
                    <w:tc>
                      <w:tcPr>
                        <w:tcW w:w="993" w:type="dxa"/>
                        <w:gridSpan w:val="2"/>
                        <w:tcBorders>
                          <w:left w:val="nil"/>
                          <w:right w:val="single" w:sz="18" w:space="0" w:color="auto"/>
                        </w:tcBorders>
                        <w:vAlign w:val="center"/>
                      </w:tcPr>
                      <w:p w:rsidR="008D126A" w:rsidRPr="004A305C" w:rsidRDefault="008D126A"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rsidR="008D126A" w:rsidRPr="004A305C" w:rsidRDefault="008D126A" w:rsidP="004521F5">
                        <w:pPr>
                          <w:pStyle w:val="a3"/>
                          <w:spacing w:after="0"/>
                          <w:rPr>
                            <w:rFonts w:ascii="Times New Roman" w:hAnsi="Times New Roman" w:cs="Times New Roman"/>
                            <w:sz w:val="20"/>
                            <w:lang w:val="ru-RU"/>
                          </w:rPr>
                        </w:pPr>
                        <w:r>
                          <w:rPr>
                            <w:rFonts w:ascii="Times New Roman" w:hAnsi="Times New Roman" w:cs="Times New Roman"/>
                            <w:sz w:val="20"/>
                            <w:lang w:val="ru-RU"/>
                          </w:rPr>
                          <w:t>Терехова А.А.</w:t>
                        </w:r>
                      </w:p>
                    </w:tc>
                    <w:tc>
                      <w:tcPr>
                        <w:tcW w:w="709" w:type="dxa"/>
                        <w:tcBorders>
                          <w:left w:val="single" w:sz="18" w:space="0" w:color="auto"/>
                          <w:right w:val="single" w:sz="18" w:space="0" w:color="auto"/>
                        </w:tcBorders>
                        <w:vAlign w:val="center"/>
                      </w:tcPr>
                      <w:p w:rsidR="008D126A" w:rsidRPr="004A305C" w:rsidRDefault="008D126A"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rsidR="008D126A" w:rsidRPr="004A305C" w:rsidRDefault="008D126A"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rsidR="008D126A" w:rsidRPr="004A305C" w:rsidRDefault="008D126A"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rsidR="008D126A" w:rsidRPr="004A305C" w:rsidRDefault="008D126A"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rsidR="008D126A" w:rsidRPr="004A305C" w:rsidRDefault="008D126A"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rsidR="008D126A" w:rsidRPr="004A305C" w:rsidRDefault="008D126A"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rsidR="008D126A" w:rsidRPr="004A305C" w:rsidRDefault="008D126A"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78588C">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rsidR="008D126A" w:rsidRPr="0089770A" w:rsidRDefault="008D126A" w:rsidP="004521F5">
                        <w:pPr>
                          <w:pStyle w:val="a3"/>
                          <w:spacing w:after="0"/>
                          <w:jc w:val="center"/>
                          <w:rPr>
                            <w:rFonts w:ascii="Times New Roman" w:hAnsi="Times New Roman" w:cs="Times New Roman"/>
                            <w:sz w:val="18"/>
                            <w:lang w:val="ru-RU"/>
                          </w:rPr>
                        </w:pPr>
                        <w:fldSimple w:instr=" NUMPAGES  \* Arabic  \* MERGEFORMAT ">
                          <w:r w:rsidR="0078588C" w:rsidRPr="0078588C">
                            <w:rPr>
                              <w:rFonts w:ascii="Times New Roman" w:hAnsi="Times New Roman" w:cs="Times New Roman"/>
                              <w:noProof/>
                              <w:sz w:val="18"/>
                              <w:lang w:val="ru-RU"/>
                            </w:rPr>
                            <w:t>16</w:t>
                          </w:r>
                        </w:fldSimple>
                      </w:p>
                    </w:tc>
                  </w:tr>
                  <w:tr w:rsidR="008D126A" w:rsidRPr="004A305C" w:rsidTr="007E6EDE">
                    <w:trPr>
                      <w:cantSplit/>
                      <w:trHeight w:hRule="exact" w:val="284"/>
                    </w:trPr>
                    <w:tc>
                      <w:tcPr>
                        <w:tcW w:w="993" w:type="dxa"/>
                        <w:gridSpan w:val="2"/>
                        <w:tcBorders>
                          <w:left w:val="nil"/>
                          <w:right w:val="single" w:sz="18" w:space="0" w:color="auto"/>
                        </w:tcBorders>
                        <w:vAlign w:val="center"/>
                      </w:tcPr>
                      <w:p w:rsidR="008D126A" w:rsidRPr="004A305C" w:rsidRDefault="008D126A">
                        <w:pPr>
                          <w:pStyle w:val="a3"/>
                          <w:rPr>
                            <w:rFonts w:ascii="Times New Roman" w:hAnsi="Times New Roman" w:cs="Times New Roman"/>
                            <w:sz w:val="17"/>
                            <w:lang w:val="ru-RU"/>
                          </w:rPr>
                        </w:pPr>
                      </w:p>
                    </w:tc>
                    <w:tc>
                      <w:tcPr>
                        <w:tcW w:w="1417" w:type="dxa"/>
                        <w:tcBorders>
                          <w:left w:val="nil"/>
                          <w:right w:val="nil"/>
                        </w:tcBorders>
                        <w:vAlign w:val="center"/>
                      </w:tcPr>
                      <w:p w:rsidR="008D126A" w:rsidRPr="004A305C" w:rsidRDefault="008D126A">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rsidR="008D126A" w:rsidRPr="004A305C" w:rsidRDefault="008D126A">
                        <w:pPr>
                          <w:pStyle w:val="a3"/>
                          <w:rPr>
                            <w:rFonts w:ascii="Times New Roman" w:hAnsi="Times New Roman" w:cs="Times New Roman"/>
                            <w:sz w:val="18"/>
                          </w:rPr>
                        </w:pPr>
                      </w:p>
                    </w:tc>
                    <w:tc>
                      <w:tcPr>
                        <w:tcW w:w="567" w:type="dxa"/>
                        <w:tcBorders>
                          <w:left w:val="nil"/>
                          <w:right w:val="single" w:sz="18" w:space="0" w:color="auto"/>
                        </w:tcBorders>
                        <w:vAlign w:val="center"/>
                      </w:tcPr>
                      <w:p w:rsidR="008D126A" w:rsidRPr="004A305C" w:rsidRDefault="008D126A">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rsidR="008D126A" w:rsidRPr="004A305C" w:rsidRDefault="008D126A" w:rsidP="0076475C">
                        <w:pPr>
                          <w:pStyle w:val="a3"/>
                          <w:spacing w:after="0"/>
                          <w:jc w:val="center"/>
                          <w:rPr>
                            <w:rFonts w:ascii="Times New Roman" w:hAnsi="Times New Roman" w:cs="Times New Roman"/>
                            <w:sz w:val="16"/>
                            <w:szCs w:val="16"/>
                            <w:lang w:val="ru-RU"/>
                          </w:rPr>
                        </w:pPr>
                        <w:r>
                          <w:rPr>
                            <w:rFonts w:ascii="Times New Roman" w:hAnsi="Times New Roman" w:cs="Times New Roman"/>
                            <w:sz w:val="32"/>
                            <w:szCs w:val="16"/>
                            <w:lang w:val="ru-RU"/>
                          </w:rPr>
                          <w:t>ПР-21.102</w:t>
                        </w:r>
                      </w:p>
                    </w:tc>
                  </w:tr>
                  <w:tr w:rsidR="008D126A" w:rsidRPr="004A305C" w:rsidTr="007E6EDE">
                    <w:trPr>
                      <w:cantSplit/>
                      <w:trHeight w:hRule="exact" w:val="284"/>
                    </w:trPr>
                    <w:tc>
                      <w:tcPr>
                        <w:tcW w:w="993" w:type="dxa"/>
                        <w:gridSpan w:val="2"/>
                        <w:tcBorders>
                          <w:left w:val="nil"/>
                          <w:right w:val="single" w:sz="18" w:space="0" w:color="auto"/>
                        </w:tcBorders>
                        <w:vAlign w:val="center"/>
                      </w:tcPr>
                      <w:p w:rsidR="008D126A" w:rsidRPr="004A305C" w:rsidRDefault="008D126A">
                        <w:pPr>
                          <w:pStyle w:val="a3"/>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rsidR="008D126A" w:rsidRPr="004A305C" w:rsidRDefault="008D126A">
                        <w:pPr>
                          <w:pStyle w:val="a3"/>
                          <w:rPr>
                            <w:rFonts w:ascii="Times New Roman" w:hAnsi="Times New Roman" w:cs="Times New Roman"/>
                            <w:sz w:val="18"/>
                            <w:lang w:val="ru-RU"/>
                          </w:rPr>
                        </w:pPr>
                        <w:proofErr w:type="spellStart"/>
                        <w:r w:rsidRPr="004A305C">
                          <w:rPr>
                            <w:rFonts w:ascii="Times New Roman" w:hAnsi="Times New Roman" w:cs="Times New Roman"/>
                            <w:sz w:val="20"/>
                            <w:lang w:val="ru-RU"/>
                          </w:rPr>
                          <w:t>Тышкевич</w:t>
                        </w:r>
                        <w:proofErr w:type="spellEnd"/>
                        <w:r w:rsidRPr="004A305C">
                          <w:rPr>
                            <w:rFonts w:ascii="Times New Roman" w:hAnsi="Times New Roman" w:cs="Times New Roman"/>
                            <w:sz w:val="20"/>
                            <w:lang w:val="ru-RU"/>
                          </w:rPr>
                          <w:t xml:space="preserve"> Е. В.</w:t>
                        </w:r>
                      </w:p>
                    </w:tc>
                    <w:tc>
                      <w:tcPr>
                        <w:tcW w:w="709" w:type="dxa"/>
                        <w:tcBorders>
                          <w:left w:val="single" w:sz="18" w:space="0" w:color="auto"/>
                          <w:right w:val="single" w:sz="18" w:space="0" w:color="auto"/>
                        </w:tcBorders>
                        <w:vAlign w:val="center"/>
                      </w:tcPr>
                      <w:p w:rsidR="008D126A" w:rsidRPr="004A305C" w:rsidRDefault="008D126A">
                        <w:pPr>
                          <w:pStyle w:val="a3"/>
                          <w:rPr>
                            <w:rFonts w:ascii="Times New Roman" w:hAnsi="Times New Roman" w:cs="Times New Roman"/>
                            <w:sz w:val="18"/>
                          </w:rPr>
                        </w:pPr>
                      </w:p>
                    </w:tc>
                    <w:tc>
                      <w:tcPr>
                        <w:tcW w:w="567" w:type="dxa"/>
                        <w:tcBorders>
                          <w:left w:val="nil"/>
                          <w:right w:val="single" w:sz="18" w:space="0" w:color="auto"/>
                        </w:tcBorders>
                        <w:vAlign w:val="center"/>
                      </w:tcPr>
                      <w:p w:rsidR="008D126A" w:rsidRPr="004A305C" w:rsidRDefault="008D126A">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2693" w:type="dxa"/>
                        <w:gridSpan w:val="5"/>
                        <w:vMerge/>
                        <w:tcBorders>
                          <w:left w:val="nil"/>
                          <w:right w:val="nil"/>
                        </w:tcBorders>
                        <w:vAlign w:val="center"/>
                      </w:tcPr>
                      <w:p w:rsidR="008D126A" w:rsidRPr="004A305C" w:rsidRDefault="008D126A">
                        <w:pPr>
                          <w:pStyle w:val="a3"/>
                          <w:rPr>
                            <w:rFonts w:ascii="Times New Roman" w:hAnsi="Times New Roman" w:cs="Times New Roman"/>
                            <w:sz w:val="18"/>
                          </w:rPr>
                        </w:pPr>
                      </w:p>
                    </w:tc>
                  </w:tr>
                  <w:tr w:rsidR="008D126A" w:rsidRPr="004A305C" w:rsidTr="007E6EDE">
                    <w:trPr>
                      <w:cantSplit/>
                      <w:trHeight w:hRule="exact" w:val="284"/>
                    </w:trPr>
                    <w:tc>
                      <w:tcPr>
                        <w:tcW w:w="993" w:type="dxa"/>
                        <w:gridSpan w:val="2"/>
                        <w:tcBorders>
                          <w:left w:val="nil"/>
                          <w:bottom w:val="nil"/>
                          <w:right w:val="single" w:sz="18" w:space="0" w:color="auto"/>
                        </w:tcBorders>
                        <w:vAlign w:val="center"/>
                      </w:tcPr>
                      <w:p w:rsidR="008D126A" w:rsidRPr="004A305C" w:rsidRDefault="008D126A">
                        <w:pPr>
                          <w:pStyle w:val="a3"/>
                          <w:rPr>
                            <w:rFonts w:ascii="Times New Roman" w:hAnsi="Times New Roman" w:cs="Times New Roman"/>
                            <w:sz w:val="17"/>
                            <w:lang w:val="ru-RU"/>
                          </w:rPr>
                        </w:pPr>
                        <w:proofErr w:type="spellStart"/>
                        <w:r w:rsidRPr="004A305C">
                          <w:rPr>
                            <w:rFonts w:ascii="Times New Roman" w:hAnsi="Times New Roman" w:cs="Times New Roman"/>
                            <w:sz w:val="17"/>
                          </w:rPr>
                          <w:t>Ут</w:t>
                        </w:r>
                        <w:proofErr w:type="spellEnd"/>
                        <w:r w:rsidRPr="004A305C">
                          <w:rPr>
                            <w:rFonts w:ascii="Times New Roman" w:hAnsi="Times New Roman" w:cs="Times New Roman"/>
                            <w:sz w:val="17"/>
                            <w:lang w:val="ru-RU"/>
                          </w:rPr>
                          <w:t>в</w:t>
                        </w:r>
                      </w:p>
                    </w:tc>
                    <w:tc>
                      <w:tcPr>
                        <w:tcW w:w="1417" w:type="dxa"/>
                        <w:tcBorders>
                          <w:left w:val="nil"/>
                          <w:bottom w:val="nil"/>
                          <w:right w:val="nil"/>
                        </w:tcBorders>
                        <w:vAlign w:val="center"/>
                      </w:tcPr>
                      <w:p w:rsidR="008D126A" w:rsidRPr="004A305C" w:rsidRDefault="008D126A">
                        <w:pPr>
                          <w:pStyle w:val="a3"/>
                          <w:rPr>
                            <w:rFonts w:ascii="Times New Roman" w:hAnsi="Times New Roman" w:cs="Times New Roman"/>
                            <w:sz w:val="18"/>
                          </w:rPr>
                        </w:pPr>
                        <w:proofErr w:type="spellStart"/>
                        <w:r w:rsidRPr="004A305C">
                          <w:rPr>
                            <w:rFonts w:ascii="Times New Roman" w:hAnsi="Times New Roman" w:cs="Times New Roman"/>
                            <w:sz w:val="20"/>
                            <w:lang w:val="ru-RU"/>
                          </w:rPr>
                          <w:t>Тышкевич</w:t>
                        </w:r>
                        <w:proofErr w:type="spellEnd"/>
                        <w:r w:rsidRPr="004A305C">
                          <w:rPr>
                            <w:rFonts w:ascii="Times New Roman" w:hAnsi="Times New Roman" w:cs="Times New Roman"/>
                            <w:sz w:val="20"/>
                            <w:lang w:val="ru-RU"/>
                          </w:rPr>
                          <w:t xml:space="preserve"> Е. В.</w:t>
                        </w:r>
                      </w:p>
                    </w:tc>
                    <w:tc>
                      <w:tcPr>
                        <w:tcW w:w="709" w:type="dxa"/>
                        <w:tcBorders>
                          <w:left w:val="single" w:sz="18" w:space="0" w:color="auto"/>
                          <w:bottom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567" w:type="dxa"/>
                        <w:tcBorders>
                          <w:left w:val="nil"/>
                          <w:bottom w:val="nil"/>
                          <w:right w:val="single" w:sz="18" w:space="0" w:color="auto"/>
                        </w:tcBorders>
                        <w:vAlign w:val="center"/>
                      </w:tcPr>
                      <w:p w:rsidR="008D126A" w:rsidRPr="004A305C" w:rsidRDefault="008D126A">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rsidR="008D126A" w:rsidRPr="004A305C" w:rsidRDefault="008D126A">
                        <w:pPr>
                          <w:pStyle w:val="a3"/>
                          <w:rPr>
                            <w:rFonts w:ascii="Times New Roman" w:hAnsi="Times New Roman" w:cs="Times New Roman"/>
                            <w:sz w:val="18"/>
                          </w:rPr>
                        </w:pPr>
                      </w:p>
                    </w:tc>
                    <w:tc>
                      <w:tcPr>
                        <w:tcW w:w="2693" w:type="dxa"/>
                        <w:gridSpan w:val="5"/>
                        <w:vMerge/>
                        <w:tcBorders>
                          <w:left w:val="nil"/>
                          <w:bottom w:val="nil"/>
                          <w:right w:val="nil"/>
                        </w:tcBorders>
                        <w:vAlign w:val="center"/>
                      </w:tcPr>
                      <w:p w:rsidR="008D126A" w:rsidRPr="004A305C" w:rsidRDefault="008D126A">
                        <w:pPr>
                          <w:pStyle w:val="a3"/>
                          <w:rPr>
                            <w:rFonts w:ascii="Times New Roman" w:hAnsi="Times New Roman" w:cs="Times New Roman"/>
                            <w:sz w:val="18"/>
                          </w:rPr>
                        </w:pPr>
                      </w:p>
                    </w:tc>
                  </w:tr>
                </w:tbl>
                <w:p w:rsidR="008D126A" w:rsidRPr="004A305C" w:rsidRDefault="008D126A" w:rsidP="00DD4ECD">
                  <w:pPr>
                    <w:rPr>
                      <w:rFonts w:cs="Times New Roman"/>
                    </w:rPr>
                  </w:pPr>
                </w:p>
              </w:txbxContent>
            </v:textbox>
          </v:shape>
          <v:line id="Line 14" o:spid="_x0000_s207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5" o:spid="_x0000_s207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16" o:spid="_x0000_s207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7" o:spid="_x0000_s2075"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8" o:spid="_x0000_s2074"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6A" w:rsidRDefault="008D126A">
    <w:pPr>
      <w:pStyle w:val="a8"/>
    </w:pPr>
    <w:r>
      <w:rPr>
        <w:noProof/>
        <w:lang w:eastAsia="ru-RU"/>
      </w:rPr>
      <w:pict>
        <v:group id="Группа 1883" o:spid="_x0000_s2068" style="position:absolute;left:0;text-align:left;margin-left:56.85pt;margin-top:18.2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072"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071"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07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06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6A" w:rsidRPr="006744B1" w:rsidRDefault="008D126A">
    <w:pPr>
      <w:pStyle w:val="a8"/>
      <w:rPr>
        <w:sz w:val="2"/>
        <w:szCs w:val="2"/>
      </w:rPr>
    </w:pPr>
    <w:r w:rsidRPr="00F34FAF">
      <w:rPr>
        <w:rFonts w:ascii="Calibri" w:eastAsia="Calibri" w:hAnsi="Calibri" w:cs="Times New Roman"/>
        <w:noProof/>
        <w:sz w:val="2"/>
        <w:szCs w:val="2"/>
        <w:lang w:eastAsia="ru-RU"/>
      </w:rPr>
      <w:pict>
        <v:group id="Группа 1200" o:spid="_x0000_s2049"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Op+OddbAwAAmQ4A&#10;AA4AAAAAAAAAAAAAAAAALgIAAGRycy9lMm9Eb2MueG1sUEsBAi0AFAAGAAgAAAAhADX3DXjiAAAA&#10;DAEAAA8AAAAAAAAAAAAAAAAAtQUAAGRycy9kb3ducmV2LnhtbFBLBQYAAAAABAAEAPMAAADEBgAA&#10;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97"/>
                    <w:gridCol w:w="567"/>
                    <w:gridCol w:w="1304"/>
                    <w:gridCol w:w="851"/>
                    <w:gridCol w:w="567"/>
                    <w:gridCol w:w="6095"/>
                    <w:gridCol w:w="567"/>
                  </w:tblGrid>
                  <w:tr w:rsidR="008D126A"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8D126A" w:rsidRDefault="008D126A">
                        <w:pPr>
                          <w:pStyle w:val="a3"/>
                          <w:rPr>
                            <w:sz w:val="18"/>
                          </w:rPr>
                        </w:pPr>
                      </w:p>
                    </w:tc>
                    <w:tc>
                      <w:tcPr>
                        <w:tcW w:w="567" w:type="dxa"/>
                        <w:tcBorders>
                          <w:top w:val="single" w:sz="4" w:space="0" w:color="auto"/>
                          <w:left w:val="nil"/>
                          <w:bottom w:val="single" w:sz="4" w:space="0" w:color="auto"/>
                          <w:right w:val="single" w:sz="18" w:space="0" w:color="auto"/>
                        </w:tcBorders>
                        <w:vAlign w:val="center"/>
                      </w:tcPr>
                      <w:p w:rsidR="008D126A" w:rsidRDefault="008D126A">
                        <w:pPr>
                          <w:pStyle w:val="a3"/>
                          <w:rPr>
                            <w:sz w:val="18"/>
                          </w:rPr>
                        </w:pPr>
                      </w:p>
                    </w:tc>
                    <w:tc>
                      <w:tcPr>
                        <w:tcW w:w="1304" w:type="dxa"/>
                        <w:tcBorders>
                          <w:top w:val="single" w:sz="4" w:space="0" w:color="auto"/>
                          <w:left w:val="nil"/>
                          <w:bottom w:val="single" w:sz="4" w:space="0" w:color="auto"/>
                          <w:right w:val="nil"/>
                        </w:tcBorders>
                        <w:vAlign w:val="center"/>
                      </w:tcPr>
                      <w:p w:rsidR="008D126A" w:rsidRDefault="008D126A">
                        <w:pPr>
                          <w:pStyle w:val="a3"/>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rsidR="008D126A" w:rsidRDefault="008D126A">
                        <w:pPr>
                          <w:pStyle w:val="a3"/>
                          <w:rPr>
                            <w:sz w:val="18"/>
                          </w:rPr>
                        </w:pPr>
                      </w:p>
                    </w:tc>
                    <w:tc>
                      <w:tcPr>
                        <w:tcW w:w="567" w:type="dxa"/>
                        <w:tcBorders>
                          <w:top w:val="single" w:sz="4" w:space="0" w:color="auto"/>
                          <w:left w:val="nil"/>
                          <w:right w:val="single" w:sz="18" w:space="0" w:color="auto"/>
                        </w:tcBorders>
                        <w:vAlign w:val="center"/>
                      </w:tcPr>
                      <w:p w:rsidR="008D126A" w:rsidRDefault="008D126A">
                        <w:pPr>
                          <w:pStyle w:val="a3"/>
                          <w:rPr>
                            <w:sz w:val="18"/>
                          </w:rPr>
                        </w:pPr>
                      </w:p>
                    </w:tc>
                    <w:tc>
                      <w:tcPr>
                        <w:tcW w:w="6095" w:type="dxa"/>
                        <w:vMerge w:val="restart"/>
                        <w:tcBorders>
                          <w:top w:val="single" w:sz="4" w:space="0" w:color="auto"/>
                          <w:left w:val="nil"/>
                          <w:bottom w:val="nil"/>
                          <w:right w:val="single" w:sz="18" w:space="0" w:color="auto"/>
                        </w:tcBorders>
                        <w:vAlign w:val="center"/>
                      </w:tcPr>
                      <w:p w:rsidR="008D126A" w:rsidRPr="00452716" w:rsidRDefault="008D126A" w:rsidP="00255DCD">
                        <w:pPr>
                          <w:pStyle w:val="a3"/>
                          <w:spacing w:after="0"/>
                          <w:jc w:val="center"/>
                          <w:rPr>
                            <w:rFonts w:ascii="Times New Roman" w:hAnsi="Times New Roman" w:cs="Times New Roman"/>
                            <w:lang w:val="ru-RU"/>
                          </w:rPr>
                        </w:pPr>
                        <w:proofErr w:type="spellStart"/>
                        <w:r w:rsidRPr="00452716">
                          <w:rPr>
                            <w:rFonts w:ascii="Times New Roman" w:hAnsi="Times New Roman" w:cs="Times New Roman"/>
                            <w:i w:val="0"/>
                            <w:sz w:val="32"/>
                            <w:szCs w:val="32"/>
                          </w:rPr>
                          <w:t>НАТК</w:t>
                        </w:r>
                        <w:r w:rsidRPr="00452716">
                          <w:rPr>
                            <w:rFonts w:ascii="Times New Roman" w:hAnsi="Times New Roman" w:cs="Times New Roman"/>
                            <w:i w:val="0"/>
                            <w:sz w:val="32"/>
                            <w:szCs w:val="32"/>
                            <w:lang w:val="ru-RU"/>
                          </w:rPr>
                          <w:t>иГ</w:t>
                        </w:r>
                        <w:proofErr w:type="spellEnd"/>
                        <w:r w:rsidRPr="00452716">
                          <w:rPr>
                            <w:rFonts w:ascii="Times New Roman" w:hAnsi="Times New Roman" w:cs="Times New Roman"/>
                            <w:i w:val="0"/>
                            <w:sz w:val="32"/>
                            <w:szCs w:val="32"/>
                          </w:rPr>
                          <w:t>.</w:t>
                        </w:r>
                        <w:r w:rsidRPr="00452716">
                          <w:rPr>
                            <w:rFonts w:ascii="Times New Roman" w:hAnsi="Times New Roman" w:cs="Times New Roman"/>
                            <w:i w:val="0"/>
                            <w:sz w:val="32"/>
                            <w:szCs w:val="32"/>
                            <w:lang w:val="ru-RU"/>
                          </w:rPr>
                          <w:t>2016</w:t>
                        </w:r>
                        <w:r w:rsidRPr="00452716">
                          <w:rPr>
                            <w:rFonts w:ascii="Times New Roman" w:hAnsi="Times New Roman" w:cs="Times New Roman"/>
                            <w:i w:val="0"/>
                            <w:sz w:val="32"/>
                            <w:szCs w:val="32"/>
                          </w:rPr>
                          <w:t>00.</w:t>
                        </w:r>
                        <w:r w:rsidRPr="00452716">
                          <w:rPr>
                            <w:rFonts w:ascii="Times New Roman" w:hAnsi="Times New Roman" w:cs="Times New Roman"/>
                            <w:i w:val="0"/>
                            <w:sz w:val="32"/>
                            <w:szCs w:val="32"/>
                            <w:lang w:val="ru-RU"/>
                          </w:rPr>
                          <w:t>010.00</w:t>
                        </w:r>
                        <w:r w:rsidRPr="00452716">
                          <w:rPr>
                            <w:rFonts w:ascii="Times New Roman" w:hAnsi="Times New Roman" w:cs="Times New Roman"/>
                            <w:i w:val="0"/>
                            <w:sz w:val="32"/>
                            <w:szCs w:val="32"/>
                          </w:rPr>
                          <w:t>0</w:t>
                        </w:r>
                        <w:r w:rsidRPr="00452716">
                          <w:rPr>
                            <w:rFonts w:ascii="Times New Roman" w:hAnsi="Times New Roman" w:cs="Times New Roman"/>
                            <w:i w:val="0"/>
                            <w:sz w:val="32"/>
                            <w:szCs w:val="32"/>
                            <w:lang w:val="ru-RU"/>
                          </w:rPr>
                          <w:t>ОР</w:t>
                        </w:r>
                      </w:p>
                    </w:tc>
                    <w:tc>
                      <w:tcPr>
                        <w:tcW w:w="567" w:type="dxa"/>
                        <w:tcBorders>
                          <w:top w:val="single" w:sz="4" w:space="0" w:color="auto"/>
                          <w:left w:val="nil"/>
                          <w:bottom w:val="single" w:sz="18" w:space="0" w:color="auto"/>
                          <w:right w:val="nil"/>
                        </w:tcBorders>
                        <w:vAlign w:val="center"/>
                      </w:tcPr>
                      <w:p w:rsidR="008D126A" w:rsidRDefault="008D126A" w:rsidP="00C3021D">
                        <w:pPr>
                          <w:pStyle w:val="a3"/>
                          <w:spacing w:after="0"/>
                          <w:jc w:val="center"/>
                          <w:rPr>
                            <w:rFonts w:ascii="Times New Roman" w:hAnsi="Times New Roman"/>
                            <w:sz w:val="17"/>
                          </w:rPr>
                        </w:pPr>
                        <w:r>
                          <w:rPr>
                            <w:rFonts w:ascii="Times New Roman" w:hAnsi="Times New Roman"/>
                            <w:sz w:val="17"/>
                          </w:rPr>
                          <w:t>Лист</w:t>
                        </w:r>
                      </w:p>
                    </w:tc>
                  </w:tr>
                  <w:tr w:rsidR="008D126A" w:rsidTr="004E302C">
                    <w:trPr>
                      <w:cantSplit/>
                      <w:trHeight w:hRule="exact" w:val="284"/>
                    </w:trPr>
                    <w:tc>
                      <w:tcPr>
                        <w:tcW w:w="397" w:type="dxa"/>
                        <w:tcBorders>
                          <w:left w:val="nil"/>
                          <w:bottom w:val="single" w:sz="4" w:space="0" w:color="auto"/>
                          <w:right w:val="single" w:sz="18" w:space="0" w:color="auto"/>
                        </w:tcBorders>
                        <w:vAlign w:val="center"/>
                      </w:tcPr>
                      <w:p w:rsidR="008D126A" w:rsidRDefault="008D126A">
                        <w:pPr>
                          <w:pStyle w:val="a3"/>
                          <w:rPr>
                            <w:sz w:val="18"/>
                          </w:rPr>
                        </w:pPr>
                      </w:p>
                    </w:tc>
                    <w:tc>
                      <w:tcPr>
                        <w:tcW w:w="567" w:type="dxa"/>
                        <w:tcBorders>
                          <w:left w:val="nil"/>
                          <w:bottom w:val="single" w:sz="4" w:space="0" w:color="auto"/>
                          <w:right w:val="single" w:sz="18" w:space="0" w:color="auto"/>
                        </w:tcBorders>
                        <w:vAlign w:val="center"/>
                      </w:tcPr>
                      <w:p w:rsidR="008D126A" w:rsidRDefault="008D126A">
                        <w:pPr>
                          <w:pStyle w:val="a3"/>
                          <w:rPr>
                            <w:sz w:val="18"/>
                          </w:rPr>
                        </w:pPr>
                      </w:p>
                    </w:tc>
                    <w:tc>
                      <w:tcPr>
                        <w:tcW w:w="1304" w:type="dxa"/>
                        <w:tcBorders>
                          <w:left w:val="nil"/>
                          <w:bottom w:val="single" w:sz="4" w:space="0" w:color="auto"/>
                          <w:right w:val="nil"/>
                        </w:tcBorders>
                        <w:vAlign w:val="center"/>
                      </w:tcPr>
                      <w:p w:rsidR="008D126A" w:rsidRDefault="008D126A">
                        <w:pPr>
                          <w:pStyle w:val="a3"/>
                          <w:rPr>
                            <w:sz w:val="18"/>
                          </w:rPr>
                        </w:pPr>
                      </w:p>
                    </w:tc>
                    <w:tc>
                      <w:tcPr>
                        <w:tcW w:w="851" w:type="dxa"/>
                        <w:tcBorders>
                          <w:left w:val="single" w:sz="18" w:space="0" w:color="auto"/>
                          <w:bottom w:val="single" w:sz="4" w:space="0" w:color="auto"/>
                          <w:right w:val="single" w:sz="18" w:space="0" w:color="auto"/>
                        </w:tcBorders>
                        <w:vAlign w:val="center"/>
                      </w:tcPr>
                      <w:p w:rsidR="008D126A" w:rsidRDefault="008D126A">
                        <w:pPr>
                          <w:pStyle w:val="a3"/>
                          <w:rPr>
                            <w:sz w:val="18"/>
                          </w:rPr>
                        </w:pPr>
                      </w:p>
                    </w:tc>
                    <w:tc>
                      <w:tcPr>
                        <w:tcW w:w="567" w:type="dxa"/>
                        <w:tcBorders>
                          <w:left w:val="nil"/>
                          <w:bottom w:val="nil"/>
                          <w:right w:val="single" w:sz="18" w:space="0" w:color="auto"/>
                        </w:tcBorders>
                        <w:vAlign w:val="center"/>
                      </w:tcPr>
                      <w:p w:rsidR="008D126A" w:rsidRDefault="008D126A">
                        <w:pPr>
                          <w:pStyle w:val="a3"/>
                          <w:rPr>
                            <w:sz w:val="18"/>
                          </w:rPr>
                        </w:pPr>
                      </w:p>
                    </w:tc>
                    <w:tc>
                      <w:tcPr>
                        <w:tcW w:w="6095" w:type="dxa"/>
                        <w:vMerge/>
                        <w:tcBorders>
                          <w:top w:val="single" w:sz="18" w:space="0" w:color="auto"/>
                          <w:left w:val="nil"/>
                          <w:bottom w:val="nil"/>
                          <w:right w:val="single" w:sz="18" w:space="0" w:color="auto"/>
                        </w:tcBorders>
                        <w:vAlign w:val="center"/>
                      </w:tcPr>
                      <w:p w:rsidR="008D126A" w:rsidRDefault="008D126A">
                        <w:pPr>
                          <w:pStyle w:val="a3"/>
                          <w:rPr>
                            <w:sz w:val="18"/>
                          </w:rPr>
                        </w:pPr>
                      </w:p>
                    </w:tc>
                    <w:tc>
                      <w:tcPr>
                        <w:tcW w:w="567" w:type="dxa"/>
                        <w:vMerge w:val="restart"/>
                        <w:tcBorders>
                          <w:top w:val="single" w:sz="18" w:space="0" w:color="auto"/>
                          <w:left w:val="nil"/>
                          <w:bottom w:val="single" w:sz="18" w:space="0" w:color="auto"/>
                          <w:right w:val="nil"/>
                        </w:tcBorders>
                        <w:vAlign w:val="center"/>
                      </w:tcPr>
                      <w:p w:rsidR="008D126A" w:rsidRPr="003D7B69" w:rsidRDefault="008D126A" w:rsidP="00C3021D">
                        <w:pPr>
                          <w:pStyle w:val="a3"/>
                          <w:spacing w:after="0"/>
                          <w:jc w:val="center"/>
                          <w:rPr>
                            <w:i w:val="0"/>
                            <w:lang w:val="ru-RU"/>
                          </w:rPr>
                        </w:pPr>
                        <w:r w:rsidRPr="00B72698">
                          <w:rPr>
                            <w:rFonts w:ascii="Times New Roman" w:hAnsi="Times New Roman" w:cs="Times New Roman"/>
                            <w:i w:val="0"/>
                            <w:lang w:val="ru-RU"/>
                          </w:rPr>
                          <w:fldChar w:fldCharType="begin"/>
                        </w:r>
                        <w:r w:rsidRPr="00B72698">
                          <w:rPr>
                            <w:rFonts w:ascii="Times New Roman" w:hAnsi="Times New Roman" w:cs="Times New Roman"/>
                            <w:i w:val="0"/>
                            <w:lang w:val="ru-RU"/>
                          </w:rPr>
                          <w:instrText>PAGE   \* MERGEFORMAT</w:instrText>
                        </w:r>
                        <w:r w:rsidRPr="00B72698">
                          <w:rPr>
                            <w:rFonts w:ascii="Times New Roman" w:hAnsi="Times New Roman" w:cs="Times New Roman"/>
                            <w:i w:val="0"/>
                            <w:lang w:val="ru-RU"/>
                          </w:rPr>
                          <w:fldChar w:fldCharType="separate"/>
                        </w:r>
                        <w:r w:rsidR="009B2BED">
                          <w:rPr>
                            <w:rFonts w:ascii="Times New Roman" w:hAnsi="Times New Roman" w:cs="Times New Roman"/>
                            <w:i w:val="0"/>
                            <w:noProof/>
                            <w:lang w:val="ru-RU"/>
                          </w:rPr>
                          <w:t>16</w:t>
                        </w:r>
                        <w:r w:rsidRPr="00B72698">
                          <w:rPr>
                            <w:rFonts w:ascii="Times New Roman" w:hAnsi="Times New Roman" w:cs="Times New Roman"/>
                            <w:i w:val="0"/>
                            <w:lang w:val="ru-RU"/>
                          </w:rPr>
                          <w:fldChar w:fldCharType="end"/>
                        </w:r>
                      </w:p>
                    </w:tc>
                  </w:tr>
                  <w:tr w:rsidR="008D126A"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8D126A" w:rsidRDefault="008D126A">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4" w:space="0" w:color="auto"/>
                          <w:left w:val="nil"/>
                          <w:bottom w:val="single" w:sz="4" w:space="0" w:color="auto"/>
                          <w:right w:val="single" w:sz="18" w:space="0" w:color="auto"/>
                        </w:tcBorders>
                        <w:vAlign w:val="center"/>
                      </w:tcPr>
                      <w:p w:rsidR="008D126A" w:rsidRDefault="008D126A">
                        <w:pPr>
                          <w:pStyle w:val="a3"/>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rsidR="008D126A" w:rsidRDefault="008D126A">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4" w:space="0" w:color="auto"/>
                          <w:left w:val="single" w:sz="18" w:space="0" w:color="auto"/>
                          <w:bottom w:val="single" w:sz="4" w:space="0" w:color="auto"/>
                          <w:right w:val="single" w:sz="18" w:space="0" w:color="auto"/>
                        </w:tcBorders>
                        <w:vAlign w:val="center"/>
                      </w:tcPr>
                      <w:p w:rsidR="008D126A" w:rsidRDefault="008D126A">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8D126A" w:rsidRDefault="008D126A">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8D126A" w:rsidRDefault="008D126A">
                        <w:pPr>
                          <w:pStyle w:val="a3"/>
                          <w:rPr>
                            <w:sz w:val="18"/>
                          </w:rPr>
                        </w:pPr>
                      </w:p>
                    </w:tc>
                    <w:tc>
                      <w:tcPr>
                        <w:tcW w:w="567" w:type="dxa"/>
                        <w:vMerge/>
                        <w:tcBorders>
                          <w:top w:val="single" w:sz="18" w:space="0" w:color="auto"/>
                          <w:left w:val="nil"/>
                          <w:bottom w:val="single" w:sz="4" w:space="0" w:color="auto"/>
                          <w:right w:val="nil"/>
                        </w:tcBorders>
                        <w:vAlign w:val="center"/>
                      </w:tcPr>
                      <w:p w:rsidR="008D126A" w:rsidRDefault="008D126A">
                        <w:pPr>
                          <w:pStyle w:val="a3"/>
                          <w:rPr>
                            <w:sz w:val="18"/>
                          </w:rPr>
                        </w:pPr>
                      </w:p>
                    </w:tc>
                  </w:tr>
                </w:tbl>
                <w:p w:rsidR="008D126A" w:rsidRDefault="008D126A" w:rsidP="00F54E1C"/>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C7F"/>
    <w:multiLevelType w:val="multilevel"/>
    <w:tmpl w:val="1908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0A7608F8"/>
    <w:multiLevelType w:val="multilevel"/>
    <w:tmpl w:val="1E0E4368"/>
    <w:lvl w:ilvl="0">
      <w:start w:val="1"/>
      <w:numFmt w:val="decimal"/>
      <w:lvlText w:val="%1"/>
      <w:lvlJc w:val="left"/>
      <w:pPr>
        <w:ind w:left="720" w:hanging="360"/>
      </w:pPr>
      <w:rPr>
        <w:rFonts w:hint="default"/>
      </w:rPr>
    </w:lvl>
    <w:lvl w:ilvl="1">
      <w:start w:val="1"/>
      <w:numFmt w:val="decimal"/>
      <w:isLgl/>
      <w:suff w:val="space"/>
      <w:lvlText w:val="%1.%2"/>
      <w:lvlJc w:val="left"/>
      <w:pPr>
        <w:ind w:left="1080" w:hanging="720"/>
      </w:pPr>
      <w:rPr>
        <w:rFonts w:ascii="Times New Roman" w:hAnsi="Times New Roman" w:cs="Times New Roman" w:hint="default"/>
        <w:b/>
        <w:bCs/>
        <w:sz w:val="28"/>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AF63675"/>
    <w:multiLevelType w:val="hybridMultilevel"/>
    <w:tmpl w:val="AB5A291C"/>
    <w:lvl w:ilvl="0" w:tplc="B49A0C20">
      <w:numFmt w:val="bullet"/>
      <w:lvlText w:val="—"/>
      <w:lvlJc w:val="left"/>
      <w:pPr>
        <w:ind w:left="720" w:hanging="360"/>
      </w:pPr>
      <w:rPr>
        <w:rFonts w:ascii="Times New Roman" w:eastAsia="Times New Roman" w:hAnsi="Times New Roman" w:cs="Times New Roman"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106810FF"/>
    <w:multiLevelType w:val="multilevel"/>
    <w:tmpl w:val="7D9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AF1E0E"/>
    <w:multiLevelType w:val="hybridMultilevel"/>
    <w:tmpl w:val="79D8E02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714FEA"/>
    <w:multiLevelType w:val="hybridMultilevel"/>
    <w:tmpl w:val="09F8F208"/>
    <w:lvl w:ilvl="0" w:tplc="B49A0C20">
      <w:numFmt w:val="bullet"/>
      <w:lvlText w:val="—"/>
      <w:lvlJc w:val="left"/>
      <w:pPr>
        <w:ind w:left="320" w:hanging="351"/>
      </w:pPr>
      <w:rPr>
        <w:rFonts w:ascii="Times New Roman" w:eastAsia="Times New Roman" w:hAnsi="Times New Roman" w:cs="Times New Roman" w:hint="default"/>
        <w:w w:val="100"/>
        <w:sz w:val="28"/>
        <w:szCs w:val="28"/>
      </w:rPr>
    </w:lvl>
    <w:lvl w:ilvl="1" w:tplc="B49A0C20">
      <w:numFmt w:val="bullet"/>
      <w:lvlText w:val="—"/>
      <w:lvlJc w:val="left"/>
      <w:pPr>
        <w:ind w:left="319" w:hanging="406"/>
      </w:pPr>
      <w:rPr>
        <w:rFonts w:ascii="Times New Roman" w:eastAsia="Times New Roman" w:hAnsi="Times New Roman" w:cs="Times New Roman" w:hint="default"/>
        <w:w w:val="100"/>
        <w:sz w:val="28"/>
        <w:szCs w:val="28"/>
      </w:rPr>
    </w:lvl>
    <w:lvl w:ilvl="2" w:tplc="CC30E58C">
      <w:numFmt w:val="bullet"/>
      <w:lvlText w:val="•"/>
      <w:lvlJc w:val="left"/>
      <w:pPr>
        <w:ind w:left="2437" w:hanging="406"/>
      </w:pPr>
      <w:rPr>
        <w:rFonts w:hint="default"/>
      </w:rPr>
    </w:lvl>
    <w:lvl w:ilvl="3" w:tplc="BB3A2264">
      <w:numFmt w:val="bullet"/>
      <w:lvlText w:val="•"/>
      <w:lvlJc w:val="left"/>
      <w:pPr>
        <w:ind w:left="3495" w:hanging="406"/>
      </w:pPr>
      <w:rPr>
        <w:rFonts w:hint="default"/>
      </w:rPr>
    </w:lvl>
    <w:lvl w:ilvl="4" w:tplc="A38CA3FC">
      <w:numFmt w:val="bullet"/>
      <w:lvlText w:val="•"/>
      <w:lvlJc w:val="left"/>
      <w:pPr>
        <w:ind w:left="4554" w:hanging="406"/>
      </w:pPr>
      <w:rPr>
        <w:rFonts w:hint="default"/>
      </w:rPr>
    </w:lvl>
    <w:lvl w:ilvl="5" w:tplc="8A3471B8">
      <w:numFmt w:val="bullet"/>
      <w:lvlText w:val="•"/>
      <w:lvlJc w:val="left"/>
      <w:pPr>
        <w:ind w:left="5613" w:hanging="406"/>
      </w:pPr>
      <w:rPr>
        <w:rFonts w:hint="default"/>
      </w:rPr>
    </w:lvl>
    <w:lvl w:ilvl="6" w:tplc="067892D2">
      <w:numFmt w:val="bullet"/>
      <w:lvlText w:val="•"/>
      <w:lvlJc w:val="left"/>
      <w:pPr>
        <w:ind w:left="6671" w:hanging="406"/>
      </w:pPr>
      <w:rPr>
        <w:rFonts w:hint="default"/>
      </w:rPr>
    </w:lvl>
    <w:lvl w:ilvl="7" w:tplc="FFCAABE4">
      <w:numFmt w:val="bullet"/>
      <w:lvlText w:val="•"/>
      <w:lvlJc w:val="left"/>
      <w:pPr>
        <w:ind w:left="7730" w:hanging="406"/>
      </w:pPr>
      <w:rPr>
        <w:rFonts w:hint="default"/>
      </w:rPr>
    </w:lvl>
    <w:lvl w:ilvl="8" w:tplc="CE9842D4">
      <w:numFmt w:val="bullet"/>
      <w:lvlText w:val="•"/>
      <w:lvlJc w:val="left"/>
      <w:pPr>
        <w:ind w:left="8789" w:hanging="406"/>
      </w:pPr>
      <w:rPr>
        <w:rFonts w:hint="default"/>
      </w:rPr>
    </w:lvl>
  </w:abstractNum>
  <w:abstractNum w:abstractNumId="8">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D9F21FD"/>
    <w:multiLevelType w:val="hybridMultilevel"/>
    <w:tmpl w:val="418E4CEE"/>
    <w:lvl w:ilvl="0" w:tplc="B49A0C20">
      <w:numFmt w:val="bullet"/>
      <w:lvlText w:val="—"/>
      <w:lvlJc w:val="left"/>
      <w:pPr>
        <w:ind w:left="320" w:hanging="351"/>
      </w:pPr>
      <w:rPr>
        <w:rFonts w:ascii="Times New Roman" w:eastAsia="Times New Roman" w:hAnsi="Times New Roman" w:cs="Times New Roman" w:hint="default"/>
        <w:w w:val="100"/>
        <w:sz w:val="28"/>
        <w:szCs w:val="28"/>
      </w:rPr>
    </w:lvl>
    <w:lvl w:ilvl="1" w:tplc="7548D946">
      <w:numFmt w:val="bullet"/>
      <w:lvlText w:val="•"/>
      <w:lvlJc w:val="left"/>
      <w:pPr>
        <w:ind w:left="319" w:hanging="406"/>
      </w:pPr>
      <w:rPr>
        <w:rFonts w:hint="default"/>
        <w:w w:val="100"/>
      </w:rPr>
    </w:lvl>
    <w:lvl w:ilvl="2" w:tplc="CC30E58C">
      <w:numFmt w:val="bullet"/>
      <w:lvlText w:val="•"/>
      <w:lvlJc w:val="left"/>
      <w:pPr>
        <w:ind w:left="2437" w:hanging="406"/>
      </w:pPr>
      <w:rPr>
        <w:rFonts w:hint="default"/>
      </w:rPr>
    </w:lvl>
    <w:lvl w:ilvl="3" w:tplc="BB3A2264">
      <w:numFmt w:val="bullet"/>
      <w:lvlText w:val="•"/>
      <w:lvlJc w:val="left"/>
      <w:pPr>
        <w:ind w:left="3495" w:hanging="406"/>
      </w:pPr>
      <w:rPr>
        <w:rFonts w:hint="default"/>
      </w:rPr>
    </w:lvl>
    <w:lvl w:ilvl="4" w:tplc="A38CA3FC">
      <w:numFmt w:val="bullet"/>
      <w:lvlText w:val="•"/>
      <w:lvlJc w:val="left"/>
      <w:pPr>
        <w:ind w:left="4554" w:hanging="406"/>
      </w:pPr>
      <w:rPr>
        <w:rFonts w:hint="default"/>
      </w:rPr>
    </w:lvl>
    <w:lvl w:ilvl="5" w:tplc="8A3471B8">
      <w:numFmt w:val="bullet"/>
      <w:lvlText w:val="•"/>
      <w:lvlJc w:val="left"/>
      <w:pPr>
        <w:ind w:left="5613" w:hanging="406"/>
      </w:pPr>
      <w:rPr>
        <w:rFonts w:hint="default"/>
      </w:rPr>
    </w:lvl>
    <w:lvl w:ilvl="6" w:tplc="067892D2">
      <w:numFmt w:val="bullet"/>
      <w:lvlText w:val="•"/>
      <w:lvlJc w:val="left"/>
      <w:pPr>
        <w:ind w:left="6671" w:hanging="406"/>
      </w:pPr>
      <w:rPr>
        <w:rFonts w:hint="default"/>
      </w:rPr>
    </w:lvl>
    <w:lvl w:ilvl="7" w:tplc="FFCAABE4">
      <w:numFmt w:val="bullet"/>
      <w:lvlText w:val="•"/>
      <w:lvlJc w:val="left"/>
      <w:pPr>
        <w:ind w:left="7730" w:hanging="406"/>
      </w:pPr>
      <w:rPr>
        <w:rFonts w:hint="default"/>
      </w:rPr>
    </w:lvl>
    <w:lvl w:ilvl="8" w:tplc="CE9842D4">
      <w:numFmt w:val="bullet"/>
      <w:lvlText w:val="•"/>
      <w:lvlJc w:val="left"/>
      <w:pPr>
        <w:ind w:left="8789" w:hanging="406"/>
      </w:pPr>
      <w:rPr>
        <w:rFonts w:hint="default"/>
      </w:rPr>
    </w:lvl>
  </w:abstractNum>
  <w:abstractNum w:abstractNumId="11">
    <w:nsid w:val="20DE0A1D"/>
    <w:multiLevelType w:val="hybridMultilevel"/>
    <w:tmpl w:val="419455A8"/>
    <w:lvl w:ilvl="0" w:tplc="65F4CD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3791A67"/>
    <w:multiLevelType w:val="hybridMultilevel"/>
    <w:tmpl w:val="0D2A5EC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3C73754"/>
    <w:multiLevelType w:val="hybridMultilevel"/>
    <w:tmpl w:val="8AFA3110"/>
    <w:lvl w:ilvl="0" w:tplc="B49A0C20">
      <w:numFmt w:val="bullet"/>
      <w:lvlText w:val="—"/>
      <w:lvlJc w:val="left"/>
      <w:pPr>
        <w:ind w:left="320" w:hanging="351"/>
      </w:pPr>
      <w:rPr>
        <w:rFonts w:ascii="Times New Roman" w:eastAsia="Times New Roman" w:hAnsi="Times New Roman" w:cs="Times New Roman" w:hint="default"/>
        <w:w w:val="100"/>
        <w:sz w:val="28"/>
        <w:szCs w:val="28"/>
      </w:rPr>
    </w:lvl>
    <w:lvl w:ilvl="1" w:tplc="0419000F">
      <w:start w:val="1"/>
      <w:numFmt w:val="decimal"/>
      <w:lvlText w:val="%2."/>
      <w:lvlJc w:val="left"/>
      <w:pPr>
        <w:ind w:left="319" w:hanging="406"/>
      </w:pPr>
      <w:rPr>
        <w:rFonts w:hint="default"/>
        <w:w w:val="100"/>
      </w:rPr>
    </w:lvl>
    <w:lvl w:ilvl="2" w:tplc="CC30E58C">
      <w:numFmt w:val="bullet"/>
      <w:lvlText w:val="•"/>
      <w:lvlJc w:val="left"/>
      <w:pPr>
        <w:ind w:left="2437" w:hanging="406"/>
      </w:pPr>
      <w:rPr>
        <w:rFonts w:hint="default"/>
      </w:rPr>
    </w:lvl>
    <w:lvl w:ilvl="3" w:tplc="BB3A2264">
      <w:numFmt w:val="bullet"/>
      <w:lvlText w:val="•"/>
      <w:lvlJc w:val="left"/>
      <w:pPr>
        <w:ind w:left="3495" w:hanging="406"/>
      </w:pPr>
      <w:rPr>
        <w:rFonts w:hint="default"/>
      </w:rPr>
    </w:lvl>
    <w:lvl w:ilvl="4" w:tplc="A38CA3FC">
      <w:numFmt w:val="bullet"/>
      <w:lvlText w:val="•"/>
      <w:lvlJc w:val="left"/>
      <w:pPr>
        <w:ind w:left="4554" w:hanging="406"/>
      </w:pPr>
      <w:rPr>
        <w:rFonts w:hint="default"/>
      </w:rPr>
    </w:lvl>
    <w:lvl w:ilvl="5" w:tplc="8A3471B8">
      <w:numFmt w:val="bullet"/>
      <w:lvlText w:val="•"/>
      <w:lvlJc w:val="left"/>
      <w:pPr>
        <w:ind w:left="5613" w:hanging="406"/>
      </w:pPr>
      <w:rPr>
        <w:rFonts w:hint="default"/>
      </w:rPr>
    </w:lvl>
    <w:lvl w:ilvl="6" w:tplc="067892D2">
      <w:numFmt w:val="bullet"/>
      <w:lvlText w:val="•"/>
      <w:lvlJc w:val="left"/>
      <w:pPr>
        <w:ind w:left="6671" w:hanging="406"/>
      </w:pPr>
      <w:rPr>
        <w:rFonts w:hint="default"/>
      </w:rPr>
    </w:lvl>
    <w:lvl w:ilvl="7" w:tplc="FFCAABE4">
      <w:numFmt w:val="bullet"/>
      <w:lvlText w:val="•"/>
      <w:lvlJc w:val="left"/>
      <w:pPr>
        <w:ind w:left="7730" w:hanging="406"/>
      </w:pPr>
      <w:rPr>
        <w:rFonts w:hint="default"/>
      </w:rPr>
    </w:lvl>
    <w:lvl w:ilvl="8" w:tplc="CE9842D4">
      <w:numFmt w:val="bullet"/>
      <w:lvlText w:val="•"/>
      <w:lvlJc w:val="left"/>
      <w:pPr>
        <w:ind w:left="8789" w:hanging="406"/>
      </w:pPr>
      <w:rPr>
        <w:rFonts w:hint="default"/>
      </w:rPr>
    </w:lvl>
  </w:abstractNum>
  <w:abstractNum w:abstractNumId="14">
    <w:nsid w:val="2A792D93"/>
    <w:multiLevelType w:val="hybridMultilevel"/>
    <w:tmpl w:val="295065EE"/>
    <w:lvl w:ilvl="0" w:tplc="E2989F4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A9B343D"/>
    <w:multiLevelType w:val="hybridMultilevel"/>
    <w:tmpl w:val="8D603EBE"/>
    <w:lvl w:ilvl="0" w:tplc="C95EC1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B6B56BA"/>
    <w:multiLevelType w:val="multilevel"/>
    <w:tmpl w:val="CA5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F314C2"/>
    <w:multiLevelType w:val="hybridMultilevel"/>
    <w:tmpl w:val="5B10F8B0"/>
    <w:lvl w:ilvl="0" w:tplc="D4E01B08">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8">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0B41AA3"/>
    <w:multiLevelType w:val="multilevel"/>
    <w:tmpl w:val="0534E5BC"/>
    <w:lvl w:ilvl="0">
      <w:numFmt w:val="bullet"/>
      <w:lvlText w:val="—"/>
      <w:lvlJc w:val="left"/>
      <w:pPr>
        <w:tabs>
          <w:tab w:val="num" w:pos="720"/>
        </w:tabs>
        <w:ind w:left="720" w:hanging="360"/>
      </w:pPr>
      <w:rPr>
        <w:rFonts w:ascii="Times New Roman" w:eastAsia="Times New Roman" w:hAnsi="Times New Roman" w:cs="Times New Roman" w:hint="default"/>
        <w:w w:val="10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2B10A3"/>
    <w:multiLevelType w:val="hybridMultilevel"/>
    <w:tmpl w:val="F0CAFF1A"/>
    <w:lvl w:ilvl="0" w:tplc="E2989F4A">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8747FD2"/>
    <w:multiLevelType w:val="hybridMultilevel"/>
    <w:tmpl w:val="966879A8"/>
    <w:lvl w:ilvl="0" w:tplc="AE1A9FEC">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D9842F7"/>
    <w:multiLevelType w:val="hybridMultilevel"/>
    <w:tmpl w:val="6F4ADBFC"/>
    <w:lvl w:ilvl="0" w:tplc="311EB77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1D138EB"/>
    <w:multiLevelType w:val="hybridMultilevel"/>
    <w:tmpl w:val="347CDD36"/>
    <w:lvl w:ilvl="0" w:tplc="F386EDC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29C0DF0"/>
    <w:multiLevelType w:val="hybridMultilevel"/>
    <w:tmpl w:val="078CC66C"/>
    <w:lvl w:ilvl="0" w:tplc="DBBC659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4A64B06"/>
    <w:multiLevelType w:val="hybridMultilevel"/>
    <w:tmpl w:val="63985CCE"/>
    <w:lvl w:ilvl="0" w:tplc="B5B45D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C0A5D50"/>
    <w:multiLevelType w:val="multilevel"/>
    <w:tmpl w:val="AABC65E6"/>
    <w:lvl w:ilvl="0">
      <w:numFmt w:val="bullet"/>
      <w:lvlText w:val="—"/>
      <w:lvlJc w:val="left"/>
      <w:pPr>
        <w:ind w:left="432" w:hanging="432"/>
      </w:pPr>
      <w:rPr>
        <w:rFonts w:ascii="Times New Roman" w:eastAsia="Times New Roman" w:hAnsi="Times New Roman" w:cs="Times New Roman" w:hint="default"/>
        <w:w w:val="100"/>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4D364DB3"/>
    <w:multiLevelType w:val="hybridMultilevel"/>
    <w:tmpl w:val="6E961472"/>
    <w:lvl w:ilvl="0" w:tplc="9994581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D5E4C9F"/>
    <w:multiLevelType w:val="hybridMultilevel"/>
    <w:tmpl w:val="4942C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1D17663"/>
    <w:multiLevelType w:val="hybridMultilevel"/>
    <w:tmpl w:val="24844902"/>
    <w:lvl w:ilvl="0" w:tplc="234CA6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5E9D081E"/>
    <w:multiLevelType w:val="multilevel"/>
    <w:tmpl w:val="8FEE1862"/>
    <w:lvl w:ilvl="0">
      <w:start w:val="1"/>
      <w:numFmt w:val="decimal"/>
      <w:pStyle w:val="1"/>
      <w:lvlText w:val="%1"/>
      <w:lvlJc w:val="left"/>
      <w:pPr>
        <w:ind w:left="432" w:hanging="432"/>
      </w:pPr>
      <w:rPr>
        <w:rFonts w:hint="default"/>
      </w:rPr>
    </w:lvl>
    <w:lvl w:ilvl="1">
      <w:start w:val="1"/>
      <w:numFmt w:val="decimal"/>
      <w:pStyle w:val="2"/>
      <w:lvlText w:val="%1.%2"/>
      <w:lvlJc w:val="left"/>
      <w:pPr>
        <w:ind w:left="1285"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3">
    <w:nsid w:val="5FCD1755"/>
    <w:multiLevelType w:val="hybridMultilevel"/>
    <w:tmpl w:val="C11CDDE6"/>
    <w:lvl w:ilvl="0" w:tplc="311EB7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6">
    <w:nsid w:val="6B9A4A83"/>
    <w:multiLevelType w:val="hybridMultilevel"/>
    <w:tmpl w:val="6B16BE2A"/>
    <w:lvl w:ilvl="0" w:tplc="E7E85B0A">
      <w:start w:val="1"/>
      <w:numFmt w:val="decimal"/>
      <w:lvlText w:val="%1)"/>
      <w:lvlJc w:val="left"/>
      <w:pPr>
        <w:ind w:left="319" w:hanging="339"/>
      </w:pPr>
      <w:rPr>
        <w:rFonts w:ascii="Times New Roman" w:eastAsia="Times New Roman" w:hAnsi="Times New Roman" w:cs="Times New Roman" w:hint="default"/>
        <w:spacing w:val="0"/>
        <w:w w:val="100"/>
        <w:sz w:val="28"/>
        <w:szCs w:val="28"/>
      </w:rPr>
    </w:lvl>
    <w:lvl w:ilvl="1" w:tplc="1A581738">
      <w:numFmt w:val="bullet"/>
      <w:lvlText w:val="•"/>
      <w:lvlJc w:val="left"/>
      <w:pPr>
        <w:ind w:left="1378" w:hanging="339"/>
      </w:pPr>
      <w:rPr>
        <w:rFonts w:hint="default"/>
      </w:rPr>
    </w:lvl>
    <w:lvl w:ilvl="2" w:tplc="0786DE4A">
      <w:numFmt w:val="bullet"/>
      <w:lvlText w:val="•"/>
      <w:lvlJc w:val="left"/>
      <w:pPr>
        <w:ind w:left="2437" w:hanging="339"/>
      </w:pPr>
      <w:rPr>
        <w:rFonts w:hint="default"/>
      </w:rPr>
    </w:lvl>
    <w:lvl w:ilvl="3" w:tplc="76CCEC4E">
      <w:numFmt w:val="bullet"/>
      <w:lvlText w:val="•"/>
      <w:lvlJc w:val="left"/>
      <w:pPr>
        <w:ind w:left="3495" w:hanging="339"/>
      </w:pPr>
      <w:rPr>
        <w:rFonts w:hint="default"/>
      </w:rPr>
    </w:lvl>
    <w:lvl w:ilvl="4" w:tplc="F2789CC4">
      <w:numFmt w:val="bullet"/>
      <w:lvlText w:val="•"/>
      <w:lvlJc w:val="left"/>
      <w:pPr>
        <w:ind w:left="4554" w:hanging="339"/>
      </w:pPr>
      <w:rPr>
        <w:rFonts w:hint="default"/>
      </w:rPr>
    </w:lvl>
    <w:lvl w:ilvl="5" w:tplc="79FC485C">
      <w:numFmt w:val="bullet"/>
      <w:lvlText w:val="•"/>
      <w:lvlJc w:val="left"/>
      <w:pPr>
        <w:ind w:left="5613" w:hanging="339"/>
      </w:pPr>
      <w:rPr>
        <w:rFonts w:hint="default"/>
      </w:rPr>
    </w:lvl>
    <w:lvl w:ilvl="6" w:tplc="7422DEA2">
      <w:numFmt w:val="bullet"/>
      <w:lvlText w:val="•"/>
      <w:lvlJc w:val="left"/>
      <w:pPr>
        <w:ind w:left="6671" w:hanging="339"/>
      </w:pPr>
      <w:rPr>
        <w:rFonts w:hint="default"/>
      </w:rPr>
    </w:lvl>
    <w:lvl w:ilvl="7" w:tplc="8826B7CA">
      <w:numFmt w:val="bullet"/>
      <w:lvlText w:val="•"/>
      <w:lvlJc w:val="left"/>
      <w:pPr>
        <w:ind w:left="7730" w:hanging="339"/>
      </w:pPr>
      <w:rPr>
        <w:rFonts w:hint="default"/>
      </w:rPr>
    </w:lvl>
    <w:lvl w:ilvl="8" w:tplc="6666DC98">
      <w:numFmt w:val="bullet"/>
      <w:lvlText w:val="•"/>
      <w:lvlJc w:val="left"/>
      <w:pPr>
        <w:ind w:left="8789" w:hanging="339"/>
      </w:pPr>
      <w:rPr>
        <w:rFonts w:hint="default"/>
      </w:rPr>
    </w:lvl>
  </w:abstractNum>
  <w:abstractNum w:abstractNumId="37">
    <w:nsid w:val="6DE07A7F"/>
    <w:multiLevelType w:val="hybridMultilevel"/>
    <w:tmpl w:val="180CE824"/>
    <w:lvl w:ilvl="0" w:tplc="DDD6DC1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70827B2F"/>
    <w:multiLevelType w:val="hybridMultilevel"/>
    <w:tmpl w:val="7B5ABB40"/>
    <w:lvl w:ilvl="0" w:tplc="B95EF6A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7025B8D"/>
    <w:multiLevelType w:val="hybridMultilevel"/>
    <w:tmpl w:val="4358FE2A"/>
    <w:lvl w:ilvl="0" w:tplc="FC18BB4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C534A18"/>
    <w:multiLevelType w:val="hybridMultilevel"/>
    <w:tmpl w:val="6BC4C30E"/>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0"/>
  </w:num>
  <w:num w:numId="2">
    <w:abstractNumId w:val="17"/>
  </w:num>
  <w:num w:numId="3">
    <w:abstractNumId w:val="38"/>
  </w:num>
  <w:num w:numId="4">
    <w:abstractNumId w:val="21"/>
  </w:num>
  <w:num w:numId="5">
    <w:abstractNumId w:val="28"/>
  </w:num>
  <w:num w:numId="6">
    <w:abstractNumId w:val="25"/>
  </w:num>
  <w:num w:numId="7">
    <w:abstractNumId w:val="34"/>
  </w:num>
  <w:num w:numId="8">
    <w:abstractNumId w:val="42"/>
  </w:num>
  <w:num w:numId="9">
    <w:abstractNumId w:val="35"/>
  </w:num>
  <w:num w:numId="10">
    <w:abstractNumId w:val="4"/>
  </w:num>
  <w:num w:numId="11">
    <w:abstractNumId w:val="18"/>
  </w:num>
  <w:num w:numId="12">
    <w:abstractNumId w:val="41"/>
  </w:num>
  <w:num w:numId="13">
    <w:abstractNumId w:val="33"/>
  </w:num>
  <w:num w:numId="14">
    <w:abstractNumId w:val="22"/>
  </w:num>
  <w:num w:numId="15">
    <w:abstractNumId w:val="8"/>
  </w:num>
  <w:num w:numId="16">
    <w:abstractNumId w:val="31"/>
  </w:num>
  <w:num w:numId="17">
    <w:abstractNumId w:val="1"/>
  </w:num>
  <w:num w:numId="18">
    <w:abstractNumId w:val="32"/>
  </w:num>
  <w:num w:numId="19">
    <w:abstractNumId w:val="9"/>
  </w:num>
  <w:num w:numId="20">
    <w:abstractNumId w:val="23"/>
  </w:num>
  <w:num w:numId="21">
    <w:abstractNumId w:val="12"/>
  </w:num>
  <w:num w:numId="22">
    <w:abstractNumId w:val="11"/>
  </w:num>
  <w:num w:numId="23">
    <w:abstractNumId w:val="29"/>
  </w:num>
  <w:num w:numId="24">
    <w:abstractNumId w:val="30"/>
  </w:num>
  <w:num w:numId="25">
    <w:abstractNumId w:val="6"/>
  </w:num>
  <w:num w:numId="26">
    <w:abstractNumId w:val="2"/>
  </w:num>
  <w:num w:numId="27">
    <w:abstractNumId w:val="26"/>
  </w:num>
  <w:num w:numId="28">
    <w:abstractNumId w:val="3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7"/>
  </w:num>
  <w:num w:numId="31">
    <w:abstractNumId w:val="39"/>
  </w:num>
  <w:num w:numId="32">
    <w:abstractNumId w:val="3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4"/>
  </w:num>
  <w:num w:numId="35">
    <w:abstractNumId w:val="20"/>
  </w:num>
  <w:num w:numId="36">
    <w:abstractNumId w:val="36"/>
  </w:num>
  <w:num w:numId="37">
    <w:abstractNumId w:val="10"/>
  </w:num>
  <w:num w:numId="38">
    <w:abstractNumId w:val="5"/>
  </w:num>
  <w:num w:numId="39">
    <w:abstractNumId w:val="0"/>
  </w:num>
  <w:num w:numId="40">
    <w:abstractNumId w:val="16"/>
  </w:num>
  <w:num w:numId="41">
    <w:abstractNumId w:val="19"/>
  </w:num>
  <w:num w:numId="42">
    <w:abstractNumId w:val="27"/>
  </w:num>
  <w:num w:numId="43">
    <w:abstractNumId w:val="3"/>
  </w:num>
  <w:num w:numId="44">
    <w:abstractNumId w:val="13"/>
  </w:num>
  <w:num w:numId="45">
    <w:abstractNumId w:val="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drawingGridHorizontalSpacing w:val="140"/>
  <w:displayHorizontalDrawingGridEvery w:val="2"/>
  <w:characterSpacingControl w:val="doNotCompress"/>
  <w:hdrShapeDefaults>
    <o:shapedefaults v:ext="edit" spidmax="2082"/>
    <o:shapelayout v:ext="edit">
      <o:idmap v:ext="edit" data="2"/>
    </o:shapelayout>
  </w:hdrShapeDefaults>
  <w:footnotePr>
    <w:footnote w:id="0"/>
    <w:footnote w:id="1"/>
  </w:footnotePr>
  <w:endnotePr>
    <w:endnote w:id="0"/>
    <w:endnote w:id="1"/>
  </w:endnotePr>
  <w:compat/>
  <w:rsids>
    <w:rsidRoot w:val="00633DC0"/>
    <w:rsid w:val="000001B8"/>
    <w:rsid w:val="00002445"/>
    <w:rsid w:val="00005CB7"/>
    <w:rsid w:val="0000613B"/>
    <w:rsid w:val="00007AE4"/>
    <w:rsid w:val="00010764"/>
    <w:rsid w:val="00011CBC"/>
    <w:rsid w:val="0001368A"/>
    <w:rsid w:val="00014FA6"/>
    <w:rsid w:val="0001524F"/>
    <w:rsid w:val="0001584B"/>
    <w:rsid w:val="00016AD2"/>
    <w:rsid w:val="000170ED"/>
    <w:rsid w:val="00022CE6"/>
    <w:rsid w:val="00023C73"/>
    <w:rsid w:val="000253BE"/>
    <w:rsid w:val="00030B1C"/>
    <w:rsid w:val="000369B3"/>
    <w:rsid w:val="0003761C"/>
    <w:rsid w:val="0004157F"/>
    <w:rsid w:val="00041C6B"/>
    <w:rsid w:val="000425D9"/>
    <w:rsid w:val="000433AA"/>
    <w:rsid w:val="00046025"/>
    <w:rsid w:val="00046223"/>
    <w:rsid w:val="00047117"/>
    <w:rsid w:val="00050747"/>
    <w:rsid w:val="00051606"/>
    <w:rsid w:val="00052561"/>
    <w:rsid w:val="00055E32"/>
    <w:rsid w:val="00056F65"/>
    <w:rsid w:val="0006077C"/>
    <w:rsid w:val="00061408"/>
    <w:rsid w:val="00061AB8"/>
    <w:rsid w:val="000630A9"/>
    <w:rsid w:val="00063B85"/>
    <w:rsid w:val="00064260"/>
    <w:rsid w:val="00065411"/>
    <w:rsid w:val="00065756"/>
    <w:rsid w:val="000664BC"/>
    <w:rsid w:val="000679C1"/>
    <w:rsid w:val="00072CC6"/>
    <w:rsid w:val="0007383E"/>
    <w:rsid w:val="000740BC"/>
    <w:rsid w:val="000742EF"/>
    <w:rsid w:val="0007515F"/>
    <w:rsid w:val="00075D30"/>
    <w:rsid w:val="0007620D"/>
    <w:rsid w:val="00080E1E"/>
    <w:rsid w:val="0008360B"/>
    <w:rsid w:val="000844C5"/>
    <w:rsid w:val="00090526"/>
    <w:rsid w:val="00093446"/>
    <w:rsid w:val="00094EF1"/>
    <w:rsid w:val="00095558"/>
    <w:rsid w:val="00097B6A"/>
    <w:rsid w:val="00097F72"/>
    <w:rsid w:val="000A1D83"/>
    <w:rsid w:val="000A316C"/>
    <w:rsid w:val="000A3B64"/>
    <w:rsid w:val="000A4794"/>
    <w:rsid w:val="000A4978"/>
    <w:rsid w:val="000A62F4"/>
    <w:rsid w:val="000A6AC1"/>
    <w:rsid w:val="000A724E"/>
    <w:rsid w:val="000B1013"/>
    <w:rsid w:val="000B56B1"/>
    <w:rsid w:val="000B665D"/>
    <w:rsid w:val="000C2694"/>
    <w:rsid w:val="000C45C5"/>
    <w:rsid w:val="000C5124"/>
    <w:rsid w:val="000C515C"/>
    <w:rsid w:val="000C59DF"/>
    <w:rsid w:val="000C5B2D"/>
    <w:rsid w:val="000C6C56"/>
    <w:rsid w:val="000C6D0B"/>
    <w:rsid w:val="000D1523"/>
    <w:rsid w:val="000D1753"/>
    <w:rsid w:val="000D226F"/>
    <w:rsid w:val="000D2B99"/>
    <w:rsid w:val="000D3682"/>
    <w:rsid w:val="000D4F13"/>
    <w:rsid w:val="000E3981"/>
    <w:rsid w:val="000E4BDC"/>
    <w:rsid w:val="000E516D"/>
    <w:rsid w:val="000E7A3A"/>
    <w:rsid w:val="000F2248"/>
    <w:rsid w:val="000F3003"/>
    <w:rsid w:val="000F45CC"/>
    <w:rsid w:val="000F5901"/>
    <w:rsid w:val="000F5E7A"/>
    <w:rsid w:val="000F64E4"/>
    <w:rsid w:val="000F67C0"/>
    <w:rsid w:val="00101CF5"/>
    <w:rsid w:val="00104E50"/>
    <w:rsid w:val="001061A4"/>
    <w:rsid w:val="001072CE"/>
    <w:rsid w:val="00111882"/>
    <w:rsid w:val="00111A28"/>
    <w:rsid w:val="00111B9E"/>
    <w:rsid w:val="0011455B"/>
    <w:rsid w:val="00116510"/>
    <w:rsid w:val="00120A23"/>
    <w:rsid w:val="00121512"/>
    <w:rsid w:val="0012217D"/>
    <w:rsid w:val="00122807"/>
    <w:rsid w:val="00122B12"/>
    <w:rsid w:val="0012436A"/>
    <w:rsid w:val="00124DCA"/>
    <w:rsid w:val="00125371"/>
    <w:rsid w:val="0012567F"/>
    <w:rsid w:val="0012576E"/>
    <w:rsid w:val="00125794"/>
    <w:rsid w:val="00140936"/>
    <w:rsid w:val="00141517"/>
    <w:rsid w:val="00145334"/>
    <w:rsid w:val="001453B4"/>
    <w:rsid w:val="00151494"/>
    <w:rsid w:val="0015223A"/>
    <w:rsid w:val="00152637"/>
    <w:rsid w:val="001557B1"/>
    <w:rsid w:val="001576D1"/>
    <w:rsid w:val="00161249"/>
    <w:rsid w:val="00162A06"/>
    <w:rsid w:val="0016499D"/>
    <w:rsid w:val="001658BE"/>
    <w:rsid w:val="001714E6"/>
    <w:rsid w:val="001719DA"/>
    <w:rsid w:val="001739BB"/>
    <w:rsid w:val="00177EB2"/>
    <w:rsid w:val="00180D68"/>
    <w:rsid w:val="00181B74"/>
    <w:rsid w:val="00181D48"/>
    <w:rsid w:val="00182B86"/>
    <w:rsid w:val="00184A37"/>
    <w:rsid w:val="001852FF"/>
    <w:rsid w:val="00185528"/>
    <w:rsid w:val="0018562A"/>
    <w:rsid w:val="00190328"/>
    <w:rsid w:val="00193A1E"/>
    <w:rsid w:val="00197512"/>
    <w:rsid w:val="001A0745"/>
    <w:rsid w:val="001A08B6"/>
    <w:rsid w:val="001A0D52"/>
    <w:rsid w:val="001A12A8"/>
    <w:rsid w:val="001A2AD8"/>
    <w:rsid w:val="001A4CFC"/>
    <w:rsid w:val="001A59B5"/>
    <w:rsid w:val="001A59E0"/>
    <w:rsid w:val="001B0377"/>
    <w:rsid w:val="001B0C02"/>
    <w:rsid w:val="001B230F"/>
    <w:rsid w:val="001B5BDA"/>
    <w:rsid w:val="001B6838"/>
    <w:rsid w:val="001C197E"/>
    <w:rsid w:val="001C3D7B"/>
    <w:rsid w:val="001C4A29"/>
    <w:rsid w:val="001C4D25"/>
    <w:rsid w:val="001C4F37"/>
    <w:rsid w:val="001C4F5C"/>
    <w:rsid w:val="001C55A1"/>
    <w:rsid w:val="001C6FE5"/>
    <w:rsid w:val="001D0030"/>
    <w:rsid w:val="001D23C3"/>
    <w:rsid w:val="001D3086"/>
    <w:rsid w:val="001D5364"/>
    <w:rsid w:val="001D7D42"/>
    <w:rsid w:val="001E0F05"/>
    <w:rsid w:val="001E3B59"/>
    <w:rsid w:val="001E57FC"/>
    <w:rsid w:val="001E7287"/>
    <w:rsid w:val="001F2A50"/>
    <w:rsid w:val="001F591F"/>
    <w:rsid w:val="0020035E"/>
    <w:rsid w:val="002018F4"/>
    <w:rsid w:val="0020442F"/>
    <w:rsid w:val="00205261"/>
    <w:rsid w:val="002112B9"/>
    <w:rsid w:val="00214050"/>
    <w:rsid w:val="002141F3"/>
    <w:rsid w:val="00214356"/>
    <w:rsid w:val="002163DF"/>
    <w:rsid w:val="00222227"/>
    <w:rsid w:val="00223209"/>
    <w:rsid w:val="00223DE5"/>
    <w:rsid w:val="00224EA8"/>
    <w:rsid w:val="00225350"/>
    <w:rsid w:val="00226473"/>
    <w:rsid w:val="0022692C"/>
    <w:rsid w:val="00226B9D"/>
    <w:rsid w:val="00227821"/>
    <w:rsid w:val="002316B9"/>
    <w:rsid w:val="00231AD7"/>
    <w:rsid w:val="00235738"/>
    <w:rsid w:val="002418AF"/>
    <w:rsid w:val="00241BD2"/>
    <w:rsid w:val="002422A4"/>
    <w:rsid w:val="00242D76"/>
    <w:rsid w:val="00243019"/>
    <w:rsid w:val="002436BA"/>
    <w:rsid w:val="00244492"/>
    <w:rsid w:val="0024522E"/>
    <w:rsid w:val="00245AEA"/>
    <w:rsid w:val="00246F07"/>
    <w:rsid w:val="0024760C"/>
    <w:rsid w:val="00250CC2"/>
    <w:rsid w:val="002535CE"/>
    <w:rsid w:val="00254723"/>
    <w:rsid w:val="00254759"/>
    <w:rsid w:val="00255DCD"/>
    <w:rsid w:val="00260CF9"/>
    <w:rsid w:val="002703BE"/>
    <w:rsid w:val="00270F62"/>
    <w:rsid w:val="00271793"/>
    <w:rsid w:val="0027272A"/>
    <w:rsid w:val="002729D9"/>
    <w:rsid w:val="0027474E"/>
    <w:rsid w:val="00275D2A"/>
    <w:rsid w:val="00277F0C"/>
    <w:rsid w:val="00280DF6"/>
    <w:rsid w:val="002815BC"/>
    <w:rsid w:val="00282438"/>
    <w:rsid w:val="0028312C"/>
    <w:rsid w:val="00285C8D"/>
    <w:rsid w:val="0028736D"/>
    <w:rsid w:val="00291823"/>
    <w:rsid w:val="0029496B"/>
    <w:rsid w:val="00297194"/>
    <w:rsid w:val="00297B29"/>
    <w:rsid w:val="002A1E75"/>
    <w:rsid w:val="002A2556"/>
    <w:rsid w:val="002A3D57"/>
    <w:rsid w:val="002A40E0"/>
    <w:rsid w:val="002A44BD"/>
    <w:rsid w:val="002A4F29"/>
    <w:rsid w:val="002B0F34"/>
    <w:rsid w:val="002B1BDD"/>
    <w:rsid w:val="002C110B"/>
    <w:rsid w:val="002C2912"/>
    <w:rsid w:val="002C3176"/>
    <w:rsid w:val="002C5E1B"/>
    <w:rsid w:val="002C7098"/>
    <w:rsid w:val="002C762F"/>
    <w:rsid w:val="002C7E94"/>
    <w:rsid w:val="002D16A4"/>
    <w:rsid w:val="002E08B0"/>
    <w:rsid w:val="002E1816"/>
    <w:rsid w:val="002E3C7E"/>
    <w:rsid w:val="002E49CA"/>
    <w:rsid w:val="002E6F31"/>
    <w:rsid w:val="002E7835"/>
    <w:rsid w:val="002F5CD0"/>
    <w:rsid w:val="002F6DE6"/>
    <w:rsid w:val="0030103B"/>
    <w:rsid w:val="003018A3"/>
    <w:rsid w:val="00303D53"/>
    <w:rsid w:val="00307823"/>
    <w:rsid w:val="00307E7E"/>
    <w:rsid w:val="003123FA"/>
    <w:rsid w:val="003141E2"/>
    <w:rsid w:val="00314516"/>
    <w:rsid w:val="0031475C"/>
    <w:rsid w:val="00315F4C"/>
    <w:rsid w:val="0031703A"/>
    <w:rsid w:val="003172DB"/>
    <w:rsid w:val="003179A2"/>
    <w:rsid w:val="003218A8"/>
    <w:rsid w:val="00323297"/>
    <w:rsid w:val="00323315"/>
    <w:rsid w:val="0032555B"/>
    <w:rsid w:val="0033307E"/>
    <w:rsid w:val="0033476E"/>
    <w:rsid w:val="00334DDB"/>
    <w:rsid w:val="00340658"/>
    <w:rsid w:val="00342D7C"/>
    <w:rsid w:val="00342DBE"/>
    <w:rsid w:val="00343ADB"/>
    <w:rsid w:val="0034564B"/>
    <w:rsid w:val="003514D4"/>
    <w:rsid w:val="00352C1A"/>
    <w:rsid w:val="003550FE"/>
    <w:rsid w:val="00360A96"/>
    <w:rsid w:val="00361D24"/>
    <w:rsid w:val="00363D25"/>
    <w:rsid w:val="0037027B"/>
    <w:rsid w:val="00371798"/>
    <w:rsid w:val="00372012"/>
    <w:rsid w:val="003745EA"/>
    <w:rsid w:val="00374B6B"/>
    <w:rsid w:val="00380A7B"/>
    <w:rsid w:val="0038389F"/>
    <w:rsid w:val="003846D5"/>
    <w:rsid w:val="0038582D"/>
    <w:rsid w:val="00386D1A"/>
    <w:rsid w:val="0038717A"/>
    <w:rsid w:val="00393A15"/>
    <w:rsid w:val="0039558A"/>
    <w:rsid w:val="0039776F"/>
    <w:rsid w:val="003A0AE0"/>
    <w:rsid w:val="003A26A0"/>
    <w:rsid w:val="003A2933"/>
    <w:rsid w:val="003A6E30"/>
    <w:rsid w:val="003A79AD"/>
    <w:rsid w:val="003B1F9E"/>
    <w:rsid w:val="003B2477"/>
    <w:rsid w:val="003B436B"/>
    <w:rsid w:val="003B4A73"/>
    <w:rsid w:val="003B4DCC"/>
    <w:rsid w:val="003B639A"/>
    <w:rsid w:val="003B6BC5"/>
    <w:rsid w:val="003B7F33"/>
    <w:rsid w:val="003C1351"/>
    <w:rsid w:val="003C1F78"/>
    <w:rsid w:val="003C218E"/>
    <w:rsid w:val="003C50FE"/>
    <w:rsid w:val="003C57E7"/>
    <w:rsid w:val="003C62EA"/>
    <w:rsid w:val="003C6CD2"/>
    <w:rsid w:val="003D002C"/>
    <w:rsid w:val="003D353D"/>
    <w:rsid w:val="003D6FD2"/>
    <w:rsid w:val="003D72CD"/>
    <w:rsid w:val="003D7B69"/>
    <w:rsid w:val="003E2C66"/>
    <w:rsid w:val="003E2D01"/>
    <w:rsid w:val="003E31A0"/>
    <w:rsid w:val="003E405E"/>
    <w:rsid w:val="003E431A"/>
    <w:rsid w:val="003E569D"/>
    <w:rsid w:val="003F0698"/>
    <w:rsid w:val="003F0AE8"/>
    <w:rsid w:val="003F105D"/>
    <w:rsid w:val="003F20F7"/>
    <w:rsid w:val="003F27D4"/>
    <w:rsid w:val="003F3C0B"/>
    <w:rsid w:val="003F4FA6"/>
    <w:rsid w:val="00400A7F"/>
    <w:rsid w:val="0040136B"/>
    <w:rsid w:val="00401D59"/>
    <w:rsid w:val="00403C60"/>
    <w:rsid w:val="00403D82"/>
    <w:rsid w:val="00404E3E"/>
    <w:rsid w:val="00405B4E"/>
    <w:rsid w:val="00406B96"/>
    <w:rsid w:val="00407258"/>
    <w:rsid w:val="00415458"/>
    <w:rsid w:val="00416D1F"/>
    <w:rsid w:val="00420221"/>
    <w:rsid w:val="004231EA"/>
    <w:rsid w:val="00423735"/>
    <w:rsid w:val="004317EB"/>
    <w:rsid w:val="00431AC8"/>
    <w:rsid w:val="0043608D"/>
    <w:rsid w:val="00437B5D"/>
    <w:rsid w:val="00441E36"/>
    <w:rsid w:val="004434CB"/>
    <w:rsid w:val="00445202"/>
    <w:rsid w:val="00450C79"/>
    <w:rsid w:val="00451054"/>
    <w:rsid w:val="004521F5"/>
    <w:rsid w:val="00452716"/>
    <w:rsid w:val="004533D2"/>
    <w:rsid w:val="0045368E"/>
    <w:rsid w:val="00453E4B"/>
    <w:rsid w:val="004608F7"/>
    <w:rsid w:val="0046202C"/>
    <w:rsid w:val="00463BDD"/>
    <w:rsid w:val="004643E5"/>
    <w:rsid w:val="004644DE"/>
    <w:rsid w:val="004651A0"/>
    <w:rsid w:val="0046628F"/>
    <w:rsid w:val="00470F13"/>
    <w:rsid w:val="0048012C"/>
    <w:rsid w:val="00482725"/>
    <w:rsid w:val="0048280C"/>
    <w:rsid w:val="00484C33"/>
    <w:rsid w:val="004876D6"/>
    <w:rsid w:val="00490102"/>
    <w:rsid w:val="00492B41"/>
    <w:rsid w:val="00493C16"/>
    <w:rsid w:val="00497F7C"/>
    <w:rsid w:val="004A171B"/>
    <w:rsid w:val="004A195E"/>
    <w:rsid w:val="004A2E83"/>
    <w:rsid w:val="004A305C"/>
    <w:rsid w:val="004A3487"/>
    <w:rsid w:val="004A4E07"/>
    <w:rsid w:val="004A6FB1"/>
    <w:rsid w:val="004A7017"/>
    <w:rsid w:val="004B4883"/>
    <w:rsid w:val="004B5398"/>
    <w:rsid w:val="004B6927"/>
    <w:rsid w:val="004C0E6B"/>
    <w:rsid w:val="004C1529"/>
    <w:rsid w:val="004C40DC"/>
    <w:rsid w:val="004C624B"/>
    <w:rsid w:val="004C7814"/>
    <w:rsid w:val="004D03D7"/>
    <w:rsid w:val="004D3A8E"/>
    <w:rsid w:val="004D4907"/>
    <w:rsid w:val="004D6F8E"/>
    <w:rsid w:val="004D7623"/>
    <w:rsid w:val="004E12EE"/>
    <w:rsid w:val="004E205F"/>
    <w:rsid w:val="004E302C"/>
    <w:rsid w:val="004E316D"/>
    <w:rsid w:val="004E3F8D"/>
    <w:rsid w:val="004E5707"/>
    <w:rsid w:val="004F2D2D"/>
    <w:rsid w:val="004F33D9"/>
    <w:rsid w:val="004F3E5E"/>
    <w:rsid w:val="004F455A"/>
    <w:rsid w:val="004F45BA"/>
    <w:rsid w:val="004F4A09"/>
    <w:rsid w:val="004F672E"/>
    <w:rsid w:val="004F6CCE"/>
    <w:rsid w:val="005004FA"/>
    <w:rsid w:val="005006DC"/>
    <w:rsid w:val="00502484"/>
    <w:rsid w:val="00502F98"/>
    <w:rsid w:val="005051E4"/>
    <w:rsid w:val="00505B70"/>
    <w:rsid w:val="00507910"/>
    <w:rsid w:val="00510869"/>
    <w:rsid w:val="005109F9"/>
    <w:rsid w:val="00511D28"/>
    <w:rsid w:val="0051327E"/>
    <w:rsid w:val="0051469F"/>
    <w:rsid w:val="0051722C"/>
    <w:rsid w:val="00517C6B"/>
    <w:rsid w:val="00520F48"/>
    <w:rsid w:val="005236C8"/>
    <w:rsid w:val="0052422D"/>
    <w:rsid w:val="00525998"/>
    <w:rsid w:val="0052758F"/>
    <w:rsid w:val="00527FEB"/>
    <w:rsid w:val="005313C1"/>
    <w:rsid w:val="0053145F"/>
    <w:rsid w:val="00532525"/>
    <w:rsid w:val="00532E39"/>
    <w:rsid w:val="00535A90"/>
    <w:rsid w:val="00541006"/>
    <w:rsid w:val="005421D7"/>
    <w:rsid w:val="0054225A"/>
    <w:rsid w:val="0054478E"/>
    <w:rsid w:val="00546365"/>
    <w:rsid w:val="00546501"/>
    <w:rsid w:val="0055016E"/>
    <w:rsid w:val="00550B09"/>
    <w:rsid w:val="005546E2"/>
    <w:rsid w:val="0055546E"/>
    <w:rsid w:val="00560BDD"/>
    <w:rsid w:val="00561A80"/>
    <w:rsid w:val="00561D48"/>
    <w:rsid w:val="00565696"/>
    <w:rsid w:val="00566787"/>
    <w:rsid w:val="0056749F"/>
    <w:rsid w:val="00573354"/>
    <w:rsid w:val="00575D02"/>
    <w:rsid w:val="005803A1"/>
    <w:rsid w:val="00583580"/>
    <w:rsid w:val="00584251"/>
    <w:rsid w:val="00584C21"/>
    <w:rsid w:val="00585673"/>
    <w:rsid w:val="00586D79"/>
    <w:rsid w:val="00586DBC"/>
    <w:rsid w:val="005906DA"/>
    <w:rsid w:val="00590982"/>
    <w:rsid w:val="005918B5"/>
    <w:rsid w:val="005921DA"/>
    <w:rsid w:val="005930B5"/>
    <w:rsid w:val="00593676"/>
    <w:rsid w:val="00596A77"/>
    <w:rsid w:val="0059779C"/>
    <w:rsid w:val="005A0433"/>
    <w:rsid w:val="005A04DE"/>
    <w:rsid w:val="005A0B80"/>
    <w:rsid w:val="005A0C6E"/>
    <w:rsid w:val="005A2436"/>
    <w:rsid w:val="005A373F"/>
    <w:rsid w:val="005A379B"/>
    <w:rsid w:val="005A4D21"/>
    <w:rsid w:val="005A5747"/>
    <w:rsid w:val="005A6990"/>
    <w:rsid w:val="005A6EBF"/>
    <w:rsid w:val="005A711C"/>
    <w:rsid w:val="005B1A2B"/>
    <w:rsid w:val="005B2AEE"/>
    <w:rsid w:val="005B3E73"/>
    <w:rsid w:val="005B4845"/>
    <w:rsid w:val="005B4BC2"/>
    <w:rsid w:val="005B592B"/>
    <w:rsid w:val="005B6C92"/>
    <w:rsid w:val="005C137C"/>
    <w:rsid w:val="005C6D0C"/>
    <w:rsid w:val="005D0920"/>
    <w:rsid w:val="005D168B"/>
    <w:rsid w:val="005D24B8"/>
    <w:rsid w:val="005D4007"/>
    <w:rsid w:val="005D51AB"/>
    <w:rsid w:val="005D7F37"/>
    <w:rsid w:val="005E04F2"/>
    <w:rsid w:val="005E1258"/>
    <w:rsid w:val="005E165C"/>
    <w:rsid w:val="005E7425"/>
    <w:rsid w:val="005F4AE7"/>
    <w:rsid w:val="005F761F"/>
    <w:rsid w:val="00601164"/>
    <w:rsid w:val="00606169"/>
    <w:rsid w:val="00606F78"/>
    <w:rsid w:val="00607002"/>
    <w:rsid w:val="0060768B"/>
    <w:rsid w:val="00610B02"/>
    <w:rsid w:val="006134EA"/>
    <w:rsid w:val="00613759"/>
    <w:rsid w:val="00616C1E"/>
    <w:rsid w:val="00623233"/>
    <w:rsid w:val="006248F2"/>
    <w:rsid w:val="00625973"/>
    <w:rsid w:val="006278E8"/>
    <w:rsid w:val="00630C33"/>
    <w:rsid w:val="0063245A"/>
    <w:rsid w:val="006328A0"/>
    <w:rsid w:val="00632B5D"/>
    <w:rsid w:val="00633DC0"/>
    <w:rsid w:val="00635AA5"/>
    <w:rsid w:val="00636273"/>
    <w:rsid w:val="00636ED8"/>
    <w:rsid w:val="00640C7F"/>
    <w:rsid w:val="00641622"/>
    <w:rsid w:val="00642741"/>
    <w:rsid w:val="00643C8E"/>
    <w:rsid w:val="00654D54"/>
    <w:rsid w:val="006576C4"/>
    <w:rsid w:val="006611A8"/>
    <w:rsid w:val="00664489"/>
    <w:rsid w:val="006656C1"/>
    <w:rsid w:val="00666693"/>
    <w:rsid w:val="00666768"/>
    <w:rsid w:val="006713DA"/>
    <w:rsid w:val="00673CB2"/>
    <w:rsid w:val="00673FB5"/>
    <w:rsid w:val="00674348"/>
    <w:rsid w:val="006744B1"/>
    <w:rsid w:val="00674A1C"/>
    <w:rsid w:val="00676D63"/>
    <w:rsid w:val="00680814"/>
    <w:rsid w:val="0068246D"/>
    <w:rsid w:val="006860B6"/>
    <w:rsid w:val="00690A5E"/>
    <w:rsid w:val="00691BAA"/>
    <w:rsid w:val="00693269"/>
    <w:rsid w:val="006952BB"/>
    <w:rsid w:val="006972C2"/>
    <w:rsid w:val="006A0E2E"/>
    <w:rsid w:val="006A24BC"/>
    <w:rsid w:val="006A32D5"/>
    <w:rsid w:val="006A4853"/>
    <w:rsid w:val="006A6B2A"/>
    <w:rsid w:val="006A6E0D"/>
    <w:rsid w:val="006A7644"/>
    <w:rsid w:val="006A7814"/>
    <w:rsid w:val="006B0102"/>
    <w:rsid w:val="006B1058"/>
    <w:rsid w:val="006B16EB"/>
    <w:rsid w:val="006B7778"/>
    <w:rsid w:val="006C25DF"/>
    <w:rsid w:val="006C46B7"/>
    <w:rsid w:val="006C5017"/>
    <w:rsid w:val="006C5A7D"/>
    <w:rsid w:val="006C63A4"/>
    <w:rsid w:val="006C6E61"/>
    <w:rsid w:val="006C758D"/>
    <w:rsid w:val="006D580C"/>
    <w:rsid w:val="006D7638"/>
    <w:rsid w:val="006E6638"/>
    <w:rsid w:val="006E7650"/>
    <w:rsid w:val="006F01CC"/>
    <w:rsid w:val="006F1DEC"/>
    <w:rsid w:val="006F212E"/>
    <w:rsid w:val="006F226A"/>
    <w:rsid w:val="006F2C55"/>
    <w:rsid w:val="006F74AE"/>
    <w:rsid w:val="00700E82"/>
    <w:rsid w:val="007010AE"/>
    <w:rsid w:val="00701262"/>
    <w:rsid w:val="007027FF"/>
    <w:rsid w:val="0070385C"/>
    <w:rsid w:val="00704406"/>
    <w:rsid w:val="007050B4"/>
    <w:rsid w:val="00712913"/>
    <w:rsid w:val="00712D0D"/>
    <w:rsid w:val="00714067"/>
    <w:rsid w:val="00714806"/>
    <w:rsid w:val="0071585F"/>
    <w:rsid w:val="007159AF"/>
    <w:rsid w:val="00716759"/>
    <w:rsid w:val="00721A33"/>
    <w:rsid w:val="00723AB4"/>
    <w:rsid w:val="00723B7C"/>
    <w:rsid w:val="00724E5A"/>
    <w:rsid w:val="00726230"/>
    <w:rsid w:val="00727F69"/>
    <w:rsid w:val="00730396"/>
    <w:rsid w:val="007312A2"/>
    <w:rsid w:val="00733414"/>
    <w:rsid w:val="00740209"/>
    <w:rsid w:val="007436B0"/>
    <w:rsid w:val="00743C8A"/>
    <w:rsid w:val="0074457C"/>
    <w:rsid w:val="00745A4E"/>
    <w:rsid w:val="00746E2A"/>
    <w:rsid w:val="0075022A"/>
    <w:rsid w:val="00752065"/>
    <w:rsid w:val="00752139"/>
    <w:rsid w:val="0075228E"/>
    <w:rsid w:val="00753B67"/>
    <w:rsid w:val="00753D63"/>
    <w:rsid w:val="00755339"/>
    <w:rsid w:val="00755C34"/>
    <w:rsid w:val="00756310"/>
    <w:rsid w:val="00756EE3"/>
    <w:rsid w:val="007571BF"/>
    <w:rsid w:val="007609AF"/>
    <w:rsid w:val="00760B22"/>
    <w:rsid w:val="007610CE"/>
    <w:rsid w:val="00763CFC"/>
    <w:rsid w:val="00764129"/>
    <w:rsid w:val="00764621"/>
    <w:rsid w:val="0076475C"/>
    <w:rsid w:val="007661CE"/>
    <w:rsid w:val="00766F9C"/>
    <w:rsid w:val="007700C0"/>
    <w:rsid w:val="00773503"/>
    <w:rsid w:val="00774B90"/>
    <w:rsid w:val="00775421"/>
    <w:rsid w:val="00776D14"/>
    <w:rsid w:val="007771E8"/>
    <w:rsid w:val="00777938"/>
    <w:rsid w:val="00777DD2"/>
    <w:rsid w:val="00780CA3"/>
    <w:rsid w:val="00782B02"/>
    <w:rsid w:val="00783BC6"/>
    <w:rsid w:val="00783F6E"/>
    <w:rsid w:val="0078588C"/>
    <w:rsid w:val="007944F8"/>
    <w:rsid w:val="007A08AB"/>
    <w:rsid w:val="007A0AAC"/>
    <w:rsid w:val="007A0B4C"/>
    <w:rsid w:val="007A4E13"/>
    <w:rsid w:val="007A599D"/>
    <w:rsid w:val="007B08D9"/>
    <w:rsid w:val="007B14EF"/>
    <w:rsid w:val="007B5D9D"/>
    <w:rsid w:val="007B6368"/>
    <w:rsid w:val="007B63CF"/>
    <w:rsid w:val="007C4032"/>
    <w:rsid w:val="007C64EE"/>
    <w:rsid w:val="007D091A"/>
    <w:rsid w:val="007D19E8"/>
    <w:rsid w:val="007D26DE"/>
    <w:rsid w:val="007D4765"/>
    <w:rsid w:val="007E0A40"/>
    <w:rsid w:val="007E1325"/>
    <w:rsid w:val="007E2368"/>
    <w:rsid w:val="007E30BB"/>
    <w:rsid w:val="007E3C9F"/>
    <w:rsid w:val="007E3E02"/>
    <w:rsid w:val="007E41A3"/>
    <w:rsid w:val="007E49BE"/>
    <w:rsid w:val="007E56BF"/>
    <w:rsid w:val="007E6EDE"/>
    <w:rsid w:val="007E7989"/>
    <w:rsid w:val="007E7EA4"/>
    <w:rsid w:val="007F1DAB"/>
    <w:rsid w:val="007F26F7"/>
    <w:rsid w:val="007F55C0"/>
    <w:rsid w:val="007F7E8D"/>
    <w:rsid w:val="008004D9"/>
    <w:rsid w:val="00802277"/>
    <w:rsid w:val="008027A6"/>
    <w:rsid w:val="00803D69"/>
    <w:rsid w:val="0080423A"/>
    <w:rsid w:val="00804C0C"/>
    <w:rsid w:val="00810138"/>
    <w:rsid w:val="00810218"/>
    <w:rsid w:val="00813924"/>
    <w:rsid w:val="008149A9"/>
    <w:rsid w:val="00814BAE"/>
    <w:rsid w:val="00815D8D"/>
    <w:rsid w:val="00817A2B"/>
    <w:rsid w:val="00820942"/>
    <w:rsid w:val="008210D9"/>
    <w:rsid w:val="00821339"/>
    <w:rsid w:val="00822966"/>
    <w:rsid w:val="00822F99"/>
    <w:rsid w:val="00823A4D"/>
    <w:rsid w:val="00823DF6"/>
    <w:rsid w:val="008243BD"/>
    <w:rsid w:val="00825849"/>
    <w:rsid w:val="00827FE4"/>
    <w:rsid w:val="00831A5D"/>
    <w:rsid w:val="00831C9F"/>
    <w:rsid w:val="00832CB2"/>
    <w:rsid w:val="00834244"/>
    <w:rsid w:val="008357DC"/>
    <w:rsid w:val="008415C7"/>
    <w:rsid w:val="00841F06"/>
    <w:rsid w:val="00842782"/>
    <w:rsid w:val="008437FF"/>
    <w:rsid w:val="0084412F"/>
    <w:rsid w:val="00845DB2"/>
    <w:rsid w:val="00847357"/>
    <w:rsid w:val="00847606"/>
    <w:rsid w:val="00847F85"/>
    <w:rsid w:val="00850D76"/>
    <w:rsid w:val="00851ACD"/>
    <w:rsid w:val="00855463"/>
    <w:rsid w:val="0085779E"/>
    <w:rsid w:val="00861682"/>
    <w:rsid w:val="00861BB0"/>
    <w:rsid w:val="008645C7"/>
    <w:rsid w:val="0086479E"/>
    <w:rsid w:val="00865BEF"/>
    <w:rsid w:val="0087071B"/>
    <w:rsid w:val="00871AAA"/>
    <w:rsid w:val="00871C5E"/>
    <w:rsid w:val="00872CDF"/>
    <w:rsid w:val="008735EA"/>
    <w:rsid w:val="00877371"/>
    <w:rsid w:val="00881AFE"/>
    <w:rsid w:val="008858D5"/>
    <w:rsid w:val="00886228"/>
    <w:rsid w:val="008932E1"/>
    <w:rsid w:val="00894879"/>
    <w:rsid w:val="00896174"/>
    <w:rsid w:val="00896EC1"/>
    <w:rsid w:val="0089710A"/>
    <w:rsid w:val="0089770A"/>
    <w:rsid w:val="008A0758"/>
    <w:rsid w:val="008A3467"/>
    <w:rsid w:val="008A406B"/>
    <w:rsid w:val="008A4376"/>
    <w:rsid w:val="008A5A24"/>
    <w:rsid w:val="008B0262"/>
    <w:rsid w:val="008B19DF"/>
    <w:rsid w:val="008B2C64"/>
    <w:rsid w:val="008B3F3D"/>
    <w:rsid w:val="008B714D"/>
    <w:rsid w:val="008C065C"/>
    <w:rsid w:val="008C25B7"/>
    <w:rsid w:val="008C387A"/>
    <w:rsid w:val="008C5321"/>
    <w:rsid w:val="008C6E75"/>
    <w:rsid w:val="008C7CA3"/>
    <w:rsid w:val="008D126A"/>
    <w:rsid w:val="008D3984"/>
    <w:rsid w:val="008D39D7"/>
    <w:rsid w:val="008D3D0D"/>
    <w:rsid w:val="008D700A"/>
    <w:rsid w:val="008E054A"/>
    <w:rsid w:val="008E1637"/>
    <w:rsid w:val="008E4BC7"/>
    <w:rsid w:val="008E6346"/>
    <w:rsid w:val="008F4564"/>
    <w:rsid w:val="008F46A5"/>
    <w:rsid w:val="008F5F96"/>
    <w:rsid w:val="008F6980"/>
    <w:rsid w:val="00902BCC"/>
    <w:rsid w:val="0090348A"/>
    <w:rsid w:val="00905067"/>
    <w:rsid w:val="009067EC"/>
    <w:rsid w:val="00906B95"/>
    <w:rsid w:val="00906ED7"/>
    <w:rsid w:val="00911BFB"/>
    <w:rsid w:val="009141AB"/>
    <w:rsid w:val="009148C2"/>
    <w:rsid w:val="0092021A"/>
    <w:rsid w:val="00920AA0"/>
    <w:rsid w:val="00920B74"/>
    <w:rsid w:val="00925AE0"/>
    <w:rsid w:val="00930581"/>
    <w:rsid w:val="009315D5"/>
    <w:rsid w:val="00932612"/>
    <w:rsid w:val="00932ECB"/>
    <w:rsid w:val="0093315B"/>
    <w:rsid w:val="00935A2F"/>
    <w:rsid w:val="00940646"/>
    <w:rsid w:val="00942AFF"/>
    <w:rsid w:val="00942DD5"/>
    <w:rsid w:val="00944DDE"/>
    <w:rsid w:val="009450C3"/>
    <w:rsid w:val="0095432E"/>
    <w:rsid w:val="00954468"/>
    <w:rsid w:val="00955433"/>
    <w:rsid w:val="00956D63"/>
    <w:rsid w:val="00956FF5"/>
    <w:rsid w:val="00961D9C"/>
    <w:rsid w:val="00961E98"/>
    <w:rsid w:val="0096428F"/>
    <w:rsid w:val="00965F9D"/>
    <w:rsid w:val="00966A84"/>
    <w:rsid w:val="00966D8C"/>
    <w:rsid w:val="0096749F"/>
    <w:rsid w:val="00975202"/>
    <w:rsid w:val="00982926"/>
    <w:rsid w:val="00987A2E"/>
    <w:rsid w:val="00991C7B"/>
    <w:rsid w:val="00991C7F"/>
    <w:rsid w:val="00992EC5"/>
    <w:rsid w:val="00993AE5"/>
    <w:rsid w:val="00996345"/>
    <w:rsid w:val="00996EFE"/>
    <w:rsid w:val="009A28C4"/>
    <w:rsid w:val="009A36B0"/>
    <w:rsid w:val="009A4B01"/>
    <w:rsid w:val="009A689D"/>
    <w:rsid w:val="009B0F6C"/>
    <w:rsid w:val="009B2BED"/>
    <w:rsid w:val="009B3603"/>
    <w:rsid w:val="009B6D8F"/>
    <w:rsid w:val="009B6E98"/>
    <w:rsid w:val="009C1B65"/>
    <w:rsid w:val="009C378A"/>
    <w:rsid w:val="009C3ACF"/>
    <w:rsid w:val="009C5A66"/>
    <w:rsid w:val="009C7C7A"/>
    <w:rsid w:val="009D0DC6"/>
    <w:rsid w:val="009D152A"/>
    <w:rsid w:val="009D5C39"/>
    <w:rsid w:val="009D61E0"/>
    <w:rsid w:val="009D6B5F"/>
    <w:rsid w:val="009E054E"/>
    <w:rsid w:val="009E0878"/>
    <w:rsid w:val="009E0B1E"/>
    <w:rsid w:val="009E1344"/>
    <w:rsid w:val="009E205B"/>
    <w:rsid w:val="009E45A0"/>
    <w:rsid w:val="009E4939"/>
    <w:rsid w:val="009E6B44"/>
    <w:rsid w:val="009F7B16"/>
    <w:rsid w:val="00A0115D"/>
    <w:rsid w:val="00A04B18"/>
    <w:rsid w:val="00A05C0C"/>
    <w:rsid w:val="00A104BC"/>
    <w:rsid w:val="00A1450C"/>
    <w:rsid w:val="00A17FFB"/>
    <w:rsid w:val="00A20D22"/>
    <w:rsid w:val="00A20E16"/>
    <w:rsid w:val="00A22F72"/>
    <w:rsid w:val="00A24FAF"/>
    <w:rsid w:val="00A274CC"/>
    <w:rsid w:val="00A33301"/>
    <w:rsid w:val="00A3333C"/>
    <w:rsid w:val="00A33B09"/>
    <w:rsid w:val="00A35872"/>
    <w:rsid w:val="00A35D51"/>
    <w:rsid w:val="00A36A90"/>
    <w:rsid w:val="00A4045B"/>
    <w:rsid w:val="00A41AC9"/>
    <w:rsid w:val="00A42A39"/>
    <w:rsid w:val="00A43070"/>
    <w:rsid w:val="00A44120"/>
    <w:rsid w:val="00A5066E"/>
    <w:rsid w:val="00A512A7"/>
    <w:rsid w:val="00A53950"/>
    <w:rsid w:val="00A54690"/>
    <w:rsid w:val="00A54FDC"/>
    <w:rsid w:val="00A565E4"/>
    <w:rsid w:val="00A6006B"/>
    <w:rsid w:val="00A61D5F"/>
    <w:rsid w:val="00A62786"/>
    <w:rsid w:val="00A6489D"/>
    <w:rsid w:val="00A64CA6"/>
    <w:rsid w:val="00A661D4"/>
    <w:rsid w:val="00A6664F"/>
    <w:rsid w:val="00A66E30"/>
    <w:rsid w:val="00A67C03"/>
    <w:rsid w:val="00A67DCF"/>
    <w:rsid w:val="00A70447"/>
    <w:rsid w:val="00A7253E"/>
    <w:rsid w:val="00A74F94"/>
    <w:rsid w:val="00A762BA"/>
    <w:rsid w:val="00A77051"/>
    <w:rsid w:val="00A808D3"/>
    <w:rsid w:val="00A81A44"/>
    <w:rsid w:val="00A83070"/>
    <w:rsid w:val="00A852C3"/>
    <w:rsid w:val="00A866DA"/>
    <w:rsid w:val="00A87772"/>
    <w:rsid w:val="00A87B35"/>
    <w:rsid w:val="00A92C47"/>
    <w:rsid w:val="00A9397B"/>
    <w:rsid w:val="00A9460C"/>
    <w:rsid w:val="00A952D4"/>
    <w:rsid w:val="00A95527"/>
    <w:rsid w:val="00A96D6E"/>
    <w:rsid w:val="00A96E75"/>
    <w:rsid w:val="00AA06AE"/>
    <w:rsid w:val="00AA0B82"/>
    <w:rsid w:val="00AA13CC"/>
    <w:rsid w:val="00AA225B"/>
    <w:rsid w:val="00AA6D9A"/>
    <w:rsid w:val="00AA6FD6"/>
    <w:rsid w:val="00AA789B"/>
    <w:rsid w:val="00AB1583"/>
    <w:rsid w:val="00AB19F5"/>
    <w:rsid w:val="00AB334D"/>
    <w:rsid w:val="00AB35BB"/>
    <w:rsid w:val="00AB40E9"/>
    <w:rsid w:val="00AB55F4"/>
    <w:rsid w:val="00AB5972"/>
    <w:rsid w:val="00AB68D8"/>
    <w:rsid w:val="00AB7142"/>
    <w:rsid w:val="00AB7B67"/>
    <w:rsid w:val="00AC134B"/>
    <w:rsid w:val="00AC4431"/>
    <w:rsid w:val="00AC46D4"/>
    <w:rsid w:val="00AC6D61"/>
    <w:rsid w:val="00AD0048"/>
    <w:rsid w:val="00AD0160"/>
    <w:rsid w:val="00AD1850"/>
    <w:rsid w:val="00AD30BC"/>
    <w:rsid w:val="00AD3AAA"/>
    <w:rsid w:val="00AD7CA2"/>
    <w:rsid w:val="00AE0B3D"/>
    <w:rsid w:val="00AE1BE5"/>
    <w:rsid w:val="00AE227B"/>
    <w:rsid w:val="00AE2C36"/>
    <w:rsid w:val="00AE3712"/>
    <w:rsid w:val="00AE5B19"/>
    <w:rsid w:val="00AE6A2E"/>
    <w:rsid w:val="00AE6E86"/>
    <w:rsid w:val="00AE70B7"/>
    <w:rsid w:val="00AF0BDB"/>
    <w:rsid w:val="00AF0CEA"/>
    <w:rsid w:val="00AF1ACE"/>
    <w:rsid w:val="00AF1F2A"/>
    <w:rsid w:val="00AF29FC"/>
    <w:rsid w:val="00AF394D"/>
    <w:rsid w:val="00AF3D62"/>
    <w:rsid w:val="00AF4E33"/>
    <w:rsid w:val="00AF56C6"/>
    <w:rsid w:val="00B027FD"/>
    <w:rsid w:val="00B0323D"/>
    <w:rsid w:val="00B06E57"/>
    <w:rsid w:val="00B12744"/>
    <w:rsid w:val="00B14E11"/>
    <w:rsid w:val="00B14EDC"/>
    <w:rsid w:val="00B158BA"/>
    <w:rsid w:val="00B16FC0"/>
    <w:rsid w:val="00B25618"/>
    <w:rsid w:val="00B30023"/>
    <w:rsid w:val="00B32DC4"/>
    <w:rsid w:val="00B3732C"/>
    <w:rsid w:val="00B37645"/>
    <w:rsid w:val="00B400B8"/>
    <w:rsid w:val="00B41B7E"/>
    <w:rsid w:val="00B42F3A"/>
    <w:rsid w:val="00B4334B"/>
    <w:rsid w:val="00B45CEC"/>
    <w:rsid w:val="00B50895"/>
    <w:rsid w:val="00B51558"/>
    <w:rsid w:val="00B54B6D"/>
    <w:rsid w:val="00B560FA"/>
    <w:rsid w:val="00B56A7C"/>
    <w:rsid w:val="00B578EA"/>
    <w:rsid w:val="00B6461E"/>
    <w:rsid w:val="00B6470F"/>
    <w:rsid w:val="00B65456"/>
    <w:rsid w:val="00B6720A"/>
    <w:rsid w:val="00B70669"/>
    <w:rsid w:val="00B72698"/>
    <w:rsid w:val="00B766FB"/>
    <w:rsid w:val="00B76EFC"/>
    <w:rsid w:val="00B77321"/>
    <w:rsid w:val="00B80195"/>
    <w:rsid w:val="00B8034F"/>
    <w:rsid w:val="00B80CC7"/>
    <w:rsid w:val="00B83781"/>
    <w:rsid w:val="00B83AB4"/>
    <w:rsid w:val="00B85A82"/>
    <w:rsid w:val="00B86A55"/>
    <w:rsid w:val="00B92343"/>
    <w:rsid w:val="00B92417"/>
    <w:rsid w:val="00BA0034"/>
    <w:rsid w:val="00BA0AF7"/>
    <w:rsid w:val="00BA0DE2"/>
    <w:rsid w:val="00BA441B"/>
    <w:rsid w:val="00BA5ABD"/>
    <w:rsid w:val="00BA5B8B"/>
    <w:rsid w:val="00BB1ABD"/>
    <w:rsid w:val="00BB1F9D"/>
    <w:rsid w:val="00BB3BA9"/>
    <w:rsid w:val="00BB3EE7"/>
    <w:rsid w:val="00BB5511"/>
    <w:rsid w:val="00BB5906"/>
    <w:rsid w:val="00BB59E9"/>
    <w:rsid w:val="00BB6034"/>
    <w:rsid w:val="00BB6543"/>
    <w:rsid w:val="00BC05A7"/>
    <w:rsid w:val="00BC1EDF"/>
    <w:rsid w:val="00BC2C13"/>
    <w:rsid w:val="00BC30C2"/>
    <w:rsid w:val="00BC44C9"/>
    <w:rsid w:val="00BC4988"/>
    <w:rsid w:val="00BC4F0D"/>
    <w:rsid w:val="00BC5646"/>
    <w:rsid w:val="00BC7396"/>
    <w:rsid w:val="00BC7E69"/>
    <w:rsid w:val="00BD2A77"/>
    <w:rsid w:val="00BD438A"/>
    <w:rsid w:val="00BD4410"/>
    <w:rsid w:val="00BD76F6"/>
    <w:rsid w:val="00BE5C80"/>
    <w:rsid w:val="00BE6D6C"/>
    <w:rsid w:val="00BE77FF"/>
    <w:rsid w:val="00BE7A57"/>
    <w:rsid w:val="00BF1B40"/>
    <w:rsid w:val="00BF1D46"/>
    <w:rsid w:val="00BF2D2C"/>
    <w:rsid w:val="00BF3111"/>
    <w:rsid w:val="00BF420C"/>
    <w:rsid w:val="00BF48C8"/>
    <w:rsid w:val="00BF59A8"/>
    <w:rsid w:val="00BF5F21"/>
    <w:rsid w:val="00C03ED2"/>
    <w:rsid w:val="00C0418F"/>
    <w:rsid w:val="00C04DDF"/>
    <w:rsid w:val="00C10CAE"/>
    <w:rsid w:val="00C1217E"/>
    <w:rsid w:val="00C12E1C"/>
    <w:rsid w:val="00C13398"/>
    <w:rsid w:val="00C24E49"/>
    <w:rsid w:val="00C3021D"/>
    <w:rsid w:val="00C30489"/>
    <w:rsid w:val="00C31A7F"/>
    <w:rsid w:val="00C3386E"/>
    <w:rsid w:val="00C345F2"/>
    <w:rsid w:val="00C36079"/>
    <w:rsid w:val="00C36974"/>
    <w:rsid w:val="00C41B30"/>
    <w:rsid w:val="00C42A44"/>
    <w:rsid w:val="00C43EEE"/>
    <w:rsid w:val="00C4471F"/>
    <w:rsid w:val="00C45A4B"/>
    <w:rsid w:val="00C507AD"/>
    <w:rsid w:val="00C52E7B"/>
    <w:rsid w:val="00C53A26"/>
    <w:rsid w:val="00C56BF2"/>
    <w:rsid w:val="00C5762A"/>
    <w:rsid w:val="00C6115A"/>
    <w:rsid w:val="00C61457"/>
    <w:rsid w:val="00C6617F"/>
    <w:rsid w:val="00C704BD"/>
    <w:rsid w:val="00C72CF5"/>
    <w:rsid w:val="00C749B9"/>
    <w:rsid w:val="00C759EF"/>
    <w:rsid w:val="00C76398"/>
    <w:rsid w:val="00C76907"/>
    <w:rsid w:val="00C776C1"/>
    <w:rsid w:val="00C77CBB"/>
    <w:rsid w:val="00C81D31"/>
    <w:rsid w:val="00C81E90"/>
    <w:rsid w:val="00C8286C"/>
    <w:rsid w:val="00C82F1B"/>
    <w:rsid w:val="00C84333"/>
    <w:rsid w:val="00C84CF3"/>
    <w:rsid w:val="00C86DEB"/>
    <w:rsid w:val="00C90529"/>
    <w:rsid w:val="00C90974"/>
    <w:rsid w:val="00C9220D"/>
    <w:rsid w:val="00C94C6F"/>
    <w:rsid w:val="00C97703"/>
    <w:rsid w:val="00CA0EA2"/>
    <w:rsid w:val="00CA0FF7"/>
    <w:rsid w:val="00CA2B47"/>
    <w:rsid w:val="00CA3AD0"/>
    <w:rsid w:val="00CB116B"/>
    <w:rsid w:val="00CB17BD"/>
    <w:rsid w:val="00CB20E3"/>
    <w:rsid w:val="00CB483B"/>
    <w:rsid w:val="00CB4A13"/>
    <w:rsid w:val="00CB4D1A"/>
    <w:rsid w:val="00CC0BCF"/>
    <w:rsid w:val="00CC14CF"/>
    <w:rsid w:val="00CC1CAD"/>
    <w:rsid w:val="00CC53C1"/>
    <w:rsid w:val="00CC5BA4"/>
    <w:rsid w:val="00CD4354"/>
    <w:rsid w:val="00CD6D55"/>
    <w:rsid w:val="00CD6E39"/>
    <w:rsid w:val="00CD73A2"/>
    <w:rsid w:val="00CE5529"/>
    <w:rsid w:val="00CE5CC2"/>
    <w:rsid w:val="00CF0DA5"/>
    <w:rsid w:val="00CF16E7"/>
    <w:rsid w:val="00CF224F"/>
    <w:rsid w:val="00CF2E05"/>
    <w:rsid w:val="00CF33BB"/>
    <w:rsid w:val="00D01824"/>
    <w:rsid w:val="00D03316"/>
    <w:rsid w:val="00D03488"/>
    <w:rsid w:val="00D05F91"/>
    <w:rsid w:val="00D06833"/>
    <w:rsid w:val="00D06A09"/>
    <w:rsid w:val="00D10B84"/>
    <w:rsid w:val="00D13A6F"/>
    <w:rsid w:val="00D13A9F"/>
    <w:rsid w:val="00D15A73"/>
    <w:rsid w:val="00D17201"/>
    <w:rsid w:val="00D1743F"/>
    <w:rsid w:val="00D17D05"/>
    <w:rsid w:val="00D17E8D"/>
    <w:rsid w:val="00D222B8"/>
    <w:rsid w:val="00D23877"/>
    <w:rsid w:val="00D24224"/>
    <w:rsid w:val="00D25193"/>
    <w:rsid w:val="00D30B41"/>
    <w:rsid w:val="00D33657"/>
    <w:rsid w:val="00D42FD2"/>
    <w:rsid w:val="00D45524"/>
    <w:rsid w:val="00D45F00"/>
    <w:rsid w:val="00D4661A"/>
    <w:rsid w:val="00D479E1"/>
    <w:rsid w:val="00D520D6"/>
    <w:rsid w:val="00D522F9"/>
    <w:rsid w:val="00D52B68"/>
    <w:rsid w:val="00D55CC3"/>
    <w:rsid w:val="00D604FD"/>
    <w:rsid w:val="00D61A7D"/>
    <w:rsid w:val="00D63A0E"/>
    <w:rsid w:val="00D63B37"/>
    <w:rsid w:val="00D64599"/>
    <w:rsid w:val="00D64CA9"/>
    <w:rsid w:val="00D65028"/>
    <w:rsid w:val="00D6672A"/>
    <w:rsid w:val="00D72675"/>
    <w:rsid w:val="00D74B9A"/>
    <w:rsid w:val="00D74D50"/>
    <w:rsid w:val="00D81230"/>
    <w:rsid w:val="00D83A68"/>
    <w:rsid w:val="00D847BD"/>
    <w:rsid w:val="00D84FE3"/>
    <w:rsid w:val="00D878FD"/>
    <w:rsid w:val="00D900B1"/>
    <w:rsid w:val="00D90864"/>
    <w:rsid w:val="00D921AA"/>
    <w:rsid w:val="00D935F4"/>
    <w:rsid w:val="00D93DCC"/>
    <w:rsid w:val="00D96A67"/>
    <w:rsid w:val="00DA2615"/>
    <w:rsid w:val="00DA38D4"/>
    <w:rsid w:val="00DA67FA"/>
    <w:rsid w:val="00DA6D16"/>
    <w:rsid w:val="00DA6EBE"/>
    <w:rsid w:val="00DB034C"/>
    <w:rsid w:val="00DB6145"/>
    <w:rsid w:val="00DC3276"/>
    <w:rsid w:val="00DC524A"/>
    <w:rsid w:val="00DC61BE"/>
    <w:rsid w:val="00DC7AC1"/>
    <w:rsid w:val="00DD0510"/>
    <w:rsid w:val="00DD4ECD"/>
    <w:rsid w:val="00DD519F"/>
    <w:rsid w:val="00DD5B53"/>
    <w:rsid w:val="00DD7D73"/>
    <w:rsid w:val="00DE00C1"/>
    <w:rsid w:val="00DE2500"/>
    <w:rsid w:val="00DE6AC3"/>
    <w:rsid w:val="00DE74D8"/>
    <w:rsid w:val="00DE757F"/>
    <w:rsid w:val="00DE7EEA"/>
    <w:rsid w:val="00DF18E3"/>
    <w:rsid w:val="00DF2153"/>
    <w:rsid w:val="00DF32B7"/>
    <w:rsid w:val="00DF48F7"/>
    <w:rsid w:val="00DF65DB"/>
    <w:rsid w:val="00E004B9"/>
    <w:rsid w:val="00E008AE"/>
    <w:rsid w:val="00E0235D"/>
    <w:rsid w:val="00E023BC"/>
    <w:rsid w:val="00E046FA"/>
    <w:rsid w:val="00E0488C"/>
    <w:rsid w:val="00E05878"/>
    <w:rsid w:val="00E06253"/>
    <w:rsid w:val="00E10230"/>
    <w:rsid w:val="00E138E1"/>
    <w:rsid w:val="00E13994"/>
    <w:rsid w:val="00E1528E"/>
    <w:rsid w:val="00E15A5E"/>
    <w:rsid w:val="00E17B08"/>
    <w:rsid w:val="00E20376"/>
    <w:rsid w:val="00E22A13"/>
    <w:rsid w:val="00E22EA4"/>
    <w:rsid w:val="00E23F09"/>
    <w:rsid w:val="00E254DD"/>
    <w:rsid w:val="00E25EEE"/>
    <w:rsid w:val="00E3281D"/>
    <w:rsid w:val="00E333EE"/>
    <w:rsid w:val="00E36319"/>
    <w:rsid w:val="00E42513"/>
    <w:rsid w:val="00E45A13"/>
    <w:rsid w:val="00E51640"/>
    <w:rsid w:val="00E52FD6"/>
    <w:rsid w:val="00E54349"/>
    <w:rsid w:val="00E60857"/>
    <w:rsid w:val="00E617D7"/>
    <w:rsid w:val="00E6447E"/>
    <w:rsid w:val="00E658FC"/>
    <w:rsid w:val="00E67AF1"/>
    <w:rsid w:val="00E72F68"/>
    <w:rsid w:val="00E74051"/>
    <w:rsid w:val="00E744D6"/>
    <w:rsid w:val="00E74B34"/>
    <w:rsid w:val="00E75634"/>
    <w:rsid w:val="00E7782E"/>
    <w:rsid w:val="00E827D6"/>
    <w:rsid w:val="00E84CA6"/>
    <w:rsid w:val="00E91478"/>
    <w:rsid w:val="00E92F34"/>
    <w:rsid w:val="00E93C68"/>
    <w:rsid w:val="00E97251"/>
    <w:rsid w:val="00EA08A5"/>
    <w:rsid w:val="00EA0C31"/>
    <w:rsid w:val="00EA68B5"/>
    <w:rsid w:val="00EA7487"/>
    <w:rsid w:val="00EB0DD2"/>
    <w:rsid w:val="00EB13AB"/>
    <w:rsid w:val="00EB25A5"/>
    <w:rsid w:val="00EB2FAE"/>
    <w:rsid w:val="00EB31BE"/>
    <w:rsid w:val="00EB5514"/>
    <w:rsid w:val="00EB74A6"/>
    <w:rsid w:val="00EC0DBB"/>
    <w:rsid w:val="00EC28FD"/>
    <w:rsid w:val="00EC5BC5"/>
    <w:rsid w:val="00EC759C"/>
    <w:rsid w:val="00ED05B0"/>
    <w:rsid w:val="00ED215D"/>
    <w:rsid w:val="00ED27C1"/>
    <w:rsid w:val="00ED3CF3"/>
    <w:rsid w:val="00ED4F13"/>
    <w:rsid w:val="00ED69B1"/>
    <w:rsid w:val="00ED6C7F"/>
    <w:rsid w:val="00ED75B6"/>
    <w:rsid w:val="00EE06C3"/>
    <w:rsid w:val="00EE1B03"/>
    <w:rsid w:val="00EE481F"/>
    <w:rsid w:val="00EF0BFE"/>
    <w:rsid w:val="00EF1697"/>
    <w:rsid w:val="00EF447D"/>
    <w:rsid w:val="00EF4568"/>
    <w:rsid w:val="00EF620F"/>
    <w:rsid w:val="00EF6A62"/>
    <w:rsid w:val="00EF79BF"/>
    <w:rsid w:val="00F036D9"/>
    <w:rsid w:val="00F03CAB"/>
    <w:rsid w:val="00F04F14"/>
    <w:rsid w:val="00F05A4A"/>
    <w:rsid w:val="00F05BC7"/>
    <w:rsid w:val="00F06148"/>
    <w:rsid w:val="00F06A0C"/>
    <w:rsid w:val="00F11BE9"/>
    <w:rsid w:val="00F122D6"/>
    <w:rsid w:val="00F124F7"/>
    <w:rsid w:val="00F1391D"/>
    <w:rsid w:val="00F20CA6"/>
    <w:rsid w:val="00F21903"/>
    <w:rsid w:val="00F224A4"/>
    <w:rsid w:val="00F2281B"/>
    <w:rsid w:val="00F23C3F"/>
    <w:rsid w:val="00F31F02"/>
    <w:rsid w:val="00F32102"/>
    <w:rsid w:val="00F32186"/>
    <w:rsid w:val="00F3345F"/>
    <w:rsid w:val="00F34299"/>
    <w:rsid w:val="00F34FAF"/>
    <w:rsid w:val="00F372B3"/>
    <w:rsid w:val="00F372C3"/>
    <w:rsid w:val="00F373CE"/>
    <w:rsid w:val="00F413D2"/>
    <w:rsid w:val="00F45225"/>
    <w:rsid w:val="00F45EDA"/>
    <w:rsid w:val="00F500A8"/>
    <w:rsid w:val="00F50150"/>
    <w:rsid w:val="00F52FC9"/>
    <w:rsid w:val="00F54E1C"/>
    <w:rsid w:val="00F55603"/>
    <w:rsid w:val="00F56F07"/>
    <w:rsid w:val="00F62DCF"/>
    <w:rsid w:val="00F64195"/>
    <w:rsid w:val="00F66215"/>
    <w:rsid w:val="00F668DF"/>
    <w:rsid w:val="00F66FDE"/>
    <w:rsid w:val="00F703DA"/>
    <w:rsid w:val="00F71E8A"/>
    <w:rsid w:val="00F75396"/>
    <w:rsid w:val="00F83C6A"/>
    <w:rsid w:val="00F84139"/>
    <w:rsid w:val="00F8553C"/>
    <w:rsid w:val="00F85E46"/>
    <w:rsid w:val="00F86548"/>
    <w:rsid w:val="00F86D17"/>
    <w:rsid w:val="00F875D7"/>
    <w:rsid w:val="00F90251"/>
    <w:rsid w:val="00F92D94"/>
    <w:rsid w:val="00F94CBE"/>
    <w:rsid w:val="00F9665F"/>
    <w:rsid w:val="00FA0176"/>
    <w:rsid w:val="00FA129B"/>
    <w:rsid w:val="00FA3881"/>
    <w:rsid w:val="00FA62CF"/>
    <w:rsid w:val="00FA77BA"/>
    <w:rsid w:val="00FB0EFF"/>
    <w:rsid w:val="00FB18E9"/>
    <w:rsid w:val="00FB2E2A"/>
    <w:rsid w:val="00FB3EB0"/>
    <w:rsid w:val="00FB562C"/>
    <w:rsid w:val="00FB5CC8"/>
    <w:rsid w:val="00FC0504"/>
    <w:rsid w:val="00FC10C0"/>
    <w:rsid w:val="00FC23A7"/>
    <w:rsid w:val="00FC5ABF"/>
    <w:rsid w:val="00FC5B59"/>
    <w:rsid w:val="00FC6019"/>
    <w:rsid w:val="00FC6D4D"/>
    <w:rsid w:val="00FD0BB6"/>
    <w:rsid w:val="00FD34AC"/>
    <w:rsid w:val="00FD4F92"/>
    <w:rsid w:val="00FD68B3"/>
    <w:rsid w:val="00FD78E9"/>
    <w:rsid w:val="00FE2CFC"/>
    <w:rsid w:val="00FE37B7"/>
    <w:rsid w:val="00FE5326"/>
    <w:rsid w:val="00FE5F6F"/>
    <w:rsid w:val="00FE63F4"/>
    <w:rsid w:val="00FE69B9"/>
    <w:rsid w:val="00FF0D17"/>
    <w:rsid w:val="00FF0D22"/>
    <w:rsid w:val="00FF1BA6"/>
    <w:rsid w:val="00FF457C"/>
    <w:rsid w:val="00FF4AD1"/>
    <w:rsid w:val="00FF5DC5"/>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724E5A"/>
    <w:pPr>
      <w:keepNext/>
      <w:keepLines/>
      <w:pageBreakBefore/>
      <w:numPr>
        <w:numId w:val="18"/>
      </w:numPr>
      <w:tabs>
        <w:tab w:val="left" w:pos="993"/>
      </w:tabs>
      <w:spacing w:line="480" w:lineRule="auto"/>
      <w:ind w:firstLine="277"/>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755339"/>
    <w:pPr>
      <w:keepNext/>
      <w:keepLines/>
      <w:numPr>
        <w:ilvl w:val="1"/>
        <w:numId w:val="18"/>
      </w:numPr>
      <w:tabs>
        <w:tab w:val="left" w:pos="1134"/>
      </w:tabs>
      <w:spacing w:before="240" w:after="240"/>
      <w:ind w:left="0" w:firstLine="1134"/>
      <w:outlineLvl w:val="1"/>
    </w:pPr>
    <w:rPr>
      <w:rFonts w:eastAsia="Times New Roman" w:cstheme="majorBidi"/>
      <w:b/>
      <w:szCs w:val="26"/>
      <w:lang w:eastAsia="ru-RU"/>
    </w:rPr>
  </w:style>
  <w:style w:type="paragraph" w:styleId="3">
    <w:name w:val="heading 3"/>
    <w:basedOn w:val="a"/>
    <w:next w:val="a"/>
    <w:link w:val="30"/>
    <w:uiPriority w:val="9"/>
    <w:semiHidden/>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34"/>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59"/>
    <w:rsid w:val="006011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724E5A"/>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755339"/>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E06253"/>
    <w:pPr>
      <w:numPr>
        <w:numId w:val="0"/>
      </w:numPr>
      <w:spacing w:line="360" w:lineRule="auto"/>
      <w:ind w:firstLine="709"/>
      <w:contextualSpacing/>
      <w:jc w:val="both"/>
    </w:pPr>
    <w:rPr>
      <w:bCs w:val="0"/>
      <w:spacing w:val="-10"/>
      <w:kern w:val="28"/>
      <w:sz w:val="28"/>
    </w:rPr>
  </w:style>
  <w:style w:type="character" w:customStyle="1" w:styleId="af0">
    <w:name w:val="Название Знак"/>
    <w:basedOn w:val="a0"/>
    <w:link w:val="af"/>
    <w:uiPriority w:val="10"/>
    <w:rsid w:val="00E06253"/>
    <w:rPr>
      <w:rFonts w:ascii="Times New Roman" w:eastAsiaTheme="majorEastAsia" w:hAnsi="Times New Roman" w:cstheme="majorBidi"/>
      <w:b/>
      <w:spacing w:val="-10"/>
      <w:kern w:val="28"/>
      <w:sz w:val="28"/>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871AAA"/>
    <w:pPr>
      <w:tabs>
        <w:tab w:val="left" w:pos="660"/>
        <w:tab w:val="right" w:leader="dot" w:pos="9781"/>
      </w:tabs>
      <w:ind w:firstLine="426"/>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unhideWhenUsed/>
    <w:rsid w:val="005803A1"/>
    <w:pPr>
      <w:spacing w:line="240" w:lineRule="auto"/>
    </w:pPr>
    <w:rPr>
      <w:sz w:val="20"/>
      <w:szCs w:val="20"/>
    </w:rPr>
  </w:style>
  <w:style w:type="character" w:customStyle="1" w:styleId="af8">
    <w:name w:val="Текст примечания Знак"/>
    <w:basedOn w:val="a0"/>
    <w:link w:val="af7"/>
    <w:uiPriority w:val="99"/>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 w:type="character" w:styleId="afb">
    <w:name w:val="FollowedHyperlink"/>
    <w:basedOn w:val="a0"/>
    <w:uiPriority w:val="99"/>
    <w:semiHidden/>
    <w:unhideWhenUsed/>
    <w:rsid w:val="006744B1"/>
    <w:rPr>
      <w:color w:val="954F72" w:themeColor="followedHyperlink"/>
      <w:u w:val="single"/>
    </w:rPr>
  </w:style>
  <w:style w:type="paragraph" w:customStyle="1" w:styleId="whitespace-pre-wrap">
    <w:name w:val="whitespace-pre-wrap"/>
    <w:basedOn w:val="a"/>
    <w:rsid w:val="00BC05A7"/>
    <w:pPr>
      <w:spacing w:before="100" w:beforeAutospacing="1" w:after="100" w:afterAutospacing="1" w:line="240" w:lineRule="auto"/>
      <w:ind w:firstLine="0"/>
      <w:jc w:val="left"/>
    </w:pPr>
    <w:rPr>
      <w:rFonts w:eastAsia="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116854">
      <w:bodyDiv w:val="1"/>
      <w:marLeft w:val="0"/>
      <w:marRight w:val="0"/>
      <w:marTop w:val="0"/>
      <w:marBottom w:val="0"/>
      <w:divBdr>
        <w:top w:val="none" w:sz="0" w:space="0" w:color="auto"/>
        <w:left w:val="none" w:sz="0" w:space="0" w:color="auto"/>
        <w:bottom w:val="none" w:sz="0" w:space="0" w:color="auto"/>
        <w:right w:val="none" w:sz="0" w:space="0" w:color="auto"/>
      </w:divBdr>
    </w:div>
    <w:div w:id="164515404">
      <w:bodyDiv w:val="1"/>
      <w:marLeft w:val="0"/>
      <w:marRight w:val="0"/>
      <w:marTop w:val="0"/>
      <w:marBottom w:val="0"/>
      <w:divBdr>
        <w:top w:val="none" w:sz="0" w:space="0" w:color="auto"/>
        <w:left w:val="none" w:sz="0" w:space="0" w:color="auto"/>
        <w:bottom w:val="none" w:sz="0" w:space="0" w:color="auto"/>
        <w:right w:val="none" w:sz="0" w:space="0" w:color="auto"/>
      </w:divBdr>
    </w:div>
    <w:div w:id="172958219">
      <w:bodyDiv w:val="1"/>
      <w:marLeft w:val="0"/>
      <w:marRight w:val="0"/>
      <w:marTop w:val="0"/>
      <w:marBottom w:val="0"/>
      <w:divBdr>
        <w:top w:val="none" w:sz="0" w:space="0" w:color="auto"/>
        <w:left w:val="none" w:sz="0" w:space="0" w:color="auto"/>
        <w:bottom w:val="none" w:sz="0" w:space="0" w:color="auto"/>
        <w:right w:val="none" w:sz="0" w:space="0" w:color="auto"/>
      </w:divBdr>
    </w:div>
    <w:div w:id="175928313">
      <w:bodyDiv w:val="1"/>
      <w:marLeft w:val="0"/>
      <w:marRight w:val="0"/>
      <w:marTop w:val="0"/>
      <w:marBottom w:val="0"/>
      <w:divBdr>
        <w:top w:val="none" w:sz="0" w:space="0" w:color="auto"/>
        <w:left w:val="none" w:sz="0" w:space="0" w:color="auto"/>
        <w:bottom w:val="none" w:sz="0" w:space="0" w:color="auto"/>
        <w:right w:val="none" w:sz="0" w:space="0" w:color="auto"/>
      </w:divBdr>
    </w:div>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309336191">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19819899">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47148622">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559025084">
      <w:bodyDiv w:val="1"/>
      <w:marLeft w:val="0"/>
      <w:marRight w:val="0"/>
      <w:marTop w:val="0"/>
      <w:marBottom w:val="0"/>
      <w:divBdr>
        <w:top w:val="none" w:sz="0" w:space="0" w:color="auto"/>
        <w:left w:val="none" w:sz="0" w:space="0" w:color="auto"/>
        <w:bottom w:val="none" w:sz="0" w:space="0" w:color="auto"/>
        <w:right w:val="none" w:sz="0" w:space="0" w:color="auto"/>
      </w:divBdr>
    </w:div>
    <w:div w:id="609747553">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83757712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18633274">
      <w:bodyDiv w:val="1"/>
      <w:marLeft w:val="0"/>
      <w:marRight w:val="0"/>
      <w:marTop w:val="0"/>
      <w:marBottom w:val="0"/>
      <w:divBdr>
        <w:top w:val="none" w:sz="0" w:space="0" w:color="auto"/>
        <w:left w:val="none" w:sz="0" w:space="0" w:color="auto"/>
        <w:bottom w:val="none" w:sz="0" w:space="0" w:color="auto"/>
        <w:right w:val="none" w:sz="0" w:space="0" w:color="auto"/>
      </w:divBdr>
      <w:divsChild>
        <w:div w:id="2128354084">
          <w:marLeft w:val="0"/>
          <w:marRight w:val="300"/>
          <w:marTop w:val="0"/>
          <w:marBottom w:val="120"/>
          <w:divBdr>
            <w:top w:val="none" w:sz="0" w:space="0" w:color="auto"/>
            <w:left w:val="none" w:sz="0" w:space="0" w:color="auto"/>
            <w:bottom w:val="none" w:sz="0" w:space="0" w:color="auto"/>
            <w:right w:val="none" w:sz="0" w:space="0" w:color="auto"/>
          </w:divBdr>
        </w:div>
      </w:divsChild>
    </w:div>
    <w:div w:id="958026905">
      <w:bodyDiv w:val="1"/>
      <w:marLeft w:val="0"/>
      <w:marRight w:val="0"/>
      <w:marTop w:val="0"/>
      <w:marBottom w:val="0"/>
      <w:divBdr>
        <w:top w:val="none" w:sz="0" w:space="0" w:color="auto"/>
        <w:left w:val="none" w:sz="0" w:space="0" w:color="auto"/>
        <w:bottom w:val="none" w:sz="0" w:space="0" w:color="auto"/>
        <w:right w:val="none" w:sz="0" w:space="0" w:color="auto"/>
      </w:divBdr>
      <w:divsChild>
        <w:div w:id="536359522">
          <w:marLeft w:val="0"/>
          <w:marRight w:val="0"/>
          <w:marTop w:val="0"/>
          <w:marBottom w:val="0"/>
          <w:divBdr>
            <w:top w:val="single" w:sz="2" w:space="0" w:color="D9D9E3"/>
            <w:left w:val="single" w:sz="2" w:space="0" w:color="D9D9E3"/>
            <w:bottom w:val="single" w:sz="2" w:space="0" w:color="D9D9E3"/>
            <w:right w:val="single" w:sz="2" w:space="0" w:color="D9D9E3"/>
          </w:divBdr>
          <w:divsChild>
            <w:div w:id="471412019">
              <w:marLeft w:val="0"/>
              <w:marRight w:val="0"/>
              <w:marTop w:val="0"/>
              <w:marBottom w:val="0"/>
              <w:divBdr>
                <w:top w:val="single" w:sz="2" w:space="0" w:color="auto"/>
                <w:left w:val="single" w:sz="2" w:space="0" w:color="auto"/>
                <w:bottom w:val="single" w:sz="6" w:space="0" w:color="auto"/>
                <w:right w:val="single" w:sz="2" w:space="0" w:color="auto"/>
              </w:divBdr>
              <w:divsChild>
                <w:div w:id="321547442">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65572">
                      <w:marLeft w:val="0"/>
                      <w:marRight w:val="0"/>
                      <w:marTop w:val="0"/>
                      <w:marBottom w:val="0"/>
                      <w:divBdr>
                        <w:top w:val="single" w:sz="2" w:space="0" w:color="D9D9E3"/>
                        <w:left w:val="single" w:sz="2" w:space="0" w:color="D9D9E3"/>
                        <w:bottom w:val="single" w:sz="2" w:space="0" w:color="D9D9E3"/>
                        <w:right w:val="single" w:sz="2" w:space="0" w:color="D9D9E3"/>
                      </w:divBdr>
                      <w:divsChild>
                        <w:div w:id="1212496277">
                          <w:marLeft w:val="0"/>
                          <w:marRight w:val="0"/>
                          <w:marTop w:val="0"/>
                          <w:marBottom w:val="0"/>
                          <w:divBdr>
                            <w:top w:val="single" w:sz="2" w:space="0" w:color="D9D9E3"/>
                            <w:left w:val="single" w:sz="2" w:space="0" w:color="D9D9E3"/>
                            <w:bottom w:val="single" w:sz="2" w:space="0" w:color="D9D9E3"/>
                            <w:right w:val="single" w:sz="2" w:space="0" w:color="D9D9E3"/>
                          </w:divBdr>
                          <w:divsChild>
                            <w:div w:id="65064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982462224">
      <w:bodyDiv w:val="1"/>
      <w:marLeft w:val="0"/>
      <w:marRight w:val="0"/>
      <w:marTop w:val="0"/>
      <w:marBottom w:val="0"/>
      <w:divBdr>
        <w:top w:val="none" w:sz="0" w:space="0" w:color="auto"/>
        <w:left w:val="none" w:sz="0" w:space="0" w:color="auto"/>
        <w:bottom w:val="none" w:sz="0" w:space="0" w:color="auto"/>
        <w:right w:val="none" w:sz="0" w:space="0" w:color="auto"/>
      </w:divBdr>
    </w:div>
    <w:div w:id="103569196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148478749">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47825363">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383944026">
      <w:bodyDiv w:val="1"/>
      <w:marLeft w:val="0"/>
      <w:marRight w:val="0"/>
      <w:marTop w:val="0"/>
      <w:marBottom w:val="0"/>
      <w:divBdr>
        <w:top w:val="none" w:sz="0" w:space="0" w:color="auto"/>
        <w:left w:val="none" w:sz="0" w:space="0" w:color="auto"/>
        <w:bottom w:val="none" w:sz="0" w:space="0" w:color="auto"/>
        <w:right w:val="none" w:sz="0" w:space="0" w:color="auto"/>
      </w:divBdr>
      <w:divsChild>
        <w:div w:id="500388201">
          <w:marLeft w:val="0"/>
          <w:marRight w:val="300"/>
          <w:marTop w:val="0"/>
          <w:marBottom w:val="120"/>
          <w:divBdr>
            <w:top w:val="none" w:sz="0" w:space="0" w:color="auto"/>
            <w:left w:val="none" w:sz="0" w:space="0" w:color="auto"/>
            <w:bottom w:val="none" w:sz="0" w:space="0" w:color="auto"/>
            <w:right w:val="none" w:sz="0" w:space="0" w:color="auto"/>
          </w:divBdr>
        </w:div>
      </w:divsChild>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572348109">
      <w:bodyDiv w:val="1"/>
      <w:marLeft w:val="0"/>
      <w:marRight w:val="0"/>
      <w:marTop w:val="0"/>
      <w:marBottom w:val="0"/>
      <w:divBdr>
        <w:top w:val="none" w:sz="0" w:space="0" w:color="auto"/>
        <w:left w:val="none" w:sz="0" w:space="0" w:color="auto"/>
        <w:bottom w:val="none" w:sz="0" w:space="0" w:color="auto"/>
        <w:right w:val="none" w:sz="0" w:space="0" w:color="auto"/>
      </w:divBdr>
    </w:div>
    <w:div w:id="1582058710">
      <w:bodyDiv w:val="1"/>
      <w:marLeft w:val="0"/>
      <w:marRight w:val="0"/>
      <w:marTop w:val="0"/>
      <w:marBottom w:val="0"/>
      <w:divBdr>
        <w:top w:val="none" w:sz="0" w:space="0" w:color="auto"/>
        <w:left w:val="none" w:sz="0" w:space="0" w:color="auto"/>
        <w:bottom w:val="none" w:sz="0" w:space="0" w:color="auto"/>
        <w:right w:val="none" w:sz="0" w:space="0" w:color="auto"/>
      </w:divBdr>
    </w:div>
    <w:div w:id="1638417055">
      <w:bodyDiv w:val="1"/>
      <w:marLeft w:val="0"/>
      <w:marRight w:val="0"/>
      <w:marTop w:val="0"/>
      <w:marBottom w:val="0"/>
      <w:divBdr>
        <w:top w:val="none" w:sz="0" w:space="0" w:color="auto"/>
        <w:left w:val="none" w:sz="0" w:space="0" w:color="auto"/>
        <w:bottom w:val="none" w:sz="0" w:space="0" w:color="auto"/>
        <w:right w:val="none" w:sz="0" w:space="0" w:color="auto"/>
      </w:divBdr>
    </w:div>
    <w:div w:id="1649357679">
      <w:bodyDiv w:val="1"/>
      <w:marLeft w:val="0"/>
      <w:marRight w:val="0"/>
      <w:marTop w:val="0"/>
      <w:marBottom w:val="0"/>
      <w:divBdr>
        <w:top w:val="none" w:sz="0" w:space="0" w:color="auto"/>
        <w:left w:val="none" w:sz="0" w:space="0" w:color="auto"/>
        <w:bottom w:val="none" w:sz="0" w:space="0" w:color="auto"/>
        <w:right w:val="none" w:sz="0" w:space="0" w:color="auto"/>
      </w:divBdr>
    </w:div>
    <w:div w:id="1665358417">
      <w:bodyDiv w:val="1"/>
      <w:marLeft w:val="0"/>
      <w:marRight w:val="0"/>
      <w:marTop w:val="0"/>
      <w:marBottom w:val="0"/>
      <w:divBdr>
        <w:top w:val="none" w:sz="0" w:space="0" w:color="auto"/>
        <w:left w:val="none" w:sz="0" w:space="0" w:color="auto"/>
        <w:bottom w:val="none" w:sz="0" w:space="0" w:color="auto"/>
        <w:right w:val="none" w:sz="0" w:space="0" w:color="auto"/>
      </w:divBdr>
    </w:div>
    <w:div w:id="1683892285">
      <w:bodyDiv w:val="1"/>
      <w:marLeft w:val="0"/>
      <w:marRight w:val="0"/>
      <w:marTop w:val="0"/>
      <w:marBottom w:val="0"/>
      <w:divBdr>
        <w:top w:val="none" w:sz="0" w:space="0" w:color="auto"/>
        <w:left w:val="none" w:sz="0" w:space="0" w:color="auto"/>
        <w:bottom w:val="none" w:sz="0" w:space="0" w:color="auto"/>
        <w:right w:val="none" w:sz="0" w:space="0" w:color="auto"/>
      </w:divBdr>
    </w:div>
    <w:div w:id="1731686568">
      <w:bodyDiv w:val="1"/>
      <w:marLeft w:val="0"/>
      <w:marRight w:val="0"/>
      <w:marTop w:val="0"/>
      <w:marBottom w:val="0"/>
      <w:divBdr>
        <w:top w:val="none" w:sz="0" w:space="0" w:color="auto"/>
        <w:left w:val="none" w:sz="0" w:space="0" w:color="auto"/>
        <w:bottom w:val="none" w:sz="0" w:space="0" w:color="auto"/>
        <w:right w:val="none" w:sz="0" w:space="0" w:color="auto"/>
      </w:divBdr>
    </w:div>
    <w:div w:id="1746873749">
      <w:bodyDiv w:val="1"/>
      <w:marLeft w:val="0"/>
      <w:marRight w:val="0"/>
      <w:marTop w:val="0"/>
      <w:marBottom w:val="0"/>
      <w:divBdr>
        <w:top w:val="none" w:sz="0" w:space="0" w:color="auto"/>
        <w:left w:val="none" w:sz="0" w:space="0" w:color="auto"/>
        <w:bottom w:val="none" w:sz="0" w:space="0" w:color="auto"/>
        <w:right w:val="none" w:sz="0" w:space="0" w:color="auto"/>
      </w:divBdr>
    </w:div>
    <w:div w:id="1771701325">
      <w:bodyDiv w:val="1"/>
      <w:marLeft w:val="0"/>
      <w:marRight w:val="0"/>
      <w:marTop w:val="0"/>
      <w:marBottom w:val="0"/>
      <w:divBdr>
        <w:top w:val="none" w:sz="0" w:space="0" w:color="auto"/>
        <w:left w:val="none" w:sz="0" w:space="0" w:color="auto"/>
        <w:bottom w:val="none" w:sz="0" w:space="0" w:color="auto"/>
        <w:right w:val="none" w:sz="0" w:space="0" w:color="auto"/>
      </w:divBdr>
      <w:divsChild>
        <w:div w:id="1005859294">
          <w:marLeft w:val="0"/>
          <w:marRight w:val="0"/>
          <w:marTop w:val="0"/>
          <w:marBottom w:val="0"/>
          <w:divBdr>
            <w:top w:val="single" w:sz="2" w:space="0" w:color="auto"/>
            <w:left w:val="single" w:sz="2" w:space="0" w:color="auto"/>
            <w:bottom w:val="single" w:sz="12" w:space="0" w:color="auto"/>
            <w:right w:val="single" w:sz="2" w:space="0" w:color="auto"/>
          </w:divBdr>
          <w:divsChild>
            <w:div w:id="58361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73906134">
                  <w:marLeft w:val="0"/>
                  <w:marRight w:val="0"/>
                  <w:marTop w:val="0"/>
                  <w:marBottom w:val="0"/>
                  <w:divBdr>
                    <w:top w:val="single" w:sz="2" w:space="0" w:color="D9D9E3"/>
                    <w:left w:val="single" w:sz="2" w:space="0" w:color="D9D9E3"/>
                    <w:bottom w:val="single" w:sz="2" w:space="0" w:color="D9D9E3"/>
                    <w:right w:val="single" w:sz="2" w:space="0" w:color="D9D9E3"/>
                  </w:divBdr>
                  <w:divsChild>
                    <w:div w:id="1398092957">
                      <w:marLeft w:val="0"/>
                      <w:marRight w:val="0"/>
                      <w:marTop w:val="0"/>
                      <w:marBottom w:val="0"/>
                      <w:divBdr>
                        <w:top w:val="single" w:sz="2" w:space="0" w:color="D9D9E3"/>
                        <w:left w:val="single" w:sz="2" w:space="0" w:color="D9D9E3"/>
                        <w:bottom w:val="single" w:sz="2" w:space="0" w:color="D9D9E3"/>
                        <w:right w:val="single" w:sz="2" w:space="0" w:color="D9D9E3"/>
                      </w:divBdr>
                      <w:divsChild>
                        <w:div w:id="101214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0482946">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39940990">
      <w:bodyDiv w:val="1"/>
      <w:marLeft w:val="0"/>
      <w:marRight w:val="0"/>
      <w:marTop w:val="0"/>
      <w:marBottom w:val="0"/>
      <w:divBdr>
        <w:top w:val="none" w:sz="0" w:space="0" w:color="auto"/>
        <w:left w:val="none" w:sz="0" w:space="0" w:color="auto"/>
        <w:bottom w:val="none" w:sz="0" w:space="0" w:color="auto"/>
        <w:right w:val="none" w:sz="0" w:space="0" w:color="auto"/>
      </w:divBdr>
      <w:divsChild>
        <w:div w:id="771049377">
          <w:marLeft w:val="0"/>
          <w:marRight w:val="0"/>
          <w:marTop w:val="0"/>
          <w:marBottom w:val="0"/>
          <w:divBdr>
            <w:top w:val="single" w:sz="2" w:space="0" w:color="D9D9E3"/>
            <w:left w:val="single" w:sz="2" w:space="0" w:color="D9D9E3"/>
            <w:bottom w:val="single" w:sz="2" w:space="0" w:color="D9D9E3"/>
            <w:right w:val="single" w:sz="2" w:space="0" w:color="D9D9E3"/>
          </w:divBdr>
          <w:divsChild>
            <w:div w:id="1687441321">
              <w:marLeft w:val="0"/>
              <w:marRight w:val="0"/>
              <w:marTop w:val="0"/>
              <w:marBottom w:val="0"/>
              <w:divBdr>
                <w:top w:val="single" w:sz="2" w:space="0" w:color="auto"/>
                <w:left w:val="single" w:sz="2" w:space="0" w:color="auto"/>
                <w:bottom w:val="single" w:sz="6" w:space="0" w:color="auto"/>
                <w:right w:val="single" w:sz="2" w:space="0" w:color="auto"/>
              </w:divBdr>
              <w:divsChild>
                <w:div w:id="124079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401241">
                      <w:marLeft w:val="0"/>
                      <w:marRight w:val="0"/>
                      <w:marTop w:val="0"/>
                      <w:marBottom w:val="0"/>
                      <w:divBdr>
                        <w:top w:val="single" w:sz="2" w:space="0" w:color="D9D9E3"/>
                        <w:left w:val="single" w:sz="2" w:space="0" w:color="D9D9E3"/>
                        <w:bottom w:val="single" w:sz="2" w:space="0" w:color="D9D9E3"/>
                        <w:right w:val="single" w:sz="2" w:space="0" w:color="D9D9E3"/>
                      </w:divBdr>
                      <w:divsChild>
                        <w:div w:id="192882770">
                          <w:marLeft w:val="0"/>
                          <w:marRight w:val="0"/>
                          <w:marTop w:val="0"/>
                          <w:marBottom w:val="0"/>
                          <w:divBdr>
                            <w:top w:val="single" w:sz="2" w:space="0" w:color="D9D9E3"/>
                            <w:left w:val="single" w:sz="2" w:space="0" w:color="D9D9E3"/>
                            <w:bottom w:val="single" w:sz="2" w:space="0" w:color="D9D9E3"/>
                            <w:right w:val="single" w:sz="2" w:space="0" w:color="D9D9E3"/>
                          </w:divBdr>
                          <w:divsChild>
                            <w:div w:id="86120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8319240">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1989436262">
      <w:bodyDiv w:val="1"/>
      <w:marLeft w:val="0"/>
      <w:marRight w:val="0"/>
      <w:marTop w:val="0"/>
      <w:marBottom w:val="0"/>
      <w:divBdr>
        <w:top w:val="none" w:sz="0" w:space="0" w:color="auto"/>
        <w:left w:val="none" w:sz="0" w:space="0" w:color="auto"/>
        <w:bottom w:val="none" w:sz="0" w:space="0" w:color="auto"/>
        <w:right w:val="none" w:sz="0" w:space="0" w:color="auto"/>
      </w:divBdr>
    </w:div>
    <w:div w:id="2003120200">
      <w:bodyDiv w:val="1"/>
      <w:marLeft w:val="0"/>
      <w:marRight w:val="0"/>
      <w:marTop w:val="0"/>
      <w:marBottom w:val="0"/>
      <w:divBdr>
        <w:top w:val="none" w:sz="0" w:space="0" w:color="auto"/>
        <w:left w:val="none" w:sz="0" w:space="0" w:color="auto"/>
        <w:bottom w:val="none" w:sz="0" w:space="0" w:color="auto"/>
        <w:right w:val="none" w:sz="0" w:space="0" w:color="auto"/>
      </w:divBdr>
    </w:div>
    <w:div w:id="2013143142">
      <w:bodyDiv w:val="1"/>
      <w:marLeft w:val="0"/>
      <w:marRight w:val="0"/>
      <w:marTop w:val="0"/>
      <w:marBottom w:val="0"/>
      <w:divBdr>
        <w:top w:val="none" w:sz="0" w:space="0" w:color="auto"/>
        <w:left w:val="none" w:sz="0" w:space="0" w:color="auto"/>
        <w:bottom w:val="none" w:sz="0" w:space="0" w:color="auto"/>
        <w:right w:val="none" w:sz="0" w:space="0" w:color="auto"/>
      </w:divBdr>
      <w:divsChild>
        <w:div w:id="1659578810">
          <w:marLeft w:val="0"/>
          <w:marRight w:val="0"/>
          <w:marTop w:val="0"/>
          <w:marBottom w:val="0"/>
          <w:divBdr>
            <w:top w:val="single" w:sz="2" w:space="0" w:color="auto"/>
            <w:left w:val="single" w:sz="2" w:space="0" w:color="auto"/>
            <w:bottom w:val="single" w:sz="12" w:space="0" w:color="auto"/>
            <w:right w:val="single" w:sz="2" w:space="0" w:color="auto"/>
          </w:divBdr>
          <w:divsChild>
            <w:div w:id="79221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1461197">
                  <w:marLeft w:val="0"/>
                  <w:marRight w:val="0"/>
                  <w:marTop w:val="0"/>
                  <w:marBottom w:val="0"/>
                  <w:divBdr>
                    <w:top w:val="single" w:sz="2" w:space="0" w:color="D9D9E3"/>
                    <w:left w:val="single" w:sz="2" w:space="0" w:color="D9D9E3"/>
                    <w:bottom w:val="single" w:sz="2" w:space="0" w:color="D9D9E3"/>
                    <w:right w:val="single" w:sz="2" w:space="0" w:color="D9D9E3"/>
                  </w:divBdr>
                  <w:divsChild>
                    <w:div w:id="1738287651">
                      <w:marLeft w:val="0"/>
                      <w:marRight w:val="0"/>
                      <w:marTop w:val="0"/>
                      <w:marBottom w:val="0"/>
                      <w:divBdr>
                        <w:top w:val="single" w:sz="2" w:space="0" w:color="D9D9E3"/>
                        <w:left w:val="single" w:sz="2" w:space="0" w:color="D9D9E3"/>
                        <w:bottom w:val="single" w:sz="2" w:space="0" w:color="D9D9E3"/>
                        <w:right w:val="single" w:sz="2" w:space="0" w:color="D9D9E3"/>
                      </w:divBdr>
                      <w:divsChild>
                        <w:div w:id="23640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440BD-61FE-4A5C-9FD2-33730241A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16</Pages>
  <Words>2401</Words>
  <Characters>13687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pr-21.102-sa</cp:lastModifiedBy>
  <cp:revision>82</cp:revision>
  <cp:lastPrinted>2023-05-29T11:53:00Z</cp:lastPrinted>
  <dcterms:created xsi:type="dcterms:W3CDTF">2022-10-19T15:57:00Z</dcterms:created>
  <dcterms:modified xsi:type="dcterms:W3CDTF">2023-11-24T08:10:00Z</dcterms:modified>
</cp:coreProperties>
</file>