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  <w:bookmarkStart w:id="0" w:name="OLE_LINK1"/>
      <w:bookmarkStart w:id="1" w:name="OLE_LINK2"/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P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DA046C" w:rsidRDefault="000400FE" w:rsidP="008146C9">
      <w:pPr>
        <w:wordWrap w:val="0"/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灰度系统操作手册</w:t>
      </w: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Pr="00D5521C" w:rsidRDefault="00AF00D2" w:rsidP="008146C9">
      <w:pPr>
        <w:wordWrap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Annda</w:t>
      </w:r>
      <w:bookmarkStart w:id="2" w:name="_GoBack"/>
      <w:bookmarkEnd w:id="2"/>
    </w:p>
    <w:p w:rsidR="006E3292" w:rsidRPr="00D5521C" w:rsidRDefault="00D5521C" w:rsidP="008146C9">
      <w:pPr>
        <w:wordWrap w:val="0"/>
        <w:jc w:val="center"/>
        <w:rPr>
          <w:rFonts w:ascii="微软雅黑" w:eastAsia="微软雅黑" w:hAnsi="微软雅黑"/>
          <w:szCs w:val="21"/>
        </w:rPr>
      </w:pPr>
      <w:r w:rsidRPr="00D5521C">
        <w:rPr>
          <w:rFonts w:ascii="微软雅黑" w:eastAsia="微软雅黑" w:hAnsi="微软雅黑" w:hint="eastAsia"/>
          <w:szCs w:val="21"/>
        </w:rPr>
        <w:t>2</w:t>
      </w:r>
      <w:r w:rsidR="00AC6E76">
        <w:rPr>
          <w:rFonts w:ascii="微软雅黑" w:eastAsia="微软雅黑" w:hAnsi="微软雅黑"/>
          <w:szCs w:val="21"/>
        </w:rPr>
        <w:t>018.10.29</w:t>
      </w: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P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left"/>
        <w:rPr>
          <w:rFonts w:ascii="微软雅黑" w:eastAsia="微软雅黑" w:hAnsi="微软雅黑"/>
          <w:b/>
          <w:sz w:val="44"/>
          <w:szCs w:val="44"/>
        </w:rPr>
      </w:pPr>
      <w:r w:rsidRPr="006E3292">
        <w:rPr>
          <w:rFonts w:ascii="微软雅黑" w:eastAsia="微软雅黑" w:hAnsi="微软雅黑" w:hint="eastAsia"/>
          <w:b/>
          <w:sz w:val="44"/>
          <w:szCs w:val="44"/>
        </w:rPr>
        <w:lastRenderedPageBreak/>
        <w:t>目录</w:t>
      </w:r>
    </w:p>
    <w:p w:rsidR="005C541C" w:rsidRDefault="00F313A2" w:rsidP="005C541C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灰度系统命令行</w:t>
      </w:r>
    </w:p>
    <w:p w:rsidR="0091038F" w:rsidRPr="005C541C" w:rsidRDefault="0091038F" w:rsidP="005C541C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输出配置信息</w:t>
      </w:r>
    </w:p>
    <w:p w:rsidR="001862A3" w:rsidRDefault="00F313A2" w:rsidP="008146C9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配置应用组</w:t>
      </w:r>
    </w:p>
    <w:p w:rsidR="001862A3" w:rsidRDefault="00F313A2" w:rsidP="008146C9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配置应用</w:t>
      </w:r>
    </w:p>
    <w:p w:rsidR="00547B1E" w:rsidRDefault="00F313A2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配置主机</w:t>
      </w:r>
    </w:p>
    <w:p w:rsidR="001862A3" w:rsidRDefault="0091038F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配置灰度切换</w:t>
      </w:r>
    </w:p>
    <w:p w:rsidR="0091038F" w:rsidRDefault="0091038F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配置灰度测试主机</w:t>
      </w:r>
    </w:p>
    <w:p w:rsidR="0091038F" w:rsidRDefault="0091038F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配置测试</w:t>
      </w:r>
    </w:p>
    <w:p w:rsidR="0091038F" w:rsidRDefault="0091038F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配置变更</w:t>
      </w:r>
    </w:p>
    <w:p w:rsidR="0091038F" w:rsidRPr="00547B1E" w:rsidRDefault="0091038F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灰度锁</w:t>
      </w:r>
    </w:p>
    <w:p w:rsidR="007B223E" w:rsidRDefault="007B223E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7B223E" w:rsidRDefault="007B223E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7B223E" w:rsidRDefault="007B223E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621524" w:rsidRPr="00BF3F69" w:rsidRDefault="00532BF3" w:rsidP="008146C9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lastRenderedPageBreak/>
        <w:t>灰度系统命令行</w:t>
      </w:r>
    </w:p>
    <w:p w:rsidR="00A74CDE" w:rsidRPr="00A74CDE" w:rsidRDefault="00C65855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gray-cli</w:t>
      </w:r>
    </w:p>
    <w:p w:rsidR="00A74CDE" w:rsidRPr="00A74CD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>Usag</w:t>
      </w:r>
      <w:r w:rsidR="00532BF3">
        <w:rPr>
          <w:rFonts w:ascii="微软雅黑" w:eastAsia="微软雅黑" w:hAnsi="微软雅黑"/>
          <w:szCs w:val="21"/>
        </w:rPr>
        <w:t>e: gray-cli COMMAND [OPTION]...</w:t>
      </w:r>
    </w:p>
    <w:p w:rsidR="00014891" w:rsidRDefault="00014891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Default="00F313A2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5B7581" w:rsidRPr="00BF3F69" w:rsidRDefault="005B7581" w:rsidP="005B7581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输出配置信息</w:t>
      </w:r>
    </w:p>
    <w:p w:rsidR="00A74CDE" w:rsidRPr="00A74CD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>info [GROUP_NAME] [APP_NAME]</w:t>
      </w:r>
    </w:p>
    <w:p w:rsidR="005B7581" w:rsidRDefault="005B7581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输出所有配置</w:t>
      </w:r>
    </w:p>
    <w:p w:rsidR="005B7581" w:rsidRDefault="005B7581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gray-cli info</w:t>
      </w:r>
    </w:p>
    <w:p w:rsidR="005B7581" w:rsidRDefault="005B7581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输出应用组所有配置</w:t>
      </w:r>
    </w:p>
    <w:p w:rsidR="005B7581" w:rsidRDefault="005B7581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ray-</w:t>
      </w:r>
      <w:r>
        <w:rPr>
          <w:rFonts w:ascii="微软雅黑" w:eastAsia="微软雅黑" w:hAnsi="微软雅黑"/>
          <w:szCs w:val="21"/>
        </w:rPr>
        <w:t>cli info test_unspay_com</w:t>
      </w:r>
    </w:p>
    <w:p w:rsidR="005B7581" w:rsidRDefault="00D7393F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输出应用组下单个应用配置</w:t>
      </w:r>
    </w:p>
    <w:p w:rsidR="00D7393F" w:rsidRDefault="00D7393F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ray-</w:t>
      </w:r>
      <w:r>
        <w:rPr>
          <w:rFonts w:ascii="微软雅黑" w:eastAsia="微软雅黑" w:hAnsi="微软雅黑"/>
          <w:szCs w:val="21"/>
        </w:rPr>
        <w:t>cli info test_unspay_com small_agent_web</w:t>
      </w:r>
    </w:p>
    <w:p w:rsidR="00D7393F" w:rsidRDefault="00D7393F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Pr="005B7581" w:rsidRDefault="00F313A2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A74CDE" w:rsidRPr="00BC615F" w:rsidRDefault="00D7393F" w:rsidP="00A74CDE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配置应用组</w:t>
      </w:r>
    </w:p>
    <w:p w:rsidR="00BC615F" w:rsidRDefault="00BC615F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应用组对应nginx</w:t>
      </w:r>
      <w:r w:rsidR="006F1663"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 w:hint="eastAsia"/>
          <w:szCs w:val="21"/>
        </w:rPr>
        <w:t>的server配置，灰度命令行目前只能添加一个域名到应用组（应用组创建后，除非进行应用组的删除操作，不会修改生成的nginx配置，可在配置中手动修改添加 多个域名 SSL</w:t>
      </w:r>
      <w:r>
        <w:rPr>
          <w:rFonts w:ascii="微软雅黑" w:eastAsia="微软雅黑" w:hAnsi="微软雅黑"/>
          <w:szCs w:val="21"/>
        </w:rPr>
        <w:t xml:space="preserve"> 80</w:t>
      </w:r>
      <w:r>
        <w:rPr>
          <w:rFonts w:ascii="微软雅黑" w:eastAsia="微软雅黑" w:hAnsi="微软雅黑" w:hint="eastAsia"/>
          <w:szCs w:val="21"/>
        </w:rPr>
        <w:t>端口重定向等自定义配置）</w:t>
      </w:r>
    </w:p>
    <w:p w:rsidR="00275432" w:rsidRDefault="00275432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BC615F" w:rsidRDefault="00BC615F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添加应用组</w:t>
      </w:r>
      <w:r w:rsidR="00275432">
        <w:rPr>
          <w:rFonts w:ascii="微软雅黑" w:eastAsia="微软雅黑" w:hAnsi="微软雅黑"/>
          <w:szCs w:val="21"/>
        </w:rPr>
        <w:t xml:space="preserve">  </w:t>
      </w:r>
      <w:r w:rsidR="00275432" w:rsidRPr="00A74CDE">
        <w:rPr>
          <w:rFonts w:ascii="微软雅黑" w:eastAsia="微软雅黑" w:hAnsi="微软雅黑"/>
          <w:szCs w:val="21"/>
        </w:rPr>
        <w:t>groupadd GROUP_NAME DOMAIN_NAME</w:t>
      </w:r>
    </w:p>
    <w:p w:rsidR="0075725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 xml:space="preserve">groupadd </w:t>
      </w:r>
      <w:r w:rsidR="0075725E">
        <w:rPr>
          <w:rFonts w:ascii="微软雅黑" w:eastAsia="微软雅黑" w:hAnsi="微软雅黑"/>
          <w:szCs w:val="21"/>
        </w:rPr>
        <w:t>test_unspay_com test.unspay.com</w:t>
      </w:r>
    </w:p>
    <w:p w:rsidR="0075725E" w:rsidRDefault="0075725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删除应用组 </w:t>
      </w:r>
      <w:r>
        <w:rPr>
          <w:rFonts w:ascii="微软雅黑" w:eastAsia="微软雅黑" w:hAnsi="微软雅黑"/>
          <w:szCs w:val="21"/>
        </w:rPr>
        <w:t xml:space="preserve"> </w:t>
      </w:r>
      <w:r w:rsidR="00A74CDE" w:rsidRPr="00A74CDE">
        <w:rPr>
          <w:rFonts w:ascii="微软雅黑" w:eastAsia="微软雅黑" w:hAnsi="微软雅黑"/>
          <w:szCs w:val="21"/>
        </w:rPr>
        <w:t>groupdel GROUP_NAME</w:t>
      </w:r>
    </w:p>
    <w:p w:rsidR="00A74CD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>groupdel test_unspay_com</w:t>
      </w:r>
    </w:p>
    <w:p w:rsidR="00F313A2" w:rsidRDefault="00F313A2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Pr="00A74CDE" w:rsidRDefault="00F313A2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6A88" w:rsidRPr="00BC615F" w:rsidRDefault="00386A88" w:rsidP="00386A88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配置应用</w:t>
      </w:r>
    </w:p>
    <w:p w:rsidR="00A74CDE" w:rsidRDefault="006F1663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应用对应nginx中的location配置</w:t>
      </w:r>
      <w:r w:rsidR="005666BF">
        <w:rPr>
          <w:rFonts w:ascii="微软雅黑" w:eastAsia="微软雅黑" w:hAnsi="微软雅黑" w:hint="eastAsia"/>
          <w:szCs w:val="21"/>
        </w:rPr>
        <w:t>（</w:t>
      </w:r>
      <w:r w:rsidR="00440480">
        <w:rPr>
          <w:rFonts w:ascii="微软雅黑" w:eastAsia="微软雅黑" w:hAnsi="微软雅黑" w:hint="eastAsia"/>
          <w:szCs w:val="21"/>
        </w:rPr>
        <w:t>同应用组一样，应用创建后</w:t>
      </w:r>
      <w:r w:rsidR="004B5EBE">
        <w:rPr>
          <w:rFonts w:ascii="微软雅黑" w:eastAsia="微软雅黑" w:hAnsi="微软雅黑" w:hint="eastAsia"/>
          <w:szCs w:val="21"/>
        </w:rPr>
        <w:t>，除非进行应用的删除操作，不会修改生成的nginx配置，可在配置中手动修改添加</w:t>
      </w:r>
      <w:r w:rsidR="004B5EBE">
        <w:rPr>
          <w:rFonts w:ascii="微软雅黑" w:eastAsia="微软雅黑" w:hAnsi="微软雅黑"/>
          <w:szCs w:val="21"/>
        </w:rPr>
        <w:t xml:space="preserve"> </w:t>
      </w:r>
      <w:r w:rsidR="004B5EBE">
        <w:rPr>
          <w:rFonts w:ascii="微软雅黑" w:eastAsia="微软雅黑" w:hAnsi="微软雅黑" w:hint="eastAsia"/>
          <w:szCs w:val="21"/>
        </w:rPr>
        <w:t>如反向代理超时时间重试次数等自定义配置</w:t>
      </w:r>
      <w:r w:rsidR="00440480">
        <w:rPr>
          <w:rFonts w:ascii="微软雅黑" w:eastAsia="微软雅黑" w:hAnsi="微软雅黑" w:hint="eastAsia"/>
          <w:szCs w:val="21"/>
        </w:rPr>
        <w:t>）</w:t>
      </w:r>
    </w:p>
    <w:p w:rsidR="00915674" w:rsidRDefault="00915674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915674" w:rsidRDefault="00915674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添加应用 </w:t>
      </w:r>
      <w:r>
        <w:rPr>
          <w:rFonts w:ascii="微软雅黑" w:eastAsia="微软雅黑" w:hAnsi="微软雅黑"/>
          <w:szCs w:val="21"/>
        </w:rPr>
        <w:t xml:space="preserve"> </w:t>
      </w:r>
      <w:r w:rsidR="00A74CDE" w:rsidRPr="00A74CDE">
        <w:rPr>
          <w:rFonts w:ascii="微软雅黑" w:eastAsia="微软雅黑" w:hAnsi="微软雅黑"/>
          <w:szCs w:val="21"/>
        </w:rPr>
        <w:t>appadd GROUP_NAME APP_NAME IP_HASH</w:t>
      </w:r>
    </w:p>
    <w:p w:rsidR="00A74CD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>appadd test_unspay_com small_agent_web false</w:t>
      </w:r>
    </w:p>
    <w:p w:rsidR="00915674" w:rsidRDefault="00915674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修改应用 </w:t>
      </w:r>
      <w:r>
        <w:rPr>
          <w:rFonts w:ascii="微软雅黑" w:eastAsia="微软雅黑" w:hAnsi="微软雅黑"/>
          <w:szCs w:val="21"/>
        </w:rPr>
        <w:t xml:space="preserve"> </w:t>
      </w:r>
      <w:r w:rsidR="00A74CDE" w:rsidRPr="00A74CDE">
        <w:rPr>
          <w:rFonts w:ascii="微软雅黑" w:eastAsia="微软雅黑" w:hAnsi="微软雅黑"/>
          <w:szCs w:val="21"/>
        </w:rPr>
        <w:t>appmod GROUP_NAME APP_NAME IP_HASH</w:t>
      </w:r>
    </w:p>
    <w:p w:rsidR="00A74CDE" w:rsidRPr="00A74CD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>appmod test_unspay_com small_agent_web true</w:t>
      </w:r>
    </w:p>
    <w:p w:rsidR="00915674" w:rsidRDefault="00915674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删除应用 </w:t>
      </w:r>
      <w:r>
        <w:rPr>
          <w:rFonts w:ascii="微软雅黑" w:eastAsia="微软雅黑" w:hAnsi="微软雅黑"/>
          <w:szCs w:val="21"/>
        </w:rPr>
        <w:t xml:space="preserve"> </w:t>
      </w:r>
      <w:r w:rsidR="00A74CDE" w:rsidRPr="00A74CDE">
        <w:rPr>
          <w:rFonts w:ascii="微软雅黑" w:eastAsia="微软雅黑" w:hAnsi="微软雅黑"/>
          <w:szCs w:val="21"/>
        </w:rPr>
        <w:t>appdel GROUP_NAME APP_NAME</w:t>
      </w:r>
    </w:p>
    <w:p w:rsidR="00A74CDE" w:rsidRPr="00A74CDE" w:rsidRDefault="00A74CDE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 w:rsidRPr="00A74CDE">
        <w:rPr>
          <w:rFonts w:ascii="微软雅黑" w:eastAsia="微软雅黑" w:hAnsi="微软雅黑"/>
          <w:szCs w:val="21"/>
        </w:rPr>
        <w:t>appdel test_unspay_com small_agent_web</w:t>
      </w:r>
    </w:p>
    <w:p w:rsidR="00915674" w:rsidRDefault="00915674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Default="00F313A2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915674" w:rsidRPr="00BC615F" w:rsidRDefault="00915674" w:rsidP="00915674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配置主机</w:t>
      </w:r>
    </w:p>
    <w:p w:rsidR="00915674" w:rsidRDefault="005666BF" w:rsidP="00A74CDE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主机配置对应nginx中location下配置的upstream</w:t>
      </w:r>
      <w:r w:rsidR="001F6831">
        <w:rPr>
          <w:rFonts w:ascii="微软雅黑" w:eastAsia="微软雅黑" w:hAnsi="微软雅黑" w:hint="eastAsia"/>
          <w:szCs w:val="21"/>
        </w:rPr>
        <w:t>，引用目录的配置已在创建应用中自动生成关联（</w:t>
      </w:r>
      <w:r w:rsidR="001F6831" w:rsidRPr="001F6831">
        <w:rPr>
          <w:rFonts w:ascii="微软雅黑" w:eastAsia="微软雅黑" w:hAnsi="微软雅黑" w:hint="eastAsia"/>
          <w:color w:val="FF0000"/>
          <w:szCs w:val="21"/>
        </w:rPr>
        <w:t>注意：主机增删会自动生成变更对应upstream配置，由灰度系统根据规则控制，不建议手动修改</w:t>
      </w:r>
      <w:r w:rsidR="001F6831">
        <w:rPr>
          <w:rFonts w:ascii="微软雅黑" w:eastAsia="微软雅黑" w:hAnsi="微软雅黑" w:hint="eastAsia"/>
          <w:szCs w:val="21"/>
        </w:rPr>
        <w:t>）</w:t>
      </w:r>
    </w:p>
    <w:p w:rsidR="001F6831" w:rsidRDefault="001F6831" w:rsidP="00A74CDE">
      <w:pPr>
        <w:wordWrap w:val="0"/>
        <w:jc w:val="left"/>
        <w:rPr>
          <w:rFonts w:ascii="微软雅黑" w:eastAsia="微软雅黑" w:hAnsi="微软雅黑"/>
          <w:szCs w:val="21"/>
        </w:rPr>
      </w:pPr>
    </w:p>
    <w:bookmarkEnd w:id="0"/>
    <w:bookmarkEnd w:id="1"/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添加主机</w:t>
      </w:r>
      <w:r w:rsidRPr="007113A9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7113A9">
        <w:rPr>
          <w:rFonts w:ascii="微软雅黑" w:eastAsia="微软雅黑" w:hAnsi="微软雅黑"/>
          <w:szCs w:val="21"/>
        </w:rPr>
        <w:t>hostadd GROUP_NAME A</w:t>
      </w:r>
      <w:r>
        <w:rPr>
          <w:rFonts w:ascii="微软雅黑" w:eastAsia="微软雅黑" w:hAnsi="微软雅黑"/>
          <w:szCs w:val="21"/>
        </w:rPr>
        <w:t>PP_NAME IP PORT BACKUP</w:t>
      </w:r>
    </w:p>
    <w:p w:rsidR="007113A9" w:rsidRP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t>hostadd test_unspay_com small_agent_web 172.22.27.103 8081 false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修改主机 </w:t>
      </w:r>
      <w:r>
        <w:rPr>
          <w:rFonts w:ascii="微软雅黑" w:eastAsia="微软雅黑" w:hAnsi="微软雅黑"/>
          <w:szCs w:val="21"/>
        </w:rPr>
        <w:t xml:space="preserve"> </w:t>
      </w:r>
      <w:r w:rsidRPr="007113A9">
        <w:rPr>
          <w:rFonts w:ascii="微软雅黑" w:eastAsia="微软雅黑" w:hAnsi="微软雅黑"/>
          <w:szCs w:val="21"/>
        </w:rPr>
        <w:t>hostmod GROUP_NAME APP_NAME IP BACKUP</w:t>
      </w:r>
    </w:p>
    <w:p w:rsidR="007113A9" w:rsidRP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t>hostmod test_unspay_com small_agent_web 172.22.27.103 true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删除主机 </w:t>
      </w:r>
      <w:r>
        <w:rPr>
          <w:rFonts w:ascii="微软雅黑" w:eastAsia="微软雅黑" w:hAnsi="微软雅黑"/>
          <w:szCs w:val="21"/>
        </w:rPr>
        <w:t xml:space="preserve"> </w:t>
      </w:r>
      <w:r w:rsidRPr="007113A9">
        <w:rPr>
          <w:rFonts w:ascii="微软雅黑" w:eastAsia="微软雅黑" w:hAnsi="微软雅黑"/>
          <w:szCs w:val="21"/>
        </w:rPr>
        <w:t>hostdel GROUP_NAME APP_NAME IP</w:t>
      </w:r>
    </w:p>
    <w:p w:rsidR="007113A9" w:rsidRP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t>hostdel test_unspay_com small_agent_web 172.22.27.103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Default="00F313A2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7113A9" w:rsidRPr="00BC615F" w:rsidRDefault="007113A9" w:rsidP="007113A9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配置灰度切换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灰度系统根据规则和主机配置，重新生成相关应用的upstream配置（</w:t>
      </w:r>
      <w:r w:rsidRPr="001F6831">
        <w:rPr>
          <w:rFonts w:ascii="微软雅黑" w:eastAsia="微软雅黑" w:hAnsi="微软雅黑" w:hint="eastAsia"/>
          <w:color w:val="FF0000"/>
          <w:szCs w:val="21"/>
        </w:rPr>
        <w:t>注意：主机增删会自动生成变更对应upstream配置，由灰度系统根据规则控制，不建议手动修改</w:t>
      </w:r>
      <w:r>
        <w:rPr>
          <w:rFonts w:ascii="微软雅黑" w:eastAsia="微软雅黑" w:hAnsi="微软雅黑" w:hint="eastAsia"/>
          <w:szCs w:val="21"/>
        </w:rPr>
        <w:t>）</w:t>
      </w:r>
    </w:p>
    <w:p w:rsidR="007113A9" w:rsidRP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添加灰度 </w:t>
      </w:r>
      <w:r>
        <w:rPr>
          <w:rFonts w:ascii="微软雅黑" w:eastAsia="微软雅黑" w:hAnsi="微软雅黑"/>
          <w:szCs w:val="21"/>
        </w:rPr>
        <w:t xml:space="preserve"> </w:t>
      </w:r>
      <w:r w:rsidRPr="007113A9">
        <w:rPr>
          <w:rFonts w:ascii="微软雅黑" w:eastAsia="微软雅黑" w:hAnsi="微软雅黑"/>
          <w:szCs w:val="21"/>
        </w:rPr>
        <w:t>grayadd GROUP_NAME APP_NAME IP</w:t>
      </w:r>
    </w:p>
    <w:p w:rsidR="007113A9" w:rsidRP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t>grayadd test_unspay_com small_agent_web 172.22.27.104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删除灰度 </w:t>
      </w:r>
      <w:r>
        <w:rPr>
          <w:rFonts w:ascii="微软雅黑" w:eastAsia="微软雅黑" w:hAnsi="微软雅黑"/>
          <w:szCs w:val="21"/>
        </w:rPr>
        <w:t xml:space="preserve"> </w:t>
      </w:r>
      <w:r w:rsidRPr="007113A9">
        <w:rPr>
          <w:rFonts w:ascii="微软雅黑" w:eastAsia="微软雅黑" w:hAnsi="微软雅黑"/>
          <w:szCs w:val="21"/>
        </w:rPr>
        <w:t>graydel GROUP_NAME APP_NAME IP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t>graydel test_unspay_com small_agent_web 172.22.27.105</w:t>
      </w:r>
    </w:p>
    <w:p w:rsidR="007113A9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Default="00F313A2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7113A9" w:rsidRPr="00BC615F" w:rsidRDefault="00F503AA" w:rsidP="007113A9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</w:t>
      </w:r>
      <w:r w:rsidR="007113A9">
        <w:rPr>
          <w:rFonts w:ascii="微软雅黑" w:eastAsia="微软雅黑" w:hAnsi="微软雅黑" w:hint="eastAsia"/>
          <w:b/>
          <w:sz w:val="32"/>
          <w:szCs w:val="21"/>
        </w:rPr>
        <w:t>灰度测试主机</w:t>
      </w:r>
    </w:p>
    <w:p w:rsidR="007113A9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在灰度测试主机中的IP，访问到灰度系统时会按照规则，转发至已进行灰度切换的主机。</w:t>
      </w:r>
    </w:p>
    <w:p w:rsidR="008312DC" w:rsidRPr="008312DC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312DC" w:rsidRPr="007113A9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查看灰度测试主机IP列表</w:t>
      </w:r>
    </w:p>
    <w:p w:rsidR="007113A9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lastRenderedPageBreak/>
        <w:t>T</w:t>
      </w:r>
      <w:r w:rsidR="007113A9" w:rsidRPr="007113A9">
        <w:rPr>
          <w:rFonts w:ascii="微软雅黑" w:eastAsia="微软雅黑" w:hAnsi="微软雅黑"/>
          <w:szCs w:val="21"/>
        </w:rPr>
        <w:t>esthost</w:t>
      </w:r>
    </w:p>
    <w:p w:rsidR="008312DC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添加灰度测试主机 </w:t>
      </w:r>
      <w:r>
        <w:rPr>
          <w:rFonts w:ascii="微软雅黑" w:eastAsia="微软雅黑" w:hAnsi="微软雅黑"/>
          <w:szCs w:val="21"/>
        </w:rPr>
        <w:t xml:space="preserve"> </w:t>
      </w:r>
      <w:r w:rsidR="007113A9" w:rsidRPr="007113A9">
        <w:rPr>
          <w:rFonts w:ascii="微软雅黑" w:eastAsia="微软雅黑" w:hAnsi="微软雅黑"/>
          <w:szCs w:val="21"/>
        </w:rPr>
        <w:t>testhostadd IP</w:t>
      </w:r>
    </w:p>
    <w:p w:rsidR="007113A9" w:rsidRPr="007113A9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7113A9" w:rsidRPr="007113A9">
        <w:rPr>
          <w:rFonts w:ascii="微软雅黑" w:eastAsia="微软雅黑" w:hAnsi="微软雅黑"/>
          <w:szCs w:val="21"/>
        </w:rPr>
        <w:t xml:space="preserve">esthostadd 172.22.30.101 </w:t>
      </w:r>
    </w:p>
    <w:p w:rsidR="008312DC" w:rsidRDefault="008312DC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删除灰度测试主机 </w:t>
      </w:r>
      <w:r>
        <w:rPr>
          <w:rFonts w:ascii="微软雅黑" w:eastAsia="微软雅黑" w:hAnsi="微软雅黑"/>
          <w:szCs w:val="21"/>
        </w:rPr>
        <w:t xml:space="preserve"> testhostdel IP</w:t>
      </w:r>
    </w:p>
    <w:p w:rsidR="009260A2" w:rsidRDefault="007113A9" w:rsidP="007113A9">
      <w:pPr>
        <w:wordWrap w:val="0"/>
        <w:jc w:val="left"/>
        <w:rPr>
          <w:rFonts w:ascii="微软雅黑" w:eastAsia="微软雅黑" w:hAnsi="微软雅黑"/>
          <w:szCs w:val="21"/>
        </w:rPr>
      </w:pPr>
      <w:r w:rsidRPr="007113A9">
        <w:rPr>
          <w:rFonts w:ascii="微软雅黑" w:eastAsia="微软雅黑" w:hAnsi="微软雅黑"/>
          <w:szCs w:val="21"/>
        </w:rPr>
        <w:t>testhostdel 172.22.30.101</w:t>
      </w:r>
    </w:p>
    <w:p w:rsidR="00480546" w:rsidRDefault="00480546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480546" w:rsidRDefault="00480546" w:rsidP="007113A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480546" w:rsidRPr="00BC615F" w:rsidRDefault="00480546" w:rsidP="00480546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配置测试</w:t>
      </w:r>
    </w:p>
    <w:p w:rsidR="0052406F" w:rsidRDefault="00480546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配置测试会通过调用 saltstack同步本地生成的nginx配置到主机，并调用service openresty config</w:t>
      </w:r>
      <w:r>
        <w:rPr>
          <w:rFonts w:ascii="微软雅黑" w:eastAsia="微软雅黑" w:hAnsi="微软雅黑"/>
          <w:szCs w:val="21"/>
        </w:rPr>
        <w:t xml:space="preserve">test </w:t>
      </w:r>
      <w:r>
        <w:rPr>
          <w:rFonts w:ascii="微软雅黑" w:eastAsia="微软雅黑" w:hAnsi="微软雅黑" w:hint="eastAsia"/>
          <w:szCs w:val="21"/>
        </w:rPr>
        <w:t>(nginx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 xml:space="preserve">t) </w:t>
      </w:r>
      <w:r>
        <w:rPr>
          <w:rFonts w:ascii="微软雅黑" w:eastAsia="微软雅黑" w:hAnsi="微软雅黑" w:hint="eastAsia"/>
          <w:szCs w:val="21"/>
        </w:rPr>
        <w:t>配置测试命令</w:t>
      </w:r>
      <w:r w:rsidR="00A928C6">
        <w:rPr>
          <w:rFonts w:ascii="微软雅黑" w:eastAsia="微软雅黑" w:hAnsi="微软雅黑" w:hint="eastAsia"/>
          <w:szCs w:val="21"/>
        </w:rPr>
        <w:t>，返回并显示配置文件同步是否失败，nginx配置</w:t>
      </w:r>
      <w:r w:rsidR="0052406F">
        <w:rPr>
          <w:rFonts w:ascii="微软雅黑" w:eastAsia="微软雅黑" w:hAnsi="微软雅黑" w:hint="eastAsia"/>
          <w:szCs w:val="21"/>
        </w:rPr>
        <w:t>测试结果。若测试通过会删除灰度系统文件目录下的 test</w:t>
      </w:r>
      <w:r w:rsidR="0052406F">
        <w:rPr>
          <w:rFonts w:ascii="微软雅黑" w:eastAsia="微软雅黑" w:hAnsi="微软雅黑"/>
          <w:szCs w:val="21"/>
        </w:rPr>
        <w:t>_lock</w:t>
      </w:r>
      <w:r w:rsidR="0052406F">
        <w:rPr>
          <w:rFonts w:ascii="微软雅黑" w:eastAsia="微软雅黑" w:hAnsi="微软雅黑" w:hint="eastAsia"/>
          <w:szCs w:val="21"/>
        </w:rPr>
        <w:t xml:space="preserve"> 文件，解除测试配置锁</w:t>
      </w:r>
    </w:p>
    <w:p w:rsidR="0052406F" w:rsidRDefault="0052406F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480546" w:rsidRDefault="00480546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执行配置测试</w:t>
      </w:r>
    </w:p>
    <w:p w:rsidR="00480546" w:rsidRDefault="00480546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Pr="00480546">
        <w:rPr>
          <w:rFonts w:ascii="微软雅黑" w:eastAsia="微软雅黑" w:hAnsi="微软雅黑"/>
          <w:szCs w:val="21"/>
        </w:rPr>
        <w:t>est</w:t>
      </w:r>
    </w:p>
    <w:p w:rsidR="00480546" w:rsidRDefault="00480546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Default="00F313A2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52406F" w:rsidRPr="00BC615F" w:rsidRDefault="0052406F" w:rsidP="0052406F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配置变更</w:t>
      </w:r>
    </w:p>
    <w:p w:rsidR="00480546" w:rsidRDefault="008E0041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灰度系统上执行的一切操作都只影响本地，并不影响生产系统。已规避线上直接修改配置的风险，配置变更受限于配置测试的测试锁，必须执行过测试命令才可以执行变更命令。配置变更，会读取mysql中保存的配置信息，遍历所有应用的灰度状态，生成 灰度测试主机列表、应用灰度关系列表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更新到</w:t>
      </w:r>
      <w:r>
        <w:rPr>
          <w:rFonts w:ascii="微软雅黑" w:eastAsia="微软雅黑" w:hAnsi="微软雅黑"/>
          <w:szCs w:val="21"/>
        </w:rPr>
        <w:t xml:space="preserve"> redis grayhost </w:t>
      </w:r>
      <w:r>
        <w:rPr>
          <w:rFonts w:ascii="微软雅黑" w:eastAsia="微软雅黑" w:hAnsi="微软雅黑" w:hint="eastAsia"/>
          <w:szCs w:val="21"/>
        </w:rPr>
        <w:t>键值。根据应用灰度状态切换</w:t>
      </w:r>
      <w:r>
        <w:rPr>
          <w:rFonts w:ascii="微软雅黑" w:eastAsia="微软雅黑" w:hAnsi="微软雅黑" w:hint="eastAsia"/>
          <w:szCs w:val="21"/>
        </w:rPr>
        <w:lastRenderedPageBreak/>
        <w:t>灰度开关。最后通过 service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openresty</w:t>
      </w:r>
      <w:r>
        <w:rPr>
          <w:rFonts w:ascii="微软雅黑" w:eastAsia="微软雅黑" w:hAnsi="微软雅黑"/>
          <w:szCs w:val="21"/>
        </w:rPr>
        <w:t xml:space="preserve"> reload (nginx -s reload) </w:t>
      </w:r>
      <w:r>
        <w:rPr>
          <w:rFonts w:ascii="微软雅黑" w:eastAsia="微软雅黑" w:hAnsi="微软雅黑" w:hint="eastAsia"/>
          <w:szCs w:val="21"/>
        </w:rPr>
        <w:t>对nginx</w:t>
      </w:r>
      <w:r w:rsidR="002B09EE">
        <w:rPr>
          <w:rFonts w:ascii="微软雅黑" w:eastAsia="微软雅黑" w:hAnsi="微软雅黑" w:hint="eastAsia"/>
          <w:szCs w:val="21"/>
        </w:rPr>
        <w:t>配置重载</w:t>
      </w:r>
      <w:r>
        <w:rPr>
          <w:rFonts w:ascii="微软雅黑" w:eastAsia="微软雅黑" w:hAnsi="微软雅黑" w:hint="eastAsia"/>
          <w:szCs w:val="21"/>
        </w:rPr>
        <w:t>，进行配置平滑变更</w:t>
      </w:r>
    </w:p>
    <w:p w:rsidR="008E0041" w:rsidRDefault="008E0041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E0041" w:rsidRPr="00480546" w:rsidRDefault="008E0041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执行配置变更</w:t>
      </w:r>
    </w:p>
    <w:p w:rsidR="00480546" w:rsidRPr="00480546" w:rsidRDefault="00480546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 w:rsidRPr="00480546">
        <w:rPr>
          <w:rFonts w:ascii="微软雅黑" w:eastAsia="微软雅黑" w:hAnsi="微软雅黑"/>
          <w:szCs w:val="21"/>
        </w:rPr>
        <w:t>update</w:t>
      </w:r>
    </w:p>
    <w:p w:rsidR="00DA14C8" w:rsidRDefault="00DA14C8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313A2" w:rsidRDefault="00F313A2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DA14C8" w:rsidRPr="00DA14C8" w:rsidRDefault="00DA14C8" w:rsidP="00480546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>
        <w:rPr>
          <w:rFonts w:ascii="微软雅黑" w:eastAsia="微软雅黑" w:hAnsi="微软雅黑" w:hint="eastAsia"/>
          <w:b/>
          <w:sz w:val="32"/>
          <w:szCs w:val="21"/>
        </w:rPr>
        <w:t>灰度锁</w:t>
      </w:r>
    </w:p>
    <w:p w:rsidR="00DA14C8" w:rsidRDefault="00574CFE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通过灰度锁可以快速停止整套系统的灰度切换，将按照默认配置处理访问请求。（灰度锁识别 </w:t>
      </w:r>
      <w:r>
        <w:rPr>
          <w:rFonts w:ascii="微软雅黑" w:eastAsia="微软雅黑" w:hAnsi="微软雅黑"/>
          <w:szCs w:val="21"/>
        </w:rPr>
        <w:t xml:space="preserve">/tmp/gray_lock </w:t>
      </w:r>
      <w:r>
        <w:rPr>
          <w:rFonts w:ascii="微软雅黑" w:eastAsia="微软雅黑" w:hAnsi="微软雅黑" w:hint="eastAsia"/>
          <w:szCs w:val="21"/>
        </w:rPr>
        <w:t>文件，如果该文件存在则停止灰度，也可手动创建和删除）</w:t>
      </w:r>
    </w:p>
    <w:p w:rsidR="00574CFE" w:rsidRDefault="00574CFE" w:rsidP="00480546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574CFE" w:rsidRDefault="00574CFE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灰度锁 </w:t>
      </w:r>
      <w:r>
        <w:rPr>
          <w:rFonts w:ascii="微软雅黑" w:eastAsia="微软雅黑" w:hAnsi="微软雅黑"/>
          <w:szCs w:val="21"/>
        </w:rPr>
        <w:t xml:space="preserve"> </w:t>
      </w:r>
      <w:r w:rsidR="00480546" w:rsidRPr="00480546">
        <w:rPr>
          <w:rFonts w:ascii="微软雅黑" w:eastAsia="微软雅黑" w:hAnsi="微软雅黑"/>
          <w:szCs w:val="21"/>
        </w:rPr>
        <w:t>graylock ENABLED</w:t>
      </w:r>
    </w:p>
    <w:p w:rsidR="00480546" w:rsidRPr="00480546" w:rsidRDefault="00480546" w:rsidP="00480546">
      <w:pPr>
        <w:wordWrap w:val="0"/>
        <w:jc w:val="left"/>
        <w:rPr>
          <w:rFonts w:ascii="微软雅黑" w:eastAsia="微软雅黑" w:hAnsi="微软雅黑"/>
          <w:szCs w:val="21"/>
        </w:rPr>
      </w:pPr>
      <w:r w:rsidRPr="00480546">
        <w:rPr>
          <w:rFonts w:ascii="微软雅黑" w:eastAsia="微软雅黑" w:hAnsi="微软雅黑"/>
          <w:szCs w:val="21"/>
        </w:rPr>
        <w:t>graylock true</w:t>
      </w:r>
    </w:p>
    <w:sectPr w:rsidR="00480546" w:rsidRPr="0048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0C98"/>
    <w:multiLevelType w:val="hybridMultilevel"/>
    <w:tmpl w:val="1852651C"/>
    <w:lvl w:ilvl="0" w:tplc="69541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E7F1C"/>
    <w:multiLevelType w:val="hybridMultilevel"/>
    <w:tmpl w:val="94C02EFE"/>
    <w:lvl w:ilvl="0" w:tplc="A13E56A6">
      <w:numFmt w:val="bullet"/>
      <w:lvlText w:val="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212A8B"/>
    <w:multiLevelType w:val="hybridMultilevel"/>
    <w:tmpl w:val="8F820EFC"/>
    <w:lvl w:ilvl="0" w:tplc="15E2C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93E32"/>
    <w:multiLevelType w:val="hybridMultilevel"/>
    <w:tmpl w:val="3C2CB6DC"/>
    <w:lvl w:ilvl="0" w:tplc="EE725004">
      <w:numFmt w:val="bullet"/>
      <w:lvlText w:val="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3D4551"/>
    <w:multiLevelType w:val="hybridMultilevel"/>
    <w:tmpl w:val="B99E56E8"/>
    <w:lvl w:ilvl="0" w:tplc="DFBA5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30"/>
    <w:rsid w:val="0000523D"/>
    <w:rsid w:val="00014891"/>
    <w:rsid w:val="000400FE"/>
    <w:rsid w:val="00063BF3"/>
    <w:rsid w:val="00080AF8"/>
    <w:rsid w:val="000A7546"/>
    <w:rsid w:val="000C3DA0"/>
    <w:rsid w:val="000D2A73"/>
    <w:rsid w:val="00103C9F"/>
    <w:rsid w:val="00116D0E"/>
    <w:rsid w:val="00137ECA"/>
    <w:rsid w:val="00150726"/>
    <w:rsid w:val="00166CB7"/>
    <w:rsid w:val="00167289"/>
    <w:rsid w:val="001704CF"/>
    <w:rsid w:val="001862A3"/>
    <w:rsid w:val="001E0F89"/>
    <w:rsid w:val="001E2469"/>
    <w:rsid w:val="001F6831"/>
    <w:rsid w:val="00212170"/>
    <w:rsid w:val="00246B41"/>
    <w:rsid w:val="00262EFA"/>
    <w:rsid w:val="00275432"/>
    <w:rsid w:val="00281AE0"/>
    <w:rsid w:val="002926A6"/>
    <w:rsid w:val="002B09EE"/>
    <w:rsid w:val="002B50A2"/>
    <w:rsid w:val="002C5548"/>
    <w:rsid w:val="002D2F13"/>
    <w:rsid w:val="002F1FCB"/>
    <w:rsid w:val="0030716A"/>
    <w:rsid w:val="0033277E"/>
    <w:rsid w:val="00352BD2"/>
    <w:rsid w:val="003810D7"/>
    <w:rsid w:val="00386A88"/>
    <w:rsid w:val="003A433C"/>
    <w:rsid w:val="003A4BE0"/>
    <w:rsid w:val="003B64B5"/>
    <w:rsid w:val="00417ACB"/>
    <w:rsid w:val="00440480"/>
    <w:rsid w:val="00441C5F"/>
    <w:rsid w:val="00480546"/>
    <w:rsid w:val="004B5EBE"/>
    <w:rsid w:val="004C47B9"/>
    <w:rsid w:val="004D6A22"/>
    <w:rsid w:val="004F0CB3"/>
    <w:rsid w:val="00504F70"/>
    <w:rsid w:val="00510BDC"/>
    <w:rsid w:val="00515978"/>
    <w:rsid w:val="0052406F"/>
    <w:rsid w:val="0052436D"/>
    <w:rsid w:val="00532BF3"/>
    <w:rsid w:val="00547B1E"/>
    <w:rsid w:val="005666BF"/>
    <w:rsid w:val="0057092F"/>
    <w:rsid w:val="00574CFE"/>
    <w:rsid w:val="00590DD1"/>
    <w:rsid w:val="0059721F"/>
    <w:rsid w:val="005B7581"/>
    <w:rsid w:val="005C541C"/>
    <w:rsid w:val="005D1EF2"/>
    <w:rsid w:val="005E11A9"/>
    <w:rsid w:val="005F05A1"/>
    <w:rsid w:val="00621524"/>
    <w:rsid w:val="006408E1"/>
    <w:rsid w:val="00674E30"/>
    <w:rsid w:val="00680224"/>
    <w:rsid w:val="00681E38"/>
    <w:rsid w:val="006B7BEF"/>
    <w:rsid w:val="006E3292"/>
    <w:rsid w:val="006F1663"/>
    <w:rsid w:val="006F4C90"/>
    <w:rsid w:val="006F508A"/>
    <w:rsid w:val="006F5A1D"/>
    <w:rsid w:val="007113A9"/>
    <w:rsid w:val="00714066"/>
    <w:rsid w:val="007445C3"/>
    <w:rsid w:val="007520C7"/>
    <w:rsid w:val="0075725E"/>
    <w:rsid w:val="00774574"/>
    <w:rsid w:val="00774FDD"/>
    <w:rsid w:val="007B223E"/>
    <w:rsid w:val="008146C9"/>
    <w:rsid w:val="00817D16"/>
    <w:rsid w:val="008312DC"/>
    <w:rsid w:val="00835272"/>
    <w:rsid w:val="008403C6"/>
    <w:rsid w:val="008C74A8"/>
    <w:rsid w:val="008E0041"/>
    <w:rsid w:val="008E0C00"/>
    <w:rsid w:val="0090212A"/>
    <w:rsid w:val="0091038F"/>
    <w:rsid w:val="00911AD8"/>
    <w:rsid w:val="00915674"/>
    <w:rsid w:val="00916E96"/>
    <w:rsid w:val="009227B6"/>
    <w:rsid w:val="009260A2"/>
    <w:rsid w:val="009551B9"/>
    <w:rsid w:val="0095708D"/>
    <w:rsid w:val="00962DCD"/>
    <w:rsid w:val="0098126E"/>
    <w:rsid w:val="009F722A"/>
    <w:rsid w:val="00A11585"/>
    <w:rsid w:val="00A1416B"/>
    <w:rsid w:val="00A16013"/>
    <w:rsid w:val="00A31471"/>
    <w:rsid w:val="00A459C3"/>
    <w:rsid w:val="00A46B2C"/>
    <w:rsid w:val="00A72646"/>
    <w:rsid w:val="00A72E44"/>
    <w:rsid w:val="00A73CFA"/>
    <w:rsid w:val="00A74CDE"/>
    <w:rsid w:val="00A928C6"/>
    <w:rsid w:val="00A97949"/>
    <w:rsid w:val="00AC6E76"/>
    <w:rsid w:val="00AE5A94"/>
    <w:rsid w:val="00AF00D2"/>
    <w:rsid w:val="00B22E71"/>
    <w:rsid w:val="00B26C1B"/>
    <w:rsid w:val="00B408F2"/>
    <w:rsid w:val="00B41801"/>
    <w:rsid w:val="00B66CD1"/>
    <w:rsid w:val="00B7158E"/>
    <w:rsid w:val="00B86A63"/>
    <w:rsid w:val="00BA0F86"/>
    <w:rsid w:val="00BA75D8"/>
    <w:rsid w:val="00BC45E3"/>
    <w:rsid w:val="00BC615F"/>
    <w:rsid w:val="00BD6BFE"/>
    <w:rsid w:val="00BF3F69"/>
    <w:rsid w:val="00C10596"/>
    <w:rsid w:val="00C110E1"/>
    <w:rsid w:val="00C363B6"/>
    <w:rsid w:val="00C65855"/>
    <w:rsid w:val="00C664B8"/>
    <w:rsid w:val="00C9692C"/>
    <w:rsid w:val="00CB5650"/>
    <w:rsid w:val="00CB60F3"/>
    <w:rsid w:val="00CF2713"/>
    <w:rsid w:val="00D34D73"/>
    <w:rsid w:val="00D4616E"/>
    <w:rsid w:val="00D5521C"/>
    <w:rsid w:val="00D55B37"/>
    <w:rsid w:val="00D7393F"/>
    <w:rsid w:val="00D80E5E"/>
    <w:rsid w:val="00D914BD"/>
    <w:rsid w:val="00D91C08"/>
    <w:rsid w:val="00DA046C"/>
    <w:rsid w:val="00DA14C8"/>
    <w:rsid w:val="00DA3BF5"/>
    <w:rsid w:val="00DB1B59"/>
    <w:rsid w:val="00DE172A"/>
    <w:rsid w:val="00E22100"/>
    <w:rsid w:val="00E24D10"/>
    <w:rsid w:val="00E37910"/>
    <w:rsid w:val="00E5304D"/>
    <w:rsid w:val="00E600CF"/>
    <w:rsid w:val="00E71215"/>
    <w:rsid w:val="00EB7D11"/>
    <w:rsid w:val="00EC0DD9"/>
    <w:rsid w:val="00EC233E"/>
    <w:rsid w:val="00EC4E4A"/>
    <w:rsid w:val="00EF4C68"/>
    <w:rsid w:val="00EF7964"/>
    <w:rsid w:val="00F00F8C"/>
    <w:rsid w:val="00F025C0"/>
    <w:rsid w:val="00F05530"/>
    <w:rsid w:val="00F313A2"/>
    <w:rsid w:val="00F40B33"/>
    <w:rsid w:val="00F43EAD"/>
    <w:rsid w:val="00F503AA"/>
    <w:rsid w:val="00F551BA"/>
    <w:rsid w:val="00FC1EC7"/>
    <w:rsid w:val="00FC26B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30785-6683-4CED-B1E4-BB0370A7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2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7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Kang Kai</cp:lastModifiedBy>
  <cp:revision>170</cp:revision>
  <dcterms:created xsi:type="dcterms:W3CDTF">2018-10-29T02:30:00Z</dcterms:created>
  <dcterms:modified xsi:type="dcterms:W3CDTF">2019-01-15T01:21:00Z</dcterms:modified>
</cp:coreProperties>
</file>