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061C" w:rsidRDefault="008D061C" w:rsidP="008D061C"/>
    <w:p w:rsidR="008D061C" w:rsidRDefault="008D061C" w:rsidP="008D061C"/>
    <w:p w:rsidR="008D061C" w:rsidRDefault="008D061C" w:rsidP="008D061C"/>
    <w:p w:rsidR="008D061C" w:rsidRDefault="008D061C" w:rsidP="008D061C"/>
    <w:p w:rsidR="008D061C" w:rsidRDefault="008D061C" w:rsidP="008D061C"/>
    <w:p w:rsidR="008D061C" w:rsidRDefault="008D061C" w:rsidP="008D061C"/>
    <w:p w:rsidR="00814E08" w:rsidRDefault="005240B7" w:rsidP="008D061C">
      <w:pPr>
        <w:jc w:val="center"/>
        <w:rPr>
          <w:b/>
          <w:sz w:val="32"/>
          <w:szCs w:val="32"/>
        </w:rPr>
      </w:pPr>
      <w:r>
        <w:rPr>
          <w:b/>
          <w:sz w:val="32"/>
          <w:szCs w:val="32"/>
        </w:rPr>
        <w:t>ZERTO TEST DR PLANNING AND EXECUTION</w:t>
      </w:r>
      <w:r w:rsidR="00456972">
        <w:rPr>
          <w:b/>
          <w:sz w:val="32"/>
          <w:szCs w:val="32"/>
        </w:rPr>
        <w:t xml:space="preserve"> </w:t>
      </w:r>
    </w:p>
    <w:p w:rsidR="008D061C" w:rsidRPr="00D12749" w:rsidRDefault="00456972" w:rsidP="008D061C">
      <w:pPr>
        <w:jc w:val="center"/>
        <w:rPr>
          <w:b/>
          <w:sz w:val="32"/>
          <w:szCs w:val="32"/>
        </w:rPr>
      </w:pPr>
      <w:r>
        <w:rPr>
          <w:b/>
          <w:sz w:val="32"/>
          <w:szCs w:val="32"/>
        </w:rPr>
        <w:t xml:space="preserve">FOR </w:t>
      </w:r>
      <w:r w:rsidRPr="00814E08">
        <w:rPr>
          <w:b/>
          <w:sz w:val="40"/>
          <w:szCs w:val="40"/>
        </w:rPr>
        <w:t>WSP</w:t>
      </w:r>
    </w:p>
    <w:p w:rsidR="008D061C" w:rsidRDefault="008D061C" w:rsidP="008D061C"/>
    <w:p w:rsidR="008D061C" w:rsidRDefault="008D061C" w:rsidP="008D061C"/>
    <w:p w:rsidR="008D061C" w:rsidRDefault="008D061C" w:rsidP="008D061C"/>
    <w:p w:rsidR="008D061C" w:rsidRDefault="008D061C" w:rsidP="008D061C"/>
    <w:p w:rsidR="008D061C" w:rsidRDefault="008D061C" w:rsidP="008D061C"/>
    <w:p w:rsidR="008D061C" w:rsidRDefault="008D061C" w:rsidP="008D061C"/>
    <w:p w:rsidR="008D061C" w:rsidRPr="00FC0F8D" w:rsidRDefault="008D061C" w:rsidP="008D061C">
      <w:bookmarkStart w:id="0" w:name="sys_Cursor"/>
      <w:bookmarkEnd w:id="0"/>
    </w:p>
    <w:p w:rsidR="008D061C" w:rsidRPr="00FC0F8D" w:rsidRDefault="008D061C" w:rsidP="008D061C">
      <w:pPr>
        <w:pStyle w:val="sysWordMarkPage1"/>
        <w:framePr w:wrap="around"/>
      </w:pPr>
      <w:r w:rsidRPr="00FC0F8D">
        <w:fldChar w:fldCharType="begin"/>
      </w:r>
      <w:r w:rsidRPr="00FC0F8D">
        <w:instrText xml:space="preserve"> AUTOTEXT </w:instrText>
      </w:r>
      <w:r w:rsidRPr="00FC0F8D">
        <w:fldChar w:fldCharType="begin"/>
      </w:r>
      <w:r w:rsidRPr="00FC0F8D">
        <w:instrText xml:space="preserve"> DOCPROPERTY sys_WordMark_Page1 </w:instrText>
      </w:r>
      <w:r w:rsidRPr="00FC0F8D">
        <w:fldChar w:fldCharType="separate"/>
      </w:r>
      <w:r>
        <w:instrText>sys_WordMark_AT_Page1</w:instrText>
      </w:r>
      <w:r w:rsidRPr="00FC0F8D">
        <w:fldChar w:fldCharType="end"/>
      </w:r>
      <w:r w:rsidRPr="00FC0F8D">
        <w:instrText xml:space="preserve"> </w:instrText>
      </w:r>
      <w:r w:rsidRPr="00FC0F8D">
        <w:fldChar w:fldCharType="separate"/>
      </w:r>
      <w:r w:rsidRPr="0039713A">
        <w:rPr>
          <w:noProof/>
          <w:lang w:val="nl-NL"/>
        </w:rPr>
        <w:drawing>
          <wp:inline distT="0" distB="0" distL="0" distR="0" wp14:anchorId="7B7EB46F" wp14:editId="46DCFFEF">
            <wp:extent cx="1362075" cy="457200"/>
            <wp:effectExtent l="0" t="0" r="0" b="0"/>
            <wp:docPr id="1045" name="Afbeelding 11"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Black Ato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62075" cy="457200"/>
                    </a:xfrm>
                    <a:prstGeom prst="rect">
                      <a:avLst/>
                    </a:prstGeom>
                    <a:noFill/>
                    <a:ln>
                      <a:noFill/>
                    </a:ln>
                  </pic:spPr>
                </pic:pic>
              </a:graphicData>
            </a:graphic>
          </wp:inline>
        </w:drawing>
      </w:r>
      <w:r w:rsidRPr="00FC0F8D">
        <w:fldChar w:fldCharType="end"/>
      </w:r>
    </w:p>
    <w:p w:rsidR="008D061C" w:rsidRPr="00FC0F8D" w:rsidRDefault="008D061C" w:rsidP="008D061C">
      <w:pPr>
        <w:pStyle w:val="sysClass"/>
        <w:framePr w:wrap="notBeside"/>
      </w:pPr>
      <w:r w:rsidRPr="00FC0F8D">
        <w:fldChar w:fldCharType="begin"/>
      </w:r>
      <w:r w:rsidRPr="00FC0F8D">
        <w:instrText xml:space="preserve"> DOCPROPERTY "Classification" </w:instrText>
      </w:r>
      <w:r w:rsidRPr="00FC0F8D">
        <w:fldChar w:fldCharType="separate"/>
      </w:r>
      <w:r>
        <w:t>Atos for internal use</w:t>
      </w:r>
      <w:r w:rsidRPr="00FC0F8D">
        <w:fldChar w:fldCharType="end"/>
      </w:r>
    </w:p>
    <w:p w:rsidR="008D061C" w:rsidRPr="00FC0F8D" w:rsidRDefault="008D061C" w:rsidP="008D061C">
      <w:pPr>
        <w:pStyle w:val="sysDocStatistics"/>
        <w:ind w:left="5420"/>
      </w:pPr>
      <w:r w:rsidRPr="00FC0F8D">
        <w:rPr>
          <w:rStyle w:val="sysDocStatisticslbl"/>
        </w:rPr>
        <w:fldChar w:fldCharType="begin"/>
      </w:r>
      <w:r w:rsidRPr="00FC0F8D">
        <w:rPr>
          <w:rStyle w:val="sysDocStatisticslbl"/>
        </w:rPr>
        <w:instrText xml:space="preserve"> DOCPROPERTY "lblAuthors" \* Lower </w:instrText>
      </w:r>
      <w:r w:rsidRPr="00FC0F8D">
        <w:rPr>
          <w:rStyle w:val="sysDocStatisticslbl"/>
        </w:rPr>
        <w:fldChar w:fldCharType="separate"/>
      </w:r>
      <w:r>
        <w:rPr>
          <w:rStyle w:val="sysDocStatisticslbl"/>
        </w:rPr>
        <w:t>author(s)</w:t>
      </w:r>
      <w:r w:rsidRPr="00FC0F8D">
        <w:rPr>
          <w:rStyle w:val="sysDocStatisticslbl"/>
        </w:rPr>
        <w:fldChar w:fldCharType="end"/>
      </w:r>
      <w:r>
        <w:rPr>
          <w:rStyle w:val="sysDocStatisticslbl"/>
        </w:rPr>
        <w:tab/>
      </w:r>
      <w:r w:rsidRPr="00FC0F8D">
        <w:tab/>
        <w:t>:</w:t>
      </w:r>
      <w:r w:rsidRPr="00FC0F8D">
        <w:tab/>
      </w:r>
      <w:r w:rsidRPr="00FC0F8D">
        <w:fldChar w:fldCharType="begin"/>
      </w:r>
      <w:r w:rsidRPr="00FC0F8D">
        <w:instrText xml:space="preserve"> DOCPROPERTY "Author" </w:instrText>
      </w:r>
      <w:r w:rsidRPr="00FC0F8D">
        <w:fldChar w:fldCharType="separate"/>
      </w:r>
      <w:r>
        <w:t>Anand Nevrekar</w:t>
      </w:r>
      <w:r w:rsidRPr="00FC0F8D">
        <w:fldChar w:fldCharType="end"/>
      </w:r>
    </w:p>
    <w:p w:rsidR="008D061C" w:rsidRPr="00FC0F8D" w:rsidRDefault="008D061C" w:rsidP="008D061C">
      <w:pPr>
        <w:pStyle w:val="sysDocStatistics"/>
        <w:ind w:left="5420"/>
      </w:pPr>
      <w:r w:rsidRPr="00FC0F8D">
        <w:rPr>
          <w:rStyle w:val="sysDocStatisticslbl"/>
        </w:rPr>
        <w:fldChar w:fldCharType="begin"/>
      </w:r>
      <w:r w:rsidRPr="00FC0F8D">
        <w:rPr>
          <w:rStyle w:val="sysDocStatisticslbl"/>
        </w:rPr>
        <w:instrText xml:space="preserve"> DOCPROPERTY "lblVersion" \* Lower </w:instrText>
      </w:r>
      <w:r w:rsidRPr="00FC0F8D">
        <w:rPr>
          <w:rStyle w:val="sysDocStatisticslbl"/>
        </w:rPr>
        <w:fldChar w:fldCharType="separate"/>
      </w:r>
      <w:r>
        <w:rPr>
          <w:rStyle w:val="sysDocStatisticslbl"/>
        </w:rPr>
        <w:t>version</w:t>
      </w:r>
      <w:r w:rsidRPr="00FC0F8D">
        <w:rPr>
          <w:rStyle w:val="sysDocStatisticslbl"/>
        </w:rPr>
        <w:fldChar w:fldCharType="end"/>
      </w:r>
      <w:r w:rsidRPr="00FC0F8D">
        <w:tab/>
      </w:r>
      <w:r>
        <w:tab/>
      </w:r>
      <w:r w:rsidRPr="00FC0F8D">
        <w:t>:</w:t>
      </w:r>
      <w:r w:rsidRPr="00FC0F8D">
        <w:tab/>
      </w:r>
      <w:r w:rsidRPr="00FC0F8D">
        <w:fldChar w:fldCharType="begin"/>
      </w:r>
      <w:r w:rsidRPr="00FC0F8D">
        <w:instrText xml:space="preserve"> DOCPROPERTY "Version" </w:instrText>
      </w:r>
      <w:r w:rsidRPr="00FC0F8D">
        <w:fldChar w:fldCharType="separate"/>
      </w:r>
      <w:r>
        <w:t>1.0</w:t>
      </w:r>
      <w:r w:rsidRPr="00FC0F8D">
        <w:fldChar w:fldCharType="end"/>
      </w:r>
    </w:p>
    <w:p w:rsidR="008D061C" w:rsidRPr="00FC0F8D" w:rsidRDefault="008D061C" w:rsidP="008D061C">
      <w:pPr>
        <w:pStyle w:val="sysDocStatistics"/>
        <w:ind w:left="5420"/>
      </w:pPr>
      <w:r w:rsidRPr="00FC0F8D">
        <w:rPr>
          <w:rStyle w:val="sysDocStatisticslbl"/>
        </w:rPr>
        <w:fldChar w:fldCharType="begin"/>
      </w:r>
      <w:r w:rsidRPr="00FC0F8D">
        <w:rPr>
          <w:rStyle w:val="sysDocStatisticslbl"/>
        </w:rPr>
        <w:instrText xml:space="preserve"> DOCPROPERTY "lblStatus" \* Lower </w:instrText>
      </w:r>
      <w:r w:rsidRPr="00FC0F8D">
        <w:rPr>
          <w:rStyle w:val="sysDocStatisticslbl"/>
        </w:rPr>
        <w:fldChar w:fldCharType="separate"/>
      </w:r>
      <w:r>
        <w:rPr>
          <w:rStyle w:val="sysDocStatisticslbl"/>
        </w:rPr>
        <w:t>status</w:t>
      </w:r>
      <w:r w:rsidRPr="00FC0F8D">
        <w:rPr>
          <w:rStyle w:val="sysDocStatisticslbl"/>
        </w:rPr>
        <w:fldChar w:fldCharType="end"/>
      </w:r>
      <w:r w:rsidRPr="00FC0F8D">
        <w:tab/>
      </w:r>
      <w:r>
        <w:tab/>
      </w:r>
      <w:r w:rsidRPr="00FC0F8D">
        <w:t>:</w:t>
      </w:r>
      <w:r w:rsidRPr="00FC0F8D">
        <w:tab/>
      </w:r>
      <w:r w:rsidRPr="00FC0F8D">
        <w:fldChar w:fldCharType="begin"/>
      </w:r>
      <w:r w:rsidRPr="00FC0F8D">
        <w:instrText xml:space="preserve"> DOCPROPERTY "Status" </w:instrText>
      </w:r>
      <w:r w:rsidRPr="00FC0F8D">
        <w:fldChar w:fldCharType="separate"/>
      </w:r>
      <w:r>
        <w:t>Draft</w:t>
      </w:r>
      <w:r w:rsidRPr="00FC0F8D">
        <w:fldChar w:fldCharType="end"/>
      </w:r>
    </w:p>
    <w:p w:rsidR="008D061C" w:rsidRPr="00FC0F8D" w:rsidRDefault="008D061C" w:rsidP="008D061C">
      <w:pPr>
        <w:pStyle w:val="sysDocStatistics"/>
        <w:ind w:left="5420"/>
      </w:pPr>
      <w:r w:rsidRPr="00FC0F8D">
        <w:rPr>
          <w:rStyle w:val="sysDocStatisticslbl"/>
        </w:rPr>
        <w:fldChar w:fldCharType="begin"/>
      </w:r>
      <w:r w:rsidRPr="00FC0F8D">
        <w:rPr>
          <w:rStyle w:val="sysDocStatisticslbl"/>
        </w:rPr>
        <w:instrText xml:space="preserve"> DOCPROPERTY "lblSource" \* Lower </w:instrText>
      </w:r>
      <w:r w:rsidRPr="00FC0F8D">
        <w:rPr>
          <w:rStyle w:val="sysDocStatisticslbl"/>
        </w:rPr>
        <w:fldChar w:fldCharType="separate"/>
      </w:r>
      <w:r>
        <w:rPr>
          <w:rStyle w:val="sysDocStatisticslbl"/>
        </w:rPr>
        <w:t>source</w:t>
      </w:r>
      <w:r w:rsidRPr="00FC0F8D">
        <w:rPr>
          <w:rStyle w:val="sysDocStatisticslbl"/>
        </w:rPr>
        <w:fldChar w:fldCharType="end"/>
      </w:r>
      <w:r w:rsidRPr="00FC0F8D">
        <w:tab/>
      </w:r>
      <w:r>
        <w:tab/>
      </w:r>
      <w:r w:rsidRPr="00FC0F8D">
        <w:t>:</w:t>
      </w:r>
      <w:r w:rsidRPr="00FC0F8D">
        <w:tab/>
      </w:r>
      <w:r w:rsidRPr="00FC0F8D">
        <w:fldChar w:fldCharType="begin"/>
      </w:r>
      <w:r w:rsidRPr="00FC0F8D">
        <w:instrText xml:space="preserve"> DOCPROPERTY "CompanyName" </w:instrText>
      </w:r>
      <w:r w:rsidRPr="00FC0F8D">
        <w:fldChar w:fldCharType="separate"/>
      </w:r>
      <w:r>
        <w:t>Atos</w:t>
      </w:r>
      <w:r w:rsidRPr="00FC0F8D">
        <w:fldChar w:fldCharType="end"/>
      </w:r>
    </w:p>
    <w:p w:rsidR="008D061C" w:rsidRPr="00FC0F8D" w:rsidRDefault="008D061C" w:rsidP="008D061C">
      <w:pPr>
        <w:pStyle w:val="sysDocStatistics"/>
        <w:ind w:left="5420"/>
      </w:pPr>
      <w:r w:rsidRPr="00FC0F8D">
        <w:rPr>
          <w:rStyle w:val="sysDocStatisticslbl"/>
        </w:rPr>
        <w:fldChar w:fldCharType="begin"/>
      </w:r>
      <w:r w:rsidRPr="00FC0F8D">
        <w:rPr>
          <w:rStyle w:val="sysDocStatisticslbl"/>
        </w:rPr>
        <w:instrText xml:space="preserve"> DOCPROPERTY "lblDocumentDate" \* Lower </w:instrText>
      </w:r>
      <w:r w:rsidRPr="00FC0F8D">
        <w:rPr>
          <w:rStyle w:val="sysDocStatisticslbl"/>
        </w:rPr>
        <w:fldChar w:fldCharType="separate"/>
      </w:r>
      <w:r>
        <w:rPr>
          <w:rStyle w:val="sysDocStatisticslbl"/>
        </w:rPr>
        <w:t>document date</w:t>
      </w:r>
      <w:r w:rsidRPr="00FC0F8D">
        <w:rPr>
          <w:rStyle w:val="sysDocStatisticslbl"/>
        </w:rPr>
        <w:fldChar w:fldCharType="end"/>
      </w:r>
      <w:r>
        <w:t xml:space="preserve"> </w:t>
      </w:r>
      <w:r>
        <w:tab/>
      </w:r>
      <w:r w:rsidRPr="00FC0F8D">
        <w:t>:</w:t>
      </w:r>
      <w:r w:rsidRPr="00FC0F8D">
        <w:tab/>
      </w:r>
      <w:bookmarkStart w:id="1" w:name="sys_Date"/>
      <w:r w:rsidR="005240B7">
        <w:t>12</w:t>
      </w:r>
      <w:r>
        <w:t>th April 2019</w:t>
      </w:r>
      <w:bookmarkEnd w:id="1"/>
      <w:r w:rsidRPr="00FC0F8D">
        <w:softHyphen/>
      </w:r>
      <w:bookmarkStart w:id="2" w:name="sys_DCO_Dates"/>
      <w:r w:rsidRPr="00FC0F8D">
        <w:fldChar w:fldCharType="begin"/>
      </w:r>
      <w:r w:rsidRPr="00FC0F8D">
        <w:instrText xml:space="preserve"> IF </w:instrText>
      </w:r>
      <w:r w:rsidRPr="00FC0F8D">
        <w:fldChar w:fldCharType="begin"/>
      </w:r>
      <w:r w:rsidRPr="00FC0F8D">
        <w:instrText xml:space="preserve"> DOCPROPERTY "DatesRfT" </w:instrText>
      </w:r>
      <w:r w:rsidRPr="00FC0F8D">
        <w:fldChar w:fldCharType="end"/>
      </w:r>
      <w:r w:rsidRPr="00FC0F8D">
        <w:instrText xml:space="preserve"> &lt;&gt; "" "</w:instrText>
      </w:r>
    </w:p>
    <w:p w:rsidR="008D061C" w:rsidRPr="00FC0F8D" w:rsidRDefault="008D061C" w:rsidP="008D061C">
      <w:pPr>
        <w:pStyle w:val="sysDocStatistics"/>
        <w:ind w:left="5420"/>
      </w:pPr>
      <w:r w:rsidRPr="00FC0F8D">
        <w:rPr>
          <w:rStyle w:val="sysDocStatisticslbl"/>
        </w:rPr>
        <w:fldChar w:fldCharType="begin"/>
      </w:r>
      <w:r w:rsidRPr="00FC0F8D">
        <w:rPr>
          <w:rStyle w:val="sysDocStatisticslbl"/>
        </w:rPr>
        <w:instrText xml:space="preserve"> DOCPROPERTY "lblDatesRfT" \* Lower </w:instrText>
      </w:r>
      <w:r w:rsidRPr="00FC0F8D">
        <w:rPr>
          <w:rStyle w:val="sysDocStatisticslbl"/>
        </w:rPr>
        <w:fldChar w:fldCharType="separate"/>
      </w:r>
      <w:r w:rsidRPr="00FC0F8D">
        <w:rPr>
          <w:rStyle w:val="sysDocStatisticslbl"/>
        </w:rPr>
        <w:instrText>released for training</w:instrText>
      </w:r>
      <w:r w:rsidRPr="00FC0F8D">
        <w:rPr>
          <w:rStyle w:val="sysDocStatisticslbl"/>
        </w:rPr>
        <w:fldChar w:fldCharType="end"/>
      </w:r>
      <w:r w:rsidRPr="00FC0F8D">
        <w:tab/>
        <w:instrText>:</w:instrText>
      </w:r>
      <w:r w:rsidRPr="00FC0F8D">
        <w:tab/>
      </w:r>
      <w:r w:rsidRPr="00FC0F8D">
        <w:fldChar w:fldCharType="begin"/>
      </w:r>
      <w:r w:rsidRPr="00FC0F8D">
        <w:instrText xml:space="preserve"> DOCPROPERTY "DatesRfT" </w:instrText>
      </w:r>
      <w:r w:rsidRPr="00FC0F8D">
        <w:fldChar w:fldCharType="separate"/>
      </w:r>
      <w:r w:rsidRPr="00FC0F8D">
        <w:instrText>d MMMM yyyy</w:instrText>
      </w:r>
      <w:r w:rsidRPr="00FC0F8D">
        <w:fldChar w:fldCharType="end"/>
      </w:r>
      <w:r w:rsidRPr="00FC0F8D">
        <w:instrText xml:space="preserve">" </w:instrText>
      </w:r>
      <w:r w:rsidRPr="00FC0F8D">
        <w:fldChar w:fldCharType="end"/>
      </w:r>
      <w:r w:rsidRPr="00FC0F8D">
        <w:softHyphen/>
      </w:r>
      <w:r w:rsidRPr="00FC0F8D">
        <w:fldChar w:fldCharType="begin"/>
      </w:r>
      <w:r w:rsidRPr="00FC0F8D">
        <w:instrText xml:space="preserve"> IF </w:instrText>
      </w:r>
      <w:r w:rsidRPr="00FC0F8D">
        <w:fldChar w:fldCharType="begin"/>
      </w:r>
      <w:r w:rsidRPr="00FC0F8D">
        <w:instrText xml:space="preserve"> DOCPROPERTY "DatesRfO" </w:instrText>
      </w:r>
      <w:r w:rsidRPr="00FC0F8D">
        <w:fldChar w:fldCharType="end"/>
      </w:r>
      <w:r w:rsidRPr="00FC0F8D">
        <w:instrText xml:space="preserve"> &lt;&gt; "" "</w:instrText>
      </w:r>
    </w:p>
    <w:p w:rsidR="008D061C" w:rsidRPr="00FC0F8D" w:rsidRDefault="008D061C" w:rsidP="008D061C">
      <w:pPr>
        <w:pStyle w:val="sysDocStatistics"/>
        <w:ind w:left="5420"/>
      </w:pPr>
      <w:r w:rsidRPr="00FC0F8D">
        <w:rPr>
          <w:rStyle w:val="sysDocStatisticslbl"/>
        </w:rPr>
        <w:fldChar w:fldCharType="begin"/>
      </w:r>
      <w:r w:rsidRPr="00FC0F8D">
        <w:rPr>
          <w:rStyle w:val="sysDocStatisticslbl"/>
        </w:rPr>
        <w:instrText xml:space="preserve"> DOCPROPERTY "lblDatesRfO" \* Lower </w:instrText>
      </w:r>
      <w:r w:rsidRPr="00FC0F8D">
        <w:rPr>
          <w:rStyle w:val="sysDocStatisticslbl"/>
        </w:rPr>
        <w:fldChar w:fldCharType="separate"/>
      </w:r>
      <w:r w:rsidRPr="00FC0F8D">
        <w:rPr>
          <w:rStyle w:val="sysDocStatisticslbl"/>
        </w:rPr>
        <w:instrText>released for operations</w:instrText>
      </w:r>
      <w:r w:rsidRPr="00FC0F8D">
        <w:rPr>
          <w:rStyle w:val="sysDocStatisticslbl"/>
        </w:rPr>
        <w:fldChar w:fldCharType="end"/>
      </w:r>
      <w:r w:rsidRPr="00FC0F8D">
        <w:tab/>
        <w:instrText>:</w:instrText>
      </w:r>
      <w:r w:rsidRPr="00FC0F8D">
        <w:tab/>
      </w:r>
      <w:r w:rsidRPr="00FC0F8D">
        <w:fldChar w:fldCharType="begin"/>
      </w:r>
      <w:r w:rsidRPr="00FC0F8D">
        <w:instrText xml:space="preserve"> DOCPROPERTY "DatesRfO" </w:instrText>
      </w:r>
      <w:r w:rsidRPr="00FC0F8D">
        <w:fldChar w:fldCharType="separate"/>
      </w:r>
      <w:r w:rsidRPr="00FC0F8D">
        <w:instrText>d MMMM yyyy</w:instrText>
      </w:r>
      <w:r w:rsidRPr="00FC0F8D">
        <w:fldChar w:fldCharType="end"/>
      </w:r>
      <w:r w:rsidRPr="00FC0F8D">
        <w:instrText xml:space="preserve">" </w:instrText>
      </w:r>
      <w:r w:rsidRPr="00FC0F8D">
        <w:fldChar w:fldCharType="end"/>
      </w:r>
      <w:r w:rsidRPr="00FC0F8D">
        <w:softHyphen/>
      </w:r>
      <w:r w:rsidRPr="00FC0F8D">
        <w:fldChar w:fldCharType="begin"/>
      </w:r>
      <w:r w:rsidRPr="00FC0F8D">
        <w:instrText xml:space="preserve"> IF </w:instrText>
      </w:r>
      <w:r w:rsidRPr="00FC0F8D">
        <w:fldChar w:fldCharType="begin"/>
      </w:r>
      <w:r w:rsidRPr="00FC0F8D">
        <w:instrText xml:space="preserve"> DOCPROPERTY "DatesReview" </w:instrText>
      </w:r>
      <w:r w:rsidRPr="00FC0F8D">
        <w:fldChar w:fldCharType="end"/>
      </w:r>
      <w:r w:rsidRPr="00FC0F8D">
        <w:instrText xml:space="preserve"> &lt;&gt; "" "</w:instrText>
      </w:r>
    </w:p>
    <w:p w:rsidR="008D061C" w:rsidRPr="00FC0F8D" w:rsidRDefault="008D061C" w:rsidP="008D061C">
      <w:pPr>
        <w:pStyle w:val="sysDocStatistics"/>
      </w:pPr>
      <w:r w:rsidRPr="00FC0F8D">
        <w:rPr>
          <w:rStyle w:val="sysDocStatisticslbl"/>
        </w:rPr>
        <w:fldChar w:fldCharType="begin"/>
      </w:r>
      <w:r w:rsidRPr="00FC0F8D">
        <w:rPr>
          <w:rStyle w:val="sysDocStatisticslbl"/>
        </w:rPr>
        <w:instrText xml:space="preserve"> DOCPROPERTY "lblDatesReview" \* Lower </w:instrText>
      </w:r>
      <w:r w:rsidRPr="00FC0F8D">
        <w:rPr>
          <w:rStyle w:val="sysDocStatisticslbl"/>
        </w:rPr>
        <w:fldChar w:fldCharType="separate"/>
      </w:r>
      <w:r w:rsidRPr="00FC0F8D">
        <w:rPr>
          <w:rStyle w:val="sysDocStatisticslbl"/>
        </w:rPr>
        <w:instrText>review before</w:instrText>
      </w:r>
      <w:r w:rsidRPr="00FC0F8D">
        <w:rPr>
          <w:rStyle w:val="sysDocStatisticslbl"/>
        </w:rPr>
        <w:fldChar w:fldCharType="end"/>
      </w:r>
      <w:r w:rsidRPr="00FC0F8D">
        <w:tab/>
        <w:instrText>:</w:instrText>
      </w:r>
      <w:r w:rsidRPr="00FC0F8D">
        <w:tab/>
      </w:r>
      <w:r w:rsidRPr="00FC0F8D">
        <w:fldChar w:fldCharType="begin"/>
      </w:r>
      <w:r w:rsidRPr="00FC0F8D">
        <w:instrText xml:space="preserve"> DOCPROPERTY "DatesReview" </w:instrText>
      </w:r>
      <w:r w:rsidRPr="00FC0F8D">
        <w:fldChar w:fldCharType="separate"/>
      </w:r>
      <w:r w:rsidRPr="00FC0F8D">
        <w:instrText>d MMMM yyyy</w:instrText>
      </w:r>
      <w:r w:rsidRPr="00FC0F8D">
        <w:fldChar w:fldCharType="end"/>
      </w:r>
      <w:r w:rsidRPr="00FC0F8D">
        <w:instrText xml:space="preserve">" </w:instrText>
      </w:r>
      <w:r w:rsidRPr="00FC0F8D">
        <w:fldChar w:fldCharType="end"/>
      </w:r>
      <w:bookmarkEnd w:id="2"/>
    </w:p>
    <w:p w:rsidR="008D061C" w:rsidRDefault="008D061C" w:rsidP="008D061C">
      <w:pPr>
        <w:pStyle w:val="sysDocStatisticsOwner"/>
      </w:pPr>
      <w:r w:rsidRPr="00FC0F8D">
        <w:fldChar w:fldCharType="begin"/>
      </w:r>
      <w:r w:rsidRPr="00FC0F8D">
        <w:instrText xml:space="preserve"> DOCPROPERTY "Owner" </w:instrText>
      </w:r>
      <w:r w:rsidRPr="00FC0F8D">
        <w:fldChar w:fldCharType="end"/>
      </w:r>
    </w:p>
    <w:p w:rsidR="000F6B9F" w:rsidRDefault="00223EC8"/>
    <w:p w:rsidR="008D061C" w:rsidRDefault="008D061C"/>
    <w:p w:rsidR="008D061C" w:rsidRDefault="008D061C"/>
    <w:p w:rsidR="008D061C" w:rsidRDefault="008D061C"/>
    <w:p w:rsidR="008D061C" w:rsidRDefault="008D061C"/>
    <w:p w:rsidR="005240B7" w:rsidRDefault="005240B7"/>
    <w:p w:rsidR="005240B7" w:rsidRDefault="005240B7"/>
    <w:p w:rsidR="005240B7" w:rsidRDefault="005240B7"/>
    <w:p w:rsidR="005240B7" w:rsidRDefault="005240B7"/>
    <w:p w:rsidR="005240B7" w:rsidRDefault="005240B7"/>
    <w:p w:rsidR="005240B7" w:rsidRDefault="005240B7"/>
    <w:p w:rsidR="005240B7" w:rsidRDefault="005240B7"/>
    <w:p w:rsidR="005240B7" w:rsidRDefault="005240B7"/>
    <w:p w:rsidR="005240B7" w:rsidRDefault="005240B7"/>
    <w:p w:rsidR="005240B7" w:rsidRDefault="005240B7"/>
    <w:p w:rsidR="0076020F" w:rsidRDefault="0076020F" w:rsidP="005240B7">
      <w:pPr>
        <w:rPr>
          <w:b/>
          <w:sz w:val="24"/>
          <w:szCs w:val="24"/>
        </w:rPr>
      </w:pPr>
    </w:p>
    <w:p w:rsidR="005240B7" w:rsidRDefault="005240B7" w:rsidP="005240B7">
      <w:pPr>
        <w:rPr>
          <w:b/>
          <w:sz w:val="24"/>
          <w:szCs w:val="24"/>
        </w:rPr>
      </w:pPr>
      <w:r w:rsidRPr="001478D7">
        <w:rPr>
          <w:b/>
          <w:sz w:val="24"/>
          <w:szCs w:val="24"/>
        </w:rPr>
        <w:t>SUMMARY:</w:t>
      </w:r>
    </w:p>
    <w:p w:rsidR="0076020F" w:rsidRPr="001478D7" w:rsidRDefault="0076020F" w:rsidP="005240B7">
      <w:pPr>
        <w:rPr>
          <w:b/>
          <w:sz w:val="24"/>
          <w:szCs w:val="24"/>
        </w:rPr>
      </w:pPr>
    </w:p>
    <w:p w:rsidR="00456972" w:rsidRDefault="005240B7" w:rsidP="00456972">
      <w:pPr>
        <w:rPr>
          <w:lang w:val="en-US"/>
        </w:rPr>
      </w:pPr>
      <w:r>
        <w:t xml:space="preserve">The purpose of this document is to understand how </w:t>
      </w:r>
      <w:r w:rsidR="00456972">
        <w:t xml:space="preserve">WSP </w:t>
      </w:r>
      <w:r>
        <w:t xml:space="preserve">Zerto DR Test activity is carried out </w:t>
      </w:r>
      <w:r w:rsidR="00E6500A">
        <w:t xml:space="preserve">from protected site </w:t>
      </w:r>
      <w:r>
        <w:t xml:space="preserve">to recovery site.  </w:t>
      </w:r>
      <w:r w:rsidR="00456972">
        <w:rPr>
          <w:lang w:val="en-US"/>
        </w:rPr>
        <w:t xml:space="preserve">This exercise </w:t>
      </w:r>
      <w:r w:rsidR="00581C8A">
        <w:rPr>
          <w:lang w:val="en-US"/>
        </w:rPr>
        <w:t xml:space="preserve">is </w:t>
      </w:r>
      <w:r w:rsidR="00456972">
        <w:rPr>
          <w:lang w:val="en-US"/>
        </w:rPr>
        <w:t xml:space="preserve">performed in the isolated DR environment with </w:t>
      </w:r>
      <w:r w:rsidR="00456972">
        <w:rPr>
          <w:u w:val="single"/>
          <w:lang w:val="en-US"/>
        </w:rPr>
        <w:t>NO</w:t>
      </w:r>
      <w:r w:rsidR="00456972">
        <w:rPr>
          <w:lang w:val="en-US"/>
        </w:rPr>
        <w:t xml:space="preserve"> impact to production.</w:t>
      </w:r>
    </w:p>
    <w:p w:rsidR="00456972" w:rsidRPr="00486C7E" w:rsidRDefault="00456972" w:rsidP="00456972">
      <w:pPr>
        <w:rPr>
          <w:rFonts w:ascii="Calibri" w:eastAsia="Times New Roman" w:hAnsi="Calibri" w:cs="Times New Roman"/>
          <w:lang w:val="en-US" w:eastAsia="en-IN"/>
        </w:rPr>
      </w:pPr>
      <w:r>
        <w:t>Zerto appliance is hosted in UK region where TEST DR is planned once in 6 month and Production DR is scheduled once in a year.  So</w:t>
      </w:r>
      <w:r w:rsidR="00581C8A">
        <w:t xml:space="preserve">, from VCenter point of view, </w:t>
      </w:r>
      <w:r>
        <w:t>the protected site</w:t>
      </w:r>
      <w:r w:rsidR="0071068B">
        <w:t xml:space="preserve"> (Primary Datacenter)</w:t>
      </w:r>
      <w:r>
        <w:t xml:space="preserve"> in UK region is </w:t>
      </w:r>
      <w:r w:rsidR="0076020F">
        <w:t>“</w:t>
      </w:r>
      <w:r w:rsidRPr="00486C7E">
        <w:rPr>
          <w:rFonts w:ascii="Calibri" w:eastAsia="Times New Roman" w:hAnsi="Calibri" w:cs="Times New Roman"/>
          <w:lang w:val="en-US" w:eastAsia="en-IN"/>
        </w:rPr>
        <w:t>Dcema100vca01.corp.pbwan.net</w:t>
      </w:r>
      <w:r w:rsidR="0076020F">
        <w:rPr>
          <w:rFonts w:ascii="Calibri" w:eastAsia="Times New Roman" w:hAnsi="Calibri" w:cs="Times New Roman"/>
          <w:lang w:val="en-US" w:eastAsia="en-IN"/>
        </w:rPr>
        <w:t>”</w:t>
      </w:r>
      <w:r>
        <w:rPr>
          <w:rFonts w:ascii="Calibri" w:eastAsia="Times New Roman" w:hAnsi="Calibri" w:cs="Times New Roman"/>
          <w:lang w:val="en-US" w:eastAsia="en-IN"/>
        </w:rPr>
        <w:t xml:space="preserve"> which has production servers hosted and recovery site is set to </w:t>
      </w:r>
      <w:r w:rsidR="0076020F">
        <w:rPr>
          <w:rFonts w:ascii="Calibri" w:eastAsia="Times New Roman" w:hAnsi="Calibri" w:cs="Times New Roman"/>
          <w:lang w:val="en-US" w:eastAsia="en-IN"/>
        </w:rPr>
        <w:t>“</w:t>
      </w:r>
      <w:r w:rsidRPr="00486C7E">
        <w:rPr>
          <w:rFonts w:ascii="Calibri" w:eastAsia="Times New Roman" w:hAnsi="Calibri" w:cs="Times New Roman"/>
          <w:lang w:val="en-US" w:eastAsia="en-IN"/>
        </w:rPr>
        <w:t>gblon500vca01.corp.pbwan.net</w:t>
      </w:r>
      <w:r w:rsidR="0076020F">
        <w:rPr>
          <w:rFonts w:ascii="Calibri" w:eastAsia="Times New Roman" w:hAnsi="Calibri" w:cs="Times New Roman"/>
          <w:lang w:val="en-US" w:eastAsia="en-IN"/>
        </w:rPr>
        <w:t>”</w:t>
      </w:r>
      <w:r w:rsidR="00BA038F">
        <w:rPr>
          <w:rFonts w:ascii="Calibri" w:eastAsia="Times New Roman" w:hAnsi="Calibri" w:cs="Times New Roman"/>
          <w:lang w:val="en-US" w:eastAsia="en-IN"/>
        </w:rPr>
        <w:t xml:space="preserve"> but</w:t>
      </w:r>
      <w:r>
        <w:rPr>
          <w:rFonts w:ascii="Calibri" w:eastAsia="Times New Roman" w:hAnsi="Calibri" w:cs="Times New Roman"/>
          <w:lang w:val="en-US" w:eastAsia="en-IN"/>
        </w:rPr>
        <w:t xml:space="preserve"> for some vms, it is vice-versa</w:t>
      </w:r>
      <w:r w:rsidR="00581C8A">
        <w:rPr>
          <w:rFonts w:ascii="Calibri" w:eastAsia="Times New Roman" w:hAnsi="Calibri" w:cs="Times New Roman"/>
          <w:lang w:val="en-US" w:eastAsia="en-IN"/>
        </w:rPr>
        <w:t xml:space="preserve">.  </w:t>
      </w:r>
      <w:r>
        <w:rPr>
          <w:rFonts w:ascii="Calibri" w:eastAsia="Times New Roman" w:hAnsi="Calibri" w:cs="Times New Roman"/>
          <w:lang w:val="en-US" w:eastAsia="en-IN"/>
        </w:rPr>
        <w:t>It is asynchronous replication form Protected site to Recovery site.</w:t>
      </w:r>
    </w:p>
    <w:p w:rsidR="00631BB5" w:rsidRDefault="00AC70A7" w:rsidP="005240B7">
      <w:r>
        <w:rPr>
          <w:lang w:val="en-US"/>
        </w:rPr>
        <w:t xml:space="preserve">Zerto Appliance is available in both protected site and recovery site.  To connect to Zerto Appliance, </w:t>
      </w:r>
      <w:r w:rsidR="00631BB5">
        <w:rPr>
          <w:lang w:val="en-US"/>
        </w:rPr>
        <w:t xml:space="preserve">you can either connect to url </w:t>
      </w:r>
      <w:hyperlink r:id="rId6" w:history="1">
        <w:r w:rsidRPr="00D35FBE">
          <w:rPr>
            <w:rStyle w:val="Hyperlink"/>
          </w:rPr>
          <w:t>https://10.44.100.143:9669</w:t>
        </w:r>
      </w:hyperlink>
      <w:r w:rsidR="00631BB5">
        <w:t xml:space="preserve"> from protected site</w:t>
      </w:r>
      <w:r>
        <w:t xml:space="preserve"> </w:t>
      </w:r>
      <w:r w:rsidR="00631BB5">
        <w:t xml:space="preserve">or access </w:t>
      </w:r>
      <w:r>
        <w:t xml:space="preserve">recovery site url </w:t>
      </w:r>
      <w:hyperlink r:id="rId7" w:history="1">
        <w:r w:rsidRPr="00D35FBE">
          <w:rPr>
            <w:rStyle w:val="Hyperlink"/>
          </w:rPr>
          <w:t>https://10.44.100.153:9669</w:t>
        </w:r>
      </w:hyperlink>
      <w:r>
        <w:t xml:space="preserve">.  However, </w:t>
      </w:r>
      <w:r w:rsidR="00631BB5">
        <w:t xml:space="preserve">to perform DR activity, Zerto appliance from </w:t>
      </w:r>
      <w:r w:rsidR="00631BB5" w:rsidRPr="00631BB5">
        <w:rPr>
          <w:b/>
        </w:rPr>
        <w:t>r</w:t>
      </w:r>
      <w:r w:rsidRPr="00631BB5">
        <w:rPr>
          <w:b/>
        </w:rPr>
        <w:t xml:space="preserve">ecovery site </w:t>
      </w:r>
      <w:proofErr w:type="gramStart"/>
      <w:r w:rsidR="00631BB5">
        <w:rPr>
          <w:b/>
        </w:rPr>
        <w:t>has to</w:t>
      </w:r>
      <w:proofErr w:type="gramEnd"/>
      <w:r w:rsidR="00631BB5">
        <w:rPr>
          <w:b/>
        </w:rPr>
        <w:t xml:space="preserve"> be connected.  For UK region, recovery site </w:t>
      </w:r>
      <w:r w:rsidRPr="00631BB5">
        <w:rPr>
          <w:b/>
        </w:rPr>
        <w:t>url is “</w:t>
      </w:r>
      <w:hyperlink r:id="rId8" w:history="1">
        <w:r w:rsidRPr="00631BB5">
          <w:rPr>
            <w:rStyle w:val="Hyperlink"/>
            <w:b/>
          </w:rPr>
          <w:t>https://10.44.100.153:9669</w:t>
        </w:r>
      </w:hyperlink>
      <w:r w:rsidRPr="00631BB5">
        <w:rPr>
          <w:b/>
        </w:rPr>
        <w:t>”</w:t>
      </w:r>
      <w:r w:rsidRPr="00631BB5">
        <w:rPr>
          <w:b/>
        </w:rPr>
        <w:t>.</w:t>
      </w:r>
      <w:r>
        <w:t xml:space="preserve">   </w:t>
      </w:r>
      <w:r>
        <w:t xml:space="preserve">                 </w:t>
      </w:r>
    </w:p>
    <w:p w:rsidR="00456972" w:rsidRDefault="00310FC8" w:rsidP="005240B7">
      <w:r>
        <w:t>In Zerto Appliance, t</w:t>
      </w:r>
      <w:r w:rsidR="00456972">
        <w:t xml:space="preserve">here are multiple VPG groups </w:t>
      </w:r>
      <w:r w:rsidR="00581C8A">
        <w:t>created which is called Virtual Protected Groups</w:t>
      </w:r>
      <w:r>
        <w:t xml:space="preserve">.  The naming standard </w:t>
      </w:r>
      <w:r w:rsidR="0076020F">
        <w:t>for</w:t>
      </w:r>
      <w:r>
        <w:t xml:space="preserve"> VPG group is based on application name which </w:t>
      </w:r>
      <w:r w:rsidR="009C17B1">
        <w:t>is</w:t>
      </w:r>
      <w:r>
        <w:t xml:space="preserve"> provided by customer.  Therefore, target vms representing the application are added into the respective VPG Group.</w:t>
      </w:r>
    </w:p>
    <w:p w:rsidR="005240B7" w:rsidRDefault="005240B7"/>
    <w:p w:rsidR="0076020F" w:rsidRDefault="0076020F"/>
    <w:p w:rsidR="0076020F" w:rsidRDefault="0076020F"/>
    <w:p w:rsidR="0076020F" w:rsidRDefault="0076020F"/>
    <w:p w:rsidR="0076020F" w:rsidRDefault="0076020F"/>
    <w:p w:rsidR="0076020F" w:rsidRDefault="0076020F"/>
    <w:p w:rsidR="0076020F" w:rsidRDefault="0076020F"/>
    <w:p w:rsidR="0076020F" w:rsidRDefault="0076020F"/>
    <w:p w:rsidR="0076020F" w:rsidRDefault="0076020F"/>
    <w:p w:rsidR="0076020F" w:rsidRDefault="0076020F"/>
    <w:p w:rsidR="0076020F" w:rsidRDefault="0076020F"/>
    <w:p w:rsidR="0076020F" w:rsidRDefault="0076020F"/>
    <w:p w:rsidR="0076020F" w:rsidRDefault="0076020F"/>
    <w:p w:rsidR="0076020F" w:rsidRDefault="0076020F"/>
    <w:p w:rsidR="0076020F" w:rsidRDefault="0076020F"/>
    <w:p w:rsidR="0076020F" w:rsidRDefault="0076020F"/>
    <w:p w:rsidR="0076020F" w:rsidRDefault="0076020F"/>
    <w:p w:rsidR="0076020F" w:rsidRDefault="0076020F"/>
    <w:p w:rsidR="0076020F" w:rsidRDefault="0076020F"/>
    <w:p w:rsidR="0076020F" w:rsidRPr="00785A3B" w:rsidRDefault="0076020F">
      <w:pPr>
        <w:rPr>
          <w:b/>
          <w:sz w:val="28"/>
          <w:szCs w:val="28"/>
        </w:rPr>
      </w:pPr>
      <w:bookmarkStart w:id="3" w:name="_GoBack"/>
      <w:bookmarkEnd w:id="3"/>
      <w:r w:rsidRPr="00785A3B">
        <w:rPr>
          <w:b/>
          <w:sz w:val="28"/>
          <w:szCs w:val="28"/>
        </w:rPr>
        <w:lastRenderedPageBreak/>
        <w:t>Following are the steps for Test DR execution:</w:t>
      </w:r>
    </w:p>
    <w:p w:rsidR="0076020F" w:rsidRDefault="0076020F"/>
    <w:p w:rsidR="0076020F" w:rsidRDefault="0076020F" w:rsidP="0076020F">
      <w:pPr>
        <w:pStyle w:val="ListParagraph"/>
        <w:numPr>
          <w:ilvl w:val="0"/>
          <w:numId w:val="1"/>
        </w:numPr>
      </w:pPr>
      <w:r>
        <w:t xml:space="preserve">Please connect to </w:t>
      </w:r>
      <w:r w:rsidR="003D1644">
        <w:t xml:space="preserve">Zerto </w:t>
      </w:r>
      <w:r>
        <w:t xml:space="preserve">Recovery </w:t>
      </w:r>
      <w:r w:rsidR="003D1644">
        <w:t xml:space="preserve">(DR) </w:t>
      </w:r>
      <w:r>
        <w:t xml:space="preserve">Site </w:t>
      </w:r>
      <w:r w:rsidR="003D1644">
        <w:t xml:space="preserve">to perform DR.  In this case recovery site url is </w:t>
      </w:r>
      <w:hyperlink r:id="rId9" w:history="1">
        <w:r w:rsidR="003D1644" w:rsidRPr="00D35FBE">
          <w:rPr>
            <w:rStyle w:val="Hyperlink"/>
          </w:rPr>
          <w:t>https://10.44.100.153:9669</w:t>
        </w:r>
      </w:hyperlink>
      <w:r w:rsidR="003D1644">
        <w:t xml:space="preserve">.  Once you logon to this URL with user id “xxDASIDit5”, the following Dashboard will be displayed.   If you notice VPG HEALTH status, it shows 90%  in </w:t>
      </w:r>
      <w:r w:rsidR="0071068B">
        <w:t>orange</w:t>
      </w:r>
      <w:r w:rsidR="003D1644">
        <w:t xml:space="preserve"> which indicates </w:t>
      </w:r>
      <w:r w:rsidR="0071068B">
        <w:t>warning of DR</w:t>
      </w:r>
      <w:r w:rsidR="00BB52DA">
        <w:t>.</w:t>
      </w:r>
    </w:p>
    <w:p w:rsidR="00EF78F9" w:rsidRDefault="00EF78F9">
      <w:r>
        <w:rPr>
          <w:noProof/>
        </w:rPr>
        <w:drawing>
          <wp:inline distT="0" distB="0" distL="0" distR="0" wp14:anchorId="0B868733" wp14:editId="418C6270">
            <wp:extent cx="6840220" cy="384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3845560"/>
                    </a:xfrm>
                    <a:prstGeom prst="rect">
                      <a:avLst/>
                    </a:prstGeom>
                  </pic:spPr>
                </pic:pic>
              </a:graphicData>
            </a:graphic>
          </wp:inline>
        </w:drawing>
      </w:r>
    </w:p>
    <w:p w:rsidR="0071068B" w:rsidRDefault="0071068B"/>
    <w:p w:rsidR="0071068B" w:rsidRDefault="0071068B" w:rsidP="0071068B">
      <w:pPr>
        <w:pStyle w:val="ListParagraph"/>
        <w:numPr>
          <w:ilvl w:val="0"/>
          <w:numId w:val="1"/>
        </w:numPr>
      </w:pPr>
      <w:r>
        <w:t xml:space="preserve">Click on VPGs group tab and search for </w:t>
      </w:r>
      <w:r w:rsidR="00FB1772">
        <w:t>target</w:t>
      </w:r>
      <w:r>
        <w:t xml:space="preserve"> group name </w:t>
      </w:r>
      <w:r w:rsidR="00A21375">
        <w:t xml:space="preserve">“CORP SQL HOTEL” </w:t>
      </w:r>
      <w:r>
        <w:t xml:space="preserve">which will show up the </w:t>
      </w:r>
      <w:r w:rsidR="00FB1772">
        <w:t>name</w:t>
      </w:r>
      <w:r>
        <w:t>.</w:t>
      </w:r>
    </w:p>
    <w:p w:rsidR="00EF78F9" w:rsidRDefault="0071068B">
      <w:r>
        <w:rPr>
          <w:noProof/>
        </w:rPr>
        <w:drawing>
          <wp:inline distT="0" distB="0" distL="0" distR="0">
            <wp:extent cx="6858000" cy="383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835400"/>
                    </a:xfrm>
                    <a:prstGeom prst="rect">
                      <a:avLst/>
                    </a:prstGeom>
                    <a:noFill/>
                    <a:ln>
                      <a:noFill/>
                    </a:ln>
                  </pic:spPr>
                </pic:pic>
              </a:graphicData>
            </a:graphic>
          </wp:inline>
        </w:drawing>
      </w:r>
    </w:p>
    <w:p w:rsidR="00ED5929" w:rsidRDefault="00ED5929" w:rsidP="00BB52DA">
      <w:pPr>
        <w:pStyle w:val="ListParagraph"/>
        <w:numPr>
          <w:ilvl w:val="0"/>
          <w:numId w:val="1"/>
        </w:numPr>
      </w:pPr>
      <w:r>
        <w:lastRenderedPageBreak/>
        <w:t xml:space="preserve">The VM names from the VPG group can be explored from VMs tab.  The VPG group “CORP SQL Hotel” has only single vm.  </w:t>
      </w:r>
      <w:r w:rsidR="00FB1772">
        <w:t xml:space="preserve">Select VMs tab and </w:t>
      </w:r>
      <w:r w:rsidR="00BB52DA">
        <w:t>type</w:t>
      </w:r>
      <w:r w:rsidR="00FB1772">
        <w:t xml:space="preserve"> VPG group name.  From the following snap, the arrow highlighted in green under Direction pane is pointing to right side from Peer site DCEMA100.  This explains that replication is directed from primary site</w:t>
      </w:r>
      <w:r w:rsidR="00FB1772" w:rsidRPr="00FB1772">
        <w:t xml:space="preserve"> </w:t>
      </w:r>
      <w:r w:rsidR="00FB1772">
        <w:t>DCEMA100.</w:t>
      </w:r>
    </w:p>
    <w:p w:rsidR="00FB1772" w:rsidRDefault="00FB1772" w:rsidP="00FB1772">
      <w:pPr>
        <w:pStyle w:val="ListParagraph"/>
      </w:pPr>
    </w:p>
    <w:p w:rsidR="00FB1772" w:rsidRDefault="00FB1772" w:rsidP="00FB1772">
      <w:r>
        <w:rPr>
          <w:noProof/>
        </w:rPr>
        <w:drawing>
          <wp:inline distT="0" distB="0" distL="0" distR="0">
            <wp:extent cx="6829425" cy="3838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9425" cy="3838575"/>
                    </a:xfrm>
                    <a:prstGeom prst="rect">
                      <a:avLst/>
                    </a:prstGeom>
                    <a:noFill/>
                    <a:ln>
                      <a:noFill/>
                    </a:ln>
                  </pic:spPr>
                </pic:pic>
              </a:graphicData>
            </a:graphic>
          </wp:inline>
        </w:drawing>
      </w:r>
    </w:p>
    <w:p w:rsidR="00ED5929" w:rsidRDefault="00ED5929"/>
    <w:p w:rsidR="00ED5929" w:rsidRDefault="003E59B0" w:rsidP="005B38FA">
      <w:pPr>
        <w:pStyle w:val="ListParagraph"/>
        <w:numPr>
          <w:ilvl w:val="0"/>
          <w:numId w:val="1"/>
        </w:numPr>
      </w:pPr>
      <w:r>
        <w:t xml:space="preserve">We go back to VPGs tab and click on VPG group name which will </w:t>
      </w:r>
      <w:r w:rsidR="00ED5929">
        <w:t xml:space="preserve">open up in </w:t>
      </w:r>
      <w:r w:rsidR="00BB52DA">
        <w:t xml:space="preserve">new </w:t>
      </w:r>
      <w:r>
        <w:t>window pane as shown below.</w:t>
      </w:r>
    </w:p>
    <w:p w:rsidR="003E59B0" w:rsidRDefault="003E59B0" w:rsidP="005B38FA">
      <w:pPr>
        <w:pStyle w:val="ListParagraph"/>
        <w:ind w:left="360"/>
      </w:pPr>
      <w:r>
        <w:t>The ACTIVE ALERTS option circled</w:t>
      </w:r>
      <w:r w:rsidR="006F629E">
        <w:t xml:space="preserve"> </w:t>
      </w:r>
      <w:r>
        <w:t xml:space="preserve">shows </w:t>
      </w:r>
      <w:r w:rsidR="006F629E">
        <w:t xml:space="preserve">warning </w:t>
      </w:r>
      <w:r>
        <w:t xml:space="preserve">message that </w:t>
      </w:r>
      <w:r w:rsidR="006F629E">
        <w:t>DR drill has not taken place for last 6 months.</w:t>
      </w:r>
    </w:p>
    <w:p w:rsidR="006F629E" w:rsidRDefault="006F629E" w:rsidP="005B38FA">
      <w:pPr>
        <w:pStyle w:val="ListParagraph"/>
        <w:ind w:left="360"/>
      </w:pPr>
      <w:r>
        <w:t xml:space="preserve">Now click on EDIT VPG tab and the result shown in point </w:t>
      </w:r>
      <w:r w:rsidR="00BB52DA">
        <w:t>5</w:t>
      </w:r>
      <w:r>
        <w:t xml:space="preserve">. </w:t>
      </w:r>
    </w:p>
    <w:p w:rsidR="00ED5929" w:rsidRDefault="00ED5929" w:rsidP="00ED5929">
      <w:r>
        <w:rPr>
          <w:noProof/>
        </w:rPr>
        <w:drawing>
          <wp:inline distT="0" distB="0" distL="0" distR="0">
            <wp:extent cx="6858000" cy="383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835400"/>
                    </a:xfrm>
                    <a:prstGeom prst="rect">
                      <a:avLst/>
                    </a:prstGeom>
                    <a:noFill/>
                    <a:ln>
                      <a:noFill/>
                    </a:ln>
                  </pic:spPr>
                </pic:pic>
              </a:graphicData>
            </a:graphic>
          </wp:inline>
        </w:drawing>
      </w:r>
    </w:p>
    <w:p w:rsidR="006F629E" w:rsidRDefault="006F629E" w:rsidP="00ED5929"/>
    <w:p w:rsidR="006F629E" w:rsidRDefault="006F629E" w:rsidP="00BB52DA">
      <w:pPr>
        <w:pStyle w:val="ListParagraph"/>
        <w:numPr>
          <w:ilvl w:val="0"/>
          <w:numId w:val="1"/>
        </w:numPr>
      </w:pPr>
      <w:r>
        <w:t xml:space="preserve">From the following snap, select NICs tab and against VM Name it shows network group </w:t>
      </w:r>
      <w:r w:rsidR="00BB52DA">
        <w:t>“</w:t>
      </w:r>
      <w:r>
        <w:t>dv_100_server</w:t>
      </w:r>
      <w:r w:rsidR="00BB52DA">
        <w:t>”</w:t>
      </w:r>
      <w:r>
        <w:t xml:space="preserve"> and Test Netowork group as  “dv-701_Test_Isolated”.   So, during </w:t>
      </w:r>
      <w:r w:rsidR="002E7053">
        <w:t>SOFT/</w:t>
      </w:r>
      <w:r>
        <w:t xml:space="preserve">TEST </w:t>
      </w:r>
      <w:r w:rsidR="002E7053">
        <w:t xml:space="preserve">DR </w:t>
      </w:r>
      <w:r>
        <w:t xml:space="preserve">failover, the target vms will be </w:t>
      </w:r>
      <w:r w:rsidR="002E7053">
        <w:t>online/</w:t>
      </w:r>
      <w:r>
        <w:t xml:space="preserve">mounted to </w:t>
      </w:r>
      <w:r w:rsidR="002E7053">
        <w:t xml:space="preserve">TEST DR site which is </w:t>
      </w:r>
      <w:r>
        <w:t xml:space="preserve">isolated network group of 701 vlan </w:t>
      </w:r>
      <w:r w:rsidR="00814E08">
        <w:t>which</w:t>
      </w:r>
      <w:r>
        <w:t xml:space="preserve"> will not affect production environment.  </w:t>
      </w:r>
    </w:p>
    <w:p w:rsidR="006F629E" w:rsidRPr="005B38FA" w:rsidRDefault="006F629E" w:rsidP="005B38FA">
      <w:pPr>
        <w:pStyle w:val="ListParagraph"/>
        <w:ind w:left="360"/>
        <w:rPr>
          <w:b/>
        </w:rPr>
      </w:pPr>
      <w:r w:rsidRPr="005B38FA">
        <w:rPr>
          <w:b/>
        </w:rPr>
        <w:t xml:space="preserve">Note: If it was actual failover then it would have mounted target vms to failover </w:t>
      </w:r>
      <w:r w:rsidR="00BB52DA" w:rsidRPr="005B38FA">
        <w:rPr>
          <w:b/>
        </w:rPr>
        <w:t>to</w:t>
      </w:r>
      <w:r w:rsidR="002E7053" w:rsidRPr="005B38FA">
        <w:rPr>
          <w:b/>
        </w:rPr>
        <w:t xml:space="preserve"> production </w:t>
      </w:r>
      <w:r w:rsidRPr="005B38FA">
        <w:rPr>
          <w:b/>
        </w:rPr>
        <w:t xml:space="preserve">network </w:t>
      </w:r>
      <w:r w:rsidR="002E7053" w:rsidRPr="005B38FA">
        <w:rPr>
          <w:b/>
        </w:rPr>
        <w:t>“</w:t>
      </w:r>
      <w:r w:rsidRPr="005B38FA">
        <w:rPr>
          <w:b/>
        </w:rPr>
        <w:t>dv_p100_Server</w:t>
      </w:r>
      <w:r w:rsidR="002E7053" w:rsidRPr="005B38FA">
        <w:rPr>
          <w:b/>
        </w:rPr>
        <w:t>”</w:t>
      </w:r>
      <w:r w:rsidRPr="005B38FA">
        <w:rPr>
          <w:b/>
        </w:rPr>
        <w:t>.</w:t>
      </w:r>
    </w:p>
    <w:p w:rsidR="006F629E" w:rsidRDefault="006F629E" w:rsidP="00ED5929">
      <w:r>
        <w:rPr>
          <w:noProof/>
        </w:rPr>
        <w:drawing>
          <wp:inline distT="0" distB="0" distL="0" distR="0" wp14:anchorId="2EF143BC" wp14:editId="78C058F0">
            <wp:extent cx="6840220" cy="36406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618" cy="3640879"/>
                    </a:xfrm>
                    <a:prstGeom prst="rect">
                      <a:avLst/>
                    </a:prstGeom>
                  </pic:spPr>
                </pic:pic>
              </a:graphicData>
            </a:graphic>
          </wp:inline>
        </w:drawing>
      </w:r>
    </w:p>
    <w:p w:rsidR="00ED5929" w:rsidRDefault="00ED5929"/>
    <w:p w:rsidR="00ED5929" w:rsidRDefault="00ED5929" w:rsidP="00BB52DA">
      <w:pPr>
        <w:pStyle w:val="ListParagraph"/>
        <w:numPr>
          <w:ilvl w:val="0"/>
          <w:numId w:val="1"/>
        </w:numPr>
      </w:pPr>
      <w:r>
        <w:t xml:space="preserve">Back </w:t>
      </w:r>
      <w:r w:rsidR="00282FFB">
        <w:t>to</w:t>
      </w:r>
      <w:r>
        <w:t xml:space="preserve"> the VPGs tab, checkbox the VPG group name and from right corner at bottom, click on TEST FAILOVER option.  The TEST is by default selected.</w:t>
      </w:r>
    </w:p>
    <w:p w:rsidR="00EF78F9" w:rsidRDefault="00EF78F9">
      <w:r>
        <w:rPr>
          <w:noProof/>
        </w:rPr>
        <w:drawing>
          <wp:inline distT="0" distB="0" distL="0" distR="0" wp14:anchorId="33C59293" wp14:editId="530B269D">
            <wp:extent cx="6840220" cy="3845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3845560"/>
                    </a:xfrm>
                    <a:prstGeom prst="rect">
                      <a:avLst/>
                    </a:prstGeom>
                  </pic:spPr>
                </pic:pic>
              </a:graphicData>
            </a:graphic>
          </wp:inline>
        </w:drawing>
      </w:r>
    </w:p>
    <w:p w:rsidR="00EF78F9" w:rsidRDefault="00733FFA" w:rsidP="00733FFA">
      <w:pPr>
        <w:pStyle w:val="ListParagraph"/>
        <w:numPr>
          <w:ilvl w:val="0"/>
          <w:numId w:val="1"/>
        </w:numPr>
      </w:pPr>
      <w:r>
        <w:lastRenderedPageBreak/>
        <w:t>Click on the Next button shown in the following snaps.</w:t>
      </w:r>
    </w:p>
    <w:p w:rsidR="00EF78F9" w:rsidRDefault="00EF78F9"/>
    <w:p w:rsidR="00EF78F9" w:rsidRDefault="00EF78F9">
      <w:r>
        <w:rPr>
          <w:noProof/>
        </w:rPr>
        <w:drawing>
          <wp:inline distT="0" distB="0" distL="0" distR="0" wp14:anchorId="0B5DBA87" wp14:editId="25D755FF">
            <wp:extent cx="6840220" cy="3845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220" cy="3845560"/>
                    </a:xfrm>
                    <a:prstGeom prst="rect">
                      <a:avLst/>
                    </a:prstGeom>
                  </pic:spPr>
                </pic:pic>
              </a:graphicData>
            </a:graphic>
          </wp:inline>
        </w:drawing>
      </w:r>
    </w:p>
    <w:p w:rsidR="00EF78F9" w:rsidRDefault="00EF78F9">
      <w:r>
        <w:rPr>
          <w:noProof/>
        </w:rPr>
        <w:drawing>
          <wp:inline distT="0" distB="0" distL="0" distR="0" wp14:anchorId="66911664" wp14:editId="4FB86441">
            <wp:extent cx="6840220" cy="3845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3845560"/>
                    </a:xfrm>
                    <a:prstGeom prst="rect">
                      <a:avLst/>
                    </a:prstGeom>
                  </pic:spPr>
                </pic:pic>
              </a:graphicData>
            </a:graphic>
          </wp:inline>
        </w:drawing>
      </w:r>
    </w:p>
    <w:p w:rsidR="00DA099D" w:rsidRDefault="00DA099D"/>
    <w:p w:rsidR="00DA099D" w:rsidRDefault="00DA099D"/>
    <w:p w:rsidR="00DA099D" w:rsidRDefault="00DA099D"/>
    <w:p w:rsidR="00DA099D" w:rsidRDefault="00DA099D"/>
    <w:p w:rsidR="00DA099D" w:rsidRDefault="00DA099D"/>
    <w:p w:rsidR="00FC3033" w:rsidRDefault="00DA099D" w:rsidP="00FC3033">
      <w:pPr>
        <w:pStyle w:val="ListParagraph"/>
        <w:numPr>
          <w:ilvl w:val="0"/>
          <w:numId w:val="1"/>
        </w:numPr>
      </w:pPr>
      <w:r>
        <w:lastRenderedPageBreak/>
        <w:t>Please refer the high</w:t>
      </w:r>
      <w:r w:rsidR="00FC3033">
        <w:t xml:space="preserve">lighted Ready to Failover Test status clearly shows with arrow sign that DR flow is progressing from protected/primary site </w:t>
      </w:r>
      <w:r w:rsidR="00FC3033" w:rsidRPr="00FC3033">
        <w:t>DCEMA100</w:t>
      </w:r>
      <w:r w:rsidR="00FC3033">
        <w:t xml:space="preserve"> to recovery site </w:t>
      </w:r>
      <w:r w:rsidR="00FC3033" w:rsidRPr="00FC3033">
        <w:t>GBLON500</w:t>
      </w:r>
      <w:r w:rsidR="00FC3033">
        <w:t>. Click on START FAILOVER TEST.</w:t>
      </w:r>
    </w:p>
    <w:p w:rsidR="00EF78F9" w:rsidRDefault="00FC3033" w:rsidP="00FC3033">
      <w:pPr>
        <w:pStyle w:val="ListParagraph"/>
        <w:ind w:left="0"/>
        <w:rPr>
          <w:noProof/>
        </w:rPr>
      </w:pPr>
      <w:r>
        <w:rPr>
          <w:noProof/>
        </w:rPr>
        <w:t xml:space="preserve"> </w:t>
      </w:r>
      <w:r w:rsidR="00DA099D">
        <w:rPr>
          <w:noProof/>
        </w:rPr>
        <w:drawing>
          <wp:inline distT="0" distB="0" distL="0" distR="0">
            <wp:extent cx="6832600" cy="38354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32600" cy="3835400"/>
                    </a:xfrm>
                    <a:prstGeom prst="rect">
                      <a:avLst/>
                    </a:prstGeom>
                    <a:noFill/>
                    <a:ln>
                      <a:noFill/>
                    </a:ln>
                  </pic:spPr>
                </pic:pic>
              </a:graphicData>
            </a:graphic>
          </wp:inline>
        </w:drawing>
      </w:r>
    </w:p>
    <w:p w:rsidR="00FC3033" w:rsidRDefault="00FC3033" w:rsidP="00FC3033">
      <w:pPr>
        <w:pStyle w:val="ListParagraph"/>
        <w:ind w:left="0"/>
      </w:pPr>
    </w:p>
    <w:p w:rsidR="00FC3033" w:rsidRDefault="00FC3033" w:rsidP="00FC3033">
      <w:pPr>
        <w:pStyle w:val="ListParagraph"/>
        <w:numPr>
          <w:ilvl w:val="0"/>
          <w:numId w:val="1"/>
        </w:numPr>
      </w:pPr>
      <w:r>
        <w:t>RUNNING TASKS on the status bar would show Failover Test status which is indicating 43% in progress.</w:t>
      </w:r>
    </w:p>
    <w:p w:rsidR="00EF78F9" w:rsidRDefault="00EF78F9">
      <w:r>
        <w:rPr>
          <w:noProof/>
        </w:rPr>
        <w:drawing>
          <wp:inline distT="0" distB="0" distL="0" distR="0" wp14:anchorId="28A4A861" wp14:editId="6114EC80">
            <wp:extent cx="6840220" cy="3845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220" cy="3845560"/>
                    </a:xfrm>
                    <a:prstGeom prst="rect">
                      <a:avLst/>
                    </a:prstGeom>
                  </pic:spPr>
                </pic:pic>
              </a:graphicData>
            </a:graphic>
          </wp:inline>
        </w:drawing>
      </w:r>
    </w:p>
    <w:p w:rsidR="00EF78F9" w:rsidRDefault="00EF78F9">
      <w:r>
        <w:rPr>
          <w:noProof/>
        </w:rPr>
        <w:lastRenderedPageBreak/>
        <w:drawing>
          <wp:inline distT="0" distB="0" distL="0" distR="0" wp14:anchorId="6293F886" wp14:editId="33352FFA">
            <wp:extent cx="6840220" cy="3845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3845560"/>
                    </a:xfrm>
                    <a:prstGeom prst="rect">
                      <a:avLst/>
                    </a:prstGeom>
                  </pic:spPr>
                </pic:pic>
              </a:graphicData>
            </a:graphic>
          </wp:inline>
        </w:drawing>
      </w:r>
    </w:p>
    <w:p w:rsidR="00913406" w:rsidRDefault="00913406"/>
    <w:p w:rsidR="00913406" w:rsidRDefault="00913406" w:rsidP="00913406">
      <w:pPr>
        <w:pStyle w:val="ListParagraph"/>
        <w:numPr>
          <w:ilvl w:val="0"/>
          <w:numId w:val="1"/>
        </w:numPr>
      </w:pPr>
      <w:r>
        <w:t>Once Failover Test task is complete, you can check target VM status from VCenter under recent task.</w:t>
      </w:r>
    </w:p>
    <w:p w:rsidR="00A20D77" w:rsidRDefault="00A20D77" w:rsidP="005B38FA">
      <w:pPr>
        <w:pStyle w:val="ListParagraph"/>
        <w:ind w:left="360"/>
      </w:pPr>
      <w:r>
        <w:t>Look for target vm by typing the name of vm in search pane shown to right side on the top.</w:t>
      </w:r>
    </w:p>
    <w:p w:rsidR="00037F94" w:rsidRDefault="00037F94" w:rsidP="005B38FA">
      <w:pPr>
        <w:pStyle w:val="ListParagraph"/>
        <w:ind w:left="360"/>
      </w:pPr>
      <w:r>
        <w:t xml:space="preserve">You would find master VM name </w:t>
      </w:r>
      <w:r w:rsidR="00735A91">
        <w:t>“</w:t>
      </w:r>
      <w:r w:rsidRPr="00037F94">
        <w:t>EALONDBS01</w:t>
      </w:r>
      <w:r w:rsidR="00735A91">
        <w:t>”</w:t>
      </w:r>
      <w:r>
        <w:t xml:space="preserve"> which is in production and newly created VM name in DR titled </w:t>
      </w:r>
      <w:r w:rsidR="00735A91">
        <w:t>“</w:t>
      </w:r>
      <w:r w:rsidR="00735A91" w:rsidRPr="00735A91">
        <w:t>EALONDBS01</w:t>
      </w:r>
      <w:r w:rsidR="00735A91">
        <w:t xml:space="preserve"> – testing recovery”.   Post check would be conducted on DR vm </w:t>
      </w:r>
      <w:r w:rsidR="00735A91" w:rsidRPr="00735A91">
        <w:t>EALONDBS01</w:t>
      </w:r>
      <w:r w:rsidR="00735A91">
        <w:t xml:space="preserve"> – testing recovery.</w:t>
      </w:r>
    </w:p>
    <w:p w:rsidR="00913406" w:rsidRDefault="00913406"/>
    <w:p w:rsidR="00EF78F9" w:rsidRDefault="00A20D77">
      <w:r>
        <w:rPr>
          <w:noProof/>
        </w:rPr>
        <w:drawing>
          <wp:inline distT="0" distB="0" distL="0" distR="0">
            <wp:extent cx="6840855" cy="38271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0855" cy="3827145"/>
                    </a:xfrm>
                    <a:prstGeom prst="rect">
                      <a:avLst/>
                    </a:prstGeom>
                    <a:noFill/>
                    <a:ln>
                      <a:noFill/>
                    </a:ln>
                  </pic:spPr>
                </pic:pic>
              </a:graphicData>
            </a:graphic>
          </wp:inline>
        </w:drawing>
      </w:r>
    </w:p>
    <w:p w:rsidR="005B38FA" w:rsidRDefault="005B38FA"/>
    <w:p w:rsidR="005B38FA" w:rsidRDefault="005B38FA"/>
    <w:p w:rsidR="00A20D77" w:rsidRDefault="00A20D77" w:rsidP="00A20D77">
      <w:pPr>
        <w:pStyle w:val="ListParagraph"/>
        <w:numPr>
          <w:ilvl w:val="0"/>
          <w:numId w:val="1"/>
        </w:numPr>
      </w:pPr>
      <w:r>
        <w:lastRenderedPageBreak/>
        <w:t xml:space="preserve">The VM </w:t>
      </w:r>
      <w:r w:rsidR="00735A91">
        <w:t>“</w:t>
      </w:r>
      <w:r w:rsidR="00735A91" w:rsidRPr="00735A91">
        <w:t>EALONDBS01</w:t>
      </w:r>
      <w:r w:rsidR="00735A91">
        <w:t xml:space="preserve"> – testing recovery”</w:t>
      </w:r>
      <w:r w:rsidRPr="00A20D77">
        <w:rPr>
          <w:rFonts w:ascii="Times New Roman" w:hAnsi="Times New Roman" w:cs="Times New Roman"/>
          <w:sz w:val="24"/>
          <w:szCs w:val="24"/>
          <w:lang w:val="en-US"/>
        </w:rPr>
        <w:t xml:space="preserve"> </w:t>
      </w:r>
      <w:r>
        <w:t>is now online and all resources are available as shown in the following snapshot.</w:t>
      </w:r>
    </w:p>
    <w:p w:rsidR="00A20D77" w:rsidRDefault="00A20D77"/>
    <w:p w:rsidR="00A20D77" w:rsidRDefault="00A20D77">
      <w:r>
        <w:rPr>
          <w:noProof/>
        </w:rPr>
        <w:drawing>
          <wp:inline distT="0" distB="0" distL="0" distR="0" wp14:anchorId="2BA7409C" wp14:editId="4A666A2D">
            <wp:extent cx="6840220" cy="3845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3845560"/>
                    </a:xfrm>
                    <a:prstGeom prst="rect">
                      <a:avLst/>
                    </a:prstGeom>
                  </pic:spPr>
                </pic:pic>
              </a:graphicData>
            </a:graphic>
          </wp:inline>
        </w:drawing>
      </w:r>
    </w:p>
    <w:p w:rsidR="00735A91" w:rsidRDefault="00A20D77" w:rsidP="00A20D77">
      <w:pPr>
        <w:pStyle w:val="ListParagraph"/>
        <w:numPr>
          <w:ilvl w:val="0"/>
          <w:numId w:val="1"/>
        </w:numPr>
      </w:pPr>
      <w:r>
        <w:t xml:space="preserve">There is chance of VM not getting up/online with the message </w:t>
      </w:r>
      <w:r w:rsidR="00735A91">
        <w:t xml:space="preserve">popping up as </w:t>
      </w:r>
      <w:r>
        <w:t xml:space="preserve">mac address conflict.  </w:t>
      </w:r>
    </w:p>
    <w:p w:rsidR="00EF78F9" w:rsidRDefault="00A20D77" w:rsidP="00735A91">
      <w:pPr>
        <w:pStyle w:val="ListParagraph"/>
      </w:pPr>
      <w:r>
        <w:t xml:space="preserve">In such case, right-click on the vm and select Edit </w:t>
      </w:r>
      <w:r w:rsidR="00814E08">
        <w:t>Settings...</w:t>
      </w:r>
    </w:p>
    <w:p w:rsidR="00A20D77" w:rsidRDefault="00A20D77" w:rsidP="00A20D77">
      <w:pPr>
        <w:pStyle w:val="ListParagraph"/>
      </w:pPr>
    </w:p>
    <w:p w:rsidR="00A20D77" w:rsidRDefault="00A20D77" w:rsidP="00A20D77">
      <w:pPr>
        <w:pStyle w:val="ListParagraph"/>
        <w:ind w:left="0"/>
      </w:pPr>
      <w:r>
        <w:rPr>
          <w:noProof/>
        </w:rPr>
        <w:drawing>
          <wp:inline distT="0" distB="0" distL="0" distR="0" wp14:anchorId="1F7A90A6" wp14:editId="7F1406DF">
            <wp:extent cx="6840220" cy="38455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220" cy="3845560"/>
                    </a:xfrm>
                    <a:prstGeom prst="rect">
                      <a:avLst/>
                    </a:prstGeom>
                  </pic:spPr>
                </pic:pic>
              </a:graphicData>
            </a:graphic>
          </wp:inline>
        </w:drawing>
      </w:r>
    </w:p>
    <w:p w:rsidR="00A20D77" w:rsidRDefault="00A20D77" w:rsidP="00A20D77">
      <w:pPr>
        <w:pStyle w:val="ListParagraph"/>
        <w:ind w:left="0"/>
      </w:pPr>
    </w:p>
    <w:p w:rsidR="00141F0E" w:rsidRDefault="00141F0E" w:rsidP="00A20D77">
      <w:pPr>
        <w:pStyle w:val="ListParagraph"/>
        <w:ind w:left="0"/>
      </w:pPr>
    </w:p>
    <w:p w:rsidR="00141F0E" w:rsidRDefault="00141F0E" w:rsidP="00A20D77">
      <w:pPr>
        <w:pStyle w:val="ListParagraph"/>
        <w:ind w:left="0"/>
      </w:pPr>
    </w:p>
    <w:p w:rsidR="00A20D77" w:rsidRDefault="00B770FD" w:rsidP="00A20D77">
      <w:pPr>
        <w:pStyle w:val="ListParagraph"/>
        <w:numPr>
          <w:ilvl w:val="0"/>
          <w:numId w:val="1"/>
        </w:numPr>
      </w:pPr>
      <w:r>
        <w:lastRenderedPageBreak/>
        <w:t>Cascade</w:t>
      </w:r>
      <w:r w:rsidR="00A20D77">
        <w:t xml:space="preserve"> </w:t>
      </w:r>
      <w:r w:rsidR="00A20D77" w:rsidRPr="00735A91">
        <w:rPr>
          <w:b/>
        </w:rPr>
        <w:t>Network Adapter 1</w:t>
      </w:r>
      <w:r w:rsidR="00A20D77">
        <w:t xml:space="preserve"> </w:t>
      </w:r>
      <w:r>
        <w:t xml:space="preserve">by clicking on arrow </w:t>
      </w:r>
      <w:r w:rsidR="00A20D77">
        <w:t>and from MAC Address</w:t>
      </w:r>
      <w:r>
        <w:t xml:space="preserve">, click drop down </w:t>
      </w:r>
      <w:r w:rsidR="00735A91">
        <w:t xml:space="preserve">selection </w:t>
      </w:r>
      <w:r>
        <w:t>and change Manual to Automatic and click OK button to complete action.</w:t>
      </w:r>
    </w:p>
    <w:p w:rsidR="00B770FD" w:rsidRDefault="00B770FD" w:rsidP="00B770FD">
      <w:pPr>
        <w:pStyle w:val="ListParagraph"/>
      </w:pPr>
    </w:p>
    <w:p w:rsidR="00B770FD" w:rsidRPr="00EE36BB" w:rsidRDefault="00B770FD" w:rsidP="00141F0E">
      <w:pPr>
        <w:pStyle w:val="ListParagraph"/>
        <w:ind w:left="360"/>
        <w:rPr>
          <w:b/>
        </w:rPr>
      </w:pPr>
      <w:r w:rsidRPr="00EE36BB">
        <w:rPr>
          <w:b/>
        </w:rPr>
        <w:t xml:space="preserve">Note: Since VM in the following snapshot is online and therefore, MAC Address option is greyed out.  You need to opt to set MAC address of VM to automatic in case the VM is not getting powered on gracefully after Failover Test execution is completed. </w:t>
      </w:r>
    </w:p>
    <w:p w:rsidR="00A20D77" w:rsidRDefault="00A20D77" w:rsidP="00A20D77">
      <w:r>
        <w:rPr>
          <w:noProof/>
        </w:rPr>
        <w:drawing>
          <wp:inline distT="0" distB="0" distL="0" distR="0">
            <wp:extent cx="6840855" cy="3496734"/>
            <wp:effectExtent l="0" t="0" r="0" b="889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2086" cy="3497363"/>
                    </a:xfrm>
                    <a:prstGeom prst="rect">
                      <a:avLst/>
                    </a:prstGeom>
                    <a:noFill/>
                    <a:ln>
                      <a:noFill/>
                    </a:ln>
                  </pic:spPr>
                </pic:pic>
              </a:graphicData>
            </a:graphic>
          </wp:inline>
        </w:drawing>
      </w:r>
    </w:p>
    <w:p w:rsidR="00EF78F9" w:rsidRDefault="00EF78F9"/>
    <w:p w:rsidR="00291F2B" w:rsidRDefault="00291F2B" w:rsidP="00291F2B">
      <w:pPr>
        <w:pStyle w:val="ListParagraph"/>
        <w:numPr>
          <w:ilvl w:val="0"/>
          <w:numId w:val="1"/>
        </w:numPr>
      </w:pPr>
      <w:r>
        <w:t xml:space="preserve">Once target VM </w:t>
      </w:r>
      <w:r w:rsidR="00C10E5C">
        <w:t>“</w:t>
      </w:r>
      <w:r w:rsidR="00C10E5C" w:rsidRPr="00735A91">
        <w:t>EALONDBS01</w:t>
      </w:r>
      <w:r w:rsidR="00C10E5C">
        <w:t xml:space="preserve"> – testing recovery”</w:t>
      </w:r>
      <w:r w:rsidR="00C10E5C" w:rsidRPr="00A20D77">
        <w:rPr>
          <w:rFonts w:ascii="Times New Roman" w:hAnsi="Times New Roman" w:cs="Times New Roman"/>
          <w:sz w:val="24"/>
          <w:szCs w:val="24"/>
          <w:lang w:val="en-US"/>
        </w:rPr>
        <w:t xml:space="preserve"> </w:t>
      </w:r>
      <w:r>
        <w:t>is up, then all application owners need to verify functionality of the application in DR site.   Once confirmation of successful running of application is received, then we can stop the Testing Failover operation.</w:t>
      </w:r>
      <w:r w:rsidR="00037F94">
        <w:t xml:space="preserve">  Please follow the process as per the snapshot given below to stop failover test.</w:t>
      </w:r>
    </w:p>
    <w:p w:rsidR="00037F94" w:rsidRDefault="00037F94" w:rsidP="00037F94">
      <w:pPr>
        <w:pStyle w:val="ListParagraph"/>
      </w:pPr>
    </w:p>
    <w:p w:rsidR="00037F94" w:rsidRDefault="00037F94" w:rsidP="00037F94">
      <w:r>
        <w:rPr>
          <w:noProof/>
        </w:rPr>
        <w:drawing>
          <wp:inline distT="0" distB="0" distL="0" distR="0">
            <wp:extent cx="6645910" cy="3708400"/>
            <wp:effectExtent l="0" t="0" r="2540" b="635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8142" cy="3709645"/>
                    </a:xfrm>
                    <a:prstGeom prst="rect">
                      <a:avLst/>
                    </a:prstGeom>
                    <a:noFill/>
                    <a:ln>
                      <a:noFill/>
                    </a:ln>
                  </pic:spPr>
                </pic:pic>
              </a:graphicData>
            </a:graphic>
          </wp:inline>
        </w:drawing>
      </w:r>
    </w:p>
    <w:p w:rsidR="00291F2B" w:rsidRDefault="00291F2B" w:rsidP="00037F94">
      <w:pPr>
        <w:pStyle w:val="ListParagraph"/>
      </w:pPr>
    </w:p>
    <w:p w:rsidR="00C608E9" w:rsidRDefault="00037F94">
      <w:r>
        <w:lastRenderedPageBreak/>
        <w:t>Click on STOP button.</w:t>
      </w:r>
    </w:p>
    <w:p w:rsidR="00C608E9" w:rsidRDefault="00C608E9">
      <w:r>
        <w:rPr>
          <w:noProof/>
        </w:rPr>
        <w:drawing>
          <wp:inline distT="0" distB="0" distL="0" distR="0" wp14:anchorId="0AE5DD38" wp14:editId="48B7CF47">
            <wp:extent cx="6840220" cy="38455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3845560"/>
                    </a:xfrm>
                    <a:prstGeom prst="rect">
                      <a:avLst/>
                    </a:prstGeom>
                  </pic:spPr>
                </pic:pic>
              </a:graphicData>
            </a:graphic>
          </wp:inline>
        </w:drawing>
      </w:r>
    </w:p>
    <w:p w:rsidR="00037F94" w:rsidRDefault="00037F94"/>
    <w:p w:rsidR="00037F94" w:rsidRDefault="00037F94" w:rsidP="00037F94">
      <w:pPr>
        <w:pStyle w:val="ListParagraph"/>
        <w:numPr>
          <w:ilvl w:val="0"/>
          <w:numId w:val="1"/>
        </w:numPr>
      </w:pPr>
      <w:r>
        <w:t>Once Failover Test is triggered, it will show progress status.</w:t>
      </w:r>
    </w:p>
    <w:p w:rsidR="00C608E9" w:rsidRDefault="00C608E9">
      <w:r>
        <w:rPr>
          <w:noProof/>
        </w:rPr>
        <w:drawing>
          <wp:inline distT="0" distB="0" distL="0" distR="0" wp14:anchorId="021735DD" wp14:editId="257AC54D">
            <wp:extent cx="6840220" cy="38455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3845560"/>
                    </a:xfrm>
                    <a:prstGeom prst="rect">
                      <a:avLst/>
                    </a:prstGeom>
                  </pic:spPr>
                </pic:pic>
              </a:graphicData>
            </a:graphic>
          </wp:inline>
        </w:drawing>
      </w:r>
    </w:p>
    <w:p w:rsidR="00037F94" w:rsidRDefault="00037F94"/>
    <w:p w:rsidR="00141F0E" w:rsidRDefault="00141F0E"/>
    <w:p w:rsidR="00141F0E" w:rsidRDefault="00141F0E"/>
    <w:p w:rsidR="00141F0E" w:rsidRDefault="00141F0E"/>
    <w:p w:rsidR="00037F94" w:rsidRDefault="00037F94">
      <w:r>
        <w:lastRenderedPageBreak/>
        <w:t xml:space="preserve">From VCenter under Recent Task, you can view </w:t>
      </w:r>
      <w:r w:rsidR="00C10E5C">
        <w:t xml:space="preserve">triggered action for </w:t>
      </w:r>
      <w:r>
        <w:t xml:space="preserve">vm simultaneously. </w:t>
      </w:r>
    </w:p>
    <w:p w:rsidR="00C608E9" w:rsidRDefault="00C608E9">
      <w:r>
        <w:rPr>
          <w:noProof/>
        </w:rPr>
        <w:drawing>
          <wp:inline distT="0" distB="0" distL="0" distR="0" wp14:anchorId="040A5B27" wp14:editId="269913B3">
            <wp:extent cx="6840220" cy="3845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3845560"/>
                    </a:xfrm>
                    <a:prstGeom prst="rect">
                      <a:avLst/>
                    </a:prstGeom>
                  </pic:spPr>
                </pic:pic>
              </a:graphicData>
            </a:graphic>
          </wp:inline>
        </w:drawing>
      </w:r>
    </w:p>
    <w:p w:rsidR="00037F94" w:rsidRDefault="00037F94"/>
    <w:p w:rsidR="00037F94" w:rsidRDefault="00037F94" w:rsidP="00037F94">
      <w:pPr>
        <w:pStyle w:val="ListParagraph"/>
        <w:numPr>
          <w:ilvl w:val="0"/>
          <w:numId w:val="1"/>
        </w:numPr>
      </w:pPr>
      <w:r>
        <w:t xml:space="preserve">Stopping Failover Test has completed successfully and you would see now the VPG group status showing as </w:t>
      </w:r>
      <w:r w:rsidRPr="00037F94">
        <w:rPr>
          <w:b/>
        </w:rPr>
        <w:t>MEETING SLA</w:t>
      </w:r>
      <w:r>
        <w:t xml:space="preserve"> and warning alerts have cleared.</w:t>
      </w:r>
    </w:p>
    <w:p w:rsidR="00C608E9" w:rsidRDefault="00C608E9">
      <w:r>
        <w:rPr>
          <w:noProof/>
        </w:rPr>
        <w:drawing>
          <wp:inline distT="0" distB="0" distL="0" distR="0" wp14:anchorId="61BECA85" wp14:editId="761A22B1">
            <wp:extent cx="6840220" cy="3845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220" cy="3845560"/>
                    </a:xfrm>
                    <a:prstGeom prst="rect">
                      <a:avLst/>
                    </a:prstGeom>
                  </pic:spPr>
                </pic:pic>
              </a:graphicData>
            </a:graphic>
          </wp:inline>
        </w:drawing>
      </w:r>
    </w:p>
    <w:p w:rsidR="00C608E9" w:rsidRDefault="006739DB">
      <w:r>
        <w:rPr>
          <w:noProof/>
        </w:rPr>
        <w:lastRenderedPageBreak/>
        <w:drawing>
          <wp:inline distT="0" distB="0" distL="0" distR="0" wp14:anchorId="6EE4AABC" wp14:editId="0D596AED">
            <wp:extent cx="6840220" cy="38455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220" cy="3845560"/>
                    </a:xfrm>
                    <a:prstGeom prst="rect">
                      <a:avLst/>
                    </a:prstGeom>
                  </pic:spPr>
                </pic:pic>
              </a:graphicData>
            </a:graphic>
          </wp:inline>
        </w:drawing>
      </w:r>
    </w:p>
    <w:p w:rsidR="006739DB" w:rsidRDefault="006739DB">
      <w:r>
        <w:rPr>
          <w:noProof/>
        </w:rPr>
        <w:drawing>
          <wp:inline distT="0" distB="0" distL="0" distR="0" wp14:anchorId="70E78FE6" wp14:editId="5D297273">
            <wp:extent cx="6840220" cy="3845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220" cy="3845560"/>
                    </a:xfrm>
                    <a:prstGeom prst="rect">
                      <a:avLst/>
                    </a:prstGeom>
                  </pic:spPr>
                </pic:pic>
              </a:graphicData>
            </a:graphic>
          </wp:inline>
        </w:drawing>
      </w:r>
    </w:p>
    <w:p w:rsidR="00037F94" w:rsidRDefault="00037F94"/>
    <w:p w:rsidR="00141F0E" w:rsidRDefault="00141F0E"/>
    <w:p w:rsidR="00141F0E" w:rsidRDefault="00141F0E"/>
    <w:p w:rsidR="00141F0E" w:rsidRDefault="00141F0E"/>
    <w:p w:rsidR="00141F0E" w:rsidRDefault="00141F0E"/>
    <w:p w:rsidR="00141F0E" w:rsidRDefault="00141F0E"/>
    <w:p w:rsidR="00141F0E" w:rsidRDefault="00141F0E"/>
    <w:p w:rsidR="00037F94" w:rsidRDefault="00037F94" w:rsidP="00037F94">
      <w:pPr>
        <w:pStyle w:val="ListParagraph"/>
        <w:numPr>
          <w:ilvl w:val="0"/>
          <w:numId w:val="1"/>
        </w:numPr>
      </w:pPr>
      <w:r>
        <w:lastRenderedPageBreak/>
        <w:t>From VCenter console also, the action is completed and</w:t>
      </w:r>
      <w:r w:rsidR="00C10E5C">
        <w:t xml:space="preserve"> DR</w:t>
      </w:r>
      <w:r>
        <w:t xml:space="preserve"> virtual machine </w:t>
      </w:r>
      <w:r w:rsidR="00C10E5C">
        <w:t>“</w:t>
      </w:r>
      <w:r w:rsidR="00C10E5C" w:rsidRPr="00735A91">
        <w:t>EALONDBS01</w:t>
      </w:r>
      <w:r w:rsidR="00C10E5C">
        <w:t xml:space="preserve"> – testing recovery” has been automatically removed from VC.   With this, Zerto DR activity</w:t>
      </w:r>
      <w:r w:rsidR="00A21375">
        <w:t xml:space="preserve"> for VPG group “CORP SQL HOTEL’</w:t>
      </w:r>
      <w:r w:rsidR="00C10E5C">
        <w:t xml:space="preserve"> is </w:t>
      </w:r>
      <w:r w:rsidR="00716A96">
        <w:t>completed</w:t>
      </w:r>
      <w:r w:rsidR="00C10E5C">
        <w:t>.</w:t>
      </w:r>
    </w:p>
    <w:p w:rsidR="009F18C1" w:rsidRDefault="007F1CE9">
      <w:r>
        <w:rPr>
          <w:noProof/>
        </w:rPr>
        <w:drawing>
          <wp:inline distT="0" distB="0" distL="0" distR="0" wp14:anchorId="47DF7C44" wp14:editId="50795F06">
            <wp:extent cx="6840220" cy="38455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220" cy="3845560"/>
                    </a:xfrm>
                    <a:prstGeom prst="rect">
                      <a:avLst/>
                    </a:prstGeom>
                  </pic:spPr>
                </pic:pic>
              </a:graphicData>
            </a:graphic>
          </wp:inline>
        </w:drawing>
      </w:r>
    </w:p>
    <w:sectPr w:rsidR="009F18C1" w:rsidSect="00EF78F9">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90BF2"/>
    <w:multiLevelType w:val="hybridMultilevel"/>
    <w:tmpl w:val="2F26484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FD86901"/>
    <w:multiLevelType w:val="hybridMultilevel"/>
    <w:tmpl w:val="2F2648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B8864D5"/>
    <w:multiLevelType w:val="hybridMultilevel"/>
    <w:tmpl w:val="2F2648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8F9"/>
    <w:rsid w:val="00037F94"/>
    <w:rsid w:val="00141F0E"/>
    <w:rsid w:val="00223EC8"/>
    <w:rsid w:val="00282FFB"/>
    <w:rsid w:val="00291F2B"/>
    <w:rsid w:val="002E7053"/>
    <w:rsid w:val="00310FC8"/>
    <w:rsid w:val="003D1644"/>
    <w:rsid w:val="003E59B0"/>
    <w:rsid w:val="00456972"/>
    <w:rsid w:val="005240B7"/>
    <w:rsid w:val="00581C8A"/>
    <w:rsid w:val="005B38FA"/>
    <w:rsid w:val="00631BB5"/>
    <w:rsid w:val="006739DB"/>
    <w:rsid w:val="006A369C"/>
    <w:rsid w:val="006F629E"/>
    <w:rsid w:val="0071068B"/>
    <w:rsid w:val="00716A96"/>
    <w:rsid w:val="00733FFA"/>
    <w:rsid w:val="00735A91"/>
    <w:rsid w:val="0076020F"/>
    <w:rsid w:val="00785A3B"/>
    <w:rsid w:val="007F1CE9"/>
    <w:rsid w:val="00814E08"/>
    <w:rsid w:val="008D061C"/>
    <w:rsid w:val="00913406"/>
    <w:rsid w:val="009B1107"/>
    <w:rsid w:val="009C17B1"/>
    <w:rsid w:val="009F18C1"/>
    <w:rsid w:val="00A20D77"/>
    <w:rsid w:val="00A21375"/>
    <w:rsid w:val="00AC70A7"/>
    <w:rsid w:val="00AC7306"/>
    <w:rsid w:val="00B770FD"/>
    <w:rsid w:val="00B91B64"/>
    <w:rsid w:val="00BA038F"/>
    <w:rsid w:val="00BB52DA"/>
    <w:rsid w:val="00C10E5C"/>
    <w:rsid w:val="00C608E9"/>
    <w:rsid w:val="00D44E8C"/>
    <w:rsid w:val="00DA099D"/>
    <w:rsid w:val="00DA6FD0"/>
    <w:rsid w:val="00DB0EA7"/>
    <w:rsid w:val="00E50C77"/>
    <w:rsid w:val="00E6500A"/>
    <w:rsid w:val="00ED5929"/>
    <w:rsid w:val="00EE36BB"/>
    <w:rsid w:val="00EF78F9"/>
    <w:rsid w:val="00FB1772"/>
    <w:rsid w:val="00FC30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55B2"/>
  <w15:chartTrackingRefBased/>
  <w15:docId w15:val="{042526A2-2E04-4707-9606-2261F1C0C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ysDocStatistics">
    <w:name w:val="sys Doc Statistics"/>
    <w:basedOn w:val="Normal"/>
    <w:semiHidden/>
    <w:rsid w:val="008D061C"/>
    <w:pPr>
      <w:tabs>
        <w:tab w:val="right" w:pos="3119"/>
      </w:tabs>
      <w:spacing w:after="0" w:line="240" w:lineRule="auto"/>
      <w:ind w:left="3260" w:hanging="3260"/>
    </w:pPr>
    <w:rPr>
      <w:rFonts w:ascii="Verdana" w:eastAsia="Times New Roman" w:hAnsi="Verdana" w:cs="Times New Roman"/>
      <w:noProof/>
      <w:sz w:val="18"/>
      <w:szCs w:val="20"/>
      <w:lang w:val="en-US"/>
    </w:rPr>
  </w:style>
  <w:style w:type="paragraph" w:customStyle="1" w:styleId="sysDocStatisticsOwner">
    <w:name w:val="sys Doc Statistics Owner"/>
    <w:basedOn w:val="sysDocStatistics"/>
    <w:semiHidden/>
    <w:rsid w:val="008D061C"/>
    <w:pPr>
      <w:tabs>
        <w:tab w:val="left" w:pos="5670"/>
      </w:tabs>
      <w:spacing w:before="480" w:after="480"/>
    </w:pPr>
  </w:style>
  <w:style w:type="character" w:customStyle="1" w:styleId="sysDocStatisticslbl">
    <w:name w:val="sys Doc Statistics lbl"/>
    <w:basedOn w:val="DefaultParagraphFont"/>
    <w:semiHidden/>
    <w:rsid w:val="008D061C"/>
    <w:rPr>
      <w:rFonts w:ascii="Verdana" w:hAnsi="Verdana"/>
      <w:b/>
      <w:smallCaps/>
      <w:spacing w:val="0"/>
    </w:rPr>
  </w:style>
  <w:style w:type="paragraph" w:customStyle="1" w:styleId="sysClass">
    <w:name w:val="sys Class"/>
    <w:basedOn w:val="Normal"/>
    <w:semiHidden/>
    <w:rsid w:val="008D061C"/>
    <w:pPr>
      <w:framePr w:w="3969" w:hSpace="181" w:wrap="notBeside" w:vAnchor="page" w:hAnchor="text" w:y="1231"/>
      <w:spacing w:after="0" w:line="240" w:lineRule="auto"/>
    </w:pPr>
    <w:rPr>
      <w:rFonts w:ascii="Verdana" w:eastAsia="Times New Roman" w:hAnsi="Verdana" w:cs="Times New Roman"/>
      <w:b/>
      <w:caps/>
      <w:sz w:val="16"/>
      <w:szCs w:val="18"/>
      <w:lang w:val="en-US"/>
    </w:rPr>
  </w:style>
  <w:style w:type="paragraph" w:customStyle="1" w:styleId="sysWordMarkPage1">
    <w:name w:val="sys WordMark Page 1"/>
    <w:basedOn w:val="Normal"/>
    <w:rsid w:val="008D061C"/>
    <w:pPr>
      <w:framePr w:w="2155" w:hSpace="142" w:vSpace="142" w:wrap="around" w:vAnchor="page" w:hAnchor="margin" w:xAlign="right" w:y="965"/>
      <w:spacing w:after="0" w:line="240" w:lineRule="auto"/>
    </w:pPr>
    <w:rPr>
      <w:rFonts w:ascii="Verdana" w:eastAsia="Times New Roman" w:hAnsi="Verdana" w:cs="Times New Roman"/>
      <w:sz w:val="18"/>
      <w:szCs w:val="20"/>
      <w:lang w:val="en-US"/>
    </w:rPr>
  </w:style>
  <w:style w:type="paragraph" w:styleId="ListParagraph">
    <w:name w:val="List Paragraph"/>
    <w:basedOn w:val="Normal"/>
    <w:uiPriority w:val="34"/>
    <w:qFormat/>
    <w:rsid w:val="0076020F"/>
    <w:pPr>
      <w:ind w:left="720"/>
      <w:contextualSpacing/>
    </w:pPr>
  </w:style>
  <w:style w:type="character" w:styleId="Hyperlink">
    <w:name w:val="Hyperlink"/>
    <w:basedOn w:val="DefaultParagraphFont"/>
    <w:uiPriority w:val="99"/>
    <w:unhideWhenUsed/>
    <w:rsid w:val="003D1644"/>
    <w:rPr>
      <w:color w:val="0563C1" w:themeColor="hyperlink"/>
      <w:u w:val="single"/>
    </w:rPr>
  </w:style>
  <w:style w:type="character" w:styleId="UnresolvedMention">
    <w:name w:val="Unresolved Mention"/>
    <w:basedOn w:val="DefaultParagraphFont"/>
    <w:uiPriority w:val="99"/>
    <w:semiHidden/>
    <w:unhideWhenUsed/>
    <w:rsid w:val="003D16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08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44.100.153:9669"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10.44.100.153:9669"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10.44.100.143:9669"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10.44.100.153:9669"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1010</Words>
  <Characters>5762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Nevrekar, Anand</dc:creator>
  <cp:keywords/>
  <dc:description/>
  <cp:lastModifiedBy>Nevrekar, Anand</cp:lastModifiedBy>
  <cp:revision>30</cp:revision>
  <dcterms:created xsi:type="dcterms:W3CDTF">2019-04-12T05:12:00Z</dcterms:created>
  <dcterms:modified xsi:type="dcterms:W3CDTF">2019-04-12T12:46:00Z</dcterms:modified>
</cp:coreProperties>
</file>