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jc w:val="both"/>
              <w:rPr>
                <w:b w:val="1"/>
                <w:bCs w:val="1"/>
              </w:rPr>
            </w:pPr>
            <w:r w:rsidDel="00000000" w:rsidR="00000000" w:rsidRPr="00000000">
              <w:rPr>
                <w:i w:val="1"/>
                <w:iCs w:val="1"/>
                <w:sz w:val="20"/>
                <w:szCs w:val="20"/>
                <w:rtl w:val="0"/>
              </w:rPr>
              <w:t xml:space="preserve">TúToría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18"/>
                <w:szCs w:val="18"/>
                <w:rtl w:val="0"/>
              </w:rPr>
              <w:t xml:space="preserve">Desarrollo de software, diseño , gestión de base de datos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sz w:val="18"/>
                <w:szCs w:val="18"/>
              </w:rPr>
            </w:pPr>
            <w:r w:rsidDel="00000000" w:rsidR="00000000" w:rsidRPr="00000000">
              <w:rPr>
                <w:i w:val="1"/>
                <w:iCs w:val="1"/>
                <w:sz w:val="18"/>
                <w:szCs w:val="18"/>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15">
            <w:pPr>
              <w:rPr>
                <w:i w:val="1"/>
                <w:iCs w:val="1"/>
                <w:sz w:val="18"/>
                <w:szCs w:val="18"/>
              </w:rPr>
            </w:pPr>
            <w:r w:rsidDel="00000000" w:rsidR="00000000" w:rsidRPr="00000000">
              <w:rPr>
                <w:i w:val="1"/>
                <w:iCs w:val="1"/>
                <w:sz w:val="18"/>
                <w:szCs w:val="18"/>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6">
            <w:pPr>
              <w:rPr>
                <w:i w:val="1"/>
                <w:iCs w:val="1"/>
                <w:sz w:val="18"/>
                <w:szCs w:val="18"/>
              </w:rPr>
            </w:pPr>
            <w:r w:rsidDel="00000000" w:rsidR="00000000" w:rsidRPr="00000000">
              <w:rPr>
                <w:i w:val="1"/>
                <w:iCs w:val="1"/>
                <w:sz w:val="18"/>
                <w:szCs w:val="18"/>
                <w:rtl w:val="0"/>
              </w:rPr>
              <w:t xml:space="preserve"> • Construir Modelos de datos para soportar los requerimientos de la organización de acuerdo a un diseño definido y escalable en el tiempo.</w:t>
            </w:r>
          </w:p>
          <w:p w:rsidR="00000000" w:rsidDel="00000000" w:rsidP="00000000" w:rsidRDefault="00000000" w:rsidRPr="00000000" w14:paraId="00000017">
            <w:pPr>
              <w:rPr>
                <w:i w:val="1"/>
                <w:iCs w:val="1"/>
                <w:sz w:val="18"/>
                <w:szCs w:val="18"/>
              </w:rPr>
            </w:pPr>
            <w:r w:rsidDel="00000000" w:rsidR="00000000" w:rsidRPr="00000000">
              <w:rPr>
                <w:i w:val="1"/>
                <w:iCs w:val="1"/>
                <w:sz w:val="18"/>
                <w:szCs w:val="18"/>
                <w:rtl w:val="0"/>
              </w:rPr>
              <w:t xml:space="preserve"> • Programar consultas o rutinas para manipular información de una base de datos de acuerdo a los requerimientos de la organización. </w:t>
            </w:r>
          </w:p>
          <w:p w:rsidR="00000000" w:rsidDel="00000000" w:rsidP="00000000" w:rsidRDefault="00000000" w:rsidRPr="00000000" w14:paraId="00000018">
            <w:pPr>
              <w:rPr>
                <w:i w:val="1"/>
                <w:iCs w:val="1"/>
                <w:sz w:val="18"/>
                <w:szCs w:val="18"/>
              </w:rPr>
            </w:pPr>
            <w:r w:rsidDel="00000000" w:rsidR="00000000" w:rsidRPr="00000000">
              <w:rPr>
                <w:i w:val="1"/>
                <w:iCs w:val="1"/>
                <w:sz w:val="18"/>
                <w:szCs w:val="18"/>
                <w:rtl w:val="0"/>
              </w:rPr>
              <w:t xml:space="preserve">• 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19">
            <w:pPr>
              <w:rPr>
                <w:i w:val="1"/>
                <w:iCs w:val="1"/>
                <w:sz w:val="18"/>
                <w:szCs w:val="18"/>
              </w:rPr>
            </w:pPr>
            <w:r w:rsidDel="00000000" w:rsidR="00000000" w:rsidRPr="00000000">
              <w:rPr>
                <w:i w:val="1"/>
                <w:iCs w:val="1"/>
                <w:sz w:val="18"/>
                <w:szCs w:val="18"/>
                <w:rtl w:val="0"/>
              </w:rPr>
              <w:t xml:space="preserve"> • 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1A">
            <w:pPr>
              <w:rPr>
                <w:i w:val="1"/>
                <w:iCs w:val="1"/>
                <w:sz w:val="18"/>
                <w:szCs w:val="18"/>
              </w:rPr>
            </w:pPr>
            <w:r w:rsidDel="00000000" w:rsidR="00000000" w:rsidRPr="00000000">
              <w:rPr>
                <w:i w:val="1"/>
                <w:iCs w:val="1"/>
                <w:sz w:val="18"/>
                <w:szCs w:val="18"/>
                <w:rtl w:val="0"/>
              </w:rPr>
              <w:t xml:space="preserve"> • Implementar soluciones sistémicas integrales para automatizar y optimizar procesos de negocio de acuerdo a las necesidades de la organización</w:t>
            </w:r>
          </w:p>
          <w:p w:rsidR="00000000" w:rsidDel="00000000" w:rsidP="00000000" w:rsidRDefault="00000000" w:rsidRPr="00000000" w14:paraId="0000001B">
            <w:pPr>
              <w:rPr>
                <w:i w:val="1"/>
                <w:iCs w:val="1"/>
                <w:sz w:val="18"/>
                <w:szCs w:val="18"/>
              </w:rPr>
            </w:pPr>
            <w:r w:rsidDel="00000000" w:rsidR="00000000" w:rsidRPr="00000000">
              <w:rPr>
                <w:i w:val="1"/>
                <w:iCs w:val="1"/>
                <w:sz w:val="18"/>
                <w:szCs w:val="18"/>
                <w:rtl w:val="0"/>
              </w:rPr>
              <w:t xml:space="preserve"> • Gestionar proyectos informáticos, ofreciendo alternativas para la toma de decisiones de acuerdo a los requerimientos de la organización. </w:t>
            </w:r>
          </w:p>
          <w:p w:rsidR="00000000" w:rsidDel="00000000" w:rsidP="00000000" w:rsidRDefault="00000000" w:rsidRPr="00000000" w14:paraId="0000001C">
            <w:pPr>
              <w:rPr>
                <w:i w:val="1"/>
                <w:iCs w:val="1"/>
                <w:color w:val="548dd4"/>
                <w:sz w:val="20"/>
                <w:szCs w:val="20"/>
              </w:rPr>
            </w:pP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75"/>
        <w:gridCol w:w="6705"/>
        <w:tblGridChange w:id="0">
          <w:tblGrid>
            <w:gridCol w:w="3075"/>
            <w:gridCol w:w="670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numPr>
                <w:ilvl w:val="0"/>
                <w:numId w:val="3"/>
              </w:numPr>
              <w:ind w:left="720" w:hanging="360"/>
              <w:rPr>
                <w:rFonts w:ascii="Calibri" w:cs="Calibri" w:eastAsia="Calibri" w:hAnsi="Calibri"/>
                <w:color w:val="0070c0"/>
                <w:sz w:val="18"/>
                <w:szCs w:val="18"/>
              </w:rPr>
            </w:pPr>
            <w:r w:rsidDel="00000000" w:rsidR="00000000" w:rsidRPr="00000000">
              <w:rPr>
                <w:i w:val="1"/>
                <w:iCs w:val="1"/>
                <w:sz w:val="18"/>
                <w:szCs w:val="18"/>
                <w:rtl w:val="0"/>
              </w:rPr>
              <w:t xml:space="preserve">Problemática encontrada: A lo largo de nuestra instancia en DuocUC se nos ha dificultado muchas asignaturas, como también a veces hemos tenido las ganas de aprender sobre algo nuevo pero no tenemos el conocimiento sobre alguien que pueda saber sobre ese tema o alguien que nos pueda enseñar, por eso mismo nos hemos encontrado en la dificultad para aprender sobre cosas nuevas y/o reforzar conocimientos que son necesarios.</w:t>
            </w:r>
          </w:p>
          <w:p w:rsidR="00000000" w:rsidDel="00000000" w:rsidP="00000000" w:rsidRDefault="00000000" w:rsidRPr="00000000" w14:paraId="00000022">
            <w:pPr>
              <w:numPr>
                <w:ilvl w:val="0"/>
                <w:numId w:val="3"/>
              </w:numPr>
              <w:ind w:left="720" w:hanging="360"/>
              <w:rPr>
                <w:rFonts w:ascii="Calibri" w:cs="Calibri" w:eastAsia="Calibri" w:hAnsi="Calibri"/>
                <w:color w:val="0070c0"/>
                <w:sz w:val="18"/>
                <w:szCs w:val="18"/>
              </w:rPr>
            </w:pPr>
            <w:r w:rsidDel="00000000" w:rsidR="00000000" w:rsidRPr="00000000">
              <w:rPr>
                <w:i w:val="1"/>
                <w:iCs w:val="1"/>
                <w:sz w:val="18"/>
                <w:szCs w:val="18"/>
                <w:rtl w:val="0"/>
              </w:rPr>
              <w:t xml:space="preserve">Este proyecto pretende otorgar una plataforma que permita conectar a personas que necesiten tutorías para aprender sobre una área de conocimiento en específico.</w:t>
              <w:br w:type="textWrapping"/>
              <w:t xml:space="preserve">Se pretende solucionar la problemática de muchos alumnos al momento de requerir de ayuda para sus asignaturas en las cuales estén más débiles, ya que actualmente no es conocido algún canal que cumpla estas expectativas. </w:t>
              <w:br w:type="textWrapping"/>
              <w:t xml:space="preserve">La ubicación sería en una plataforma web pero destinada en primera instancia a personas de la región que deseen recibir tutorías de forma online. </w:t>
              <w:br w:type="textWrapping"/>
              <w:t xml:space="preserve">El grupo objetivo para este proyecto serían personas naturales con interés de aprender, alumnos y profesores que también quieran tomar tutorías o quieran generar ingresos extras.</w:t>
              <w:br w:type="textWrapping"/>
              <w:t xml:space="preserve">Como aporte de valor se entrega una plataforma web que permita recibir o dar tutorías a cambio de un ingreso monetario, aportando una opción más para las personas que busquen obtener ingresos extras. Además, proporciona como solución para personas que busquen ayuda para aprender sobre un tema específico de manera personalizada.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jc w:val="both"/>
              <w:rPr>
                <w:i w:val="1"/>
                <w:iCs w:val="1"/>
                <w:sz w:val="20"/>
                <w:szCs w:val="20"/>
              </w:rPr>
            </w:pPr>
            <w:r w:rsidDel="00000000" w:rsidR="00000000" w:rsidRPr="00000000">
              <w:rPr>
                <w:i w:val="1"/>
                <w:iCs w:val="1"/>
                <w:sz w:val="20"/>
                <w:szCs w:val="20"/>
                <w:rtl w:val="0"/>
              </w:rPr>
              <w:t xml:space="preserve">Objetivo General: </w:t>
            </w:r>
            <w:r w:rsidDel="00000000" w:rsidR="00000000" w:rsidRPr="00000000">
              <w:rPr>
                <w:i w:val="1"/>
                <w:iCs w:val="1"/>
                <w:sz w:val="20"/>
                <w:szCs w:val="20"/>
                <w:rtl w:val="0"/>
              </w:rPr>
              <w:t xml:space="preserve">Implementar una plataforma web para gestión de tutorías que sea accesible en distintos dispositivos.</w:t>
            </w:r>
          </w:p>
          <w:p w:rsidR="00000000" w:rsidDel="00000000" w:rsidP="00000000" w:rsidRDefault="00000000" w:rsidRPr="00000000" w14:paraId="00000025">
            <w:pPr>
              <w:jc w:val="both"/>
              <w:rPr>
                <w:i w:val="1"/>
                <w:iCs w:val="1"/>
                <w:sz w:val="20"/>
                <w:szCs w:val="20"/>
              </w:rPr>
            </w:pPr>
            <w:r w:rsidDel="00000000" w:rsidR="00000000" w:rsidRPr="00000000">
              <w:rPr>
                <w:i w:val="1"/>
                <w:iCs w:val="1"/>
                <w:sz w:val="20"/>
                <w:szCs w:val="20"/>
                <w:rtl w:val="0"/>
              </w:rPr>
              <w:br w:type="textWrapping"/>
              <w:t xml:space="preserve">Objetivos Específicos:</w:t>
            </w:r>
          </w:p>
          <w:p w:rsidR="00000000" w:rsidDel="00000000" w:rsidP="00000000" w:rsidRDefault="00000000" w:rsidRPr="00000000" w14:paraId="00000026">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Tener una base de 50.000 usuarios activos en un periodo de 2 años.</w:t>
            </w:r>
          </w:p>
          <w:p w:rsidR="00000000" w:rsidDel="00000000" w:rsidP="00000000" w:rsidRDefault="00000000" w:rsidRPr="00000000" w14:paraId="00000027">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Contar con al menos un tutor en cada una de las 10 áreas de conocimiento dentro de los primeros 6 meses.</w:t>
            </w:r>
          </w:p>
          <w:p w:rsidR="00000000" w:rsidDel="00000000" w:rsidP="00000000" w:rsidRDefault="00000000" w:rsidRPr="00000000" w14:paraId="00000028">
            <w:pPr>
              <w:numPr>
                <w:ilvl w:val="0"/>
                <w:numId w:val="5"/>
              </w:numPr>
              <w:ind w:left="720" w:hanging="360"/>
              <w:rPr>
                <w:i w:val="1"/>
                <w:iCs w:val="1"/>
                <w:sz w:val="20"/>
                <w:szCs w:val="20"/>
                <w:u w:val="none"/>
              </w:rPr>
            </w:pPr>
            <w:r w:rsidDel="00000000" w:rsidR="00000000" w:rsidRPr="00000000">
              <w:rPr>
                <w:i w:val="1"/>
                <w:iCs w:val="1"/>
                <w:sz w:val="20"/>
                <w:szCs w:val="20"/>
                <w:rtl w:val="0"/>
              </w:rPr>
              <w:t xml:space="preserve">Alcanzar una meta de 500 tutorías realizadas al término del primer año de funcionamiento.</w:t>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jc w:val="both"/>
              <w:rPr>
                <w:i w:val="1"/>
                <w:iCs w:val="1"/>
                <w:sz w:val="20"/>
                <w:szCs w:val="20"/>
              </w:rPr>
            </w:pPr>
            <w:r w:rsidDel="00000000" w:rsidR="00000000" w:rsidRPr="00000000">
              <w:rPr>
                <w:i w:val="1"/>
                <w:iCs w:val="1"/>
                <w:sz w:val="20"/>
                <w:szCs w:val="20"/>
                <w:rtl w:val="0"/>
              </w:rPr>
              <w:t xml:space="preserve">Como metodología a utilizar se establece la metodología ágil, en el marco de trabajo Scrum. </w:t>
            </w:r>
          </w:p>
          <w:p w:rsidR="00000000" w:rsidDel="00000000" w:rsidP="00000000" w:rsidRDefault="00000000" w:rsidRPr="00000000" w14:paraId="0000002B">
            <w:pPr>
              <w:jc w:val="both"/>
              <w:rPr>
                <w:i w:val="1"/>
                <w:iCs w:val="1"/>
                <w:sz w:val="20"/>
                <w:szCs w:val="20"/>
              </w:rPr>
            </w:pPr>
            <w:r w:rsidDel="00000000" w:rsidR="00000000" w:rsidRPr="00000000">
              <w:rPr>
                <w:i w:val="1"/>
                <w:iCs w:val="1"/>
                <w:sz w:val="20"/>
                <w:szCs w:val="20"/>
                <w:rtl w:val="0"/>
              </w:rPr>
              <w:t xml:space="preserve">Se definieron tareas relacionadas a este marco de trabajo, tanto como las historias de usuarios, los backlogs del Producto y de cada Sprint.</w:t>
            </w:r>
          </w:p>
          <w:p w:rsidR="00000000" w:rsidDel="00000000" w:rsidP="00000000" w:rsidRDefault="00000000" w:rsidRPr="00000000" w14:paraId="0000002C">
            <w:pPr>
              <w:jc w:val="both"/>
              <w:rPr>
                <w:i w:val="1"/>
                <w:iCs w:val="1"/>
                <w:sz w:val="20"/>
                <w:szCs w:val="20"/>
              </w:rPr>
            </w:pPr>
            <w:r w:rsidDel="00000000" w:rsidR="00000000" w:rsidRPr="00000000">
              <w:rPr>
                <w:i w:val="1"/>
                <w:iCs w:val="1"/>
                <w:sz w:val="20"/>
                <w:szCs w:val="20"/>
                <w:rtl w:val="0"/>
              </w:rPr>
              <w:t xml:space="preserve">El uso de esta metodología se debe principalmente al tiempo límite para el desarrollo de este proyecto como también los cambios que acontecieron durante el desarrollo, estos cambios relacionados a diseño y programación principalmente.</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ind w:left="0" w:firstLine="0"/>
              <w:rPr>
                <w:i w:val="1"/>
                <w:iCs w:val="1"/>
                <w:sz w:val="18"/>
                <w:szCs w:val="18"/>
              </w:rPr>
            </w:pPr>
            <w:r w:rsidDel="00000000" w:rsidR="00000000" w:rsidRPr="00000000">
              <w:rPr>
                <w:i w:val="1"/>
                <w:iCs w:val="1"/>
                <w:sz w:val="18"/>
                <w:szCs w:val="18"/>
                <w:rtl w:val="0"/>
              </w:rPr>
              <w:t xml:space="preserve">Las etapas fueron principalmente influenciadas por la metodología aplicada, Scrum.</w:t>
            </w:r>
          </w:p>
          <w:p w:rsidR="00000000" w:rsidDel="00000000" w:rsidP="00000000" w:rsidRDefault="00000000" w:rsidRPr="00000000" w14:paraId="0000002F">
            <w:pPr>
              <w:ind w:left="0" w:firstLine="0"/>
              <w:rPr>
                <w:i w:val="1"/>
                <w:iCs w:val="1"/>
                <w:sz w:val="18"/>
                <w:szCs w:val="18"/>
              </w:rPr>
            </w:pPr>
            <w:r w:rsidDel="00000000" w:rsidR="00000000" w:rsidRPr="00000000">
              <w:rPr>
                <w:i w:val="1"/>
                <w:iCs w:val="1"/>
                <w:sz w:val="18"/>
                <w:szCs w:val="18"/>
                <w:rtl w:val="0"/>
              </w:rPr>
              <w:t xml:space="preserve">Como etapas principales, se puede determinar de la siguiente manera, Fase 1 y Fase 2. En cada una de estas etapas se definen actividades a realizar para cada etapa, para la Fase 1 se definieron las siguientes actividades:  Reunión Kick off, Encuestas, definición de metodología, listado de requerimientos, definir alcance, entre otras.</w:t>
            </w:r>
          </w:p>
          <w:p w:rsidR="00000000" w:rsidDel="00000000" w:rsidP="00000000" w:rsidRDefault="00000000" w:rsidRPr="00000000" w14:paraId="00000030">
            <w:pPr>
              <w:ind w:left="0" w:firstLine="0"/>
              <w:rPr>
                <w:i w:val="1"/>
                <w:iCs w:val="1"/>
                <w:sz w:val="18"/>
                <w:szCs w:val="18"/>
              </w:rPr>
            </w:pPr>
            <w:r w:rsidDel="00000000" w:rsidR="00000000" w:rsidRPr="00000000">
              <w:rPr>
                <w:i w:val="1"/>
                <w:iCs w:val="1"/>
                <w:sz w:val="18"/>
                <w:szCs w:val="18"/>
                <w:rtl w:val="0"/>
              </w:rPr>
              <w:t xml:space="preserve">Las actividades de la fase 2 fueron: Desarrollo de Historias de Usuario, Product Backlog, Sprint Backlog, programación de los módulos asociados a la aplicación, pruebas de la aplicación, entre otras.</w:t>
            </w:r>
          </w:p>
          <w:p w:rsidR="00000000" w:rsidDel="00000000" w:rsidP="00000000" w:rsidRDefault="00000000" w:rsidRPr="00000000" w14:paraId="00000031">
            <w:pPr>
              <w:ind w:left="0" w:firstLine="0"/>
              <w:rPr>
                <w:i w:val="1"/>
                <w:iCs w:val="1"/>
                <w:sz w:val="18"/>
                <w:szCs w:val="18"/>
              </w:rPr>
            </w:pPr>
            <w:r w:rsidDel="00000000" w:rsidR="00000000" w:rsidRPr="00000000">
              <w:rPr>
                <w:i w:val="1"/>
                <w:iCs w:val="1"/>
                <w:sz w:val="18"/>
                <w:szCs w:val="18"/>
                <w:rtl w:val="0"/>
              </w:rPr>
              <w:t xml:space="preserve">Durante el desarrollo se encontraron tanto dificultades como facilitadores, hubo dificultades relacionadas al tiempo, no tener conocimiento de las tecnologías necesarias para el desarrollo, y dificultades en el ámbito personal.</w:t>
            </w:r>
          </w:p>
          <w:p w:rsidR="00000000" w:rsidDel="00000000" w:rsidP="00000000" w:rsidRDefault="00000000" w:rsidRPr="00000000" w14:paraId="00000032">
            <w:pPr>
              <w:ind w:left="0" w:firstLine="0"/>
              <w:rPr>
                <w:i w:val="1"/>
                <w:iCs w:val="1"/>
                <w:sz w:val="18"/>
                <w:szCs w:val="18"/>
              </w:rPr>
            </w:pPr>
            <w:r w:rsidDel="00000000" w:rsidR="00000000" w:rsidRPr="00000000">
              <w:rPr>
                <w:i w:val="1"/>
                <w:iCs w:val="1"/>
                <w:sz w:val="18"/>
                <w:szCs w:val="18"/>
                <w:rtl w:val="0"/>
              </w:rPr>
              <w:t xml:space="preserve">En su contraparte la gran cantidad de información, videos, guías y herramientas que hay en internet, facilitaron en gran medida al desarrollo.</w:t>
            </w:r>
          </w:p>
          <w:p w:rsidR="00000000" w:rsidDel="00000000" w:rsidP="00000000" w:rsidRDefault="00000000" w:rsidRPr="00000000" w14:paraId="00000033">
            <w:pPr>
              <w:ind w:left="0" w:firstLine="0"/>
              <w:rPr>
                <w:i w:val="1"/>
                <w:iCs w:val="1"/>
                <w:sz w:val="18"/>
                <w:szCs w:val="18"/>
              </w:rPr>
            </w:pPr>
            <w:r w:rsidDel="00000000" w:rsidR="00000000" w:rsidRPr="00000000">
              <w:rPr>
                <w:i w:val="1"/>
                <w:iCs w:val="1"/>
                <w:sz w:val="18"/>
                <w:szCs w:val="18"/>
                <w:rtl w:val="0"/>
              </w:rPr>
              <w:t xml:space="preserve">Los ajustes estuvieron relacionados principalmente a la dificultad del tiempo acotado que había, estos ajustes eran principalmente de diseño para el usuario.</w:t>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0" w:firstLine="0"/>
              <w:jc w:val="both"/>
              <w:rPr>
                <w:i w:val="1"/>
                <w:iCs w:val="1"/>
                <w:sz w:val="20"/>
                <w:szCs w:val="20"/>
              </w:rPr>
            </w:pPr>
            <w:r w:rsidDel="00000000" w:rsidR="00000000" w:rsidRPr="00000000">
              <w:rPr>
                <w:i w:val="1"/>
                <w:iCs w:val="1"/>
                <w:sz w:val="20"/>
                <w:szCs w:val="20"/>
                <w:rtl w:val="0"/>
              </w:rPr>
              <w:t xml:space="preserve">Las evidencias se encuentran en un repositorio de github, el enlace es </w:t>
            </w:r>
            <w:hyperlink r:id="rId8">
              <w:r w:rsidDel="00000000" w:rsidR="00000000" w:rsidRPr="00000000">
                <w:rPr>
                  <w:i w:val="1"/>
                  <w:iCs w:val="1"/>
                  <w:color w:val="1155cc"/>
                  <w:sz w:val="20"/>
                  <w:szCs w:val="20"/>
                  <w:u w:val="single"/>
                  <w:rtl w:val="0"/>
                </w:rPr>
                <w:t xml:space="preserve">https://github.com/Anndre04/Capstone_2025_equipo5</w:t>
              </w:r>
            </w:hyperlink>
            <w:r w:rsidDel="00000000" w:rsidR="00000000" w:rsidRPr="00000000">
              <w:rPr>
                <w:i w:val="1"/>
                <w:iCs w:val="1"/>
                <w:sz w:val="20"/>
                <w:szCs w:val="20"/>
                <w:rtl w:val="0"/>
              </w:rPr>
              <w:t xml:space="preserve">. Todas las evidencias que a continuación se explican están en el repositorio.</w:t>
            </w:r>
          </w:p>
          <w:p w:rsidR="00000000" w:rsidDel="00000000" w:rsidP="00000000" w:rsidRDefault="00000000" w:rsidRPr="00000000" w14:paraId="00000036">
            <w:pPr>
              <w:numPr>
                <w:ilvl w:val="0"/>
                <w:numId w:val="4"/>
              </w:numPr>
              <w:ind w:left="720" w:hanging="360"/>
              <w:jc w:val="both"/>
              <w:rPr>
                <w:i w:val="1"/>
                <w:iCs w:val="1"/>
                <w:sz w:val="20"/>
                <w:szCs w:val="20"/>
              </w:rPr>
            </w:pPr>
            <w:r w:rsidDel="00000000" w:rsidR="00000000" w:rsidRPr="00000000">
              <w:rPr>
                <w:i w:val="1"/>
                <w:iCs w:val="1"/>
                <w:sz w:val="20"/>
                <w:szCs w:val="20"/>
                <w:rtl w:val="0"/>
              </w:rPr>
              <w:t xml:space="preserve">Documentación de metodología</w:t>
            </w:r>
          </w:p>
          <w:p w:rsidR="00000000" w:rsidDel="00000000" w:rsidP="00000000" w:rsidRDefault="00000000" w:rsidRPr="00000000" w14:paraId="00000037">
            <w:pPr>
              <w:ind w:left="720" w:firstLine="0"/>
              <w:jc w:val="both"/>
              <w:rPr>
                <w:i w:val="1"/>
                <w:iCs w:val="1"/>
                <w:sz w:val="20"/>
                <w:szCs w:val="20"/>
              </w:rPr>
            </w:pPr>
            <w:r w:rsidDel="00000000" w:rsidR="00000000" w:rsidRPr="00000000">
              <w:rPr>
                <w:i w:val="1"/>
                <w:iCs w:val="1"/>
                <w:sz w:val="20"/>
                <w:szCs w:val="20"/>
                <w:rtl w:val="0"/>
              </w:rPr>
              <w:t xml:space="preserve">Esta documentación va relacionado con la metodología aplicada que sería agil, scrum.</w:t>
            </w:r>
          </w:p>
          <w:p w:rsidR="00000000" w:rsidDel="00000000" w:rsidP="00000000" w:rsidRDefault="00000000" w:rsidRPr="00000000" w14:paraId="00000038">
            <w:pPr>
              <w:numPr>
                <w:ilvl w:val="0"/>
                <w:numId w:val="2"/>
              </w:numPr>
              <w:ind w:left="720" w:hanging="360"/>
              <w:jc w:val="both"/>
              <w:rPr>
                <w:i w:val="1"/>
                <w:iCs w:val="1"/>
                <w:sz w:val="20"/>
                <w:szCs w:val="20"/>
              </w:rPr>
            </w:pPr>
            <w:r w:rsidDel="00000000" w:rsidR="00000000" w:rsidRPr="00000000">
              <w:rPr>
                <w:i w:val="1"/>
                <w:iCs w:val="1"/>
                <w:sz w:val="20"/>
                <w:szCs w:val="20"/>
                <w:rtl w:val="0"/>
              </w:rPr>
              <w:t xml:space="preserve">Modelo de base de datos</w:t>
            </w:r>
          </w:p>
          <w:p w:rsidR="00000000" w:rsidDel="00000000" w:rsidP="00000000" w:rsidRDefault="00000000" w:rsidRPr="00000000" w14:paraId="00000039">
            <w:pPr>
              <w:ind w:left="720" w:firstLine="0"/>
              <w:jc w:val="both"/>
              <w:rPr>
                <w:i w:val="1"/>
                <w:iCs w:val="1"/>
                <w:sz w:val="20"/>
                <w:szCs w:val="20"/>
              </w:rPr>
            </w:pPr>
            <w:r w:rsidDel="00000000" w:rsidR="00000000" w:rsidRPr="00000000">
              <w:rPr>
                <w:i w:val="1"/>
                <w:iCs w:val="1"/>
                <w:sz w:val="20"/>
                <w:szCs w:val="20"/>
                <w:rtl w:val="0"/>
              </w:rPr>
              <w:t xml:space="preserve">Se presentará un modelo de base de datos relacional con el fin de tener el conocimiento de en qué estructura se guardará la información transaccional. </w:t>
            </w:r>
          </w:p>
          <w:p w:rsidR="00000000" w:rsidDel="00000000" w:rsidP="00000000" w:rsidRDefault="00000000" w:rsidRPr="00000000" w14:paraId="0000003A">
            <w:pPr>
              <w:numPr>
                <w:ilvl w:val="0"/>
                <w:numId w:val="1"/>
              </w:numPr>
              <w:ind w:left="720" w:hanging="360"/>
              <w:jc w:val="both"/>
              <w:rPr>
                <w:i w:val="1"/>
                <w:iCs w:val="1"/>
                <w:sz w:val="20"/>
                <w:szCs w:val="20"/>
              </w:rPr>
            </w:pPr>
            <w:r w:rsidDel="00000000" w:rsidR="00000000" w:rsidRPr="00000000">
              <w:rPr>
                <w:i w:val="1"/>
                <w:iCs w:val="1"/>
                <w:sz w:val="20"/>
                <w:szCs w:val="20"/>
                <w:rtl w:val="0"/>
              </w:rPr>
              <w:t xml:space="preserve">Proyecto</w:t>
            </w:r>
          </w:p>
          <w:p w:rsidR="00000000" w:rsidDel="00000000" w:rsidP="00000000" w:rsidRDefault="00000000" w:rsidRPr="00000000" w14:paraId="0000003B">
            <w:pPr>
              <w:ind w:left="720" w:firstLine="0"/>
              <w:jc w:val="both"/>
              <w:rPr>
                <w:i w:val="1"/>
                <w:iCs w:val="1"/>
                <w:color w:val="0070c0"/>
                <w:sz w:val="18"/>
                <w:szCs w:val="18"/>
              </w:rPr>
            </w:pPr>
            <w:r w:rsidDel="00000000" w:rsidR="00000000" w:rsidRPr="00000000">
              <w:rPr>
                <w:i w:val="1"/>
                <w:iCs w:val="1"/>
                <w:sz w:val="20"/>
                <w:szCs w:val="20"/>
                <w:rtl w:val="0"/>
              </w:rPr>
              <w:t xml:space="preserve">El proyecto en sí es evidencia de lo trabajado durante esta fase.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D">
            <w:pPr>
              <w:jc w:val="both"/>
              <w:rPr>
                <w:i w:val="1"/>
                <w:iCs w:val="1"/>
                <w:sz w:val="20"/>
                <w:szCs w:val="20"/>
              </w:rPr>
            </w:pPr>
            <w:r w:rsidDel="00000000" w:rsidR="00000000" w:rsidRPr="00000000">
              <w:rPr>
                <w:b w:val="1"/>
                <w:bCs w:val="1"/>
                <w:i w:val="1"/>
                <w:iCs w:val="1"/>
                <w:sz w:val="20"/>
                <w:szCs w:val="20"/>
                <w:rtl w:val="0"/>
              </w:rPr>
              <w:t xml:space="preserve">Lucas</w:t>
            </w:r>
            <w:r w:rsidDel="00000000" w:rsidR="00000000" w:rsidRPr="00000000">
              <w:rPr>
                <w:i w:val="1"/>
                <w:iCs w:val="1"/>
                <w:sz w:val="20"/>
                <w:szCs w:val="20"/>
                <w:rtl w:val="0"/>
              </w:rPr>
              <w:t xml:space="preserve">: El proyecto me ayudó a conocer nuevos conceptos y formas correctas de realizar cosas en la industria, también he conocido nuevas tecnologías. Mis intereses no han cambiado, siguen siendo los mismos.</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Como proyecciones laborales, espero trabajar realizando inteligencia de negocios y aplicar machine learning a negocios que requieran de este tipo de implementaciones para sus procesos.</w:t>
            </w:r>
          </w:p>
          <w:p w:rsidR="00000000" w:rsidDel="00000000" w:rsidP="00000000" w:rsidRDefault="00000000" w:rsidRPr="00000000" w14:paraId="0000003F">
            <w:pPr>
              <w:jc w:val="both"/>
              <w:rPr>
                <w:i w:val="1"/>
                <w:iCs w:val="1"/>
                <w:sz w:val="20"/>
                <w:szCs w:val="20"/>
              </w:rPr>
            </w:pPr>
            <w:r w:rsidDel="00000000" w:rsidR="00000000" w:rsidRPr="00000000">
              <w:rPr>
                <w:b w:val="1"/>
                <w:bCs w:val="1"/>
                <w:i w:val="1"/>
                <w:iCs w:val="1"/>
                <w:sz w:val="20"/>
                <w:szCs w:val="20"/>
                <w:rtl w:val="0"/>
              </w:rPr>
              <w:t xml:space="preserve">Ignacio</w:t>
            </w:r>
            <w:r w:rsidDel="00000000" w:rsidR="00000000" w:rsidRPr="00000000">
              <w:rPr>
                <w:i w:val="1"/>
                <w:iCs w:val="1"/>
                <w:sz w:val="20"/>
                <w:szCs w:val="20"/>
                <w:rtl w:val="0"/>
              </w:rPr>
              <w:t xml:space="preserve">: Como interés profesional se encuentra el desarrollo y programación web, manejo y control de errores, base de datos, planificación o trabajo de gestión en proyectos, aplicando metodologías y herramientas para cumplir con los objetivos planteados en la planificación. Además, el proyecto realizado es una oportunidad para acercarse al ámbito profesional real que genera buenas expectativas de cómo llevar a cabo un desarrollo de proyecto oficial. </w:t>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Anndre04/Capstone_2025_equipo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w/NNf33xL2plmn2groRBEkUw==">CgMxLjA4AHIhMVJvS1Ezb3IzbmhfN2ptSVJHY1Y1MTI2aDB4QS1JQ0J3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