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EC5" w14:textId="6E3EB53C" w:rsidR="001C32D3" w:rsidRDefault="001C32D3" w:rsidP="00DF2407">
      <w:pPr>
        <w:rPr>
          <w:rFonts w:ascii="Times New Roman" w:hAnsi="Times New Roman" w:cs="Times New Roman"/>
          <w:sz w:val="24"/>
          <w:szCs w:val="24"/>
        </w:rPr>
      </w:pPr>
    </w:p>
    <w:p w14:paraId="3843D1C1" w14:textId="77777777" w:rsidR="00345568" w:rsidRDefault="00345568" w:rsidP="00EA1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TAREA 5 </w:t>
      </w:r>
    </w:p>
    <w:p w14:paraId="471A4420" w14:textId="6B626183" w:rsidR="00EA13F0" w:rsidRDefault="00937BC7" w:rsidP="00EA1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ESCENARIOS BUY OR BUILD</w:t>
      </w:r>
    </w:p>
    <w:p w14:paraId="55B45EEF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AD277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8D853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FD1BA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FF794" w14:textId="5E6353B2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9DA5B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ABCFD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3F0">
        <w:rPr>
          <w:rFonts w:ascii="Times New Roman" w:hAnsi="Times New Roman" w:cs="Times New Roman"/>
          <w:sz w:val="24"/>
          <w:szCs w:val="24"/>
        </w:rPr>
        <w:t>Andrés Joel Carrillo Rodríguez - 1151139</w:t>
      </w:r>
    </w:p>
    <w:p w14:paraId="1CD0E6EA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770E9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F34A9A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1B303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D555B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040AD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E04A9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5C31A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A9217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34770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8474F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3F0">
        <w:rPr>
          <w:rFonts w:ascii="Times New Roman" w:hAnsi="Times New Roman" w:cs="Times New Roman"/>
          <w:sz w:val="24"/>
          <w:szCs w:val="24"/>
        </w:rPr>
        <w:t>UNIVERSIDAD FRANCISCO DE PAULA SANTANDER</w:t>
      </w:r>
    </w:p>
    <w:p w14:paraId="44D4A7AC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3F0">
        <w:rPr>
          <w:rFonts w:ascii="Times New Roman" w:hAnsi="Times New Roman" w:cs="Times New Roman"/>
          <w:sz w:val="24"/>
          <w:szCs w:val="24"/>
        </w:rPr>
        <w:t>INGENIERÍA DE SISTEMAS - FACULTAD DE INGENIERÍA</w:t>
      </w:r>
    </w:p>
    <w:p w14:paraId="2D3142A2" w14:textId="77777777" w:rsidR="00EA13F0" w:rsidRP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3F0">
        <w:rPr>
          <w:rFonts w:ascii="Times New Roman" w:hAnsi="Times New Roman" w:cs="Times New Roman"/>
          <w:sz w:val="24"/>
          <w:szCs w:val="24"/>
        </w:rPr>
        <w:t>CÚCUTA - COLOMBIA</w:t>
      </w:r>
    </w:p>
    <w:p w14:paraId="4DE52D59" w14:textId="14825BCB" w:rsid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14:paraId="13468C55" w14:textId="6B8EC8A4" w:rsidR="00EA13F0" w:rsidRDefault="00EA13F0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4248D" w14:textId="1CEB217F" w:rsidR="00937BC7" w:rsidRDefault="00937BC7" w:rsidP="00EA13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810F6" w14:textId="62A47347" w:rsidR="00CC4002" w:rsidRDefault="00CC4002" w:rsidP="00937BC7">
      <w:pPr>
        <w:rPr>
          <w:rFonts w:ascii="Times New Roman" w:hAnsi="Times New Roman" w:cs="Times New Roman"/>
          <w:sz w:val="24"/>
          <w:szCs w:val="24"/>
        </w:rPr>
      </w:pPr>
    </w:p>
    <w:p w14:paraId="0370CAAD" w14:textId="7B928E0D" w:rsidR="00937BC7" w:rsidRDefault="00937BC7" w:rsidP="00937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ESCENARIO 1 </w:t>
      </w:r>
      <w:r w:rsidR="007B1EE8">
        <w:rPr>
          <w:rFonts w:ascii="Times New Roman" w:hAnsi="Times New Roman" w:cs="Times New Roman"/>
          <w:sz w:val="24"/>
          <w:szCs w:val="24"/>
        </w:rPr>
        <w:t>(OPCIÓN BUY)</w:t>
      </w:r>
    </w:p>
    <w:p w14:paraId="28E90866" w14:textId="77777777" w:rsidR="00CC4002" w:rsidRDefault="00CC4002" w:rsidP="00937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microempresa desea llevar un control de inventarios de manera digital para ello se plantean las opciones: </w:t>
      </w:r>
    </w:p>
    <w:p w14:paraId="217E02B2" w14:textId="6ACD5CF3" w:rsidR="00937BC7" w:rsidRDefault="00CC4002" w:rsidP="007B1E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4002">
        <w:rPr>
          <w:rFonts w:ascii="Times New Roman" w:hAnsi="Times New Roman" w:cs="Times New Roman"/>
          <w:sz w:val="24"/>
          <w:szCs w:val="24"/>
        </w:rPr>
        <w:t xml:space="preserve">De pagar un servicio por ejemplo </w:t>
      </w:r>
      <w:r>
        <w:rPr>
          <w:rFonts w:ascii="Times New Roman" w:hAnsi="Times New Roman" w:cs="Times New Roman"/>
          <w:sz w:val="24"/>
          <w:szCs w:val="24"/>
        </w:rPr>
        <w:t>(TNS) que brinda una estructura general</w:t>
      </w:r>
    </w:p>
    <w:p w14:paraId="6685E893" w14:textId="6373B642" w:rsidR="00CC4002" w:rsidRDefault="00CC4002" w:rsidP="007B1E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Construir un software para satisfacer las necesidades propias de la empresa</w:t>
      </w:r>
    </w:p>
    <w:p w14:paraId="0BA51FB7" w14:textId="53EC4C65" w:rsidR="00CC4002" w:rsidRDefault="007B1EE8" w:rsidP="00CC4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tener en cuenta los siguientes aspectos:</w:t>
      </w:r>
    </w:p>
    <w:p w14:paraId="2B3B905D" w14:textId="3627E5B5" w:rsid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Volumen de información que pasará a la plataforma.</w:t>
      </w:r>
    </w:p>
    <w:p w14:paraId="5C88DF80" w14:textId="01190A88" w:rsid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necesidad en cuestión de tiempo que se requiere que la plataforma esté funcionando.</w:t>
      </w:r>
    </w:p>
    <w:p w14:paraId="10C790B4" w14:textId="33A412EB" w:rsid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Soporte y tiempos de respuesta ante alguna eventualidad.</w:t>
      </w:r>
    </w:p>
    <w:p w14:paraId="387683C2" w14:textId="5069CD3C" w:rsid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Reusabilidad de componentes ya comprados, en caso de necesitar nuevas funcionalidades</w:t>
      </w:r>
    </w:p>
    <w:p w14:paraId="372AD8C7" w14:textId="17F827B5" w:rsid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impacto que tendrá la migración de la información en las operaciones normales de la empresa.</w:t>
      </w:r>
    </w:p>
    <w:p w14:paraId="26180593" w14:textId="0A00BDA5" w:rsidR="007B1EE8" w:rsidRPr="007B1EE8" w:rsidRDefault="007B1EE8" w:rsidP="007B1E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Productos de referencia con casos de éxito demostrados</w:t>
      </w:r>
    </w:p>
    <w:p w14:paraId="7B3184B7" w14:textId="5B364028" w:rsidR="007B1EE8" w:rsidRDefault="007B1EE8" w:rsidP="00937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la empresa podría usar la opción </w:t>
      </w:r>
      <w:r w:rsidRPr="007B1EE8">
        <w:rPr>
          <w:rFonts w:ascii="Times New Roman" w:hAnsi="Times New Roman" w:cs="Times New Roman"/>
          <w:b/>
          <w:i/>
          <w:sz w:val="24"/>
          <w:szCs w:val="24"/>
        </w:rPr>
        <w:t>BUY</w:t>
      </w:r>
      <w:r w:rsidR="00CA5B8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5B80">
        <w:rPr>
          <w:rFonts w:ascii="Times New Roman" w:hAnsi="Times New Roman" w:cs="Times New Roman"/>
          <w:sz w:val="24"/>
          <w:szCs w:val="24"/>
        </w:rPr>
        <w:t xml:space="preserve">en la cual se pagará un plan pequeño accesible para la gestión del control de inventarios, basados en la gran confiabilidad un servicio ya consolidado en el mercado y además de la agilidad de la implementación del software en la microempresa, logrando rápidamente la función principal que es la de llevar a un plano digital el tema de inventario, sin tener que esperar tiempos que requieren la construcción de un software a la medida, ni tener personal destinado al contacto </w:t>
      </w:r>
      <w:r w:rsidR="00345568">
        <w:rPr>
          <w:rFonts w:ascii="Times New Roman" w:hAnsi="Times New Roman" w:cs="Times New Roman"/>
          <w:sz w:val="24"/>
          <w:szCs w:val="24"/>
        </w:rPr>
        <w:t>con la empresa desarrolladora, esto también nos brinda la ventaja de poder elegir uno u otro servicio que se ajuste a las necesidades de la microempresa.</w:t>
      </w:r>
    </w:p>
    <w:p w14:paraId="4B48142D" w14:textId="273ACD6D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15E7A897" w14:textId="733B6219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482F5098" w14:textId="5A33A644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0A7E70BF" w14:textId="2FB81466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43F34BB2" w14:textId="77777777" w:rsidR="00345568" w:rsidRPr="00CA5B80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577E1209" w14:textId="5A504584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77A8E779" w14:textId="14D58868" w:rsidR="00345568" w:rsidRDefault="00345568" w:rsidP="0034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ESCENARIO 2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OPCIÓN BUILD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9FEF97" w14:textId="77777777" w:rsidR="00D03B68" w:rsidRDefault="00345568" w:rsidP="0034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empresa de productos para el hogar</w:t>
      </w:r>
      <w:r>
        <w:rPr>
          <w:rFonts w:ascii="Times New Roman" w:hAnsi="Times New Roman" w:cs="Times New Roman"/>
          <w:sz w:val="24"/>
          <w:szCs w:val="24"/>
        </w:rPr>
        <w:t xml:space="preserve"> desea llevar</w:t>
      </w:r>
      <w:r>
        <w:rPr>
          <w:rFonts w:ascii="Times New Roman" w:hAnsi="Times New Roman" w:cs="Times New Roman"/>
          <w:sz w:val="24"/>
          <w:szCs w:val="24"/>
        </w:rPr>
        <w:t xml:space="preserve"> un control y seguimiento de los clientes en la compra de sus diferentes productos para esto se planea almacenar la información proveniente en las cadenas de almacenes, con esa información se </w:t>
      </w:r>
      <w:r w:rsidR="00D03B68">
        <w:rPr>
          <w:rFonts w:ascii="Times New Roman" w:hAnsi="Times New Roman" w:cs="Times New Roman"/>
          <w:sz w:val="24"/>
          <w:szCs w:val="24"/>
        </w:rPr>
        <w:t>iniciará</w:t>
      </w:r>
      <w:r>
        <w:rPr>
          <w:rFonts w:ascii="Times New Roman" w:hAnsi="Times New Roman" w:cs="Times New Roman"/>
          <w:sz w:val="24"/>
          <w:szCs w:val="24"/>
        </w:rPr>
        <w:t xml:space="preserve"> un proceso de marketing </w:t>
      </w:r>
      <w:r w:rsidR="00151C6B">
        <w:rPr>
          <w:rFonts w:ascii="Times New Roman" w:hAnsi="Times New Roman" w:cs="Times New Roman"/>
          <w:sz w:val="24"/>
          <w:szCs w:val="24"/>
        </w:rPr>
        <w:t>en donde se mostrará los beneficios de la marca además de nuevos productos, descuentos, promociones, obsequios</w:t>
      </w:r>
      <w:r w:rsidR="00D03B68">
        <w:rPr>
          <w:rFonts w:ascii="Times New Roman" w:hAnsi="Times New Roman" w:cs="Times New Roman"/>
          <w:sz w:val="24"/>
          <w:szCs w:val="24"/>
        </w:rPr>
        <w:t xml:space="preserve">, sorteos. </w:t>
      </w:r>
    </w:p>
    <w:p w14:paraId="25C4F842" w14:textId="6873E89F" w:rsidR="00345568" w:rsidRDefault="00D03B68" w:rsidP="0034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51C6B">
        <w:rPr>
          <w:rFonts w:ascii="Times New Roman" w:hAnsi="Times New Roman" w:cs="Times New Roman"/>
          <w:sz w:val="24"/>
          <w:szCs w:val="24"/>
        </w:rPr>
        <w:t>on la información proveniente de las campañas de marketing</w:t>
      </w:r>
      <w:r>
        <w:rPr>
          <w:rFonts w:ascii="Times New Roman" w:hAnsi="Times New Roman" w:cs="Times New Roman"/>
          <w:sz w:val="24"/>
          <w:szCs w:val="24"/>
        </w:rPr>
        <w:t xml:space="preserve"> junto con la información de la relación producto/cliente se desea generar estadísticas y reportes para la parte gerencial de la empresa, sumado a ello se requiere la predicción en ciertas etapas del año, para promover estratégicamente los productos estrella de la empresa para ello se manejan las siguientes opciones:</w:t>
      </w:r>
      <w:r w:rsidR="00151C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4B3A7" w14:textId="777B79A8" w:rsidR="00345568" w:rsidRDefault="00345568" w:rsidP="003455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4002">
        <w:rPr>
          <w:rFonts w:ascii="Times New Roman" w:hAnsi="Times New Roman" w:cs="Times New Roman"/>
          <w:sz w:val="24"/>
          <w:szCs w:val="24"/>
        </w:rPr>
        <w:t>D</w:t>
      </w:r>
      <w:r w:rsidR="00D03B68">
        <w:rPr>
          <w:rFonts w:ascii="Times New Roman" w:hAnsi="Times New Roman" w:cs="Times New Roman"/>
          <w:sz w:val="24"/>
          <w:szCs w:val="24"/>
        </w:rPr>
        <w:t>e pagar un servicio de</w:t>
      </w:r>
      <w:r w:rsidRPr="00CC4002">
        <w:rPr>
          <w:rFonts w:ascii="Times New Roman" w:hAnsi="Times New Roman" w:cs="Times New Roman"/>
          <w:sz w:val="24"/>
          <w:szCs w:val="24"/>
        </w:rPr>
        <w:t xml:space="preserve"> </w:t>
      </w:r>
      <w:r w:rsidR="00D03B68">
        <w:rPr>
          <w:rFonts w:ascii="Times New Roman" w:hAnsi="Times New Roman" w:cs="Times New Roman"/>
          <w:sz w:val="24"/>
          <w:szCs w:val="24"/>
        </w:rPr>
        <w:t xml:space="preserve">CRM, para </w:t>
      </w:r>
      <w:r w:rsidR="001436DD">
        <w:rPr>
          <w:rFonts w:ascii="Times New Roman" w:hAnsi="Times New Roman" w:cs="Times New Roman"/>
          <w:sz w:val="24"/>
          <w:szCs w:val="24"/>
        </w:rPr>
        <w:t xml:space="preserve">el manejo </w:t>
      </w:r>
      <w:r w:rsidR="00D03B68">
        <w:rPr>
          <w:rFonts w:ascii="Times New Roman" w:hAnsi="Times New Roman" w:cs="Times New Roman"/>
          <w:sz w:val="24"/>
          <w:szCs w:val="24"/>
        </w:rPr>
        <w:t xml:space="preserve">de los clientes, pagar por un servicio de Facebook y Google ADS para el tema de marketing, esto incluye la contratación de un </w:t>
      </w:r>
      <w:proofErr w:type="spellStart"/>
      <w:r w:rsidR="00D03B68">
        <w:rPr>
          <w:rFonts w:ascii="Times New Roman" w:hAnsi="Times New Roman" w:cs="Times New Roman"/>
          <w:sz w:val="24"/>
          <w:szCs w:val="24"/>
        </w:rPr>
        <w:t>Comunnity</w:t>
      </w:r>
      <w:proofErr w:type="spellEnd"/>
      <w:r w:rsidR="00D03B68">
        <w:rPr>
          <w:rFonts w:ascii="Times New Roman" w:hAnsi="Times New Roman" w:cs="Times New Roman"/>
          <w:sz w:val="24"/>
          <w:szCs w:val="24"/>
        </w:rPr>
        <w:t xml:space="preserve"> Manager para el manejo de las herramientas, y también la contratación de un especialista en Manejo </w:t>
      </w:r>
      <w:r w:rsidR="001436DD">
        <w:rPr>
          <w:rFonts w:ascii="Times New Roman" w:hAnsi="Times New Roman" w:cs="Times New Roman"/>
          <w:sz w:val="24"/>
          <w:szCs w:val="24"/>
        </w:rPr>
        <w:t xml:space="preserve">o un servicio </w:t>
      </w:r>
      <w:r w:rsidR="00D03B68">
        <w:rPr>
          <w:rFonts w:ascii="Times New Roman" w:hAnsi="Times New Roman" w:cs="Times New Roman"/>
          <w:sz w:val="24"/>
          <w:szCs w:val="24"/>
        </w:rPr>
        <w:t xml:space="preserve">de Machine </w:t>
      </w:r>
      <w:proofErr w:type="spellStart"/>
      <w:r w:rsidR="00D03B6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D03B68">
        <w:rPr>
          <w:rFonts w:ascii="Times New Roman" w:hAnsi="Times New Roman" w:cs="Times New Roman"/>
          <w:sz w:val="24"/>
          <w:szCs w:val="24"/>
        </w:rPr>
        <w:t xml:space="preserve"> para el tema de las predicciones</w:t>
      </w:r>
      <w:r w:rsidR="001436DD">
        <w:rPr>
          <w:rFonts w:ascii="Times New Roman" w:hAnsi="Times New Roman" w:cs="Times New Roman"/>
          <w:sz w:val="24"/>
          <w:szCs w:val="24"/>
        </w:rPr>
        <w:t xml:space="preserve"> en las etapas del año</w:t>
      </w:r>
    </w:p>
    <w:p w14:paraId="681CBF91" w14:textId="403EF408" w:rsidR="00345568" w:rsidRDefault="00345568" w:rsidP="003455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Construir un software </w:t>
      </w:r>
      <w:r w:rsidR="001436DD">
        <w:rPr>
          <w:rFonts w:ascii="Times New Roman" w:hAnsi="Times New Roman" w:cs="Times New Roman"/>
          <w:sz w:val="24"/>
          <w:szCs w:val="24"/>
        </w:rPr>
        <w:t>que incluya las distintas necesidades en una sola herramienta</w:t>
      </w:r>
    </w:p>
    <w:p w14:paraId="31EE1CD5" w14:textId="77777777" w:rsidR="00345568" w:rsidRDefault="00345568" w:rsidP="0034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tener en cuenta los siguientes aspectos:</w:t>
      </w:r>
    </w:p>
    <w:p w14:paraId="7B612F48" w14:textId="625F1AFF" w:rsidR="001436DD" w:rsidRDefault="001436DD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 estimado de los servicios a usar o el software a crear </w:t>
      </w:r>
    </w:p>
    <w:p w14:paraId="7DDE5510" w14:textId="759B943B" w:rsidR="00345568" w:rsidRDefault="00345568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necesidad en cuestión de tiempo que se requiere que la plataforma esté funcionando.</w:t>
      </w:r>
    </w:p>
    <w:p w14:paraId="6C929557" w14:textId="1F6C0932" w:rsidR="001436DD" w:rsidRDefault="001436DD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Políticas de Mantenimiento, Políticas de inclusión de nuevas funciones o actualizaciones. </w:t>
      </w:r>
    </w:p>
    <w:p w14:paraId="55723628" w14:textId="77777777" w:rsidR="00345568" w:rsidRDefault="00345568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de Soporte y tiempos de respuesta ante alguna eventualidad.</w:t>
      </w:r>
    </w:p>
    <w:p w14:paraId="19947360" w14:textId="0EA991FE" w:rsidR="00345568" w:rsidRDefault="00345568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Reusabilidad de componentes ya comprados, en caso de necesitar nuevas funcionalidades</w:t>
      </w:r>
    </w:p>
    <w:p w14:paraId="1A52740C" w14:textId="0B1F6ADC" w:rsidR="001436DD" w:rsidRDefault="001436DD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Licencias usadas (en el caso de software)</w:t>
      </w:r>
    </w:p>
    <w:p w14:paraId="4F533DA8" w14:textId="0F2B5551" w:rsidR="001436DD" w:rsidRDefault="001436DD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Seguridad de la </w:t>
      </w:r>
      <w:r w:rsidR="00FC6454">
        <w:rPr>
          <w:rFonts w:ascii="Times New Roman" w:hAnsi="Times New Roman" w:cs="Times New Roman"/>
          <w:sz w:val="24"/>
          <w:szCs w:val="24"/>
        </w:rPr>
        <w:t>información</w:t>
      </w:r>
      <w:bookmarkStart w:id="0" w:name="_GoBack"/>
      <w:bookmarkEnd w:id="0"/>
    </w:p>
    <w:p w14:paraId="6F1AF15B" w14:textId="77777777" w:rsidR="00345568" w:rsidRDefault="00345568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impacto que tendrá la migración de la información en las operaciones normales de la empresa.</w:t>
      </w:r>
    </w:p>
    <w:p w14:paraId="77AA14D6" w14:textId="77777777" w:rsidR="00345568" w:rsidRPr="007B1EE8" w:rsidRDefault="00345568" w:rsidP="0034556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Productos de referencia con casos de éxito demostrados</w:t>
      </w:r>
    </w:p>
    <w:p w14:paraId="6661C2F1" w14:textId="77777777" w:rsidR="001436DD" w:rsidRDefault="001436DD" w:rsidP="00345568">
      <w:pPr>
        <w:rPr>
          <w:rFonts w:ascii="Times New Roman" w:hAnsi="Times New Roman" w:cs="Times New Roman"/>
          <w:sz w:val="24"/>
          <w:szCs w:val="24"/>
        </w:rPr>
      </w:pPr>
    </w:p>
    <w:p w14:paraId="12AF5FC6" w14:textId="77777777" w:rsidR="001436DD" w:rsidRDefault="001436DD" w:rsidP="00345568">
      <w:pPr>
        <w:rPr>
          <w:rFonts w:ascii="Times New Roman" w:hAnsi="Times New Roman" w:cs="Times New Roman"/>
          <w:sz w:val="24"/>
          <w:szCs w:val="24"/>
        </w:rPr>
      </w:pPr>
    </w:p>
    <w:p w14:paraId="48390F6C" w14:textId="77777777" w:rsidR="001436DD" w:rsidRDefault="001436DD" w:rsidP="00345568">
      <w:pPr>
        <w:rPr>
          <w:rFonts w:ascii="Times New Roman" w:hAnsi="Times New Roman" w:cs="Times New Roman"/>
          <w:sz w:val="24"/>
          <w:szCs w:val="24"/>
        </w:rPr>
      </w:pPr>
    </w:p>
    <w:p w14:paraId="5487C54C" w14:textId="0733704B" w:rsidR="00345568" w:rsidRDefault="00345568" w:rsidP="0034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caso la empresa podría usar la opción </w:t>
      </w:r>
      <w:r w:rsidR="001436DD">
        <w:rPr>
          <w:rFonts w:ascii="Times New Roman" w:hAnsi="Times New Roman" w:cs="Times New Roman"/>
          <w:b/>
          <w:i/>
          <w:sz w:val="24"/>
          <w:szCs w:val="24"/>
        </w:rPr>
        <w:t>BUILD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la cual se </w:t>
      </w:r>
      <w:r w:rsidR="001436DD">
        <w:rPr>
          <w:rFonts w:ascii="Times New Roman" w:hAnsi="Times New Roman" w:cs="Times New Roman"/>
          <w:sz w:val="24"/>
          <w:szCs w:val="24"/>
        </w:rPr>
        <w:t xml:space="preserve">realizará un contrato para la realización de un software a la medida con una empresa desarrolladora en la cual se construirá las funcionalidades particulares para satisfacer las necesidades de la empresa, en el software se realizará la integración y administración de la información proveniente de las diferentes áreas (información producto-cliente, campañas de marketing, predicción con machine </w:t>
      </w:r>
      <w:proofErr w:type="spellStart"/>
      <w:r w:rsidR="001436D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436DD">
        <w:rPr>
          <w:rFonts w:ascii="Times New Roman" w:hAnsi="Times New Roman" w:cs="Times New Roman"/>
          <w:sz w:val="24"/>
          <w:szCs w:val="24"/>
        </w:rPr>
        <w:t xml:space="preserve">) con el fin de que cada persona interesada tenga </w:t>
      </w:r>
      <w:r w:rsidR="000F1B34">
        <w:rPr>
          <w:rFonts w:ascii="Times New Roman" w:hAnsi="Times New Roman" w:cs="Times New Roman"/>
          <w:sz w:val="24"/>
          <w:szCs w:val="24"/>
        </w:rPr>
        <w:t xml:space="preserve">acceso a las funciones que necesita, con toda la información unificada en un solo lugar. </w:t>
      </w:r>
      <w:r w:rsidR="00143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899A5" w14:textId="77777777" w:rsidR="00345568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p w14:paraId="7CBEAC8A" w14:textId="77777777" w:rsidR="00345568" w:rsidRPr="00EA13F0" w:rsidRDefault="00345568" w:rsidP="00937BC7">
      <w:pPr>
        <w:rPr>
          <w:rFonts w:ascii="Times New Roman" w:hAnsi="Times New Roman" w:cs="Times New Roman"/>
          <w:sz w:val="24"/>
          <w:szCs w:val="24"/>
        </w:rPr>
      </w:pPr>
    </w:p>
    <w:sectPr w:rsidR="00345568" w:rsidRPr="00EA13F0" w:rsidSect="00F90F81">
      <w:headerReference w:type="default" r:id="rId7"/>
      <w:footerReference w:type="default" r:id="rId8"/>
      <w:pgSz w:w="12240" w:h="15840"/>
      <w:pgMar w:top="1701" w:right="1418" w:bottom="993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6B9AB" w14:textId="77777777" w:rsidR="005E6CA5" w:rsidRDefault="005E6CA5" w:rsidP="00627499">
      <w:pPr>
        <w:spacing w:after="0" w:line="240" w:lineRule="auto"/>
      </w:pPr>
      <w:r>
        <w:separator/>
      </w:r>
    </w:p>
  </w:endnote>
  <w:endnote w:type="continuationSeparator" w:id="0">
    <w:p w14:paraId="1B3D15F8" w14:textId="77777777" w:rsidR="005E6CA5" w:rsidRDefault="005E6CA5" w:rsidP="0062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07B3E" w14:textId="77777777" w:rsidR="001C32D3" w:rsidRPr="00410B92" w:rsidRDefault="001C32D3" w:rsidP="00410B9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1552" behindDoc="0" locked="0" layoutInCell="1" allowOverlap="1" wp14:anchorId="291B1133" wp14:editId="465AC025">
          <wp:simplePos x="0" y="0"/>
          <wp:positionH relativeFrom="column">
            <wp:posOffset>-744855</wp:posOffset>
          </wp:positionH>
          <wp:positionV relativeFrom="paragraph">
            <wp:posOffset>4445</wp:posOffset>
          </wp:positionV>
          <wp:extent cx="7119620" cy="280670"/>
          <wp:effectExtent l="0" t="0" r="0" b="0"/>
          <wp:wrapThrough wrapText="bothSides">
            <wp:wrapPolygon edited="0">
              <wp:start x="0" y="0"/>
              <wp:lineTo x="0" y="19548"/>
              <wp:lineTo x="385" y="19548"/>
              <wp:lineTo x="4624" y="19548"/>
              <wp:lineTo x="21500" y="11729"/>
              <wp:lineTo x="21500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cumento 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9620" cy="280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9B5B" w14:textId="77777777" w:rsidR="005E6CA5" w:rsidRDefault="005E6CA5" w:rsidP="00627499">
      <w:pPr>
        <w:spacing w:after="0" w:line="240" w:lineRule="auto"/>
      </w:pPr>
      <w:r>
        <w:separator/>
      </w:r>
    </w:p>
  </w:footnote>
  <w:footnote w:type="continuationSeparator" w:id="0">
    <w:p w14:paraId="04452533" w14:textId="77777777" w:rsidR="005E6CA5" w:rsidRDefault="005E6CA5" w:rsidP="0062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863EC" w14:textId="77777777" w:rsidR="001C32D3" w:rsidRDefault="001C32D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2576" behindDoc="0" locked="0" layoutInCell="1" allowOverlap="1" wp14:anchorId="533F3F22" wp14:editId="27254FA6">
          <wp:simplePos x="0" y="0"/>
          <wp:positionH relativeFrom="margin">
            <wp:posOffset>-738505</wp:posOffset>
          </wp:positionH>
          <wp:positionV relativeFrom="paragraph">
            <wp:posOffset>-288290</wp:posOffset>
          </wp:positionV>
          <wp:extent cx="7116445" cy="9169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umento Titul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644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3B6"/>
    <w:multiLevelType w:val="hybridMultilevel"/>
    <w:tmpl w:val="E84AE974"/>
    <w:lvl w:ilvl="0" w:tplc="BF04A7C6">
      <w:start w:val="1"/>
      <w:numFmt w:val="decimal"/>
      <w:pStyle w:val="Ttulo1"/>
      <w:lvlText w:val="Jurado 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pStyle w:val="Ttulo2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pStyle w:val="Ttulo5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pStyle w:val="Ttulo6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pStyle w:val="Ttulo7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pStyle w:val="Ttulo8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 w15:restartNumberingAfterBreak="0">
    <w:nsid w:val="211F6883"/>
    <w:multiLevelType w:val="hybridMultilevel"/>
    <w:tmpl w:val="6C5EA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56B6A"/>
    <w:multiLevelType w:val="hybridMultilevel"/>
    <w:tmpl w:val="00CCDA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C58"/>
    <w:multiLevelType w:val="hybridMultilevel"/>
    <w:tmpl w:val="1CB8394C"/>
    <w:lvl w:ilvl="0" w:tplc="741007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B73A8"/>
    <w:multiLevelType w:val="multilevel"/>
    <w:tmpl w:val="AF9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99"/>
    <w:rsid w:val="00062124"/>
    <w:rsid w:val="00092459"/>
    <w:rsid w:val="000F1B34"/>
    <w:rsid w:val="00133C0D"/>
    <w:rsid w:val="001436DD"/>
    <w:rsid w:val="00151C6B"/>
    <w:rsid w:val="001B48EE"/>
    <w:rsid w:val="001C32D3"/>
    <w:rsid w:val="001E32FB"/>
    <w:rsid w:val="001F660D"/>
    <w:rsid w:val="00206B0E"/>
    <w:rsid w:val="002A08C3"/>
    <w:rsid w:val="002D6831"/>
    <w:rsid w:val="0030501E"/>
    <w:rsid w:val="00345568"/>
    <w:rsid w:val="0038152F"/>
    <w:rsid w:val="003A5C05"/>
    <w:rsid w:val="003F15EB"/>
    <w:rsid w:val="003F468F"/>
    <w:rsid w:val="00405933"/>
    <w:rsid w:val="00410B92"/>
    <w:rsid w:val="00441C52"/>
    <w:rsid w:val="004547F7"/>
    <w:rsid w:val="00510FB7"/>
    <w:rsid w:val="00577C2C"/>
    <w:rsid w:val="005E6CA5"/>
    <w:rsid w:val="00627499"/>
    <w:rsid w:val="00637E1F"/>
    <w:rsid w:val="00671B5A"/>
    <w:rsid w:val="006875D6"/>
    <w:rsid w:val="006952E5"/>
    <w:rsid w:val="00713674"/>
    <w:rsid w:val="00762396"/>
    <w:rsid w:val="007B1EE8"/>
    <w:rsid w:val="007B7F8E"/>
    <w:rsid w:val="007C3BBC"/>
    <w:rsid w:val="007D5C4F"/>
    <w:rsid w:val="007E5CBE"/>
    <w:rsid w:val="008506B1"/>
    <w:rsid w:val="00937BC7"/>
    <w:rsid w:val="00970666"/>
    <w:rsid w:val="009D6005"/>
    <w:rsid w:val="00A12A20"/>
    <w:rsid w:val="00B655D0"/>
    <w:rsid w:val="00B84665"/>
    <w:rsid w:val="00B86987"/>
    <w:rsid w:val="00BA541A"/>
    <w:rsid w:val="00BC18EA"/>
    <w:rsid w:val="00C036F4"/>
    <w:rsid w:val="00C05617"/>
    <w:rsid w:val="00C833FA"/>
    <w:rsid w:val="00CA1FFD"/>
    <w:rsid w:val="00CA5B80"/>
    <w:rsid w:val="00CC4002"/>
    <w:rsid w:val="00D03B68"/>
    <w:rsid w:val="00D24A11"/>
    <w:rsid w:val="00D36343"/>
    <w:rsid w:val="00D84C58"/>
    <w:rsid w:val="00DA3B1D"/>
    <w:rsid w:val="00DF2407"/>
    <w:rsid w:val="00E011DF"/>
    <w:rsid w:val="00E16F7C"/>
    <w:rsid w:val="00E47E4A"/>
    <w:rsid w:val="00EA13F0"/>
    <w:rsid w:val="00EB073B"/>
    <w:rsid w:val="00ED210D"/>
    <w:rsid w:val="00EE1A5E"/>
    <w:rsid w:val="00F30CF8"/>
    <w:rsid w:val="00F90F81"/>
    <w:rsid w:val="00FB51C2"/>
    <w:rsid w:val="00FC6454"/>
    <w:rsid w:val="00FD141C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325383"/>
  <w15:docId w15:val="{136D91AC-E213-4AF6-A9EF-0E9277A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6B1"/>
  </w:style>
  <w:style w:type="paragraph" w:styleId="Ttulo1">
    <w:name w:val="heading 1"/>
    <w:basedOn w:val="Normal"/>
    <w:next w:val="Normal"/>
    <w:link w:val="Ttulo1Car"/>
    <w:uiPriority w:val="9"/>
    <w:qFormat/>
    <w:rsid w:val="001C32D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2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2D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2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2D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1C32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2D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2D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2D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99"/>
  </w:style>
  <w:style w:type="paragraph" w:styleId="Piedepgina">
    <w:name w:val="footer"/>
    <w:basedOn w:val="Normal"/>
    <w:link w:val="Piedepgina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99"/>
  </w:style>
  <w:style w:type="paragraph" w:styleId="Textodeglobo">
    <w:name w:val="Balloon Text"/>
    <w:basedOn w:val="Normal"/>
    <w:link w:val="TextodegloboCar"/>
    <w:uiPriority w:val="99"/>
    <w:semiHidden/>
    <w:unhideWhenUsed/>
    <w:rsid w:val="00D8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C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9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0F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32D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2D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2D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2D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2D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1C32D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2D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2D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2D3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Joel</dc:creator>
  <cp:lastModifiedBy>Andres Carrillo</cp:lastModifiedBy>
  <cp:revision>5</cp:revision>
  <cp:lastPrinted>2014-08-04T21:38:00Z</cp:lastPrinted>
  <dcterms:created xsi:type="dcterms:W3CDTF">2019-10-10T03:02:00Z</dcterms:created>
  <dcterms:modified xsi:type="dcterms:W3CDTF">2019-10-10T04:24:00Z</dcterms:modified>
</cp:coreProperties>
</file>