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9172" w14:textId="6E16BF70" w:rsidR="00900348" w:rsidRDefault="00000000">
      <w:pPr>
        <w:pStyle w:val="Ttulo"/>
        <w:jc w:val="center"/>
      </w:pPr>
      <w:r>
        <w:t>SIG</w:t>
      </w:r>
      <w:r w:rsidR="001D571E">
        <w:t>MA</w:t>
      </w:r>
      <w:r>
        <w:br/>
      </w:r>
      <w:proofErr w:type="spellStart"/>
      <w:r>
        <w:t>Documento</w:t>
      </w:r>
      <w:proofErr w:type="spellEnd"/>
      <w:r>
        <w:t xml:space="preserve"> 03 - Casos de Uso</w:t>
      </w:r>
    </w:p>
    <w:p w14:paraId="545998F5" w14:textId="77777777" w:rsidR="00900348" w:rsidRDefault="00000000">
      <w:pPr>
        <w:jc w:val="center"/>
      </w:pPr>
      <w:r>
        <w:rPr>
          <w:b/>
        </w:rPr>
        <w:t>Sistema Integral de Gestión de Máquinas</w:t>
      </w:r>
      <w:r>
        <w:rPr>
          <w:b/>
        </w:rPr>
        <w:br/>
      </w:r>
      <w:r>
        <w:t>Versión 1.0</w:t>
      </w:r>
      <w:r>
        <w:br/>
        <w:t>Estado: Aprobado (Análisis Funcional)</w:t>
      </w:r>
      <w:r>
        <w:br/>
        <w:t>Compañía de Bomberos Voluntarios N.°120</w:t>
      </w:r>
    </w:p>
    <w:p w14:paraId="0C4DC0FB" w14:textId="77777777" w:rsidR="00900348" w:rsidRDefault="00000000">
      <w:pPr>
        <w:pStyle w:val="Ttulo1"/>
      </w:pPr>
      <w:r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0348" w14:paraId="09BC13CD" w14:textId="77777777">
        <w:tc>
          <w:tcPr>
            <w:tcW w:w="2160" w:type="dxa"/>
          </w:tcPr>
          <w:p w14:paraId="1DF105B9" w14:textId="77777777" w:rsidR="00900348" w:rsidRDefault="00000000">
            <w:r>
              <w:t>Versión</w:t>
            </w:r>
          </w:p>
        </w:tc>
        <w:tc>
          <w:tcPr>
            <w:tcW w:w="2160" w:type="dxa"/>
          </w:tcPr>
          <w:p w14:paraId="427547F3" w14:textId="77777777" w:rsidR="00900348" w:rsidRDefault="00000000">
            <w:r>
              <w:t>Fecha</w:t>
            </w:r>
          </w:p>
        </w:tc>
        <w:tc>
          <w:tcPr>
            <w:tcW w:w="2160" w:type="dxa"/>
          </w:tcPr>
          <w:p w14:paraId="28560288" w14:textId="77777777" w:rsidR="00900348" w:rsidRDefault="00000000">
            <w:r>
              <w:t>Autor</w:t>
            </w:r>
          </w:p>
        </w:tc>
        <w:tc>
          <w:tcPr>
            <w:tcW w:w="2160" w:type="dxa"/>
          </w:tcPr>
          <w:p w14:paraId="06ABD94D" w14:textId="77777777" w:rsidR="00900348" w:rsidRDefault="00000000">
            <w:r>
              <w:t>Descripción</w:t>
            </w:r>
          </w:p>
        </w:tc>
      </w:tr>
      <w:tr w:rsidR="00900348" w14:paraId="526031C9" w14:textId="77777777">
        <w:tc>
          <w:tcPr>
            <w:tcW w:w="2160" w:type="dxa"/>
          </w:tcPr>
          <w:p w14:paraId="0F505520" w14:textId="77777777" w:rsidR="00900348" w:rsidRDefault="00000000">
            <w:r>
              <w:t>1.0</w:t>
            </w:r>
          </w:p>
        </w:tc>
        <w:tc>
          <w:tcPr>
            <w:tcW w:w="2160" w:type="dxa"/>
          </w:tcPr>
          <w:p w14:paraId="17DE6234" w14:textId="77777777" w:rsidR="00900348" w:rsidRDefault="00000000">
            <w:r>
              <w:t>Agosto 2026</w:t>
            </w:r>
          </w:p>
        </w:tc>
        <w:tc>
          <w:tcPr>
            <w:tcW w:w="2160" w:type="dxa"/>
          </w:tcPr>
          <w:p w14:paraId="496A137F" w14:textId="77777777" w:rsidR="00900348" w:rsidRDefault="00000000">
            <w:r>
              <w:t>Equipo SIGMA</w:t>
            </w:r>
          </w:p>
        </w:tc>
        <w:tc>
          <w:tcPr>
            <w:tcW w:w="2160" w:type="dxa"/>
          </w:tcPr>
          <w:p w14:paraId="057AC83B" w14:textId="77777777" w:rsidR="00900348" w:rsidRDefault="00000000">
            <w:r>
              <w:t>Versión inicial</w:t>
            </w:r>
          </w:p>
        </w:tc>
      </w:tr>
    </w:tbl>
    <w:p w14:paraId="4F62C841" w14:textId="77777777" w:rsidR="00900348" w:rsidRDefault="00000000">
      <w:pPr>
        <w:pStyle w:val="Ttulo1"/>
      </w:pPr>
      <w:r>
        <w:t>1. Introducción</w:t>
      </w:r>
    </w:p>
    <w:p w14:paraId="1BA95675" w14:textId="77777777" w:rsidR="00900348" w:rsidRDefault="00000000">
      <w:r>
        <w:t>Este documento describe los casos de uso de SIGMA. Servirá como referencia para el diseño del prototipo, el desarrollo del backend y frontend, las pruebas y futuras mejoras del sistema.</w:t>
      </w:r>
    </w:p>
    <w:p w14:paraId="4A668F1C" w14:textId="77777777" w:rsidR="00900348" w:rsidRDefault="00000000">
      <w:pPr>
        <w:pStyle w:val="Ttulo1"/>
      </w:pPr>
      <w:r>
        <w:t>2. Objetivo</w:t>
      </w:r>
    </w:p>
    <w:p w14:paraId="5B8CFF62" w14:textId="77777777" w:rsidR="00900348" w:rsidRDefault="00000000">
      <w:r>
        <w:t>Documentar las funcionalidades principales de SIGMA v1.0 mediante casos de uso organizados por módulos.</w:t>
      </w:r>
    </w:p>
    <w:p w14:paraId="4B2E471D" w14:textId="77777777" w:rsidR="00900348" w:rsidRDefault="00000000">
      <w:pPr>
        <w:pStyle w:val="Ttulo1"/>
      </w:pPr>
      <w:r>
        <w:t>3. 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0348" w14:paraId="640EE9FD" w14:textId="77777777">
        <w:tc>
          <w:tcPr>
            <w:tcW w:w="4320" w:type="dxa"/>
          </w:tcPr>
          <w:p w14:paraId="496B0EAF" w14:textId="77777777" w:rsidR="00900348" w:rsidRDefault="00000000">
            <w:r>
              <w:t>Actor</w:t>
            </w:r>
          </w:p>
        </w:tc>
        <w:tc>
          <w:tcPr>
            <w:tcW w:w="4320" w:type="dxa"/>
          </w:tcPr>
          <w:p w14:paraId="2B1F1FAD" w14:textId="77777777" w:rsidR="00900348" w:rsidRDefault="00000000">
            <w:r>
              <w:t>Descripción</w:t>
            </w:r>
          </w:p>
        </w:tc>
      </w:tr>
      <w:tr w:rsidR="00900348" w14:paraId="53016644" w14:textId="77777777">
        <w:tc>
          <w:tcPr>
            <w:tcW w:w="4320" w:type="dxa"/>
          </w:tcPr>
          <w:p w14:paraId="2B338D51" w14:textId="77777777" w:rsidR="00900348" w:rsidRDefault="00000000">
            <w:r>
              <w:t>Administrador</w:t>
            </w:r>
          </w:p>
        </w:tc>
        <w:tc>
          <w:tcPr>
            <w:tcW w:w="4320" w:type="dxa"/>
          </w:tcPr>
          <w:p w14:paraId="73C1204F" w14:textId="77777777" w:rsidR="00900348" w:rsidRDefault="00000000">
            <w:r>
              <w:t>Gestiona usuarios, roles y configuración.</w:t>
            </w:r>
          </w:p>
        </w:tc>
      </w:tr>
      <w:tr w:rsidR="00900348" w14:paraId="0096E2FE" w14:textId="77777777">
        <w:tc>
          <w:tcPr>
            <w:tcW w:w="4320" w:type="dxa"/>
          </w:tcPr>
          <w:p w14:paraId="77BD2A5F" w14:textId="77777777" w:rsidR="00900348" w:rsidRDefault="00000000">
            <w:r>
              <w:t>Jefe de Máquinas</w:t>
            </w:r>
          </w:p>
        </w:tc>
        <w:tc>
          <w:tcPr>
            <w:tcW w:w="4320" w:type="dxa"/>
          </w:tcPr>
          <w:p w14:paraId="2F0F7F64" w14:textId="77777777" w:rsidR="00900348" w:rsidRDefault="00000000">
            <w:r>
              <w:t>Administra la sección y supervisa la operación.</w:t>
            </w:r>
          </w:p>
        </w:tc>
      </w:tr>
      <w:tr w:rsidR="00900348" w14:paraId="5DFE00E2" w14:textId="77777777">
        <w:tc>
          <w:tcPr>
            <w:tcW w:w="4320" w:type="dxa"/>
          </w:tcPr>
          <w:p w14:paraId="378EDE93" w14:textId="77777777" w:rsidR="00900348" w:rsidRDefault="00000000">
            <w:r>
              <w:t>Personal de Máquinas</w:t>
            </w:r>
          </w:p>
        </w:tc>
        <w:tc>
          <w:tcPr>
            <w:tcW w:w="4320" w:type="dxa"/>
          </w:tcPr>
          <w:p w14:paraId="7EFD7EFF" w14:textId="77777777" w:rsidR="00900348" w:rsidRDefault="00000000">
            <w:r>
              <w:t>Gestiona recursos, inventarios y ocurrencias.</w:t>
            </w:r>
          </w:p>
        </w:tc>
      </w:tr>
      <w:tr w:rsidR="00900348" w14:paraId="333F78A4" w14:textId="77777777">
        <w:tc>
          <w:tcPr>
            <w:tcW w:w="4320" w:type="dxa"/>
          </w:tcPr>
          <w:p w14:paraId="7474CEDE" w14:textId="77777777" w:rsidR="00900348" w:rsidRDefault="00000000">
            <w:r>
              <w:t>Bombero</w:t>
            </w:r>
          </w:p>
        </w:tc>
        <w:tc>
          <w:tcPr>
            <w:tcW w:w="4320" w:type="dxa"/>
          </w:tcPr>
          <w:p w14:paraId="403102A6" w14:textId="77777777" w:rsidR="00900348" w:rsidRDefault="00000000">
            <w:r>
              <w:t>Consulta la información permitida.</w:t>
            </w:r>
          </w:p>
        </w:tc>
      </w:tr>
    </w:tbl>
    <w:p w14:paraId="2503F95B" w14:textId="77777777" w:rsidR="00900348" w:rsidRDefault="00000000">
      <w:pPr>
        <w:pStyle w:val="Ttulo1"/>
      </w:pPr>
      <w:r>
        <w:t>4. Módulos del Sistema</w:t>
      </w:r>
    </w:p>
    <w:p w14:paraId="2481E05E" w14:textId="77777777" w:rsidR="00900348" w:rsidRDefault="00000000">
      <w:pPr>
        <w:pStyle w:val="Ttulo2"/>
      </w:pPr>
      <w:r>
        <w:t>Autenticación</w:t>
      </w:r>
    </w:p>
    <w:p w14:paraId="2589347E" w14:textId="77777777" w:rsidR="00900348" w:rsidRDefault="00000000">
      <w:pPr>
        <w:pStyle w:val="Listaconvietas"/>
      </w:pPr>
      <w:r>
        <w:t>CU-001 Iniciar sesión</w:t>
      </w:r>
    </w:p>
    <w:p w14:paraId="1BAF7E0C" w14:textId="77777777" w:rsidR="00900348" w:rsidRDefault="00000000">
      <w:pPr>
        <w:pStyle w:val="Listaconvietas"/>
      </w:pPr>
      <w:r>
        <w:t>CU-002 Cerrar sesión</w:t>
      </w:r>
    </w:p>
    <w:p w14:paraId="368355A5" w14:textId="77777777" w:rsidR="00900348" w:rsidRDefault="00000000">
      <w:pPr>
        <w:pStyle w:val="Listaconvietas"/>
      </w:pPr>
      <w:r>
        <w:t>CU-003 Cambiar contraseña</w:t>
      </w:r>
    </w:p>
    <w:p w14:paraId="67797920" w14:textId="77777777" w:rsidR="00900348" w:rsidRDefault="00000000">
      <w:pPr>
        <w:pStyle w:val="Listaconvietas"/>
      </w:pPr>
      <w:r>
        <w:t>CU-004 Restablecer contraseña</w:t>
      </w:r>
    </w:p>
    <w:p w14:paraId="3A28A6D4" w14:textId="77777777" w:rsidR="00900348" w:rsidRDefault="00000000">
      <w:pPr>
        <w:pStyle w:val="Ttulo2"/>
      </w:pPr>
      <w:r>
        <w:lastRenderedPageBreak/>
        <w:t>Dashboard</w:t>
      </w:r>
    </w:p>
    <w:p w14:paraId="4494E390" w14:textId="77777777" w:rsidR="00900348" w:rsidRDefault="00000000">
      <w:pPr>
        <w:pStyle w:val="Listaconvietas"/>
      </w:pPr>
      <w:r>
        <w:t>CU-005 Visualizar Dashboard</w:t>
      </w:r>
    </w:p>
    <w:p w14:paraId="1EEAEF45" w14:textId="77777777" w:rsidR="00900348" w:rsidRDefault="00000000">
      <w:pPr>
        <w:pStyle w:val="Ttulo2"/>
      </w:pPr>
      <w:r>
        <w:t>Vehículos</w:t>
      </w:r>
    </w:p>
    <w:p w14:paraId="35E9E962" w14:textId="77777777" w:rsidR="00900348" w:rsidRDefault="00000000">
      <w:pPr>
        <w:pStyle w:val="Listaconvietas"/>
      </w:pPr>
      <w:r>
        <w:t>CU-006 Consultar unidades</w:t>
      </w:r>
    </w:p>
    <w:p w14:paraId="69AB1ABB" w14:textId="77777777" w:rsidR="00900348" w:rsidRDefault="00000000">
      <w:pPr>
        <w:pStyle w:val="Listaconvietas"/>
      </w:pPr>
      <w:r>
        <w:t>CU-007 Ver detalle de unidad</w:t>
      </w:r>
    </w:p>
    <w:p w14:paraId="642D78BC" w14:textId="77777777" w:rsidR="00900348" w:rsidRDefault="00000000">
      <w:pPr>
        <w:pStyle w:val="Listaconvietas"/>
      </w:pPr>
      <w:r>
        <w:t>CU-008 Registrar desperfecto</w:t>
      </w:r>
    </w:p>
    <w:p w14:paraId="3F7DA75A" w14:textId="77777777" w:rsidR="00900348" w:rsidRDefault="00000000">
      <w:pPr>
        <w:pStyle w:val="Listaconvietas"/>
      </w:pPr>
      <w:r>
        <w:t>CU-009 Cambiar estado operativo</w:t>
      </w:r>
    </w:p>
    <w:p w14:paraId="528A067B" w14:textId="77777777" w:rsidR="00900348" w:rsidRDefault="00000000">
      <w:pPr>
        <w:pStyle w:val="Ttulo2"/>
      </w:pPr>
      <w:r>
        <w:t>Recursos</w:t>
      </w:r>
    </w:p>
    <w:p w14:paraId="14276DE9" w14:textId="77777777" w:rsidR="00900348" w:rsidRDefault="00000000">
      <w:pPr>
        <w:pStyle w:val="Listaconvietas"/>
      </w:pPr>
      <w:r>
        <w:t>CU-010 Registrar recurso</w:t>
      </w:r>
    </w:p>
    <w:p w14:paraId="47B03339" w14:textId="77777777" w:rsidR="00900348" w:rsidRDefault="00000000">
      <w:pPr>
        <w:pStyle w:val="Listaconvietas"/>
      </w:pPr>
      <w:r>
        <w:t>CU-011 Consultar recursos</w:t>
      </w:r>
    </w:p>
    <w:p w14:paraId="4DA9F8A8" w14:textId="77777777" w:rsidR="00900348" w:rsidRDefault="00000000">
      <w:pPr>
        <w:pStyle w:val="Listaconvietas"/>
      </w:pPr>
      <w:r>
        <w:t>CU-012 Ver detalle</w:t>
      </w:r>
    </w:p>
    <w:p w14:paraId="0CB534E7" w14:textId="77777777" w:rsidR="00900348" w:rsidRDefault="00000000">
      <w:pPr>
        <w:pStyle w:val="Listaconvietas"/>
      </w:pPr>
      <w:r>
        <w:t>CU-013 Editar recurso</w:t>
      </w:r>
    </w:p>
    <w:p w14:paraId="1EBB3CAA" w14:textId="77777777" w:rsidR="00900348" w:rsidRDefault="00000000">
      <w:pPr>
        <w:pStyle w:val="Listaconvietas"/>
      </w:pPr>
      <w:r>
        <w:t>CU-014 Cambiar ubicación</w:t>
      </w:r>
    </w:p>
    <w:p w14:paraId="101308D2" w14:textId="77777777" w:rsidR="00900348" w:rsidRDefault="00000000">
      <w:pPr>
        <w:pStyle w:val="Listaconvietas"/>
      </w:pPr>
      <w:r>
        <w:t>CU-015 Cambiar estado</w:t>
      </w:r>
    </w:p>
    <w:p w14:paraId="45462992" w14:textId="77777777" w:rsidR="00900348" w:rsidRDefault="00000000">
      <w:pPr>
        <w:pStyle w:val="Listaconvietas"/>
      </w:pPr>
      <w:r>
        <w:t>CU-016 Dar de baja</w:t>
      </w:r>
    </w:p>
    <w:p w14:paraId="2FB5923E" w14:textId="77777777" w:rsidR="00900348" w:rsidRDefault="00000000">
      <w:pPr>
        <w:pStyle w:val="Ttulo2"/>
      </w:pPr>
      <w:r>
        <w:t>Inventario</w:t>
      </w:r>
    </w:p>
    <w:p w14:paraId="63B823F2" w14:textId="77777777" w:rsidR="00900348" w:rsidRDefault="00000000">
      <w:pPr>
        <w:pStyle w:val="Listaconvietas"/>
      </w:pPr>
      <w:r>
        <w:t>CU-017 Consultar inventario</w:t>
      </w:r>
    </w:p>
    <w:p w14:paraId="2A47E96F" w14:textId="77777777" w:rsidR="00900348" w:rsidRDefault="00000000">
      <w:pPr>
        <w:pStyle w:val="Listaconvietas"/>
      </w:pPr>
      <w:r>
        <w:t>CU-018 Realizar inventario</w:t>
      </w:r>
    </w:p>
    <w:p w14:paraId="23D31E18" w14:textId="77777777" w:rsidR="00900348" w:rsidRDefault="00000000">
      <w:pPr>
        <w:pStyle w:val="Listaconvietas"/>
      </w:pPr>
      <w:r>
        <w:t>CU-019 Historial de inventarios</w:t>
      </w:r>
    </w:p>
    <w:p w14:paraId="75363F3B" w14:textId="77777777" w:rsidR="00900348" w:rsidRDefault="00000000">
      <w:pPr>
        <w:pStyle w:val="Ttulo2"/>
      </w:pPr>
      <w:r>
        <w:t>Ocurrencias</w:t>
      </w:r>
    </w:p>
    <w:p w14:paraId="3D24A355" w14:textId="77777777" w:rsidR="00900348" w:rsidRDefault="00000000">
      <w:pPr>
        <w:pStyle w:val="Listaconvietas"/>
      </w:pPr>
      <w:r>
        <w:t>CU-020 Registrar ocurrencia</w:t>
      </w:r>
    </w:p>
    <w:p w14:paraId="419AD91B" w14:textId="77777777" w:rsidR="00900348" w:rsidRDefault="00000000">
      <w:pPr>
        <w:pStyle w:val="Listaconvietas"/>
      </w:pPr>
      <w:r>
        <w:t>CU-021 Consultar ocurrencias</w:t>
      </w:r>
    </w:p>
    <w:p w14:paraId="6C87C9DB" w14:textId="77777777" w:rsidR="00900348" w:rsidRDefault="00000000">
      <w:pPr>
        <w:pStyle w:val="Ttulo2"/>
      </w:pPr>
      <w:r>
        <w:t>Usuarios</w:t>
      </w:r>
    </w:p>
    <w:p w14:paraId="3057C9BA" w14:textId="77777777" w:rsidR="00900348" w:rsidRDefault="00000000">
      <w:pPr>
        <w:pStyle w:val="Listaconvietas"/>
      </w:pPr>
      <w:r>
        <w:t>CU-022 Registrar usuario</w:t>
      </w:r>
    </w:p>
    <w:p w14:paraId="32E29F17" w14:textId="77777777" w:rsidR="00900348" w:rsidRDefault="00000000">
      <w:pPr>
        <w:pStyle w:val="Listaconvietas"/>
      </w:pPr>
      <w:r>
        <w:t>CU-023 Editar usuario</w:t>
      </w:r>
    </w:p>
    <w:p w14:paraId="3AFE09E0" w14:textId="77777777" w:rsidR="00900348" w:rsidRDefault="00000000">
      <w:pPr>
        <w:pStyle w:val="Listaconvietas"/>
      </w:pPr>
      <w:r>
        <w:t>CU-024 Cambiar rol</w:t>
      </w:r>
    </w:p>
    <w:p w14:paraId="3ECDAC05" w14:textId="77777777" w:rsidR="00900348" w:rsidRDefault="00000000">
      <w:pPr>
        <w:pStyle w:val="Listaconvietas"/>
      </w:pPr>
      <w:r>
        <w:t>CU-025 Cambiar estado</w:t>
      </w:r>
    </w:p>
    <w:p w14:paraId="734D06E4" w14:textId="77777777" w:rsidR="00900348" w:rsidRDefault="00000000">
      <w:pPr>
        <w:pStyle w:val="Ttulo2"/>
      </w:pPr>
      <w:r>
        <w:t>Mi Perfil</w:t>
      </w:r>
    </w:p>
    <w:p w14:paraId="6D0E592E" w14:textId="77777777" w:rsidR="00900348" w:rsidRDefault="00000000">
      <w:pPr>
        <w:pStyle w:val="Listaconvietas"/>
      </w:pPr>
      <w:r>
        <w:t>CU-026 Consultar perfil</w:t>
      </w:r>
    </w:p>
    <w:p w14:paraId="5A801965" w14:textId="77777777" w:rsidR="00900348" w:rsidRDefault="00000000">
      <w:pPr>
        <w:pStyle w:val="Listaconvietas"/>
      </w:pPr>
      <w:r>
        <w:t>CU-027 Cambiar contraseña</w:t>
      </w:r>
    </w:p>
    <w:p w14:paraId="7F5B0FE1" w14:textId="77777777" w:rsidR="00900348" w:rsidRDefault="00000000">
      <w:pPr>
        <w:pStyle w:val="Ttulo1"/>
      </w:pPr>
      <w:r>
        <w:t>5. Casos de Uso</w:t>
      </w:r>
    </w:p>
    <w:p w14:paraId="637D22EC" w14:textId="77777777" w:rsidR="00900348" w:rsidRDefault="00000000">
      <w:pPr>
        <w:pStyle w:val="Ttulo2"/>
      </w:pPr>
      <w:r>
        <w:t>CU-001 - Iniciar Sesión</w:t>
      </w:r>
    </w:p>
    <w:p w14:paraId="52B19F0F" w14:textId="77777777" w:rsidR="00900348" w:rsidRDefault="00000000">
      <w:r>
        <w:t>Objetivo:</w:t>
      </w:r>
      <w:r>
        <w:br/>
        <w:t>Permitir el acceso seguro al sistema mediante código de bombero y contraseña.</w:t>
      </w:r>
    </w:p>
    <w:p w14:paraId="032FEECD" w14:textId="77777777" w:rsidR="00900348" w:rsidRDefault="00000000">
      <w:r>
        <w:lastRenderedPageBreak/>
        <w:t>Actor Principal:</w:t>
      </w:r>
      <w:r>
        <w:br/>
        <w:t>Todos los usuarios</w:t>
      </w:r>
    </w:p>
    <w:p w14:paraId="60E8D49C" w14:textId="77777777" w:rsidR="00900348" w:rsidRDefault="00000000">
      <w:r>
        <w:t>Precondiciones:</w:t>
      </w:r>
    </w:p>
    <w:p w14:paraId="5F314FF8" w14:textId="77777777" w:rsidR="00900348" w:rsidRDefault="00000000">
      <w:pPr>
        <w:pStyle w:val="Listaconvietas"/>
      </w:pPr>
      <w:r>
        <w:t>La cuenta debe existir.</w:t>
      </w:r>
    </w:p>
    <w:p w14:paraId="01D5D223" w14:textId="77777777" w:rsidR="00900348" w:rsidRDefault="00000000">
      <w:pPr>
        <w:pStyle w:val="Listaconvietas"/>
      </w:pPr>
      <w:r>
        <w:t>El usuario debe estar Activo.</w:t>
      </w:r>
    </w:p>
    <w:p w14:paraId="02EB318E" w14:textId="77777777" w:rsidR="00900348" w:rsidRDefault="00000000">
      <w:r>
        <w:t>Flujo Principal:</w:t>
      </w:r>
    </w:p>
    <w:p w14:paraId="13D8C7D8" w14:textId="77777777" w:rsidR="00900348" w:rsidRDefault="00000000">
      <w:r>
        <w:t>1. Ingresa a SIGMA.</w:t>
      </w:r>
    </w:p>
    <w:p w14:paraId="7E7756DE" w14:textId="77777777" w:rsidR="00900348" w:rsidRDefault="00000000">
      <w:r>
        <w:t>2. Escribe código y contraseña.</w:t>
      </w:r>
    </w:p>
    <w:p w14:paraId="434C7E13" w14:textId="77777777" w:rsidR="00900348" w:rsidRDefault="00000000">
      <w:r>
        <w:t>3. Presiona 'Ingresar'.</w:t>
      </w:r>
    </w:p>
    <w:p w14:paraId="688D773E" w14:textId="77777777" w:rsidR="00900348" w:rsidRDefault="00000000">
      <w:r>
        <w:t>4. El sistema valida las credenciales.</w:t>
      </w:r>
    </w:p>
    <w:p w14:paraId="16246549" w14:textId="77777777" w:rsidR="00900348" w:rsidRDefault="00000000">
      <w:r>
        <w:t>5. Se carga el Dashboard según el rol.</w:t>
      </w:r>
    </w:p>
    <w:p w14:paraId="0D4E5A3E" w14:textId="77777777" w:rsidR="00900348" w:rsidRDefault="00000000">
      <w:r>
        <w:t>Flujos Alternativos:</w:t>
      </w:r>
    </w:p>
    <w:p w14:paraId="11E8C342" w14:textId="77777777" w:rsidR="00900348" w:rsidRDefault="00000000">
      <w:pPr>
        <w:pStyle w:val="Listaconvietas"/>
      </w:pPr>
      <w:r>
        <w:t>Credenciales incorrectas: se muestra un mensaje y no se permite el acceso.</w:t>
      </w:r>
    </w:p>
    <w:p w14:paraId="29978070" w14:textId="77777777" w:rsidR="00900348" w:rsidRDefault="00000000">
      <w:pPr>
        <w:pStyle w:val="Listaconvietas"/>
      </w:pPr>
      <w:r>
        <w:t>Usuario en estado Baja: acceso denegado.</w:t>
      </w:r>
    </w:p>
    <w:p w14:paraId="34270AC6" w14:textId="77777777" w:rsidR="00900348" w:rsidRDefault="00000000">
      <w:r>
        <w:t>Postcondiciones:</w:t>
      </w:r>
    </w:p>
    <w:p w14:paraId="58D52FB6" w14:textId="77777777" w:rsidR="00900348" w:rsidRDefault="00000000">
      <w:pPr>
        <w:pStyle w:val="Listaconvietas"/>
      </w:pPr>
      <w:r>
        <w:t>Se inicia una sesión segura.</w:t>
      </w:r>
    </w:p>
    <w:p w14:paraId="05943489" w14:textId="77777777" w:rsidR="00900348" w:rsidRDefault="00000000">
      <w:pPr>
        <w:pStyle w:val="Listaconvietas"/>
      </w:pPr>
      <w:r>
        <w:t>Se registra el último acceso.</w:t>
      </w:r>
    </w:p>
    <w:p w14:paraId="21B00FF6" w14:textId="77777777" w:rsidR="00900348" w:rsidRDefault="00000000">
      <w:r>
        <w:t>Reglas de Negocio:</w:t>
      </w:r>
    </w:p>
    <w:p w14:paraId="7A611FF0" w14:textId="77777777" w:rsidR="00900348" w:rsidRDefault="00000000">
      <w:pPr>
        <w:pStyle w:val="Listaconvietas"/>
      </w:pPr>
      <w:r>
        <w:t>El código del bombero es el usuario.</w:t>
      </w:r>
    </w:p>
    <w:p w14:paraId="7B1336A4" w14:textId="77777777" w:rsidR="00900348" w:rsidRDefault="00000000">
      <w:pPr>
        <w:pStyle w:val="Listaconvietas"/>
      </w:pPr>
      <w:r>
        <w:t>Las contraseñas se almacenan cifradas.</w:t>
      </w:r>
    </w:p>
    <w:p w14:paraId="2B24268B" w14:textId="77777777" w:rsidR="00900348" w:rsidRDefault="00000000">
      <w:pPr>
        <w:pStyle w:val="Listaconvietas"/>
      </w:pPr>
      <w:r>
        <w:t>Los usuarios en estado Baja no pueden ingresar.</w:t>
      </w:r>
    </w:p>
    <w:p w14:paraId="24E76ACE" w14:textId="77777777" w:rsidR="00900348" w:rsidRDefault="00000000">
      <w:pPr>
        <w:pStyle w:val="Ttulo2"/>
      </w:pPr>
      <w:r>
        <w:t>CU-005 - Visualizar Dashboard</w:t>
      </w:r>
    </w:p>
    <w:p w14:paraId="5CF91F2D" w14:textId="77777777" w:rsidR="00900348" w:rsidRDefault="00000000">
      <w:r>
        <w:t>Objetivo:</w:t>
      </w:r>
      <w:r>
        <w:br/>
        <w:t>Mostrar un resumen del estado operativo de la Sección de Máquinas.</w:t>
      </w:r>
    </w:p>
    <w:p w14:paraId="5C2DDFFB" w14:textId="77777777" w:rsidR="00900348" w:rsidRDefault="00000000">
      <w:r>
        <w:t>Actor Principal:</w:t>
      </w:r>
      <w:r>
        <w:br/>
        <w:t>Todos los usuarios</w:t>
      </w:r>
    </w:p>
    <w:p w14:paraId="66F689D5" w14:textId="77777777" w:rsidR="00900348" w:rsidRDefault="00000000">
      <w:r>
        <w:t>Precondiciones:</w:t>
      </w:r>
    </w:p>
    <w:p w14:paraId="1B128E91" w14:textId="77777777" w:rsidR="00900348" w:rsidRDefault="00000000">
      <w:pPr>
        <w:pStyle w:val="Listaconvietas"/>
      </w:pPr>
      <w:r>
        <w:t>Usuario autenticado.</w:t>
      </w:r>
    </w:p>
    <w:p w14:paraId="31F41084" w14:textId="77777777" w:rsidR="00900348" w:rsidRDefault="00000000">
      <w:r>
        <w:t>Flujo Principal:</w:t>
      </w:r>
    </w:p>
    <w:p w14:paraId="7B2A687F" w14:textId="77777777" w:rsidR="00900348" w:rsidRDefault="00000000">
      <w:r>
        <w:lastRenderedPageBreak/>
        <w:t>1. El sistema carga el Dashboard.</w:t>
      </w:r>
    </w:p>
    <w:p w14:paraId="24F7DA75" w14:textId="77777777" w:rsidR="00900348" w:rsidRDefault="00000000">
      <w:r>
        <w:t>2. Muestra unidades operativas y fuera de servicio.</w:t>
      </w:r>
    </w:p>
    <w:p w14:paraId="538479F8" w14:textId="77777777" w:rsidR="00900348" w:rsidRDefault="00000000">
      <w:r>
        <w:t>3. Muestra recursos registrados.</w:t>
      </w:r>
    </w:p>
    <w:p w14:paraId="1C47F32A" w14:textId="77777777" w:rsidR="00900348" w:rsidRDefault="00000000">
      <w:r>
        <w:t>4. Muestra el último inventario.</w:t>
      </w:r>
    </w:p>
    <w:p w14:paraId="0F486475" w14:textId="77777777" w:rsidR="00900348" w:rsidRDefault="00000000">
      <w:r>
        <w:t>5. Muestra movimientos recientes.</w:t>
      </w:r>
    </w:p>
    <w:p w14:paraId="674299F1" w14:textId="77777777" w:rsidR="00900348" w:rsidRDefault="00000000">
      <w:r>
        <w:t>6. Muestra las últimas ocurrencias.</w:t>
      </w:r>
    </w:p>
    <w:p w14:paraId="0118B0A9" w14:textId="77777777" w:rsidR="00900348" w:rsidRDefault="00000000">
      <w:r>
        <w:t>7. Presenta acciones rápidas según el rol.</w:t>
      </w:r>
    </w:p>
    <w:p w14:paraId="2B3DEB68" w14:textId="77777777" w:rsidR="00900348" w:rsidRDefault="00000000">
      <w:r>
        <w:t>Flujos Alternativos:</w:t>
      </w:r>
    </w:p>
    <w:p w14:paraId="017CCE7A" w14:textId="77777777" w:rsidR="00900348" w:rsidRDefault="00000000">
      <w:r>
        <w:t>Postcondiciones:</w:t>
      </w:r>
    </w:p>
    <w:p w14:paraId="2C09C732" w14:textId="77777777" w:rsidR="00900348" w:rsidRDefault="00000000">
      <w:pPr>
        <w:pStyle w:val="Listaconvietas"/>
      </w:pPr>
      <w:r>
        <w:t>El usuario obtiene una visión general del estado de la sección.</w:t>
      </w:r>
    </w:p>
    <w:p w14:paraId="0E2B9316" w14:textId="77777777" w:rsidR="00900348" w:rsidRDefault="00000000">
      <w:r>
        <w:t>Reglas de Negocio:</w:t>
      </w:r>
    </w:p>
    <w:p w14:paraId="38B66605" w14:textId="77777777" w:rsidR="00900348" w:rsidRDefault="00000000">
      <w:pPr>
        <w:pStyle w:val="Listaconvietas"/>
      </w:pPr>
      <w:r>
        <w:t>La información mostrada depende del rol del usuario.</w:t>
      </w:r>
    </w:p>
    <w:p w14:paraId="48749C0B" w14:textId="77777777" w:rsidR="00900348" w:rsidRDefault="00000000">
      <w:pPr>
        <w:pStyle w:val="Ttulo1"/>
      </w:pPr>
      <w:r>
        <w:t>6. Reglas Generales del Sistema</w:t>
      </w:r>
    </w:p>
    <w:p w14:paraId="3C931DC0" w14:textId="77777777" w:rsidR="00900348" w:rsidRDefault="00000000">
      <w:pPr>
        <w:pStyle w:val="Listaconvietas"/>
      </w:pPr>
      <w:r>
        <w:t>Los usuarios nunca serán eliminados; solo cambiarán de estado.</w:t>
      </w:r>
    </w:p>
    <w:p w14:paraId="72E91AB9" w14:textId="77777777" w:rsidR="00900348" w:rsidRDefault="00000000">
      <w:pPr>
        <w:pStyle w:val="Listaconvietas"/>
      </w:pPr>
      <w:r>
        <w:t>Todo recurso tendrá una ubicación actual.</w:t>
      </w:r>
    </w:p>
    <w:p w14:paraId="73B33273" w14:textId="77777777" w:rsidR="00900348" w:rsidRDefault="00000000">
      <w:pPr>
        <w:pStyle w:val="Listaconvietas"/>
      </w:pPr>
      <w:r>
        <w:t>Toda unidad fuera de servicio deberá tener una ocurrencia asociada.</w:t>
      </w:r>
    </w:p>
    <w:p w14:paraId="3CA360BC" w14:textId="77777777" w:rsidR="00900348" w:rsidRDefault="00000000">
      <w:pPr>
        <w:pStyle w:val="Listaconvietas"/>
      </w:pPr>
      <w:r>
        <w:t>Todo inventario tendrá un responsable y fecha de ejecución.</w:t>
      </w:r>
    </w:p>
    <w:p w14:paraId="62C2E8FB" w14:textId="77777777" w:rsidR="00900348" w:rsidRDefault="00000000">
      <w:pPr>
        <w:pStyle w:val="Listaconvietas"/>
      </w:pPr>
      <w:r>
        <w:t>Las ocurrencias forman parte del historial institucional y no podrán eliminarse.</w:t>
      </w:r>
    </w:p>
    <w:p w14:paraId="6A70D978" w14:textId="77777777" w:rsidR="00900348" w:rsidRDefault="00000000">
      <w:pPr>
        <w:pStyle w:val="Listaconvietas"/>
      </w:pPr>
      <w:r>
        <w:t>El Dashboard mostrará información actualizada del sistema.</w:t>
      </w:r>
    </w:p>
    <w:p w14:paraId="0653CD34" w14:textId="77777777" w:rsidR="00900348" w:rsidRDefault="00000000">
      <w:pPr>
        <w:pStyle w:val="Ttulo1"/>
      </w:pPr>
      <w:r>
        <w:t>7. Conclusiones</w:t>
      </w:r>
    </w:p>
    <w:p w14:paraId="57F3F9FD" w14:textId="77777777" w:rsidR="00900348" w:rsidRDefault="00000000">
      <w:r>
        <w:t>Los casos de uso definidos constituyen la base funcional de SIGMA v1.0. Los casos restantes seguirán la misma estructura durante el desarrollo de la documentación oficial y servirán como guía para el diseño del prototipo, implementación y pruebas.</w:t>
      </w:r>
    </w:p>
    <w:sectPr w:rsidR="009003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538508">
    <w:abstractNumId w:val="8"/>
  </w:num>
  <w:num w:numId="2" w16cid:durableId="1177231781">
    <w:abstractNumId w:val="6"/>
  </w:num>
  <w:num w:numId="3" w16cid:durableId="935092032">
    <w:abstractNumId w:val="5"/>
  </w:num>
  <w:num w:numId="4" w16cid:durableId="724446504">
    <w:abstractNumId w:val="4"/>
  </w:num>
  <w:num w:numId="5" w16cid:durableId="1570650589">
    <w:abstractNumId w:val="7"/>
  </w:num>
  <w:num w:numId="6" w16cid:durableId="1487820382">
    <w:abstractNumId w:val="3"/>
  </w:num>
  <w:num w:numId="7" w16cid:durableId="2145586644">
    <w:abstractNumId w:val="2"/>
  </w:num>
  <w:num w:numId="8" w16cid:durableId="1851676456">
    <w:abstractNumId w:val="1"/>
  </w:num>
  <w:num w:numId="9" w16cid:durableId="89720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71E"/>
    <w:rsid w:val="0029639D"/>
    <w:rsid w:val="00326F90"/>
    <w:rsid w:val="004D5A36"/>
    <w:rsid w:val="009003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9953FB9"/>
  <w14:defaultImageDpi w14:val="300"/>
  <w15:docId w15:val="{FD85EB7C-E62F-4BCF-8F6B-2E6D22F59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Cano</cp:lastModifiedBy>
  <cp:revision>3</cp:revision>
  <dcterms:created xsi:type="dcterms:W3CDTF">2013-12-23T23:15:00Z</dcterms:created>
  <dcterms:modified xsi:type="dcterms:W3CDTF">2026-10-12T18:21:00Z</dcterms:modified>
  <cp:category/>
</cp:coreProperties>
</file>