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 w:rsidP="00B53A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49A0E548" w:rsidR="000878E5" w:rsidRDefault="007C221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Arianne</w:t>
            </w:r>
            <w:proofErr w:type="spellEnd"/>
            <w:r>
              <w:rPr>
                <w:rFonts w:eastAsia="Times New Roman"/>
              </w:rPr>
              <w:t xml:space="preserve"> Araujo.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20A0C3F7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I</w:t>
            </w:r>
            <w:r w:rsidR="00A9094A" w:rsidRPr="00371454">
              <w:rPr>
                <w:rFonts w:eastAsia="Times New Roman"/>
                <w:highlight w:val="yellow"/>
              </w:rPr>
              <w:t>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69C3DD9E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095B5C1B" w:rsidR="00A9094A" w:rsidRDefault="003B73E4">
            <w:p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Cadastro de produtos com valores menor que 50,00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.</w:t>
            </w:r>
          </w:p>
        </w:tc>
        <w:tc>
          <w:tcPr>
            <w:tcW w:w="1134" w:type="dxa"/>
          </w:tcPr>
          <w:p w14:paraId="5E9BDC82" w14:textId="206D4178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6E72C202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723B6981" w:rsidR="00A9094A" w:rsidRDefault="003B73E4">
            <w:p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Cadastro de produtos com valor de 50 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até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 150 reais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.</w:t>
            </w:r>
          </w:p>
        </w:tc>
        <w:tc>
          <w:tcPr>
            <w:tcW w:w="1134" w:type="dxa"/>
          </w:tcPr>
          <w:p w14:paraId="04CC7DE8" w14:textId="7B51B398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341A842A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3BAE1AD" w14:textId="5788ABA5" w:rsidR="00A9094A" w:rsidRDefault="003B73E4">
            <w:p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Renovar 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produtos cadastrados 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com 89 dias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.</w:t>
            </w:r>
          </w:p>
        </w:tc>
        <w:tc>
          <w:tcPr>
            <w:tcW w:w="1134" w:type="dxa"/>
          </w:tcPr>
          <w:p w14:paraId="73707E97" w14:textId="17D70955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Invalido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581992AB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28FF460A" w:rsidR="00A9094A" w:rsidRDefault="003B73E4">
            <w:p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Renovar produtos cadastrado com 90 dias</w:t>
            </w:r>
          </w:p>
        </w:tc>
        <w:tc>
          <w:tcPr>
            <w:tcW w:w="1134" w:type="dxa"/>
          </w:tcPr>
          <w:p w14:paraId="5A4FB973" w14:textId="643630BA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Invalido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0BCBBA61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48EB46AD" w:rsidR="00A9094A" w:rsidRDefault="003B73E4">
            <w:p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Renovar produtos cadastrados com mais de 90 dias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.</w:t>
            </w:r>
          </w:p>
        </w:tc>
        <w:tc>
          <w:tcPr>
            <w:tcW w:w="1134" w:type="dxa"/>
          </w:tcPr>
          <w:p w14:paraId="40890583" w14:textId="0DAE61CA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Valido</w:t>
            </w:r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2C4CB565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36146ECC" w:rsidR="00A9094A" w:rsidRDefault="003B73E4">
            <w:p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Cadastro com mais de 150 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itens.</w:t>
            </w:r>
          </w:p>
        </w:tc>
        <w:tc>
          <w:tcPr>
            <w:tcW w:w="1134" w:type="dxa"/>
          </w:tcPr>
          <w:p w14:paraId="0094ACFA" w14:textId="2CD4127B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Invalido</w:t>
            </w:r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1C99EA31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07EE6B90" w:rsidR="00A9094A" w:rsidRDefault="003B73E4">
            <w:p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Cadastro 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com máximo de 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150 itens</w:t>
            </w:r>
          </w:p>
        </w:tc>
        <w:tc>
          <w:tcPr>
            <w:tcW w:w="1134" w:type="dxa"/>
          </w:tcPr>
          <w:p w14:paraId="6F199225" w14:textId="16B3D6EA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Valido</w:t>
            </w:r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3D7FBFD0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30E7541" w14:textId="1DD76134" w:rsidR="00A9094A" w:rsidRDefault="003B73E4">
            <w:p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Realizar cadastro de produtos com administrador não autenticado</w:t>
            </w:r>
          </w:p>
        </w:tc>
        <w:tc>
          <w:tcPr>
            <w:tcW w:w="1134" w:type="dxa"/>
          </w:tcPr>
          <w:p w14:paraId="5CB4FEC0" w14:textId="41FE2F91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Invalido</w:t>
            </w:r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2F3A8271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17287611" w:rsidR="00A9094A" w:rsidRDefault="003B73E4">
            <w:p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Realizar cadastro de produtos administrador autenticado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.</w:t>
            </w:r>
          </w:p>
        </w:tc>
        <w:tc>
          <w:tcPr>
            <w:tcW w:w="1134" w:type="dxa"/>
          </w:tcPr>
          <w:p w14:paraId="29598DA5" w14:textId="24317E41" w:rsidR="00A9094A" w:rsidRDefault="003B73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Valido</w:t>
            </w:r>
          </w:p>
        </w:tc>
      </w:tr>
      <w:tr w:rsidR="00A9094A" w14:paraId="132CD0DD" w14:textId="77777777" w:rsidTr="00A9094A">
        <w:tc>
          <w:tcPr>
            <w:tcW w:w="98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067BABA8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5175117D" w14:textId="77777777" w:rsidR="00A9094A" w:rsidRDefault="00A9094A">
            <w:pPr>
              <w:rPr>
                <w:rFonts w:eastAsia="Times New Roman"/>
              </w:rPr>
            </w:pP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5FA9153D" w14:textId="631C9EBC" w:rsidR="00A9094A" w:rsidRPr="003B73E4" w:rsidRDefault="003B73E4" w:rsidP="003B73E4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 w:rsidRPr="003B73E4">
              <w:rPr>
                <w:rFonts w:ascii="AppleSystemUIFont" w:eastAsia="Times New Roman" w:hAnsi="AppleSystemUIFont" w:cs="AppleSystemUIFont"/>
                <w:sz w:val="26"/>
                <w:szCs w:val="26"/>
              </w:rPr>
              <w:t>Cadastro de produto com valores maior que 150,00 reais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.</w:t>
            </w:r>
          </w:p>
          <w:p w14:paraId="6620D3D8" w14:textId="77777777" w:rsidR="003B73E4" w:rsidRPr="00D84770" w:rsidRDefault="003B73E4" w:rsidP="003B73E4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Cadastro de produtos com valores menor que 50,00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.</w:t>
            </w:r>
          </w:p>
          <w:p w14:paraId="322351AD" w14:textId="61DBB1FF" w:rsidR="00D84770" w:rsidRPr="00D84770" w:rsidRDefault="00D84770" w:rsidP="003B73E4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Renovar 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produtos cadastros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 com 89 dias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.</w:t>
            </w:r>
          </w:p>
          <w:p w14:paraId="637D8E52" w14:textId="77777777" w:rsidR="00D84770" w:rsidRPr="00D84770" w:rsidRDefault="00D84770" w:rsidP="003B73E4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Renovar produtos cadastrado com 90 dias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.</w:t>
            </w:r>
          </w:p>
          <w:p w14:paraId="6E3DC442" w14:textId="7030C3AA" w:rsidR="00D84770" w:rsidRPr="003B73E4" w:rsidRDefault="00D84770" w:rsidP="003B73E4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Cadastro com mais de 150 </w:t>
            </w:r>
            <w:proofErr w:type="spellStart"/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ítens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2078F6EF" w14:textId="658E953C" w:rsidR="00A9094A" w:rsidRPr="00D84770" w:rsidRDefault="00D84770" w:rsidP="00D84770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 w:rsidRPr="00D84770">
              <w:rPr>
                <w:rFonts w:ascii="AppleSystemUIFont" w:eastAsia="Times New Roman" w:hAnsi="AppleSystemUIFont" w:cs="AppleSystemUIFont"/>
                <w:sz w:val="26"/>
                <w:szCs w:val="26"/>
              </w:rPr>
              <w:t>Realizar cadastro de produtos com administrador não autenticado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2EA85678" w14:textId="60C5F41F" w:rsidR="00371454" w:rsidRDefault="00371454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113C439B" w14:textId="3CF6CAF1" w:rsidR="00371454" w:rsidRPr="003B73E4" w:rsidRDefault="003B73E4" w:rsidP="003B73E4">
            <w:pPr>
              <w:pStyle w:val="PargrafodaLista"/>
              <w:numPr>
                <w:ilvl w:val="0"/>
                <w:numId w:val="3"/>
              </w:numPr>
              <w:rPr>
                <w:rFonts w:eastAsia="Times New Roman"/>
              </w:rPr>
            </w:pPr>
            <w:r w:rsidRPr="003B73E4"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Cadastro de produtos com valor de 50 </w:t>
            </w:r>
            <w:r w:rsidR="00D84770" w:rsidRPr="003B73E4">
              <w:rPr>
                <w:rFonts w:ascii="AppleSystemUIFont" w:eastAsia="Times New Roman" w:hAnsi="AppleSystemUIFont" w:cs="AppleSystemUIFont"/>
                <w:sz w:val="26"/>
                <w:szCs w:val="26"/>
              </w:rPr>
              <w:t>até</w:t>
            </w:r>
            <w:r w:rsidRPr="003B73E4"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 150 reais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.</w:t>
            </w:r>
          </w:p>
          <w:p w14:paraId="79065631" w14:textId="77777777" w:rsidR="003B73E4" w:rsidRPr="00D84770" w:rsidRDefault="00D84770" w:rsidP="003B73E4">
            <w:pPr>
              <w:pStyle w:val="PargrafodaLista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Renovar produtos cadastrados com mais de 90 dias</w:t>
            </w:r>
          </w:p>
          <w:p w14:paraId="07F1BD71" w14:textId="77777777" w:rsidR="00D84770" w:rsidRPr="00D84770" w:rsidRDefault="00D84770" w:rsidP="003B73E4">
            <w:pPr>
              <w:pStyle w:val="PargrafodaLista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Cadastro 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 xml:space="preserve">com máximo de 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150 itens</w:t>
            </w: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.</w:t>
            </w:r>
          </w:p>
          <w:p w14:paraId="0B0A1430" w14:textId="15669346" w:rsidR="00D84770" w:rsidRPr="003B73E4" w:rsidRDefault="00D84770" w:rsidP="003B73E4">
            <w:pPr>
              <w:pStyle w:val="PargrafodaLista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ascii="AppleSystemUIFont" w:eastAsia="Times New Roman" w:hAnsi="AppleSystemUIFont" w:cs="AppleSystemUIFont"/>
                <w:sz w:val="26"/>
                <w:szCs w:val="26"/>
              </w:rPr>
              <w:t>Realizar cadastro de produtos administrador autenticado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25333C0E" w:rsidR="00892CB0" w:rsidRDefault="00892CB0" w:rsidP="00A93CD6">
      <w:pPr>
        <w:rPr>
          <w:rFonts w:eastAsia="Times New Roman"/>
        </w:rPr>
      </w:pPr>
      <w:r w:rsidRPr="00892CB0">
        <w:rPr>
          <w:rFonts w:eastAsia="Times New Roman"/>
          <w:highlight w:val="yellow"/>
        </w:rPr>
        <w:t>&lt;Aqui você deve justificar os cenários de alto riscos inseridos nos quadrantes 4 e 3.&gt;</w:t>
      </w:r>
    </w:p>
    <w:p w14:paraId="3993A30D" w14:textId="6FE30BE0" w:rsidR="00D84770" w:rsidRDefault="00D84770" w:rsidP="00A93CD6">
      <w:pPr>
        <w:rPr>
          <w:rFonts w:eastAsia="Times New Roman"/>
        </w:rPr>
      </w:pPr>
    </w:p>
    <w:p w14:paraId="744B8EA0" w14:textId="11AB92E1" w:rsidR="00D84770" w:rsidRDefault="00D84770" w:rsidP="00A93CD6">
      <w:pPr>
        <w:rPr>
          <w:rFonts w:eastAsia="Times New Roman"/>
        </w:rPr>
      </w:pPr>
    </w:p>
    <w:p w14:paraId="7E2E73DD" w14:textId="571FD2FB" w:rsidR="00D84770" w:rsidRDefault="00D84770" w:rsidP="00A93CD6">
      <w:pPr>
        <w:rPr>
          <w:rFonts w:eastAsia="Times New Roman"/>
        </w:rPr>
      </w:pPr>
    </w:p>
    <w:p w14:paraId="7AEDBE06" w14:textId="0D9FDA07" w:rsidR="00D84770" w:rsidRDefault="00D84770" w:rsidP="00A93CD6">
      <w:pPr>
        <w:rPr>
          <w:rFonts w:eastAsia="Times New Roman"/>
        </w:rPr>
      </w:pPr>
    </w:p>
    <w:p w14:paraId="487BFD1C" w14:textId="57A9E859" w:rsidR="00D84770" w:rsidRDefault="00D84770" w:rsidP="00A93CD6">
      <w:pPr>
        <w:rPr>
          <w:rFonts w:eastAsia="Times New Roman"/>
        </w:rPr>
      </w:pPr>
    </w:p>
    <w:p w14:paraId="2C437B9F" w14:textId="33EA3BB5" w:rsidR="00D84770" w:rsidRDefault="00D84770" w:rsidP="00A93CD6">
      <w:pPr>
        <w:rPr>
          <w:rFonts w:eastAsia="Times New Roman"/>
        </w:rPr>
      </w:pPr>
    </w:p>
    <w:p w14:paraId="3C016A64" w14:textId="1D5B5DCA" w:rsidR="00D84770" w:rsidRDefault="00D84770" w:rsidP="00A93CD6">
      <w:pPr>
        <w:rPr>
          <w:rFonts w:eastAsia="Times New Roman"/>
        </w:rPr>
      </w:pPr>
    </w:p>
    <w:p w14:paraId="5529D198" w14:textId="7ACAB272" w:rsidR="00D84770" w:rsidRDefault="00D84770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  <w:r w:rsidRPr="00D84770">
        <w:rPr>
          <w:rFonts w:eastAsia="Times New Roman"/>
          <w:b/>
          <w:bCs/>
        </w:rPr>
        <w:t>Cenário:</w:t>
      </w:r>
      <w:r>
        <w:rPr>
          <w:rFonts w:eastAsia="Times New Roman"/>
          <w:b/>
          <w:bCs/>
        </w:rPr>
        <w:t xml:space="preserve">  </w:t>
      </w:r>
      <w:r>
        <w:rPr>
          <w:rFonts w:ascii="AppleSystemUIFont" w:eastAsia="Times New Roman" w:hAnsi="AppleSystemUIFont" w:cs="AppleSystemUIFont"/>
          <w:sz w:val="26"/>
          <w:szCs w:val="26"/>
        </w:rPr>
        <w:t xml:space="preserve">Cadastro de produtos com valor de 50 </w:t>
      </w:r>
      <w:r>
        <w:rPr>
          <w:rFonts w:ascii="AppleSystemUIFont" w:eastAsia="Times New Roman" w:hAnsi="AppleSystemUIFont" w:cs="AppleSystemUIFont"/>
          <w:sz w:val="26"/>
          <w:szCs w:val="26"/>
        </w:rPr>
        <w:t>até</w:t>
      </w:r>
      <w:r>
        <w:rPr>
          <w:rFonts w:ascii="AppleSystemUIFont" w:eastAsia="Times New Roman" w:hAnsi="AppleSystemUIFont" w:cs="AppleSystemUIFont"/>
          <w:sz w:val="26"/>
          <w:szCs w:val="26"/>
        </w:rPr>
        <w:t xml:space="preserve"> 150</w:t>
      </w:r>
      <w:r>
        <w:rPr>
          <w:rFonts w:ascii="AppleSystemUIFont" w:eastAsia="Times New Roman" w:hAnsi="AppleSystemUIFont" w:cs="AppleSystemUIFont"/>
          <w:sz w:val="26"/>
          <w:szCs w:val="26"/>
        </w:rPr>
        <w:t>.</w:t>
      </w:r>
    </w:p>
    <w:p w14:paraId="224D4081" w14:textId="08B0547B" w:rsidR="00D84770" w:rsidRDefault="00D84770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6FA5AE53" w14:textId="4B115FD9" w:rsidR="00D84770" w:rsidRDefault="00D84770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  <w:r w:rsidRPr="00D84770">
        <w:rPr>
          <w:rFonts w:ascii="AppleSystemUIFont" w:eastAsia="Times New Roman" w:hAnsi="AppleSystemUIFont" w:cs="AppleSystemUIFont"/>
          <w:b/>
          <w:bCs/>
          <w:sz w:val="26"/>
          <w:szCs w:val="26"/>
        </w:rPr>
        <w:t>Baixa probabilidade</w:t>
      </w:r>
      <w:r>
        <w:rPr>
          <w:rFonts w:ascii="AppleSystemUIFont" w:eastAsia="Times New Roman" w:hAnsi="AppleSystemUIFont" w:cs="AppleSystemUIFont"/>
          <w:sz w:val="26"/>
          <w:szCs w:val="26"/>
        </w:rPr>
        <w:t>: Pois está dentro dos requisitos sugeridos.</w:t>
      </w:r>
    </w:p>
    <w:p w14:paraId="7496E617" w14:textId="672EC015" w:rsidR="00D84770" w:rsidRDefault="00D84770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  <w:r w:rsidRPr="00D84770">
        <w:rPr>
          <w:rFonts w:ascii="AppleSystemUIFont" w:eastAsia="Times New Roman" w:hAnsi="AppleSystemUIFont" w:cs="AppleSystemUIFont"/>
          <w:b/>
          <w:bCs/>
          <w:sz w:val="26"/>
          <w:szCs w:val="26"/>
        </w:rPr>
        <w:t>Alto impacto:</w:t>
      </w:r>
      <w:r>
        <w:rPr>
          <w:rFonts w:ascii="AppleSystemUIFont" w:eastAsia="Times New Roman" w:hAnsi="AppleSystemUIFont" w:cs="AppleSystemUIFont"/>
          <w:b/>
          <w:bCs/>
          <w:sz w:val="26"/>
          <w:szCs w:val="26"/>
        </w:rPr>
        <w:t xml:space="preserve"> </w:t>
      </w:r>
      <w:r>
        <w:rPr>
          <w:rFonts w:ascii="AppleSystemUIFont" w:eastAsia="Times New Roman" w:hAnsi="AppleSystemUIFont" w:cs="AppleSystemUIFont"/>
          <w:sz w:val="26"/>
          <w:szCs w:val="26"/>
        </w:rPr>
        <w:t>Se o usuário não conseguir executar a ação de cadastrar o produto no valor sugerido, pode causar estresse, e perca de serviços para o fornecedor</w:t>
      </w:r>
      <w:r>
        <w:rPr>
          <w:rFonts w:ascii="AppleSystemUIFont" w:eastAsia="Times New Roman" w:hAnsi="AppleSystemUIFont" w:cs="AppleSystemUIFont"/>
          <w:sz w:val="26"/>
          <w:szCs w:val="26"/>
        </w:rPr>
        <w:t>.</w:t>
      </w:r>
    </w:p>
    <w:p w14:paraId="078BCC5C" w14:textId="192B9A06" w:rsidR="00D84770" w:rsidRDefault="00D84770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38C09F4A" w14:textId="50AB9BD2" w:rsidR="00D84770" w:rsidRDefault="00D84770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62859B22" w14:textId="522139C5" w:rsidR="00D84770" w:rsidRDefault="00D84770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  <w:r w:rsidRPr="00D84770">
        <w:rPr>
          <w:rFonts w:ascii="AppleSystemUIFont" w:eastAsia="Times New Roman" w:hAnsi="AppleSystemUIFont" w:cs="AppleSystemUIFont"/>
          <w:b/>
          <w:bCs/>
          <w:sz w:val="26"/>
          <w:szCs w:val="26"/>
        </w:rPr>
        <w:t>Cenário:</w:t>
      </w:r>
      <w:r>
        <w:rPr>
          <w:rFonts w:ascii="AppleSystemUIFont" w:eastAsia="Times New Roman" w:hAnsi="AppleSystemUIFont" w:cs="AppleSystemUIFont"/>
          <w:b/>
          <w:bCs/>
          <w:sz w:val="26"/>
          <w:szCs w:val="26"/>
        </w:rPr>
        <w:t xml:space="preserve">  </w:t>
      </w:r>
      <w:r>
        <w:rPr>
          <w:rFonts w:ascii="AppleSystemUIFont" w:eastAsia="Times New Roman" w:hAnsi="AppleSystemUIFont" w:cs="AppleSystemUIFont"/>
          <w:sz w:val="26"/>
          <w:szCs w:val="26"/>
        </w:rPr>
        <w:t>Renovar produtos cadastrados com mais de 90 dias</w:t>
      </w:r>
      <w:r>
        <w:rPr>
          <w:rFonts w:ascii="AppleSystemUIFont" w:eastAsia="Times New Roman" w:hAnsi="AppleSystemUIFont" w:cs="AppleSystemUIFont"/>
          <w:sz w:val="26"/>
          <w:szCs w:val="26"/>
        </w:rPr>
        <w:t>.</w:t>
      </w:r>
    </w:p>
    <w:p w14:paraId="5FB22424" w14:textId="5021504B" w:rsidR="00D84770" w:rsidRDefault="00D84770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4B747969" w14:textId="33D70A1A" w:rsidR="00D84770" w:rsidRDefault="00D84770" w:rsidP="00D84770">
      <w:pPr>
        <w:rPr>
          <w:rFonts w:ascii="AppleSystemUIFont" w:eastAsia="Times New Roman" w:hAnsi="AppleSystemUIFont" w:cs="AppleSystemUIFont"/>
          <w:sz w:val="26"/>
          <w:szCs w:val="26"/>
        </w:rPr>
      </w:pPr>
      <w:r w:rsidRPr="00D84770">
        <w:rPr>
          <w:rFonts w:ascii="AppleSystemUIFont" w:eastAsia="Times New Roman" w:hAnsi="AppleSystemUIFont" w:cs="AppleSystemUIFont"/>
          <w:b/>
          <w:bCs/>
          <w:sz w:val="26"/>
          <w:szCs w:val="26"/>
        </w:rPr>
        <w:t>Baixa probabilidade:</w:t>
      </w:r>
      <w:r w:rsidRPr="00D84770">
        <w:rPr>
          <w:rFonts w:ascii="AppleSystemUIFont" w:eastAsia="Times New Roman" w:hAnsi="AppleSystemUIFont" w:cs="AppleSystemUIFont"/>
          <w:sz w:val="26"/>
          <w:szCs w:val="26"/>
        </w:rPr>
        <w:t xml:space="preserve"> </w:t>
      </w:r>
      <w:r>
        <w:rPr>
          <w:rFonts w:ascii="AppleSystemUIFont" w:eastAsia="Times New Roman" w:hAnsi="AppleSystemUIFont" w:cs="AppleSystemUIFont"/>
          <w:sz w:val="26"/>
          <w:szCs w:val="26"/>
        </w:rPr>
        <w:t>Pois está dentro dos requisitos sugeridos.</w:t>
      </w:r>
    </w:p>
    <w:p w14:paraId="29123792" w14:textId="3B87E85A" w:rsidR="00D84770" w:rsidRDefault="00D84770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  <w:r>
        <w:rPr>
          <w:rFonts w:ascii="AppleSystemUIFont" w:eastAsia="Times New Roman" w:hAnsi="AppleSystemUIFont" w:cs="AppleSystemUIFont"/>
          <w:b/>
          <w:bCs/>
          <w:sz w:val="26"/>
          <w:szCs w:val="26"/>
        </w:rPr>
        <w:t>Alto impacto:</w:t>
      </w:r>
      <w:r w:rsidRPr="00D84770">
        <w:rPr>
          <w:rFonts w:ascii="AppleSystemUIFont" w:eastAsia="Times New Roman" w:hAnsi="AppleSystemUIFont" w:cs="AppleSystemUIFont"/>
          <w:sz w:val="26"/>
          <w:szCs w:val="26"/>
        </w:rPr>
        <w:t xml:space="preserve"> </w:t>
      </w:r>
      <w:r>
        <w:rPr>
          <w:rFonts w:ascii="AppleSystemUIFont" w:eastAsia="Times New Roman" w:hAnsi="AppleSystemUIFont" w:cs="AppleSystemUIFont"/>
          <w:sz w:val="26"/>
          <w:szCs w:val="26"/>
        </w:rPr>
        <w:t>N</w:t>
      </w:r>
      <w:r>
        <w:rPr>
          <w:rFonts w:ascii="AppleSystemUIFont" w:eastAsia="Times New Roman" w:hAnsi="AppleSystemUIFont" w:cs="AppleSystemUIFont"/>
          <w:sz w:val="26"/>
          <w:szCs w:val="26"/>
        </w:rPr>
        <w:t xml:space="preserve">ão conseguir cadastrar os </w:t>
      </w:r>
      <w:r w:rsidR="007C2215">
        <w:rPr>
          <w:rFonts w:ascii="AppleSystemUIFont" w:eastAsia="Times New Roman" w:hAnsi="AppleSystemUIFont" w:cs="AppleSystemUIFont"/>
          <w:sz w:val="26"/>
          <w:szCs w:val="26"/>
        </w:rPr>
        <w:t>produtos estipulados</w:t>
      </w:r>
      <w:r>
        <w:rPr>
          <w:rFonts w:ascii="AppleSystemUIFont" w:eastAsia="Times New Roman" w:hAnsi="AppleSystemUIFont" w:cs="AppleSystemUIFont"/>
          <w:sz w:val="26"/>
          <w:szCs w:val="26"/>
        </w:rPr>
        <w:t xml:space="preserve"> com os dias sugeridos </w:t>
      </w:r>
      <w:r>
        <w:rPr>
          <w:rFonts w:ascii="AppleSystemUIFont" w:eastAsia="Times New Roman" w:hAnsi="AppleSystemUIFont" w:cs="AppleSystemUIFont"/>
          <w:sz w:val="26"/>
          <w:szCs w:val="26"/>
        </w:rPr>
        <w:t xml:space="preserve">causa alto impacto, pois o terceiro deixa de entregar o serviço, causando estresse para </w:t>
      </w:r>
      <w:r w:rsidR="007C2215">
        <w:rPr>
          <w:rFonts w:ascii="AppleSystemUIFont" w:eastAsia="Times New Roman" w:hAnsi="AppleSystemUIFont" w:cs="AppleSystemUIFont"/>
          <w:sz w:val="26"/>
          <w:szCs w:val="26"/>
        </w:rPr>
        <w:t>ambos os lados</w:t>
      </w:r>
      <w:r>
        <w:rPr>
          <w:rFonts w:ascii="AppleSystemUIFont" w:eastAsia="Times New Roman" w:hAnsi="AppleSystemUIFont" w:cs="AppleSystemUIFont"/>
          <w:sz w:val="26"/>
          <w:szCs w:val="26"/>
        </w:rPr>
        <w:t xml:space="preserve">, tanto do fornecedor quanto do usuário, </w:t>
      </w:r>
      <w:r w:rsidR="007C2215">
        <w:rPr>
          <w:rFonts w:ascii="AppleSystemUIFont" w:eastAsia="Times New Roman" w:hAnsi="AppleSystemUIFont" w:cs="AppleSystemUIFont"/>
          <w:sz w:val="26"/>
          <w:szCs w:val="26"/>
        </w:rPr>
        <w:t xml:space="preserve">no entanto causando </w:t>
      </w:r>
      <w:r>
        <w:rPr>
          <w:rFonts w:ascii="AppleSystemUIFont" w:eastAsia="Times New Roman" w:hAnsi="AppleSystemUIFont" w:cs="AppleSystemUIFont"/>
          <w:sz w:val="26"/>
          <w:szCs w:val="26"/>
        </w:rPr>
        <w:t>problemas para o projeto</w:t>
      </w:r>
      <w:r>
        <w:rPr>
          <w:rFonts w:ascii="AppleSystemUIFont" w:eastAsia="Times New Roman" w:hAnsi="AppleSystemUIFont" w:cs="AppleSystemUIFont"/>
          <w:sz w:val="26"/>
          <w:szCs w:val="26"/>
        </w:rPr>
        <w:t>.</w:t>
      </w:r>
    </w:p>
    <w:p w14:paraId="20972CA2" w14:textId="62980EC1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7E7ADC06" w14:textId="4A57D12F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2600CD6B" w14:textId="4D9FB247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  <w:r w:rsidRPr="007C2215">
        <w:rPr>
          <w:rFonts w:ascii="AppleSystemUIFont" w:eastAsia="Times New Roman" w:hAnsi="AppleSystemUIFont" w:cs="AppleSystemUIFont"/>
          <w:b/>
          <w:bCs/>
          <w:sz w:val="26"/>
          <w:szCs w:val="26"/>
        </w:rPr>
        <w:t>Cenário</w:t>
      </w:r>
      <w:r>
        <w:rPr>
          <w:rFonts w:ascii="AppleSystemUIFont" w:eastAsia="Times New Roman" w:hAnsi="AppleSystemUIFont" w:cs="AppleSystemUIFont"/>
          <w:sz w:val="26"/>
          <w:szCs w:val="26"/>
        </w:rPr>
        <w:t xml:space="preserve">: </w:t>
      </w:r>
      <w:r>
        <w:rPr>
          <w:rFonts w:ascii="AppleSystemUIFont" w:eastAsia="Times New Roman" w:hAnsi="AppleSystemUIFont" w:cs="AppleSystemUIFont"/>
          <w:sz w:val="26"/>
          <w:szCs w:val="26"/>
        </w:rPr>
        <w:t>Realizar cadastro de produtos com administrador não autenticado</w:t>
      </w:r>
      <w:r>
        <w:rPr>
          <w:rFonts w:ascii="AppleSystemUIFont" w:eastAsia="Times New Roman" w:hAnsi="AppleSystemUIFont" w:cs="AppleSystemUIFont"/>
          <w:sz w:val="26"/>
          <w:szCs w:val="26"/>
        </w:rPr>
        <w:t>.</w:t>
      </w:r>
    </w:p>
    <w:p w14:paraId="02872444" w14:textId="1586F7BB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75DA8F28" w14:textId="63E854C1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  <w:r w:rsidRPr="007C2215">
        <w:rPr>
          <w:rFonts w:ascii="AppleSystemUIFont" w:eastAsia="Times New Roman" w:hAnsi="AppleSystemUIFont" w:cs="AppleSystemUIFont"/>
          <w:b/>
          <w:bCs/>
          <w:sz w:val="26"/>
          <w:szCs w:val="26"/>
        </w:rPr>
        <w:t>Alta probabilidade:</w:t>
      </w:r>
      <w:r w:rsidRPr="007C2215">
        <w:rPr>
          <w:rFonts w:ascii="AppleSystemUIFont" w:eastAsia="Times New Roman" w:hAnsi="AppleSystemUIFont" w:cs="AppleSystemUIFont"/>
          <w:sz w:val="26"/>
          <w:szCs w:val="26"/>
        </w:rPr>
        <w:t xml:space="preserve"> </w:t>
      </w:r>
      <w:r>
        <w:rPr>
          <w:rFonts w:ascii="AppleSystemUIFont" w:eastAsia="Times New Roman" w:hAnsi="AppleSystemUIFont" w:cs="AppleSystemUIFont"/>
          <w:sz w:val="26"/>
          <w:szCs w:val="26"/>
        </w:rPr>
        <w:t>Pode ocorrer do administrador não conseguir se autenticar no sistema, causando perca de venda para o fornecedor</w:t>
      </w:r>
      <w:r>
        <w:rPr>
          <w:rFonts w:ascii="AppleSystemUIFont" w:eastAsia="Times New Roman" w:hAnsi="AppleSystemUIFont" w:cs="AppleSystemUIFont"/>
          <w:sz w:val="26"/>
          <w:szCs w:val="26"/>
        </w:rPr>
        <w:t>.</w:t>
      </w:r>
    </w:p>
    <w:p w14:paraId="63086320" w14:textId="53CFBBDC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6366BCB7" w14:textId="7762917E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1B7486E3" w14:textId="75808A64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  <w:r w:rsidRPr="007C2215">
        <w:rPr>
          <w:rFonts w:ascii="AppleSystemUIFont" w:eastAsia="Times New Roman" w:hAnsi="AppleSystemUIFont" w:cs="AppleSystemUIFont"/>
          <w:b/>
          <w:bCs/>
          <w:sz w:val="26"/>
          <w:szCs w:val="26"/>
        </w:rPr>
        <w:t>Cenário</w:t>
      </w:r>
      <w:r>
        <w:rPr>
          <w:rFonts w:ascii="AppleSystemUIFont" w:eastAsia="Times New Roman" w:hAnsi="AppleSystemUIFont" w:cs="AppleSystemUIFont"/>
          <w:sz w:val="26"/>
          <w:szCs w:val="26"/>
        </w:rPr>
        <w:t xml:space="preserve">: </w:t>
      </w:r>
      <w:r>
        <w:rPr>
          <w:rFonts w:ascii="AppleSystemUIFont" w:eastAsia="Times New Roman" w:hAnsi="AppleSystemUIFont" w:cs="AppleSystemUIFont"/>
          <w:sz w:val="26"/>
          <w:szCs w:val="26"/>
        </w:rPr>
        <w:t>Realizar cadastro de produtos administrador autenticado</w:t>
      </w:r>
      <w:r>
        <w:rPr>
          <w:rFonts w:ascii="AppleSystemUIFont" w:eastAsia="Times New Roman" w:hAnsi="AppleSystemUIFont" w:cs="AppleSystemUIFont"/>
          <w:sz w:val="26"/>
          <w:szCs w:val="26"/>
        </w:rPr>
        <w:t>.</w:t>
      </w:r>
    </w:p>
    <w:p w14:paraId="5F4A0FD8" w14:textId="374EB280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6122BAF4" w14:textId="0C6B1669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03475F9D" w14:textId="4C659CD4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  <w:r w:rsidRPr="007C2215">
        <w:rPr>
          <w:rFonts w:ascii="AppleSystemUIFont" w:eastAsia="Times New Roman" w:hAnsi="AppleSystemUIFont" w:cs="AppleSystemUIFont"/>
          <w:b/>
          <w:bCs/>
          <w:sz w:val="26"/>
          <w:szCs w:val="26"/>
        </w:rPr>
        <w:t>Baixa probabilidade:</w:t>
      </w:r>
      <w:r>
        <w:rPr>
          <w:rFonts w:ascii="AppleSystemUIFont" w:eastAsia="Times New Roman" w:hAnsi="AppleSystemUIFont" w:cs="AppleSystemUIFont"/>
          <w:b/>
          <w:bCs/>
          <w:sz w:val="26"/>
          <w:szCs w:val="26"/>
        </w:rPr>
        <w:t xml:space="preserve"> </w:t>
      </w:r>
      <w:r>
        <w:rPr>
          <w:rFonts w:ascii="AppleSystemUIFont" w:eastAsia="Times New Roman" w:hAnsi="AppleSystemUIFont" w:cs="AppleSystemUIFont"/>
          <w:sz w:val="26"/>
          <w:szCs w:val="26"/>
        </w:rPr>
        <w:t>Pois está dentro dos requisitos sugeridos.</w:t>
      </w:r>
    </w:p>
    <w:p w14:paraId="713E435C" w14:textId="683C3DBF" w:rsidR="007C2215" w:rsidRPr="007C2215" w:rsidRDefault="007C2215" w:rsidP="00A93CD6">
      <w:pPr>
        <w:rPr>
          <w:rFonts w:ascii="AppleSystemUIFont" w:eastAsia="Times New Roman" w:hAnsi="AppleSystemUIFont" w:cs="AppleSystemUIFont"/>
          <w:b/>
          <w:bCs/>
          <w:sz w:val="26"/>
          <w:szCs w:val="26"/>
        </w:rPr>
      </w:pPr>
      <w:r w:rsidRPr="007C2215">
        <w:rPr>
          <w:rFonts w:ascii="AppleSystemUIFont" w:eastAsia="Times New Roman" w:hAnsi="AppleSystemUIFont" w:cs="AppleSystemUIFont"/>
          <w:b/>
          <w:bCs/>
          <w:sz w:val="26"/>
          <w:szCs w:val="26"/>
        </w:rPr>
        <w:t>Alto impacto:</w:t>
      </w:r>
      <w:r>
        <w:rPr>
          <w:rFonts w:ascii="AppleSystemUIFont" w:eastAsia="Times New Roman" w:hAnsi="AppleSystemUIFont" w:cs="AppleSystemUIFont"/>
          <w:b/>
          <w:bCs/>
          <w:sz w:val="26"/>
          <w:szCs w:val="26"/>
        </w:rPr>
        <w:t xml:space="preserve"> </w:t>
      </w:r>
      <w:r>
        <w:rPr>
          <w:rFonts w:ascii="AppleSystemUIFont" w:eastAsia="Times New Roman" w:hAnsi="AppleSystemUIFont" w:cs="AppleSystemUIFont"/>
          <w:sz w:val="26"/>
          <w:szCs w:val="26"/>
        </w:rPr>
        <w:t xml:space="preserve">Administrador não conseguir cadastrar o produto almejado, </w:t>
      </w:r>
      <w:r>
        <w:rPr>
          <w:rFonts w:ascii="AppleSystemUIFont" w:eastAsia="Times New Roman" w:hAnsi="AppleSystemUIFont" w:cs="AppleSystemUIFont"/>
          <w:sz w:val="26"/>
          <w:szCs w:val="26"/>
        </w:rPr>
        <w:t>é</w:t>
      </w:r>
      <w:r>
        <w:rPr>
          <w:rFonts w:ascii="AppleSystemUIFont" w:eastAsia="Times New Roman" w:hAnsi="AppleSystemUIFont" w:cs="AppleSystemUIFont"/>
          <w:sz w:val="26"/>
          <w:szCs w:val="26"/>
        </w:rPr>
        <w:t xml:space="preserve"> de alto risco, pois o fornecedor deixa de entregar seu produto causando estresse em </w:t>
      </w:r>
      <w:r>
        <w:rPr>
          <w:rFonts w:ascii="AppleSystemUIFont" w:eastAsia="Times New Roman" w:hAnsi="AppleSystemUIFont" w:cs="AppleSystemUIFont"/>
          <w:sz w:val="26"/>
          <w:szCs w:val="26"/>
        </w:rPr>
        <w:t>ambas as partes</w:t>
      </w:r>
      <w:r>
        <w:rPr>
          <w:rFonts w:ascii="AppleSystemUIFont" w:eastAsia="Times New Roman" w:hAnsi="AppleSystemUIFont" w:cs="AppleSystemUIFont"/>
          <w:sz w:val="26"/>
          <w:szCs w:val="26"/>
        </w:rPr>
        <w:t>.</w:t>
      </w:r>
    </w:p>
    <w:p w14:paraId="4AFA5EEE" w14:textId="0218AEE0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07F975C2" w14:textId="77777777" w:rsidR="007C2215" w:rsidRDefault="007C2215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46245403" w14:textId="77777777" w:rsidR="00D84770" w:rsidRPr="00D84770" w:rsidRDefault="00D84770" w:rsidP="00A93CD6">
      <w:pPr>
        <w:rPr>
          <w:rFonts w:ascii="AppleSystemUIFont" w:eastAsia="Times New Roman" w:hAnsi="AppleSystemUIFont" w:cs="AppleSystemUIFont"/>
          <w:b/>
          <w:bCs/>
          <w:sz w:val="26"/>
          <w:szCs w:val="26"/>
        </w:rPr>
      </w:pPr>
    </w:p>
    <w:p w14:paraId="35BE80DF" w14:textId="6862C214" w:rsidR="00D84770" w:rsidRDefault="00D84770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2FBC55A7" w14:textId="77777777" w:rsidR="00D84770" w:rsidRPr="00D84770" w:rsidRDefault="00D84770" w:rsidP="00A93CD6">
      <w:pPr>
        <w:rPr>
          <w:rFonts w:ascii="AppleSystemUIFont" w:eastAsia="Times New Roman" w:hAnsi="AppleSystemUIFont" w:cs="AppleSystemUIFont"/>
          <w:b/>
          <w:bCs/>
          <w:sz w:val="26"/>
          <w:szCs w:val="26"/>
        </w:rPr>
      </w:pPr>
    </w:p>
    <w:p w14:paraId="1B1E4E85" w14:textId="77777777" w:rsidR="00D84770" w:rsidRDefault="00D84770" w:rsidP="00A93CD6">
      <w:pPr>
        <w:rPr>
          <w:rFonts w:ascii="AppleSystemUIFont" w:eastAsia="Times New Roman" w:hAnsi="AppleSystemUIFont" w:cs="AppleSystemUIFont"/>
          <w:sz w:val="26"/>
          <w:szCs w:val="26"/>
        </w:rPr>
      </w:pPr>
    </w:p>
    <w:p w14:paraId="4026EB99" w14:textId="77777777" w:rsidR="00D84770" w:rsidRPr="00D84770" w:rsidRDefault="00D84770" w:rsidP="00A93CD6">
      <w:pPr>
        <w:rPr>
          <w:rFonts w:eastAsia="Times New Roman"/>
          <w:b/>
          <w:bCs/>
          <w:vanish/>
        </w:rPr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37F9"/>
    <w:multiLevelType w:val="hybridMultilevel"/>
    <w:tmpl w:val="036A7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02BE"/>
    <w:multiLevelType w:val="hybridMultilevel"/>
    <w:tmpl w:val="7ACC7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12357021">
    <w:abstractNumId w:val="2"/>
  </w:num>
  <w:num w:numId="2" w16cid:durableId="858591677">
    <w:abstractNumId w:val="1"/>
  </w:num>
  <w:num w:numId="3" w16cid:durableId="104930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71454"/>
    <w:rsid w:val="00397BBF"/>
    <w:rsid w:val="003B73E4"/>
    <w:rsid w:val="003F33A3"/>
    <w:rsid w:val="005F3614"/>
    <w:rsid w:val="007266A2"/>
    <w:rsid w:val="007C203B"/>
    <w:rsid w:val="007C2215"/>
    <w:rsid w:val="00892CB0"/>
    <w:rsid w:val="00A9094A"/>
    <w:rsid w:val="00A93CD6"/>
    <w:rsid w:val="00B53ACE"/>
    <w:rsid w:val="00BB4099"/>
    <w:rsid w:val="00D84770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3A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3A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53ACE"/>
    <w:rPr>
      <w:rFonts w:eastAsiaTheme="minorEastAsia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53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3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B53AC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Arianne Araujo</cp:lastModifiedBy>
  <cp:revision>2</cp:revision>
  <dcterms:created xsi:type="dcterms:W3CDTF">2023-02-22T19:40:00Z</dcterms:created>
  <dcterms:modified xsi:type="dcterms:W3CDTF">2023-02-22T19:40:00Z</dcterms:modified>
</cp:coreProperties>
</file>