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471"/>
        <w:gridCol w:w="3472"/>
        <w:gridCol w:w="3472"/>
        <w:gridCol w:w="3472"/>
      </w:tblGrid>
      <w:tr w:rsidR="00276D93" w14:paraId="3995DE28" w14:textId="29A7C2F9" w:rsidTr="00276D93">
        <w:trPr>
          <w:trHeight w:val="833"/>
        </w:trPr>
        <w:tc>
          <w:tcPr>
            <w:tcW w:w="3471" w:type="dxa"/>
          </w:tcPr>
          <w:p w14:paraId="14C4E853" w14:textId="77777777" w:rsidR="00276D93" w:rsidRPr="00276D93" w:rsidRDefault="00276D93" w:rsidP="00276D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shd w:val="clear" w:color="auto" w:fill="FFFFFF"/>
                <w:lang w:eastAsia="nb-NO"/>
                <w14:ligatures w14:val="none"/>
              </w:rPr>
              <w:t>Responsive</w:t>
            </w:r>
            <w:proofErr w:type="spellEnd"/>
          </w:p>
          <w:p w14:paraId="36A5C551" w14:textId="77777777" w:rsidR="00276D93" w:rsidRDefault="00276D93" w:rsidP="00276D93">
            <w:pPr>
              <w:shd w:val="clear" w:color="auto" w:fill="FFFFFF"/>
              <w:spacing w:before="150" w:after="150"/>
            </w:pPr>
          </w:p>
        </w:tc>
        <w:tc>
          <w:tcPr>
            <w:tcW w:w="3472" w:type="dxa"/>
          </w:tcPr>
          <w:p w14:paraId="108F8E58" w14:textId="4B4D72AE" w:rsidR="00276D93" w:rsidRDefault="00276D93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Bug-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free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neat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well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written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code</w:t>
            </w:r>
            <w:proofErr w:type="spellEnd"/>
          </w:p>
        </w:tc>
        <w:tc>
          <w:tcPr>
            <w:tcW w:w="3472" w:type="dxa"/>
          </w:tcPr>
          <w:p w14:paraId="6E54783E" w14:textId="48782FF3" w:rsidR="00276D93" w:rsidRDefault="00276D93"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Appeal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website</w:t>
            </w:r>
            <w:proofErr w:type="gram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ease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navigation</w:t>
            </w:r>
            <w:proofErr w:type="spellEnd"/>
          </w:p>
        </w:tc>
        <w:tc>
          <w:tcPr>
            <w:tcW w:w="3472" w:type="dxa"/>
          </w:tcPr>
          <w:p w14:paraId="23EF885A" w14:textId="34DB0594" w:rsidR="00276D93" w:rsidRDefault="00276D93">
            <w:pP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 xml:space="preserve">WCAG </w:t>
            </w:r>
            <w:proofErr w:type="spellStart"/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9F9F9"/>
              </w:rPr>
              <w:t>friendly</w:t>
            </w:r>
            <w:proofErr w:type="spellEnd"/>
          </w:p>
        </w:tc>
      </w:tr>
      <w:tr w:rsidR="00276D93" w14:paraId="08708D73" w14:textId="6EA9F573" w:rsidTr="00506CE7">
        <w:trPr>
          <w:trHeight w:val="833"/>
        </w:trPr>
        <w:tc>
          <w:tcPr>
            <w:tcW w:w="3471" w:type="dxa"/>
          </w:tcPr>
          <w:p w14:paraId="483B0F3D" w14:textId="77777777" w:rsidR="00276D93" w:rsidRPr="00276D93" w:rsidRDefault="00276D93" w:rsidP="00506CE7">
            <w:pPr>
              <w:numPr>
                <w:ilvl w:val="0"/>
                <w:numId w:val="17"/>
              </w:numPr>
              <w:shd w:val="clear" w:color="auto" w:fill="FFFFFF"/>
              <w:spacing w:before="150" w:after="150" w:line="240" w:lineRule="auto"/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</w:t>
            </w:r>
            <w:proofErr w:type="gramStart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website</w:t>
            </w:r>
            <w:proofErr w:type="gramEnd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is </w:t>
            </w:r>
            <w:proofErr w:type="spellStart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responsive</w:t>
            </w:r>
            <w:proofErr w:type="spellEnd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across</w:t>
            </w:r>
            <w:proofErr w:type="spellEnd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screen </w:t>
            </w:r>
            <w:proofErr w:type="spellStart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sizes</w:t>
            </w:r>
            <w:proofErr w:type="spellEnd"/>
            <w:r w:rsidRPr="00276D93">
              <w:rPr>
                <w:rFonts w:ascii="Helvetica" w:eastAsia="Times New Roman" w:hAnsi="Helvetica" w:cs="Helvetica"/>
                <w:strike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1CC45F8B" w14:textId="77777777" w:rsidR="00276D93" w:rsidRPr="00276D93" w:rsidRDefault="00276D93" w:rsidP="00506CE7">
            <w:pPr>
              <w:numPr>
                <w:ilvl w:val="0"/>
                <w:numId w:val="17"/>
              </w:numPr>
              <w:shd w:val="clear" w:color="auto" w:fill="FFFFFF"/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</w:t>
            </w:r>
            <w:proofErr w:type="gram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website</w:t>
            </w:r>
            <w:proofErr w:type="gram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works</w:t>
            </w:r>
            <w:proofErr w:type="spell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on</w:t>
            </w:r>
            <w:proofErr w:type="spell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major </w:t>
            </w: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browsers</w:t>
            </w:r>
            <w:proofErr w:type="spell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and </w:t>
            </w: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across</w:t>
            </w:r>
            <w:proofErr w:type="spell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major </w:t>
            </w:r>
            <w:proofErr w:type="spellStart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devices</w:t>
            </w:r>
            <w:proofErr w:type="spellEnd"/>
            <w:r w:rsidRPr="00276D93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45787348" w14:textId="40FDAC17" w:rsidR="00276D93" w:rsidRDefault="00276D93"/>
        </w:tc>
        <w:tc>
          <w:tcPr>
            <w:tcW w:w="3472" w:type="dxa"/>
            <w:shd w:val="clear" w:color="auto" w:fill="auto"/>
          </w:tcPr>
          <w:p w14:paraId="270609C6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Semantic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HTML5 elements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used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where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approriate</w:t>
            </w:r>
            <w:proofErr w:type="spellEnd"/>
          </w:p>
          <w:p w14:paraId="2DB1B411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The HTML is bug-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free</w:t>
            </w:r>
            <w:proofErr w:type="spellEnd"/>
          </w:p>
          <w:p w14:paraId="1555C06D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No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inline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styling</w:t>
            </w:r>
          </w:p>
          <w:p w14:paraId="15C3DDAE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CSS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follows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DRY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principles</w:t>
            </w:r>
            <w:proofErr w:type="spellEnd"/>
          </w:p>
          <w:p w14:paraId="161C2C03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HTML and CSS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formatted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neatly</w:t>
            </w:r>
            <w:proofErr w:type="spellEnd"/>
          </w:p>
          <w:p w14:paraId="51D133B9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Each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page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has a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unique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title</w:t>
            </w:r>
            <w:proofErr w:type="spellEnd"/>
          </w:p>
          <w:p w14:paraId="61BA28BB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Each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page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has a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unique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meta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description</w:t>
            </w:r>
            <w:proofErr w:type="spellEnd"/>
          </w:p>
          <w:p w14:paraId="3DB976AF" w14:textId="77777777" w:rsidR="00276D93" w:rsidRPr="00506CE7" w:rsidRDefault="00276D93" w:rsidP="00506CE7">
            <w:pPr>
              <w:pStyle w:val="Listeavsnitt"/>
              <w:numPr>
                <w:ilvl w:val="0"/>
                <w:numId w:val="14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Images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below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200kb to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ensure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faster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loading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time</w:t>
            </w:r>
          </w:p>
          <w:p w14:paraId="38EB6753" w14:textId="77777777" w:rsidR="00276D93" w:rsidRDefault="00276D93"/>
        </w:tc>
        <w:tc>
          <w:tcPr>
            <w:tcW w:w="3472" w:type="dxa"/>
          </w:tcPr>
          <w:p w14:paraId="5583D2EC" w14:textId="77777777" w:rsidR="00276D93" w:rsidRPr="00506CE7" w:rsidRDefault="00276D93" w:rsidP="00506CE7">
            <w:pPr>
              <w:pStyle w:val="Listeavsnitt"/>
              <w:numPr>
                <w:ilvl w:val="0"/>
                <w:numId w:val="15"/>
              </w:numPr>
              <w:shd w:val="clear" w:color="auto" w:fill="FFFFFF"/>
              <w:spacing w:before="150" w:after="15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</w:t>
            </w:r>
            <w:proofErr w:type="gram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website</w:t>
            </w:r>
            <w:proofErr w:type="gram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has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no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broken links</w:t>
            </w:r>
          </w:p>
          <w:p w14:paraId="3D3F8E50" w14:textId="77777777" w:rsidR="00276D93" w:rsidRPr="00506CE7" w:rsidRDefault="00276D93" w:rsidP="00506CE7">
            <w:pPr>
              <w:pStyle w:val="Listeavsnitt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Navigation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between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pages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is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clear</w:t>
            </w:r>
            <w:proofErr w:type="spellEnd"/>
          </w:p>
          <w:p w14:paraId="4A436017" w14:textId="77777777" w:rsidR="00276D93" w:rsidRPr="00506CE7" w:rsidRDefault="00276D93" w:rsidP="00506CE7">
            <w:pPr>
              <w:pStyle w:val="Listeavsnitt"/>
              <w:numPr>
                <w:ilvl w:val="0"/>
                <w:numId w:val="15"/>
              </w:numPr>
              <w:shd w:val="clear" w:color="auto" w:fill="FFFFFF"/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The </w:t>
            </w:r>
            <w:proofErr w:type="gram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website</w:t>
            </w:r>
            <w:proofErr w:type="gram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appeals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to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the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target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audience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39E7B0A5" w14:textId="77777777" w:rsidR="00276D93" w:rsidRDefault="00276D93"/>
        </w:tc>
        <w:tc>
          <w:tcPr>
            <w:tcW w:w="3472" w:type="dxa"/>
            <w:shd w:val="clear" w:color="auto" w:fill="auto"/>
          </w:tcPr>
          <w:p w14:paraId="264ACB90" w14:textId="77777777" w:rsidR="00276D93" w:rsidRPr="00506CE7" w:rsidRDefault="00276D93" w:rsidP="00506CE7">
            <w:pPr>
              <w:pStyle w:val="Listeavsnitt"/>
              <w:numPr>
                <w:ilvl w:val="0"/>
                <w:numId w:val="16"/>
              </w:numPr>
              <w:spacing w:before="150" w:after="150" w:line="240" w:lineRule="auto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Images have alt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text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1E700990" w14:textId="77777777" w:rsidR="00276D93" w:rsidRPr="00506CE7" w:rsidRDefault="00276D93" w:rsidP="00506CE7">
            <w:pPr>
              <w:pStyle w:val="Listeavsnitt"/>
              <w:numPr>
                <w:ilvl w:val="0"/>
                <w:numId w:val="16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Anchor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tags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used to </w:t>
            </w:r>
            <w:proofErr w:type="gram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link</w:t>
            </w:r>
            <w:proofErr w:type="gram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pages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together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4B2BA045" w14:textId="77777777" w:rsidR="00276D93" w:rsidRPr="00506CE7" w:rsidRDefault="00276D93" w:rsidP="00506CE7">
            <w:pPr>
              <w:pStyle w:val="Listeavsnitt"/>
              <w:numPr>
                <w:ilvl w:val="0"/>
                <w:numId w:val="16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Semantic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HTML is used to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ensure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accessibility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with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screen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readers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.</w:t>
            </w:r>
          </w:p>
          <w:p w14:paraId="093A381D" w14:textId="77777777" w:rsidR="00276D93" w:rsidRDefault="00276D93"/>
        </w:tc>
      </w:tr>
      <w:tr w:rsidR="00276D93" w14:paraId="3D41E394" w14:textId="1101FB1B" w:rsidTr="00276D93">
        <w:trPr>
          <w:trHeight w:val="833"/>
        </w:trPr>
        <w:tc>
          <w:tcPr>
            <w:tcW w:w="3471" w:type="dxa"/>
          </w:tcPr>
          <w:p w14:paraId="7DB4EB7C" w14:textId="77777777" w:rsidR="00276D93" w:rsidRDefault="00506CE7" w:rsidP="00506CE7">
            <w:pPr>
              <w:pStyle w:val="Listeavsnitt"/>
              <w:numPr>
                <w:ilvl w:val="0"/>
                <w:numId w:val="18"/>
              </w:numPr>
            </w:pPr>
            <w:r w:rsidRPr="00506CE7">
              <w:t xml:space="preserve">Meta </w:t>
            </w:r>
            <w:proofErr w:type="spellStart"/>
            <w:r w:rsidRPr="00506CE7">
              <w:t>Viewport</w:t>
            </w:r>
            <w:proofErr w:type="spellEnd"/>
          </w:p>
          <w:p w14:paraId="60EF30A5" w14:textId="20BAEC89" w:rsidR="00506CE7" w:rsidRDefault="00506CE7" w:rsidP="00506CE7">
            <w:pPr>
              <w:pStyle w:val="Listeavsnitt"/>
              <w:numPr>
                <w:ilvl w:val="0"/>
                <w:numId w:val="18"/>
              </w:numPr>
            </w:pPr>
            <w:r>
              <w:t>?</w:t>
            </w:r>
          </w:p>
        </w:tc>
        <w:tc>
          <w:tcPr>
            <w:tcW w:w="3472" w:type="dxa"/>
          </w:tcPr>
          <w:p w14:paraId="4B918962" w14:textId="77777777" w:rsidR="00EA126E" w:rsidRPr="00506CE7" w:rsidRDefault="00EA126E" w:rsidP="00EA126E">
            <w:pPr>
              <w:pStyle w:val="Listeavsnitt"/>
              <w:numPr>
                <w:ilvl w:val="0"/>
                <w:numId w:val="18"/>
              </w:numPr>
              <w:spacing w:before="150" w:after="150"/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</w:pP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Each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page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has a </w:t>
            </w:r>
            <w:proofErr w:type="spellStart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>unique</w:t>
            </w:r>
            <w:proofErr w:type="spellEnd"/>
            <w:r w:rsidRPr="00506CE7">
              <w:rPr>
                <w:rFonts w:ascii="Helvetica" w:eastAsia="Times New Roman" w:hAnsi="Helvetica" w:cs="Helvetica"/>
                <w:color w:val="333333"/>
                <w:kern w:val="0"/>
                <w:sz w:val="23"/>
                <w:szCs w:val="23"/>
                <w:lang w:eastAsia="nb-NO"/>
                <w14:ligatures w14:val="none"/>
              </w:rPr>
              <w:t xml:space="preserve"> title</w:t>
            </w:r>
          </w:p>
          <w:p w14:paraId="532A08CD" w14:textId="77777777" w:rsidR="00276D93" w:rsidRDefault="00276D93"/>
        </w:tc>
        <w:tc>
          <w:tcPr>
            <w:tcW w:w="3472" w:type="dxa"/>
          </w:tcPr>
          <w:p w14:paraId="0EA078AB" w14:textId="77777777" w:rsidR="00276D93" w:rsidRDefault="00276D93"/>
        </w:tc>
        <w:tc>
          <w:tcPr>
            <w:tcW w:w="3472" w:type="dxa"/>
          </w:tcPr>
          <w:p w14:paraId="140B061D" w14:textId="77777777" w:rsidR="00276D93" w:rsidRDefault="00276D93"/>
        </w:tc>
      </w:tr>
    </w:tbl>
    <w:p w14:paraId="5D327410" w14:textId="77777777" w:rsidR="009A2B3C" w:rsidRDefault="009A2B3C"/>
    <w:sectPr w:rsidR="009A2B3C" w:rsidSect="00CA18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B55"/>
    <w:multiLevelType w:val="multilevel"/>
    <w:tmpl w:val="694E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347B"/>
    <w:multiLevelType w:val="multilevel"/>
    <w:tmpl w:val="2CAE5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3711"/>
    <w:multiLevelType w:val="multilevel"/>
    <w:tmpl w:val="742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C3B54"/>
    <w:multiLevelType w:val="multilevel"/>
    <w:tmpl w:val="85605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9263F"/>
    <w:multiLevelType w:val="multilevel"/>
    <w:tmpl w:val="F594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B0559"/>
    <w:multiLevelType w:val="multilevel"/>
    <w:tmpl w:val="0BBED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D75C5"/>
    <w:multiLevelType w:val="hybridMultilevel"/>
    <w:tmpl w:val="A1106D94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2F27DB"/>
    <w:multiLevelType w:val="multilevel"/>
    <w:tmpl w:val="7E8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740"/>
    <w:multiLevelType w:val="multilevel"/>
    <w:tmpl w:val="02C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8272A"/>
    <w:multiLevelType w:val="hybridMultilevel"/>
    <w:tmpl w:val="7A1E391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302AAF"/>
    <w:multiLevelType w:val="multilevel"/>
    <w:tmpl w:val="6BF05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85AC4"/>
    <w:multiLevelType w:val="multilevel"/>
    <w:tmpl w:val="B1E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65B87"/>
    <w:multiLevelType w:val="multilevel"/>
    <w:tmpl w:val="407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E7990"/>
    <w:multiLevelType w:val="multilevel"/>
    <w:tmpl w:val="AC8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B6D36"/>
    <w:multiLevelType w:val="multilevel"/>
    <w:tmpl w:val="1D1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D92619"/>
    <w:multiLevelType w:val="hybridMultilevel"/>
    <w:tmpl w:val="7DFC99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FD6B0D"/>
    <w:multiLevelType w:val="hybridMultilevel"/>
    <w:tmpl w:val="53EAAA00"/>
    <w:lvl w:ilvl="0" w:tplc="0414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65E9F"/>
    <w:multiLevelType w:val="multilevel"/>
    <w:tmpl w:val="A184C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32343555">
    <w:abstractNumId w:val="11"/>
  </w:num>
  <w:num w:numId="2" w16cid:durableId="186337209">
    <w:abstractNumId w:val="12"/>
  </w:num>
  <w:num w:numId="3" w16cid:durableId="967517181">
    <w:abstractNumId w:val="7"/>
  </w:num>
  <w:num w:numId="4" w16cid:durableId="700934904">
    <w:abstractNumId w:val="8"/>
  </w:num>
  <w:num w:numId="5" w16cid:durableId="775097630">
    <w:abstractNumId w:val="2"/>
  </w:num>
  <w:num w:numId="6" w16cid:durableId="1308558385">
    <w:abstractNumId w:val="13"/>
  </w:num>
  <w:num w:numId="7" w16cid:durableId="619148866">
    <w:abstractNumId w:val="14"/>
  </w:num>
  <w:num w:numId="8" w16cid:durableId="67924634">
    <w:abstractNumId w:val="4"/>
  </w:num>
  <w:num w:numId="9" w16cid:durableId="695276054">
    <w:abstractNumId w:val="0"/>
  </w:num>
  <w:num w:numId="10" w16cid:durableId="1399016179">
    <w:abstractNumId w:val="10"/>
  </w:num>
  <w:num w:numId="11" w16cid:durableId="1777750223">
    <w:abstractNumId w:val="1"/>
  </w:num>
  <w:num w:numId="12" w16cid:durableId="151335408">
    <w:abstractNumId w:val="17"/>
  </w:num>
  <w:num w:numId="13" w16cid:durableId="1287345654">
    <w:abstractNumId w:val="3"/>
  </w:num>
  <w:num w:numId="14" w16cid:durableId="866256882">
    <w:abstractNumId w:val="15"/>
  </w:num>
  <w:num w:numId="15" w16cid:durableId="903872566">
    <w:abstractNumId w:val="9"/>
  </w:num>
  <w:num w:numId="16" w16cid:durableId="2006587978">
    <w:abstractNumId w:val="6"/>
  </w:num>
  <w:num w:numId="17" w16cid:durableId="1247810484">
    <w:abstractNumId w:val="5"/>
  </w:num>
  <w:num w:numId="18" w16cid:durableId="15218913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3C"/>
    <w:rsid w:val="00276D93"/>
    <w:rsid w:val="00506CE7"/>
    <w:rsid w:val="009A2B3C"/>
    <w:rsid w:val="00A0643A"/>
    <w:rsid w:val="00CA187F"/>
    <w:rsid w:val="00EA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5BC8"/>
  <w15:chartTrackingRefBased/>
  <w15:docId w15:val="{EAA7FD66-508B-4F03-B993-B62A2E23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A06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6D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643A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  <w14:ligatures w14:val="none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76D93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lrutenett">
    <w:name w:val="Table Grid"/>
    <w:basedOn w:val="Vanligtabell"/>
    <w:uiPriority w:val="39"/>
    <w:rsid w:val="0027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50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125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Annegrete Mathisen</dc:creator>
  <cp:keywords/>
  <dc:description/>
  <cp:lastModifiedBy>Annegrete Mathisen</cp:lastModifiedBy>
  <cp:revision>4</cp:revision>
  <dcterms:created xsi:type="dcterms:W3CDTF">2023-11-16T08:12:00Z</dcterms:created>
  <dcterms:modified xsi:type="dcterms:W3CDTF">2023-11-23T13:09:00Z</dcterms:modified>
</cp:coreProperties>
</file>