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58ce8b43e69544a84a390a1158b8a4b17dd5e83"/>
    <w:p>
      <w:pPr>
        <w:pStyle w:val="Heading1"/>
      </w:pPr>
      <w:r>
        <w:t xml:space="preserve">“</w:t>
      </w:r>
      <w:r>
        <w:t xml:space="preserve">Breaking the Ties</w:t>
      </w:r>
      <w:r>
        <w:t xml:space="preserve">”</w:t>
      </w:r>
      <w:r>
        <w:t xml:space="preserve"> </w:t>
      </w:r>
      <w:r>
        <w:t xml:space="preserve">- Eestikeelse terminoloogia analüüs</w:t>
      </w:r>
    </w:p>
    <w:p>
      <w:pPr>
        <w:pStyle w:val="FirstParagraph"/>
      </w:pPr>
      <w:r>
        <w:rPr>
          <w:b/>
          <w:bCs/>
        </w:rPr>
        <w:t xml:space="preserve">Koostatud:</w:t>
      </w:r>
      <w:r>
        <w:t xml:space="preserve"> </w:t>
      </w:r>
      <w:r>
        <w:t xml:space="preserve">2025-10-12</w:t>
      </w:r>
      <w:r>
        <w:t xml:space="preserve"> </w:t>
      </w:r>
      <w:r>
        <w:rPr>
          <w:b/>
          <w:bCs/>
        </w:rPr>
        <w:t xml:space="preserve">Kontekst:</w:t>
      </w:r>
      <w:r>
        <w:t xml:space="preserve"> </w:t>
      </w:r>
      <w:r>
        <w:t xml:space="preserve">ACA (Adult Children of Alcoholics) päevateksti tõlge</w:t>
      </w:r>
      <w:r>
        <w:t xml:space="preserve"> </w:t>
      </w:r>
      <w:r>
        <w:rPr>
          <w:b/>
          <w:bCs/>
        </w:rPr>
        <w:t xml:space="preserve">Originaalpealkiri:</w:t>
      </w:r>
      <w:r>
        <w:t xml:space="preserve"> </w:t>
      </w:r>
      <w:r>
        <w:t xml:space="preserve">Breaking the Ties</w:t>
      </w:r>
      <w:r>
        <w:t xml:space="preserve"> </w:t>
      </w:r>
      <w:r>
        <w:rPr>
          <w:b/>
          <w:bCs/>
        </w:rPr>
        <w:t xml:space="preserve">Praegune tõlge:</w:t>
      </w:r>
      <w:r>
        <w:t xml:space="preserve"> </w:t>
      </w:r>
      <w:r>
        <w:t xml:space="preserve">Sidemete katkestamine</w:t>
      </w:r>
    </w:p>
    <w:p>
      <w:r>
        <w:pict>
          <v:rect style="width:0;height:1.5pt" o:hralign="center" o:hrstd="t" o:hr="t"/>
        </w:pict>
      </w:r>
    </w:p>
    <w:bookmarkStart w:id="20" w:name="sisukord"/>
    <w:p>
      <w:pPr>
        <w:pStyle w:val="Heading2"/>
      </w:pPr>
      <w:r>
        <w:t xml:space="preserve">Sisukord</w:t>
      </w:r>
    </w:p>
    <w:p>
      <w:pPr>
        <w:pStyle w:val="Compact"/>
        <w:numPr>
          <w:ilvl w:val="0"/>
          <w:numId w:val="1001"/>
        </w:numPr>
      </w:pPr>
      <w:hyperlink w:anchor="uuringu-eesmärk-ja-metoodika">
        <w:r>
          <w:rPr>
            <w:rStyle w:val="Hyperlink"/>
          </w:rPr>
          <w:t xml:space="preserve">Uuringu eesmärk ja metoodika</w:t>
        </w:r>
      </w:hyperlink>
    </w:p>
    <w:p>
      <w:pPr>
        <w:pStyle w:val="Compact"/>
        <w:numPr>
          <w:ilvl w:val="0"/>
          <w:numId w:val="1001"/>
        </w:numPr>
      </w:pPr>
      <w:hyperlink w:anchor="peamised-leiud">
        <w:r>
          <w:rPr>
            <w:rStyle w:val="Hyperlink"/>
          </w:rPr>
          <w:t xml:space="preserve">Peamised leiud</w:t>
        </w:r>
      </w:hyperlink>
    </w:p>
    <w:p>
      <w:pPr>
        <w:pStyle w:val="Compact"/>
        <w:numPr>
          <w:ilvl w:val="0"/>
          <w:numId w:val="1001"/>
        </w:numPr>
      </w:pPr>
      <w:hyperlink w:anchor="eestikeelne-terminoloogia">
        <w:r>
          <w:rPr>
            <w:rStyle w:val="Hyperlink"/>
          </w:rPr>
          <w:t xml:space="preserve">Eestikeelne terminoloogia</w:t>
        </w:r>
      </w:hyperlink>
    </w:p>
    <w:p>
      <w:pPr>
        <w:pStyle w:val="Compact"/>
        <w:numPr>
          <w:ilvl w:val="0"/>
          <w:numId w:val="1001"/>
        </w:numPr>
      </w:pPr>
      <w:hyperlink w:anchor="olulised-allikad-ja-tsitaadid">
        <w:r>
          <w:rPr>
            <w:rStyle w:val="Hyperlink"/>
          </w:rPr>
          <w:t xml:space="preserve">Olulised allikad ja tsitaadid</w:t>
        </w:r>
      </w:hyperlink>
    </w:p>
    <w:p>
      <w:pPr>
        <w:pStyle w:val="Compact"/>
        <w:numPr>
          <w:ilvl w:val="0"/>
          <w:numId w:val="1001"/>
        </w:numPr>
      </w:pPr>
      <w:hyperlink w:anchor="kontekstuaalne-analüüs">
        <w:r>
          <w:rPr>
            <w:rStyle w:val="Hyperlink"/>
          </w:rPr>
          <w:t xml:space="preserve">Kontekstuaalne analüüs</w:t>
        </w:r>
      </w:hyperlink>
    </w:p>
    <w:p>
      <w:pPr>
        <w:pStyle w:val="Compact"/>
        <w:numPr>
          <w:ilvl w:val="0"/>
          <w:numId w:val="1001"/>
        </w:numPr>
      </w:pPr>
      <w:hyperlink w:anchor="soovitused-tõlke-jaoks">
        <w:r>
          <w:rPr>
            <w:rStyle w:val="Hyperlink"/>
          </w:rPr>
          <w:t xml:space="preserve">Soovitused tõlke jaoks</w:t>
        </w:r>
      </w:hyperlink>
    </w:p>
    <w:p>
      <w:pPr>
        <w:pStyle w:val="Compact"/>
        <w:numPr>
          <w:ilvl w:val="0"/>
          <w:numId w:val="1001"/>
        </w:numPr>
      </w:pPr>
      <w:hyperlink w:anchor="allikate-usaldusväärsus">
        <w:r>
          <w:rPr>
            <w:rStyle w:val="Hyperlink"/>
          </w:rPr>
          <w:t xml:space="preserve">Allikate usaldusväärsus</w:t>
        </w:r>
      </w:hyperlink>
    </w:p>
    <w:p>
      <w:pPr>
        <w:pStyle w:val="Compact"/>
        <w:numPr>
          <w:ilvl w:val="0"/>
          <w:numId w:val="1001"/>
        </w:numPr>
      </w:pPr>
      <w:hyperlink w:anchor="kasutatud-allikad">
        <w:r>
          <w:rPr>
            <w:rStyle w:val="Hyperlink"/>
          </w:rPr>
          <w:t xml:space="preserve">Kasutatud allikad</w:t>
        </w:r>
      </w:hyperlink>
    </w:p>
    <w:p>
      <w:r>
        <w:pict>
          <v:rect style="width:0;height:1.5pt" o:hralign="center" o:hrstd="t" o:hr="t"/>
        </w:pict>
      </w:r>
    </w:p>
    <w:bookmarkEnd w:id="20"/>
    <w:bookmarkStart w:id="23" w:name="uuringu-eesmärk-ja-metoodika"/>
    <w:p>
      <w:pPr>
        <w:pStyle w:val="Heading2"/>
      </w:pPr>
      <w:r>
        <w:t xml:space="preserve">Uuringu eesmärk ja metoodika</w:t>
      </w:r>
    </w:p>
    <w:bookmarkStart w:id="21" w:name="eesmärk"/>
    <w:p>
      <w:pPr>
        <w:pStyle w:val="Heading3"/>
      </w:pPr>
      <w:r>
        <w:t xml:space="preserve">Eesmärk</w:t>
      </w:r>
    </w:p>
    <w:p>
      <w:pPr>
        <w:pStyle w:val="FirstParagraph"/>
      </w:pPr>
      <w:r>
        <w:t xml:space="preserve">Leida eestikeelsest psühholoogia ja sõltuvusravi kirjandusest sobiv terminoloogia ACA päevateksti pealkirja</w:t>
      </w:r>
      <w:r>
        <w:t xml:space="preserve"> </w:t>
      </w:r>
      <w:r>
        <w:t xml:space="preserve">“</w:t>
      </w:r>
      <w:r>
        <w:t xml:space="preserve">Breaking the Ties</w:t>
      </w:r>
      <w:r>
        <w:t xml:space="preserve">”</w:t>
      </w:r>
      <w:r>
        <w:t xml:space="preserve"> </w:t>
      </w:r>
      <w:r>
        <w:t xml:space="preserve">tõlkimiseks.</w:t>
      </w:r>
    </w:p>
    <w:bookmarkEnd w:id="21"/>
    <w:bookmarkStart w:id="22" w:name="metoodika"/>
    <w:p>
      <w:pPr>
        <w:pStyle w:val="Heading3"/>
      </w:pPr>
      <w:r>
        <w:t xml:space="preserve">Metoodika</w:t>
      </w:r>
    </w:p>
    <w:p>
      <w:pPr>
        <w:pStyle w:val="Compact"/>
        <w:numPr>
          <w:ilvl w:val="0"/>
          <w:numId w:val="1002"/>
        </w:numPr>
      </w:pPr>
      <w:r>
        <w:rPr>
          <w:b/>
          <w:bCs/>
        </w:rPr>
        <w:t xml:space="preserve">Otsingumootorid:</w:t>
      </w:r>
      <w:r>
        <w:t xml:space="preserve"> </w:t>
      </w:r>
      <w:r>
        <w:t xml:space="preserve">Veebiots eesti psühholoogia ja teraapia allikatest</w:t>
      </w:r>
    </w:p>
    <w:p>
      <w:pPr>
        <w:pStyle w:val="Compact"/>
        <w:numPr>
          <w:ilvl w:val="0"/>
          <w:numId w:val="1002"/>
        </w:numPr>
      </w:pPr>
      <w:r>
        <w:rPr>
          <w:b/>
          <w:bCs/>
        </w:rPr>
        <w:t xml:space="preserve">Märksõnad:</w:t>
      </w:r>
      <w:r>
        <w:t xml:space="preserve"> </w:t>
      </w:r>
      <w:r>
        <w:t xml:space="preserve">sidemete katkestamine, ebaterved suhted, kaassõltuvus, piiride seadmine, trauma, distantseerimine, lahti laskmine, eemaldumine</w:t>
      </w:r>
    </w:p>
    <w:p>
      <w:pPr>
        <w:pStyle w:val="Compact"/>
        <w:numPr>
          <w:ilvl w:val="0"/>
          <w:numId w:val="1002"/>
        </w:numPr>
      </w:pPr>
      <w:r>
        <w:rPr>
          <w:b/>
          <w:bCs/>
        </w:rPr>
        <w:t xml:space="preserve">Fookus:</w:t>
      </w:r>
      <w:r>
        <w:t xml:space="preserve"> </w:t>
      </w:r>
      <w:r>
        <w:t xml:space="preserve">Peaasi.ee, teraapiakeskused, akadeemilised allikad, kaassõltuvuse ja sõltuvusravi materjalid</w:t>
      </w:r>
    </w:p>
    <w:p>
      <w:pPr>
        <w:pStyle w:val="Compact"/>
        <w:numPr>
          <w:ilvl w:val="0"/>
          <w:numId w:val="1002"/>
        </w:numPr>
      </w:pPr>
      <w:r>
        <w:rPr>
          <w:b/>
          <w:bCs/>
        </w:rPr>
        <w:t xml:space="preserve">Otsinguperiood:</w:t>
      </w:r>
      <w:r>
        <w:t xml:space="preserve"> </w:t>
      </w:r>
      <w:r>
        <w:t xml:space="preserve">2025-10-12</w:t>
      </w:r>
    </w:p>
    <w:p>
      <w:r>
        <w:pict>
          <v:rect style="width:0;height:1.5pt" o:hralign="center" o:hrstd="t" o:hr="t"/>
        </w:pict>
      </w:r>
    </w:p>
    <w:bookmarkEnd w:id="22"/>
    <w:bookmarkEnd w:id="23"/>
    <w:bookmarkStart w:id="26" w:name="peamised-leiud"/>
    <w:p>
      <w:pPr>
        <w:pStyle w:val="Heading2"/>
      </w:pPr>
      <w:r>
        <w:t xml:space="preserve">Peamised leiud</w:t>
      </w:r>
    </w:p>
    <w:bookmarkStart w:id="24" w:name="terminoloogia-levik"/>
    <w:p>
      <w:pPr>
        <w:pStyle w:val="Heading3"/>
      </w:pPr>
      <w:r>
        <w:t xml:space="preserve">Terminoloogia levik</w:t>
      </w:r>
    </w:p>
    <w:p>
      <w:pPr>
        <w:pStyle w:val="FirstParagraph"/>
      </w:pPr>
      <w:r>
        <w:t xml:space="preserve">Eesti psühholoogias ja teraapias kasutatakse</w:t>
      </w:r>
      <w:r>
        <w:t xml:space="preserve"> </w:t>
      </w:r>
      <w:r>
        <w:rPr>
          <w:b/>
          <w:bCs/>
        </w:rPr>
        <w:t xml:space="preserve">mitmeid termineid</w:t>
      </w:r>
      <w:r>
        <w:t xml:space="preserve"> </w:t>
      </w:r>
      <w:r>
        <w:t xml:space="preserve">ebatervete peresuhete muutmise kirjeldamiseks:</w:t>
      </w:r>
    </w:p>
    <w:p>
      <w:pPr>
        <w:pStyle w:val="Compact"/>
        <w:numPr>
          <w:ilvl w:val="0"/>
          <w:numId w:val="1003"/>
        </w:numPr>
      </w:pPr>
      <w:r>
        <w:rPr>
          <w:b/>
          <w:bCs/>
        </w:rPr>
        <w:t xml:space="preserve">“</w:t>
      </w:r>
      <w:r>
        <w:rPr>
          <w:b/>
          <w:bCs/>
        </w:rPr>
        <w:t xml:space="preserve">Sidemete/suhete katkestamine</w:t>
      </w:r>
      <w:r>
        <w:rPr>
          <w:b/>
          <w:bCs/>
        </w:rPr>
        <w:t xml:space="preserve">”</w:t>
      </w:r>
      <w:r>
        <w:t xml:space="preserve"> </w:t>
      </w:r>
      <w:r>
        <w:t xml:space="preserve">- kasutusel, kuid võib olla liiga järsk</w:t>
      </w:r>
    </w:p>
    <w:p>
      <w:pPr>
        <w:pStyle w:val="Compact"/>
        <w:numPr>
          <w:ilvl w:val="0"/>
          <w:numId w:val="1003"/>
        </w:numPr>
      </w:pPr>
      <w:r>
        <w:rPr>
          <w:b/>
          <w:bCs/>
        </w:rPr>
        <w:t xml:space="preserve">“</w:t>
      </w:r>
      <w:r>
        <w:rPr>
          <w:b/>
          <w:bCs/>
        </w:rPr>
        <w:t xml:space="preserve">Eemaldumine</w:t>
      </w:r>
      <w:r>
        <w:rPr>
          <w:b/>
          <w:bCs/>
        </w:rPr>
        <w:t xml:space="preserve">”</w:t>
      </w:r>
      <w:r>
        <w:t xml:space="preserve"> </w:t>
      </w:r>
      <w:r>
        <w:t xml:space="preserve">- kasutusel kaassõltuvuse kontekstis ✅</w:t>
      </w:r>
    </w:p>
    <w:p>
      <w:pPr>
        <w:pStyle w:val="Compact"/>
        <w:numPr>
          <w:ilvl w:val="0"/>
          <w:numId w:val="1003"/>
        </w:numPr>
      </w:pPr>
      <w:r>
        <w:rPr>
          <w:b/>
          <w:bCs/>
        </w:rPr>
        <w:t xml:space="preserve">“</w:t>
      </w:r>
      <w:r>
        <w:rPr>
          <w:b/>
          <w:bCs/>
        </w:rPr>
        <w:t xml:space="preserve">Lahti laskmine</w:t>
      </w:r>
      <w:r>
        <w:rPr>
          <w:b/>
          <w:bCs/>
        </w:rPr>
        <w:t xml:space="preserve">”</w:t>
      </w:r>
      <w:r>
        <w:t xml:space="preserve"> </w:t>
      </w:r>
      <w:r>
        <w:t xml:space="preserve">- laialdaselt levinud termin ✅</w:t>
      </w:r>
    </w:p>
    <w:p>
      <w:pPr>
        <w:pStyle w:val="Compact"/>
        <w:numPr>
          <w:ilvl w:val="0"/>
          <w:numId w:val="1003"/>
        </w:numPr>
      </w:pPr>
      <w:r>
        <w:rPr>
          <w:b/>
          <w:bCs/>
        </w:rPr>
        <w:t xml:space="preserve">“</w:t>
      </w:r>
      <w:r>
        <w:rPr>
          <w:b/>
          <w:bCs/>
        </w:rPr>
        <w:t xml:space="preserve">Piiride seadmine/loomine</w:t>
      </w:r>
      <w:r>
        <w:rPr>
          <w:b/>
          <w:bCs/>
        </w:rPr>
        <w:t xml:space="preserve">”</w:t>
      </w:r>
      <w:r>
        <w:t xml:space="preserve"> </w:t>
      </w:r>
      <w:r>
        <w:t xml:space="preserve">- kõige levinum termin tervete suhete kontekstis ✅✅</w:t>
      </w:r>
    </w:p>
    <w:bookmarkEnd w:id="24"/>
    <w:bookmarkStart w:id="25" w:name="oluline-hoiatus-allikatest"/>
    <w:p>
      <w:pPr>
        <w:pStyle w:val="Heading3"/>
      </w:pPr>
      <w:r>
        <w:t xml:space="preserve">Oluline hoiatus allikatest</w:t>
      </w:r>
    </w:p>
    <w:p>
      <w:pPr>
        <w:pStyle w:val="FirstParagraph"/>
      </w:pPr>
      <w:r>
        <w:t xml:space="preserve">Holistika Instituudi artikkel hoiatab täieliku katkestamise eest:</w:t>
      </w:r>
    </w:p>
    <w:p>
      <w:pPr>
        <w:pStyle w:val="BlockText"/>
      </w:pPr>
      <w:r>
        <w:t xml:space="preserve">“</w:t>
      </w:r>
      <w:r>
        <w:t xml:space="preserve">Suhete emotsionaalne või füüsiline katkestamine on teise inimese muutumisvõimetuks tunnistamine.</w:t>
      </w:r>
      <w:r>
        <w:t xml:space="preserve">”</w:t>
      </w:r>
    </w:p>
    <w:p>
      <w:pPr>
        <w:pStyle w:val="FirstParagraph"/>
      </w:pPr>
      <w:r>
        <w:t xml:space="preserve">Selle asemel soovitatakse:</w:t>
      </w:r>
      <w:r>
        <w:t xml:space="preserve"> </w:t>
      </w:r>
      <w:r>
        <w:t xml:space="preserve">- Kontakti loomine ja säilitamine</w:t>
      </w:r>
      <w:r>
        <w:t xml:space="preserve"> </w:t>
      </w:r>
      <w:r>
        <w:t xml:space="preserve">- Vähem reaktiivne suhtumine</w:t>
      </w:r>
      <w:r>
        <w:t xml:space="preserve"> </w:t>
      </w:r>
      <w:r>
        <w:t xml:space="preserve">- Ühenduse loomine, mis toetab enese ja teise väärikust</w:t>
      </w:r>
    </w:p>
    <w:p>
      <w:r>
        <w:pict>
          <v:rect style="width:0;height:1.5pt" o:hralign="center" o:hrstd="t" o:hr="t"/>
        </w:pict>
      </w:r>
    </w:p>
    <w:bookmarkEnd w:id="25"/>
    <w:bookmarkEnd w:id="26"/>
    <w:bookmarkStart w:id="30" w:name="eestikeelne-terminoloogia"/>
    <w:p>
      <w:pPr>
        <w:pStyle w:val="Heading2"/>
      </w:pPr>
      <w:r>
        <w:t xml:space="preserve">Eestikeelne terminoloogia</w:t>
      </w:r>
    </w:p>
    <w:bookmarkStart w:id="27" w:name="a.-suhete-lõpetaminemuutmine"/>
    <w:p>
      <w:pPr>
        <w:pStyle w:val="Heading3"/>
      </w:pPr>
      <w:r>
        <w:t xml:space="preserve">A. Suhete lõpetamine/muutmine</w:t>
      </w:r>
    </w:p>
    <w:tbl>
      <w:tblPr>
        <w:tblStyle w:val="Table"/>
        <w:tblW w:type="pct" w:w="5000"/>
        <w:jc w:val="left"/>
        <w:tblLayout w:type="fixed"/>
        <w:tblLook w:firstRow="1" w:lastRow="0" w:firstColumn="0" w:lastColumn="0" w:noHBand="0" w:noVBand="0" w:val="0020"/>
      </w:tblPr>
      <w:tblGrid>
        <w:gridCol w:w="3201"/>
        <w:gridCol w:w="1685"/>
        <w:gridCol w:w="1516"/>
        <w:gridCol w:w="1516"/>
      </w:tblGrid>
      <w:tr>
        <w:trPr>
          <w:tblHeader w:val="on"/>
        </w:trPr>
        <w:tc>
          <w:tcPr/>
          <w:p>
            <w:pPr>
              <w:pStyle w:val="Compact"/>
              <w:jc w:val="left"/>
            </w:pPr>
            <w:r>
              <w:t xml:space="preserve">Eestikeelne termin</w:t>
            </w:r>
          </w:p>
        </w:tc>
        <w:tc>
          <w:tcPr/>
          <w:p>
            <w:pPr>
              <w:pStyle w:val="Compact"/>
              <w:jc w:val="left"/>
            </w:pPr>
            <w:r>
              <w:t xml:space="preserve">Kontekst</w:t>
            </w:r>
          </w:p>
        </w:tc>
        <w:tc>
          <w:tcPr/>
          <w:p>
            <w:pPr>
              <w:pStyle w:val="Compact"/>
              <w:jc w:val="left"/>
            </w:pPr>
            <w:r>
              <w:t xml:space="preserve">Allikas</w:t>
            </w:r>
          </w:p>
        </w:tc>
        <w:tc>
          <w:tcPr/>
          <w:p>
            <w:pPr>
              <w:pStyle w:val="Compact"/>
              <w:jc w:val="left"/>
            </w:pPr>
            <w:r>
              <w:t xml:space="preserve">Hinnang</w:t>
            </w:r>
          </w:p>
        </w:tc>
      </w:tr>
      <w:tr>
        <w:tc>
          <w:tcPr/>
          <w:p>
            <w:pPr>
              <w:pStyle w:val="Compact"/>
              <w:jc w:val="left"/>
            </w:pPr>
            <w:r>
              <w:rPr>
                <w:b/>
                <w:bCs/>
              </w:rPr>
              <w:t xml:space="preserve">Suhete katkestamine</w:t>
            </w:r>
          </w:p>
        </w:tc>
        <w:tc>
          <w:tcPr/>
          <w:p>
            <w:pPr>
              <w:pStyle w:val="Compact"/>
              <w:jc w:val="left"/>
            </w:pPr>
            <w:r>
              <w:t xml:space="preserve">Ebatervete suhete lõpetamine</w:t>
            </w:r>
          </w:p>
        </w:tc>
        <w:tc>
          <w:tcPr/>
          <w:p>
            <w:pPr>
              <w:pStyle w:val="Compact"/>
              <w:jc w:val="left"/>
            </w:pPr>
            <w:r>
              <w:t xml:space="preserve">Holistika Instituut</w:t>
            </w:r>
          </w:p>
        </w:tc>
        <w:tc>
          <w:tcPr/>
          <w:p>
            <w:pPr>
              <w:pStyle w:val="Compact"/>
              <w:jc w:val="left"/>
            </w:pPr>
            <w:r>
              <w:t xml:space="preserve">Kasutusel, kuid võib olla liiga järsk</w:t>
            </w:r>
          </w:p>
        </w:tc>
      </w:tr>
      <w:tr>
        <w:tc>
          <w:tcPr/>
          <w:p>
            <w:pPr>
              <w:pStyle w:val="Compact"/>
              <w:jc w:val="left"/>
            </w:pPr>
            <w:r>
              <w:rPr>
                <w:b/>
                <w:bCs/>
              </w:rPr>
              <w:t xml:space="preserve">Emotsionaalne katkestamine</w:t>
            </w:r>
          </w:p>
        </w:tc>
        <w:tc>
          <w:tcPr/>
          <w:p>
            <w:pPr>
              <w:pStyle w:val="Compact"/>
              <w:jc w:val="left"/>
            </w:pPr>
            <w:r>
              <w:t xml:space="preserve">Emotsionaalne distants</w:t>
            </w:r>
          </w:p>
        </w:tc>
        <w:tc>
          <w:tcPr/>
          <w:p>
            <w:pPr>
              <w:pStyle w:val="Compact"/>
              <w:jc w:val="left"/>
            </w:pPr>
            <w:r>
              <w:t xml:space="preserve">Holistika Instituut</w:t>
            </w:r>
          </w:p>
        </w:tc>
        <w:tc>
          <w:tcPr/>
          <w:p>
            <w:pPr>
              <w:pStyle w:val="Compact"/>
              <w:jc w:val="left"/>
            </w:pPr>
            <w:r>
              <w:t xml:space="preserve">Kirjeldav</w:t>
            </w:r>
          </w:p>
        </w:tc>
      </w:tr>
      <w:tr>
        <w:tc>
          <w:tcPr/>
          <w:p>
            <w:pPr>
              <w:pStyle w:val="Compact"/>
              <w:jc w:val="left"/>
            </w:pPr>
            <w:r>
              <w:rPr>
                <w:b/>
                <w:bCs/>
              </w:rPr>
              <w:t xml:space="preserve">Geograafiline katkestamine</w:t>
            </w:r>
          </w:p>
        </w:tc>
        <w:tc>
          <w:tcPr/>
          <w:p>
            <w:pPr>
              <w:pStyle w:val="Compact"/>
              <w:jc w:val="left"/>
            </w:pPr>
            <w:r>
              <w:t xml:space="preserve">Füüsiline eemaldumine</w:t>
            </w:r>
          </w:p>
        </w:tc>
        <w:tc>
          <w:tcPr/>
          <w:p>
            <w:pPr>
              <w:pStyle w:val="Compact"/>
              <w:jc w:val="left"/>
            </w:pPr>
            <w:r>
              <w:t xml:space="preserve">Holistika Instituut</w:t>
            </w:r>
          </w:p>
        </w:tc>
        <w:tc>
          <w:tcPr/>
          <w:p>
            <w:pPr>
              <w:pStyle w:val="Compact"/>
              <w:jc w:val="left"/>
            </w:pPr>
            <w:r>
              <w:t xml:space="preserve">Spetsiifiline</w:t>
            </w:r>
          </w:p>
        </w:tc>
      </w:tr>
      <w:tr>
        <w:tc>
          <w:tcPr/>
          <w:p>
            <w:pPr>
              <w:pStyle w:val="Compact"/>
              <w:jc w:val="left"/>
            </w:pPr>
            <w:r>
              <w:rPr>
                <w:b/>
                <w:bCs/>
              </w:rPr>
              <w:t xml:space="preserve">Läbilõikamine</w:t>
            </w:r>
          </w:p>
        </w:tc>
        <w:tc>
          <w:tcPr/>
          <w:p>
            <w:pPr>
              <w:pStyle w:val="Compact"/>
              <w:jc w:val="left"/>
            </w:pPr>
            <w:r>
              <w:t xml:space="preserve">“</w:t>
            </w:r>
            <w:r>
              <w:t xml:space="preserve">Suhete läbilõikamine</w:t>
            </w:r>
            <w:r>
              <w:t xml:space="preserve">”</w:t>
            </w:r>
          </w:p>
        </w:tc>
        <w:tc>
          <w:tcPr/>
          <w:p>
            <w:pPr>
              <w:pStyle w:val="Compact"/>
              <w:jc w:val="left"/>
            </w:pPr>
            <w:r>
              <w:t xml:space="preserve">Holistika Instituut</w:t>
            </w:r>
          </w:p>
        </w:tc>
        <w:tc>
          <w:tcPr/>
          <w:p>
            <w:pPr>
              <w:pStyle w:val="Compact"/>
              <w:jc w:val="left"/>
            </w:pPr>
            <w:r>
              <w:t xml:space="preserve">Tugev, dramaatiline</w:t>
            </w:r>
          </w:p>
        </w:tc>
      </w:tr>
      <w:tr>
        <w:tc>
          <w:tcPr/>
          <w:p>
            <w:pPr>
              <w:pStyle w:val="Compact"/>
              <w:jc w:val="left"/>
            </w:pPr>
            <w:r>
              <w:rPr>
                <w:b/>
                <w:bCs/>
              </w:rPr>
              <w:t xml:space="preserve">Eemale põgenemine</w:t>
            </w:r>
          </w:p>
        </w:tc>
        <w:tc>
          <w:tcPr/>
          <w:p>
            <w:pPr>
              <w:pStyle w:val="Compact"/>
              <w:jc w:val="left"/>
            </w:pPr>
            <w:r>
              <w:t xml:space="preserve">Põgenemine konfliktist</w:t>
            </w:r>
          </w:p>
        </w:tc>
        <w:tc>
          <w:tcPr/>
          <w:p>
            <w:pPr>
              <w:pStyle w:val="Compact"/>
              <w:jc w:val="left"/>
            </w:pPr>
            <w:r>
              <w:t xml:space="preserve">Holistika Instituut</w:t>
            </w:r>
          </w:p>
        </w:tc>
        <w:tc>
          <w:tcPr/>
          <w:p>
            <w:pPr>
              <w:pStyle w:val="Compact"/>
              <w:jc w:val="left"/>
            </w:pPr>
            <w:r>
              <w:t xml:space="preserve">Negatiivne konnotatsioon</w:t>
            </w:r>
          </w:p>
        </w:tc>
      </w:tr>
    </w:tbl>
    <w:p>
      <w:pPr>
        <w:pStyle w:val="BodyText"/>
      </w:pPr>
      <w:r>
        <w:rPr>
          <w:b/>
          <w:bCs/>
        </w:rPr>
        <w:t xml:space="preserve">Viited:</w:t>
      </w:r>
      <w:r>
        <w:t xml:space="preserve"> </w:t>
      </w:r>
      <w:r>
        <w:t xml:space="preserve">- Holistika Instituut:</w:t>
      </w:r>
      <w:r>
        <w:t xml:space="preserve"> </w:t>
      </w:r>
      <w:r>
        <w:t xml:space="preserve">“</w:t>
      </w:r>
      <w:r>
        <w:t xml:space="preserve">Keerulised suhted täiskasvanud laste ja vanemate vahel</w:t>
      </w:r>
      <w:r>
        <w:t xml:space="preserve">”</w:t>
      </w:r>
      <w:r>
        <w:t xml:space="preserve"> </w:t>
      </w:r>
      <w:r>
        <w:t xml:space="preserve">URL: https://holistika.ee/keerulised-suhted-taiskasvanud-laste-ja-vanemate-vahel/</w:t>
      </w:r>
    </w:p>
    <w:bookmarkEnd w:id="27"/>
    <w:bookmarkStart w:id="28" w:name="b.-tervendav-lähenemine-soovitatud"/>
    <w:p>
      <w:pPr>
        <w:pStyle w:val="Heading3"/>
      </w:pPr>
      <w:r>
        <w:t xml:space="preserve">B. Tervendav lähenemine (soovitatud)</w:t>
      </w:r>
    </w:p>
    <w:tbl>
      <w:tblPr>
        <w:tblStyle w:val="Table"/>
        <w:tblW w:type="pct" w:w="5000"/>
        <w:jc w:val="left"/>
        <w:tblLayout w:type="fixed"/>
        <w:tblLook w:firstRow="1" w:lastRow="0" w:firstColumn="0" w:lastColumn="0" w:noHBand="0" w:noVBand="0" w:val="0020"/>
      </w:tblPr>
      <w:tblGrid>
        <w:gridCol w:w="3201"/>
        <w:gridCol w:w="1685"/>
        <w:gridCol w:w="1516"/>
        <w:gridCol w:w="1516"/>
      </w:tblGrid>
      <w:tr>
        <w:trPr>
          <w:tblHeader w:val="on"/>
        </w:trPr>
        <w:tc>
          <w:tcPr/>
          <w:p>
            <w:pPr>
              <w:pStyle w:val="Compact"/>
              <w:jc w:val="left"/>
            </w:pPr>
            <w:r>
              <w:t xml:space="preserve">Eestikeelne termin</w:t>
            </w:r>
          </w:p>
        </w:tc>
        <w:tc>
          <w:tcPr/>
          <w:p>
            <w:pPr>
              <w:pStyle w:val="Compact"/>
              <w:jc w:val="left"/>
            </w:pPr>
            <w:r>
              <w:t xml:space="preserve">Kontekst</w:t>
            </w:r>
          </w:p>
        </w:tc>
        <w:tc>
          <w:tcPr/>
          <w:p>
            <w:pPr>
              <w:pStyle w:val="Compact"/>
              <w:jc w:val="left"/>
            </w:pPr>
            <w:r>
              <w:t xml:space="preserve">Allikas</w:t>
            </w:r>
          </w:p>
        </w:tc>
        <w:tc>
          <w:tcPr/>
          <w:p>
            <w:pPr>
              <w:pStyle w:val="Compact"/>
              <w:jc w:val="left"/>
            </w:pPr>
            <w:r>
              <w:t xml:space="preserve">Hinnang</w:t>
            </w:r>
          </w:p>
        </w:tc>
      </w:tr>
      <w:tr>
        <w:tc>
          <w:tcPr/>
          <w:p>
            <w:pPr>
              <w:pStyle w:val="Compact"/>
              <w:jc w:val="left"/>
            </w:pPr>
            <w:r>
              <w:rPr>
                <w:b/>
                <w:bCs/>
              </w:rPr>
              <w:t xml:space="preserve">Eemaldumine</w:t>
            </w:r>
          </w:p>
        </w:tc>
        <w:tc>
          <w:tcPr/>
          <w:p>
            <w:pPr>
              <w:pStyle w:val="Compact"/>
              <w:jc w:val="left"/>
            </w:pPr>
            <w:r>
              <w:t xml:space="preserve">Kaassõltuvusest vabanemine</w:t>
            </w:r>
          </w:p>
        </w:tc>
        <w:tc>
          <w:tcPr/>
          <w:p>
            <w:pPr>
              <w:pStyle w:val="Compact"/>
              <w:jc w:val="left"/>
            </w:pPr>
            <w:r>
              <w:t xml:space="preserve">Holistika Instituut</w:t>
            </w:r>
          </w:p>
        </w:tc>
        <w:tc>
          <w:tcPr/>
          <w:p>
            <w:pPr>
              <w:pStyle w:val="Compact"/>
              <w:jc w:val="left"/>
            </w:pPr>
            <w:r>
              <w:t xml:space="preserve">✅ SOOVITATUD - täpselt ACA kontekstile</w:t>
            </w:r>
          </w:p>
        </w:tc>
      </w:tr>
      <w:tr>
        <w:tc>
          <w:tcPr/>
          <w:p>
            <w:pPr>
              <w:pStyle w:val="Compact"/>
              <w:jc w:val="left"/>
            </w:pPr>
            <w:r>
              <w:rPr>
                <w:b/>
                <w:bCs/>
              </w:rPr>
              <w:t xml:space="preserve">Lahti laskmine</w:t>
            </w:r>
          </w:p>
        </w:tc>
        <w:tc>
          <w:tcPr/>
          <w:p>
            <w:pPr>
              <w:pStyle w:val="Compact"/>
              <w:jc w:val="left"/>
            </w:pPr>
            <w:r>
              <w:t xml:space="preserve">Kontrolli ja ootuste vabastamine</w:t>
            </w:r>
          </w:p>
        </w:tc>
        <w:tc>
          <w:tcPr/>
          <w:p>
            <w:pPr>
              <w:pStyle w:val="Compact"/>
              <w:jc w:val="left"/>
            </w:pPr>
            <w:r>
              <w:t xml:space="preserve">Mitmed allikad</w:t>
            </w:r>
          </w:p>
        </w:tc>
        <w:tc>
          <w:tcPr/>
          <w:p>
            <w:pPr>
              <w:pStyle w:val="Compact"/>
              <w:jc w:val="left"/>
            </w:pPr>
            <w:r>
              <w:t xml:space="preserve">✅ LEVINUD - raamatud, teraapia</w:t>
            </w:r>
          </w:p>
        </w:tc>
      </w:tr>
      <w:tr>
        <w:tc>
          <w:tcPr/>
          <w:p>
            <w:pPr>
              <w:pStyle w:val="Compact"/>
              <w:jc w:val="left"/>
            </w:pPr>
            <w:r>
              <w:rPr>
                <w:b/>
                <w:bCs/>
              </w:rPr>
              <w:t xml:space="preserve">Emotsionaalne eraldamine</w:t>
            </w:r>
          </w:p>
        </w:tc>
        <w:tc>
          <w:tcPr/>
          <w:p>
            <w:pPr>
              <w:pStyle w:val="Compact"/>
              <w:jc w:val="left"/>
            </w:pPr>
            <w:r>
              <w:t xml:space="preserve">Tervendav distants</w:t>
            </w:r>
          </w:p>
        </w:tc>
        <w:tc>
          <w:tcPr/>
          <w:p>
            <w:pPr>
              <w:pStyle w:val="Compact"/>
              <w:jc w:val="left"/>
            </w:pPr>
            <w:r>
              <w:t xml:space="preserve">Mitmed allikad</w:t>
            </w:r>
          </w:p>
        </w:tc>
        <w:tc>
          <w:tcPr/>
          <w:p>
            <w:pPr>
              <w:pStyle w:val="Compact"/>
              <w:jc w:val="left"/>
            </w:pPr>
            <w:r>
              <w:t xml:space="preserve">Neutraalne</w:t>
            </w:r>
          </w:p>
        </w:tc>
      </w:tr>
      <w:tr>
        <w:tc>
          <w:tcPr/>
          <w:p>
            <w:pPr>
              <w:pStyle w:val="Compact"/>
              <w:jc w:val="left"/>
            </w:pPr>
            <w:r>
              <w:rPr>
                <w:b/>
                <w:bCs/>
              </w:rPr>
              <w:t xml:space="preserve">Distantseerimine</w:t>
            </w:r>
          </w:p>
        </w:tc>
        <w:tc>
          <w:tcPr/>
          <w:p>
            <w:pPr>
              <w:pStyle w:val="Compact"/>
              <w:jc w:val="left"/>
            </w:pPr>
            <w:r>
              <w:t xml:space="preserve">Terve distantsi loomine</w:t>
            </w:r>
          </w:p>
        </w:tc>
        <w:tc>
          <w:tcPr/>
          <w:p>
            <w:pPr>
              <w:pStyle w:val="Compact"/>
              <w:jc w:val="left"/>
            </w:pPr>
            <w:r>
              <w:t xml:space="preserve">Mitmed allikad</w:t>
            </w:r>
          </w:p>
        </w:tc>
        <w:tc>
          <w:tcPr/>
          <w:p>
            <w:pPr>
              <w:pStyle w:val="Compact"/>
              <w:jc w:val="left"/>
            </w:pPr>
            <w:r>
              <w:t xml:space="preserve">Tehnilisem</w:t>
            </w:r>
          </w:p>
        </w:tc>
      </w:tr>
      <w:tr>
        <w:tc>
          <w:tcPr/>
          <w:p>
            <w:pPr>
              <w:pStyle w:val="Compact"/>
              <w:jc w:val="left"/>
            </w:pPr>
            <w:r>
              <w:rPr>
                <w:b/>
                <w:bCs/>
              </w:rPr>
              <w:t xml:space="preserve">Vabanemine</w:t>
            </w:r>
          </w:p>
        </w:tc>
        <w:tc>
          <w:tcPr/>
          <w:p>
            <w:pPr>
              <w:pStyle w:val="Compact"/>
              <w:jc w:val="left"/>
            </w:pPr>
            <w:r>
              <w:t xml:space="preserve">Ebatervetest mustritest vabanemine</w:t>
            </w:r>
          </w:p>
        </w:tc>
        <w:tc>
          <w:tcPr/>
          <w:p>
            <w:pPr>
              <w:pStyle w:val="Compact"/>
              <w:jc w:val="left"/>
            </w:pPr>
            <w:r>
              <w:t xml:space="preserve">Trauma- ja teraapiaallikad</w:t>
            </w:r>
          </w:p>
        </w:tc>
        <w:tc>
          <w:tcPr/>
          <w:p>
            <w:pPr>
              <w:pStyle w:val="Compact"/>
              <w:jc w:val="left"/>
            </w:pPr>
            <w:r>
              <w:t xml:space="preserve">Positiivne</w:t>
            </w:r>
          </w:p>
        </w:tc>
      </w:tr>
    </w:tbl>
    <w:p>
      <w:pPr>
        <w:pStyle w:val="BodyText"/>
      </w:pPr>
      <w:r>
        <w:rPr>
          <w:b/>
          <w:bCs/>
        </w:rPr>
        <w:t xml:space="preserve">Viited:</w:t>
      </w:r>
      <w:r>
        <w:t xml:space="preserve"> </w:t>
      </w:r>
      <w:r>
        <w:t xml:space="preserve">- Holistika Instituut:</w:t>
      </w:r>
      <w:r>
        <w:t xml:space="preserve"> </w:t>
      </w:r>
      <w:r>
        <w:t xml:space="preserve">“</w:t>
      </w:r>
      <w:r>
        <w:t xml:space="preserve">Mida teha, kui ma olen kaassõltuvas suhtes?</w:t>
      </w:r>
      <w:r>
        <w:t xml:space="preserve">”</w:t>
      </w:r>
      <w:r>
        <w:t xml:space="preserve"> </w:t>
      </w:r>
      <w:r>
        <w:t xml:space="preserve">URL: https://holistika.ee/mida-teha-kui-ma-olen-kaassoltuvas-suhtes/</w:t>
      </w:r>
    </w:p>
    <w:bookmarkEnd w:id="28"/>
    <w:bookmarkStart w:id="29" w:name="c.-tervete-suhete-loomine"/>
    <w:p>
      <w:pPr>
        <w:pStyle w:val="Heading3"/>
      </w:pPr>
      <w:r>
        <w:t xml:space="preserve">C. Tervete suhete loomine</w:t>
      </w:r>
    </w:p>
    <w:tbl>
      <w:tblPr>
        <w:tblStyle w:val="Table"/>
        <w:tblW w:type="pct" w:w="5000"/>
        <w:jc w:val="left"/>
        <w:tblLayout w:type="fixed"/>
        <w:tblLook w:firstRow="1" w:lastRow="0" w:firstColumn="0" w:lastColumn="0" w:noHBand="0" w:noVBand="0" w:val="0020"/>
      </w:tblPr>
      <w:tblGrid>
        <w:gridCol w:w="3201"/>
        <w:gridCol w:w="1685"/>
        <w:gridCol w:w="1516"/>
        <w:gridCol w:w="1516"/>
      </w:tblGrid>
      <w:tr>
        <w:trPr>
          <w:tblHeader w:val="on"/>
        </w:trPr>
        <w:tc>
          <w:tcPr/>
          <w:p>
            <w:pPr>
              <w:pStyle w:val="Compact"/>
              <w:jc w:val="left"/>
            </w:pPr>
            <w:r>
              <w:t xml:space="preserve">Eestikeelne termin</w:t>
            </w:r>
          </w:p>
        </w:tc>
        <w:tc>
          <w:tcPr/>
          <w:p>
            <w:pPr>
              <w:pStyle w:val="Compact"/>
              <w:jc w:val="left"/>
            </w:pPr>
            <w:r>
              <w:t xml:space="preserve">Kontekst</w:t>
            </w:r>
          </w:p>
        </w:tc>
        <w:tc>
          <w:tcPr/>
          <w:p>
            <w:pPr>
              <w:pStyle w:val="Compact"/>
              <w:jc w:val="left"/>
            </w:pPr>
            <w:r>
              <w:t xml:space="preserve">Allikas</w:t>
            </w:r>
          </w:p>
        </w:tc>
        <w:tc>
          <w:tcPr/>
          <w:p>
            <w:pPr>
              <w:pStyle w:val="Compact"/>
              <w:jc w:val="left"/>
            </w:pPr>
            <w:r>
              <w:t xml:space="preserve">Hinnang</w:t>
            </w:r>
          </w:p>
        </w:tc>
      </w:tr>
      <w:tr>
        <w:tc>
          <w:tcPr/>
          <w:p>
            <w:pPr>
              <w:pStyle w:val="Compact"/>
              <w:jc w:val="left"/>
            </w:pPr>
            <w:r>
              <w:rPr>
                <w:b/>
                <w:bCs/>
              </w:rPr>
              <w:t xml:space="preserve">Piiride seadmine</w:t>
            </w:r>
          </w:p>
        </w:tc>
        <w:tc>
          <w:tcPr/>
          <w:p>
            <w:pPr>
              <w:pStyle w:val="Compact"/>
              <w:jc w:val="left"/>
            </w:pPr>
            <w:r>
              <w:t xml:space="preserve">Tervete piiride loomine</w:t>
            </w:r>
          </w:p>
        </w:tc>
        <w:tc>
          <w:tcPr/>
          <w:p>
            <w:pPr>
              <w:pStyle w:val="Compact"/>
              <w:jc w:val="left"/>
            </w:pPr>
            <w:r>
              <w:t xml:space="preserve">Laialdaselt kasutusel</w:t>
            </w:r>
          </w:p>
        </w:tc>
        <w:tc>
          <w:tcPr/>
          <w:p>
            <w:pPr>
              <w:pStyle w:val="Compact"/>
              <w:jc w:val="left"/>
            </w:pPr>
            <w:r>
              <w:t xml:space="preserve">✅✅ VÄGA LEVINUD</w:t>
            </w:r>
          </w:p>
        </w:tc>
      </w:tr>
      <w:tr>
        <w:tc>
          <w:tcPr/>
          <w:p>
            <w:pPr>
              <w:pStyle w:val="Compact"/>
              <w:jc w:val="left"/>
            </w:pPr>
            <w:r>
              <w:rPr>
                <w:b/>
                <w:bCs/>
              </w:rPr>
              <w:t xml:space="preserve">Piiride loomine</w:t>
            </w:r>
          </w:p>
        </w:tc>
        <w:tc>
          <w:tcPr/>
          <w:p>
            <w:pPr>
              <w:pStyle w:val="Compact"/>
              <w:jc w:val="left"/>
            </w:pPr>
            <w:r>
              <w:t xml:space="preserve">Isiklike piiride defineerimine</w:t>
            </w:r>
          </w:p>
        </w:tc>
        <w:tc>
          <w:tcPr/>
          <w:p>
            <w:pPr>
              <w:pStyle w:val="Compact"/>
              <w:jc w:val="left"/>
            </w:pPr>
            <w:r>
              <w:t xml:space="preserve">Laialdaselt kasutusel</w:t>
            </w:r>
          </w:p>
        </w:tc>
        <w:tc>
          <w:tcPr/>
          <w:p>
            <w:pPr>
              <w:pStyle w:val="Compact"/>
              <w:jc w:val="left"/>
            </w:pPr>
            <w:r>
              <w:t xml:space="preserve">✅ LEVINUD</w:t>
            </w:r>
          </w:p>
        </w:tc>
      </w:tr>
      <w:tr>
        <w:tc>
          <w:tcPr/>
          <w:p>
            <w:pPr>
              <w:pStyle w:val="Compact"/>
              <w:jc w:val="left"/>
            </w:pPr>
            <w:r>
              <w:rPr>
                <w:b/>
                <w:bCs/>
              </w:rPr>
              <w:t xml:space="preserve">Piiride teadvustamine ja väljendamine</w:t>
            </w:r>
          </w:p>
        </w:tc>
        <w:tc>
          <w:tcPr/>
          <w:p>
            <w:pPr>
              <w:pStyle w:val="Compact"/>
              <w:jc w:val="left"/>
            </w:pPr>
            <w:r>
              <w:t xml:space="preserve">Teadlik piiritlemine</w:t>
            </w:r>
          </w:p>
        </w:tc>
        <w:tc>
          <w:tcPr/>
          <w:p>
            <w:pPr>
              <w:pStyle w:val="Compact"/>
              <w:jc w:val="left"/>
            </w:pPr>
            <w:r>
              <w:t xml:space="preserve">Kaassõltuvuse teraapia</w:t>
            </w:r>
          </w:p>
        </w:tc>
        <w:tc>
          <w:tcPr/>
          <w:p>
            <w:pPr>
              <w:pStyle w:val="Compact"/>
              <w:jc w:val="left"/>
            </w:pPr>
            <w:r>
              <w:t xml:space="preserve">Kirjeldav</w:t>
            </w:r>
          </w:p>
        </w:tc>
      </w:tr>
      <w:tr>
        <w:tc>
          <w:tcPr/>
          <w:p>
            <w:pPr>
              <w:pStyle w:val="Compact"/>
              <w:jc w:val="left"/>
            </w:pPr>
            <w:r>
              <w:rPr>
                <w:b/>
                <w:bCs/>
              </w:rPr>
              <w:t xml:space="preserve">Terved piirid</w:t>
            </w:r>
          </w:p>
        </w:tc>
        <w:tc>
          <w:tcPr/>
          <w:p>
            <w:pPr>
              <w:pStyle w:val="Compact"/>
              <w:jc w:val="left"/>
            </w:pPr>
            <w:r>
              <w:t xml:space="preserve">Funktsionaalsed piirid</w:t>
            </w:r>
          </w:p>
        </w:tc>
        <w:tc>
          <w:tcPr/>
          <w:p>
            <w:pPr>
              <w:pStyle w:val="Compact"/>
              <w:jc w:val="left"/>
            </w:pPr>
            <w:r>
              <w:t xml:space="preserve">Pereteraapia</w:t>
            </w:r>
          </w:p>
        </w:tc>
        <w:tc>
          <w:tcPr/>
          <w:p>
            <w:pPr>
              <w:pStyle w:val="Compact"/>
              <w:jc w:val="left"/>
            </w:pPr>
            <w:r>
              <w:t xml:space="preserve">Normatiivne</w:t>
            </w:r>
          </w:p>
        </w:tc>
      </w:tr>
    </w:tbl>
    <w:p>
      <w:pPr>
        <w:pStyle w:val="BodyText"/>
      </w:pPr>
      <w:r>
        <w:rPr>
          <w:b/>
          <w:bCs/>
        </w:rPr>
        <w:t xml:space="preserve">Viited:</w:t>
      </w:r>
      <w:r>
        <w:t xml:space="preserve"> </w:t>
      </w:r>
      <w:r>
        <w:t xml:space="preserve">- Pesapuu Perekeskus:</w:t>
      </w:r>
      <w:r>
        <w:t xml:space="preserve"> </w:t>
      </w:r>
      <w:r>
        <w:t xml:space="preserve">“</w:t>
      </w:r>
      <w:r>
        <w:t xml:space="preserve">Piiride seadmine ilma karistamata</w:t>
      </w:r>
      <w:r>
        <w:t xml:space="preserve">”</w:t>
      </w:r>
      <w:r>
        <w:t xml:space="preserve"> </w:t>
      </w:r>
      <w:r>
        <w:t xml:space="preserve">URL: https://pesapuuperekeskus.ee/blogi/tag/piiride-seadmine/</w:t>
      </w:r>
      <w:r>
        <w:t xml:space="preserve"> </w:t>
      </w:r>
      <w:r>
        <w:t xml:space="preserve">- Buduaar:</w:t>
      </w:r>
      <w:r>
        <w:t xml:space="preserve"> </w:t>
      </w:r>
      <w:r>
        <w:t xml:space="preserve">“</w:t>
      </w:r>
      <w:r>
        <w:t xml:space="preserve">Miks on piiride seadmine suhtes nii oluline?</w:t>
      </w:r>
      <w:r>
        <w:t xml:space="preserve">”</w:t>
      </w:r>
      <w:r>
        <w:t xml:space="preserve"> </w:t>
      </w:r>
      <w:r>
        <w:t xml:space="preserve">URL: https://buduaar.tv3.ee/suhted-ja-seks/miks-on-piiride-seadmine-suhtes-nii-olulin/</w:t>
      </w:r>
    </w:p>
    <w:p>
      <w:r>
        <w:pict>
          <v:rect style="width:0;height:1.5pt" o:hralign="center" o:hrstd="t" o:hr="t"/>
        </w:pict>
      </w:r>
    </w:p>
    <w:bookmarkEnd w:id="29"/>
    <w:bookmarkEnd w:id="30"/>
    <w:bookmarkStart w:id="66" w:name="olulised-allikad-ja-tsitaadid"/>
    <w:p>
      <w:pPr>
        <w:pStyle w:val="Heading2"/>
      </w:pPr>
      <w:r>
        <w:t xml:space="preserve">Olulised allikad ja tsitaadid</w:t>
      </w:r>
    </w:p>
    <w:bookmarkStart w:id="34" w:name="holistika-instituut"/>
    <w:p>
      <w:pPr>
        <w:pStyle w:val="Heading3"/>
      </w:pPr>
      <w:r>
        <w:t xml:space="preserve">1. Holistika Instituut</w:t>
      </w:r>
    </w:p>
    <w:p>
      <w:pPr>
        <w:pStyle w:val="FirstParagraph"/>
      </w:pPr>
      <w:r>
        <w:rPr>
          <w:b/>
          <w:bCs/>
        </w:rPr>
        <w:t xml:space="preserve">Usaldusväärsus:</w:t>
      </w:r>
      <w:r>
        <w:t xml:space="preserve"> </w:t>
      </w:r>
      <w:r>
        <w:t xml:space="preserve">⭐⭐⭐⭐⭐ KÕRGE</w:t>
      </w:r>
    </w:p>
    <w:bookmarkStart w:id="31" w:name="X733566fc310755e95ca9626061f486713496e67"/>
    <w:p>
      <w:pPr>
        <w:pStyle w:val="Heading4"/>
      </w:pPr>
      <w:r>
        <w:t xml:space="preserve">Artikkel:</w:t>
      </w:r>
      <w:r>
        <w:t xml:space="preserve"> </w:t>
      </w:r>
      <w:r>
        <w:t xml:space="preserve">“</w:t>
      </w:r>
      <w:r>
        <w:t xml:space="preserve">Keerulised suhted täiskasvanud laste ja vanemate vahel</w:t>
      </w:r>
      <w:r>
        <w:t xml:space="preserve">”</w:t>
      </w:r>
    </w:p>
    <w:p>
      <w:pPr>
        <w:pStyle w:val="FirstParagraph"/>
      </w:pPr>
      <w:r>
        <w:rPr>
          <w:b/>
          <w:bCs/>
        </w:rPr>
        <w:t xml:space="preserve">URL:</w:t>
      </w:r>
      <w:r>
        <w:t xml:space="preserve"> </w:t>
      </w:r>
      <w:r>
        <w:t xml:space="preserve">https://holistika.ee/keerulised-suhted-taiskasvanud-laste-ja-vanemate-vahel/</w:t>
      </w:r>
    </w:p>
    <w:p>
      <w:pPr>
        <w:pStyle w:val="BodyText"/>
      </w:pPr>
      <w:r>
        <w:rPr>
          <w:b/>
          <w:bCs/>
        </w:rPr>
        <w:t xml:space="preserve">Peamised terminid:</w:t>
      </w:r>
      <w:r>
        <w:t xml:space="preserve"> </w:t>
      </w:r>
      <w:r>
        <w:t xml:space="preserve">- Suhete katkestamine</w:t>
      </w:r>
      <w:r>
        <w:t xml:space="preserve"> </w:t>
      </w:r>
      <w:r>
        <w:t xml:space="preserve">- Emotsionaalne katkestamine</w:t>
      </w:r>
      <w:r>
        <w:t xml:space="preserve"> </w:t>
      </w:r>
      <w:r>
        <w:t xml:space="preserve">- Geograafiline katkestamine</w:t>
      </w:r>
      <w:r>
        <w:t xml:space="preserve"> </w:t>
      </w:r>
      <w:r>
        <w:t xml:space="preserve">- Distantseerumine</w:t>
      </w:r>
      <w:r>
        <w:t xml:space="preserve"> </w:t>
      </w:r>
      <w:r>
        <w:t xml:space="preserve">- Läbilõikamine</w:t>
      </w:r>
    </w:p>
    <w:p>
      <w:pPr>
        <w:pStyle w:val="BodyText"/>
      </w:pPr>
      <w:r>
        <w:rPr>
          <w:b/>
          <w:bCs/>
        </w:rPr>
        <w:t xml:space="preserve">Oluline tsitaat:</w:t>
      </w:r>
      <w:r>
        <w:t xml:space="preserve"> </w:t>
      </w:r>
      <w:r>
        <w:t xml:space="preserve">&gt;</w:t>
      </w:r>
      <w:r>
        <w:t xml:space="preserve"> </w:t>
      </w:r>
      <w:r>
        <w:t xml:space="preserve">“</w:t>
      </w:r>
      <w:r>
        <w:t xml:space="preserve">Suhete emotsionaalne või füüsiline katkestamine on teise inimese muutumisvõimetuks tunnistamine.</w:t>
      </w:r>
      <w:r>
        <w:t xml:space="preserve">”</w:t>
      </w:r>
    </w:p>
    <w:p>
      <w:pPr>
        <w:pStyle w:val="BodyText"/>
      </w:pPr>
      <w:r>
        <w:rPr>
          <w:b/>
          <w:bCs/>
        </w:rPr>
        <w:t xml:space="preserve">Soovitus:</w:t>
      </w:r>
      <w:r>
        <w:t xml:space="preserve"> </w:t>
      </w:r>
      <w:r>
        <w:t xml:space="preserve">Selle asemel:</w:t>
      </w:r>
      <w:r>
        <w:t xml:space="preserve"> </w:t>
      </w:r>
      <w:r>
        <w:t xml:space="preserve">- Kontakti loomine ja säilitamine</w:t>
      </w:r>
      <w:r>
        <w:t xml:space="preserve"> </w:t>
      </w:r>
      <w:r>
        <w:t xml:space="preserve">- Vähem reaktiivne suhtumine</w:t>
      </w:r>
      <w:r>
        <w:t xml:space="preserve"> </w:t>
      </w:r>
      <w:r>
        <w:t xml:space="preserve">- Ühenduse loomine, mis toetab enese ja teise väärikust</w:t>
      </w:r>
    </w:p>
    <w:p>
      <w:r>
        <w:pict>
          <v:rect style="width:0;height:1.5pt" o:hralign="center" o:hrstd="t" o:hr="t"/>
        </w:pict>
      </w:r>
    </w:p>
    <w:bookmarkEnd w:id="31"/>
    <w:bookmarkStart w:id="32" w:name="X1161a60e00a3c7a04322d8fa01be5de8c0b9e84"/>
    <w:p>
      <w:pPr>
        <w:pStyle w:val="Heading4"/>
      </w:pPr>
      <w:r>
        <w:t xml:space="preserve">Artikkel:</w:t>
      </w:r>
      <w:r>
        <w:t xml:space="preserve"> </w:t>
      </w:r>
      <w:r>
        <w:t xml:space="preserve">“</w:t>
      </w:r>
      <w:r>
        <w:t xml:space="preserve">Mida teha, kui ma olen kaassõltuvas suhtes?</w:t>
      </w:r>
      <w:r>
        <w:t xml:space="preserve">”</w:t>
      </w:r>
    </w:p>
    <w:p>
      <w:pPr>
        <w:pStyle w:val="FirstParagraph"/>
      </w:pPr>
      <w:r>
        <w:rPr>
          <w:b/>
          <w:bCs/>
        </w:rPr>
        <w:t xml:space="preserve">URL:</w:t>
      </w:r>
      <w:r>
        <w:t xml:space="preserve"> </w:t>
      </w:r>
      <w:r>
        <w:t xml:space="preserve">https://holistika.ee/mida-teha-kui-ma-olen-kaassoltuvas-suhtes/</w:t>
      </w:r>
    </w:p>
    <w:p>
      <w:pPr>
        <w:pStyle w:val="BodyText"/>
      </w:pPr>
      <w:r>
        <w:rPr>
          <w:b/>
          <w:bCs/>
        </w:rPr>
        <w:t xml:space="preserve">Peamised terminid:</w:t>
      </w:r>
      <w:r>
        <w:t xml:space="preserve"> </w:t>
      </w:r>
      <w:r>
        <w:t xml:space="preserve">-</w:t>
      </w:r>
      <w:r>
        <w:t xml:space="preserve"> </w:t>
      </w:r>
      <w:r>
        <w:rPr>
          <w:b/>
          <w:bCs/>
        </w:rPr>
        <w:t xml:space="preserve">Eemaldumine</w:t>
      </w:r>
      <w:r>
        <w:t xml:space="preserve"> </w:t>
      </w:r>
      <w:r>
        <w:t xml:space="preserve">(detachment)</w:t>
      </w:r>
      <w:r>
        <w:t xml:space="preserve"> </w:t>
      </w:r>
      <w:r>
        <w:t xml:space="preserve">- Piiride teadvustamine ja väljendamine</w:t>
      </w:r>
    </w:p>
    <w:p>
      <w:pPr>
        <w:pStyle w:val="BodyText"/>
      </w:pPr>
      <w:r>
        <w:rPr>
          <w:b/>
          <w:bCs/>
        </w:rPr>
        <w:t xml:space="preserve">Oluline selgitus:</w:t>
      </w:r>
      <w:r>
        <w:t xml:space="preserve"> </w:t>
      </w:r>
      <w:r>
        <w:t xml:space="preserve">&gt;</w:t>
      </w:r>
      <w:r>
        <w:t xml:space="preserve"> </w:t>
      </w:r>
      <w:r>
        <w:t xml:space="preserve">“</w:t>
      </w:r>
      <w:r>
        <w:t xml:space="preserve">Eemaldumine ei tähenda füüsilist lahkumist, vaid emotsionaalset piiritlemist</w:t>
      </w:r>
      <w:r>
        <w:t xml:space="preserve">”</w:t>
      </w:r>
    </w:p>
    <w:p>
      <w:pPr>
        <w:pStyle w:val="BodyText"/>
      </w:pPr>
      <w:r>
        <w:rPr>
          <w:b/>
          <w:bCs/>
        </w:rPr>
        <w:t xml:space="preserve">Eemaldumise komponendid:</w:t>
      </w:r>
      <w:r>
        <w:t xml:space="preserve"> </w:t>
      </w:r>
      <w:r>
        <w:t xml:space="preserve">1. Kontrollkatsete lõpetamine</w:t>
      </w:r>
      <w:r>
        <w:t xml:space="preserve"> </w:t>
      </w:r>
      <w:r>
        <w:t xml:space="preserve">2. Vajadusest parandada teise elu lahti laskmine</w:t>
      </w:r>
      <w:r>
        <w:t xml:space="preserve"> </w:t>
      </w:r>
      <w:r>
        <w:t xml:space="preserve">3. Suhte vaatlejaks saamine</w:t>
      </w:r>
      <w:r>
        <w:t xml:space="preserve"> </w:t>
      </w:r>
      <w:r>
        <w:t xml:space="preserve">4. Enda mõttemustrite äratundmine</w:t>
      </w:r>
    </w:p>
    <w:p>
      <w:pPr>
        <w:pStyle w:val="BodyText"/>
      </w:pPr>
      <w:r>
        <w:rPr>
          <w:b/>
          <w:bCs/>
        </w:rPr>
        <w:t xml:space="preserve">Tervendamise strateegiad:</w:t>
      </w:r>
      <w:r>
        <w:t xml:space="preserve"> </w:t>
      </w:r>
      <w:r>
        <w:t xml:space="preserve">- Enda jaoks midagi tegemine</w:t>
      </w:r>
      <w:r>
        <w:t xml:space="preserve"> </w:t>
      </w:r>
      <w:r>
        <w:t xml:space="preserve">- Isiklike huvide ja eesmärkide taasavastamine</w:t>
      </w:r>
      <w:r>
        <w:t xml:space="preserve"> </w:t>
      </w:r>
      <w:r>
        <w:t xml:space="preserve">- Aja ja energia loomine isiklikuks arenguks</w:t>
      </w:r>
      <w:r>
        <w:t xml:space="preserve"> </w:t>
      </w:r>
      <w:r>
        <w:t xml:space="preserve">- Professionaalne nõustamine</w:t>
      </w:r>
      <w:r>
        <w:t xml:space="preserve"> </w:t>
      </w:r>
      <w:r>
        <w:t xml:space="preserve">- Tugigruppide otsimine</w:t>
      </w:r>
    </w:p>
    <w:p>
      <w:r>
        <w:pict>
          <v:rect style="width:0;height:1.5pt" o:hralign="center" o:hrstd="t" o:hr="t"/>
        </w:pict>
      </w:r>
    </w:p>
    <w:bookmarkEnd w:id="32"/>
    <w:bookmarkStart w:id="33" w:name="X65359e9cab062eea9970229a2d5d5b48d700d44"/>
    <w:p>
      <w:pPr>
        <w:pStyle w:val="Heading4"/>
      </w:pPr>
      <w:r>
        <w:t xml:space="preserve">Artikkel:</w:t>
      </w:r>
      <w:r>
        <w:t xml:space="preserve"> </w:t>
      </w:r>
      <w:r>
        <w:t xml:space="preserve">“</w:t>
      </w:r>
      <w:r>
        <w:t xml:space="preserve">Kirglik suhtetants lähedusest sõltuja ja lähedusest hoiduja vahel</w:t>
      </w:r>
      <w:r>
        <w:t xml:space="preserve">”</w:t>
      </w:r>
    </w:p>
    <w:p>
      <w:pPr>
        <w:pStyle w:val="FirstParagraph"/>
      </w:pPr>
      <w:r>
        <w:rPr>
          <w:b/>
          <w:bCs/>
        </w:rPr>
        <w:t xml:space="preserve">URL:</w:t>
      </w:r>
      <w:r>
        <w:t xml:space="preserve"> </w:t>
      </w:r>
      <w:r>
        <w:t xml:space="preserve">https://holistika.ee/kirglik-suhtetants-lahedusest-soltuva-ja-lahedusest-hoiduva-vahel/</w:t>
      </w:r>
    </w:p>
    <w:p>
      <w:pPr>
        <w:pStyle w:val="BodyText"/>
      </w:pPr>
      <w:r>
        <w:rPr>
          <w:b/>
          <w:bCs/>
        </w:rPr>
        <w:t xml:space="preserve">Oluline info:</w:t>
      </w:r>
      <w:r>
        <w:t xml:space="preserve"> </w:t>
      </w:r>
      <w:r>
        <w:t xml:space="preserve">- Pia Mellody raamat</w:t>
      </w:r>
      <w:r>
        <w:t xml:space="preserve"> </w:t>
      </w:r>
      <w:r>
        <w:t xml:space="preserve">“</w:t>
      </w:r>
      <w:r>
        <w:t xml:space="preserve">Facing Codependence</w:t>
      </w:r>
      <w:r>
        <w:t xml:space="preserve">”</w:t>
      </w:r>
      <w:r>
        <w:t xml:space="preserve"> </w:t>
      </w:r>
      <w:r>
        <w:t xml:space="preserve">on eesti keeles ilmunud pealkirja all</w:t>
      </w:r>
      <w:r>
        <w:t xml:space="preserve"> </w:t>
      </w:r>
      <w:r>
        <w:rPr>
          <w:b/>
          <w:bCs/>
        </w:rPr>
        <w:t xml:space="preserve">“</w:t>
      </w:r>
      <w:r>
        <w:rPr>
          <w:b/>
          <w:bCs/>
        </w:rPr>
        <w:t xml:space="preserve">Kaassõltuvus</w:t>
      </w:r>
      <w:r>
        <w:rPr>
          <w:b/>
          <w:bCs/>
        </w:rPr>
        <w:t xml:space="preserve">”</w:t>
      </w:r>
      <w:r>
        <w:t xml:space="preserve"> </w:t>
      </w:r>
      <w:r>
        <w:t xml:space="preserve">(kirjastus Väike Vanker, 2007)</w:t>
      </w:r>
      <w:r>
        <w:t xml:space="preserve"> </w:t>
      </w:r>
      <w:r>
        <w:t xml:space="preserve">-</w:t>
      </w:r>
      <w:r>
        <w:t xml:space="preserve"> </w:t>
      </w:r>
      <w:r>
        <w:t xml:space="preserve">“</w:t>
      </w:r>
      <w:r>
        <w:t xml:space="preserve">Normaalne terve lähedus</w:t>
      </w:r>
      <w:r>
        <w:t xml:space="preserve">”</w:t>
      </w:r>
      <w:r>
        <w:t xml:space="preserve"> </w:t>
      </w:r>
      <w:r>
        <w:t xml:space="preserve">eeldab sisemisi piire ja eneseteadlikkust</w:t>
      </w:r>
    </w:p>
    <w:p>
      <w:r>
        <w:pict>
          <v:rect style="width:0;height:1.5pt" o:hralign="center" o:hrstd="t" o:hr="t"/>
        </w:pict>
      </w:r>
    </w:p>
    <w:bookmarkEnd w:id="33"/>
    <w:bookmarkEnd w:id="34"/>
    <w:bookmarkStart w:id="36" w:name="libertas-vaimse-tervise-keskus"/>
    <w:p>
      <w:pPr>
        <w:pStyle w:val="Heading3"/>
      </w:pPr>
      <w:r>
        <w:t xml:space="preserve">2. Libertas Vaimse Tervise Keskus</w:t>
      </w:r>
    </w:p>
    <w:p>
      <w:pPr>
        <w:pStyle w:val="FirstParagraph"/>
      </w:pPr>
      <w:r>
        <w:rPr>
          <w:b/>
          <w:bCs/>
        </w:rPr>
        <w:t xml:space="preserve">Usaldusväärsus:</w:t>
      </w:r>
      <w:r>
        <w:t xml:space="preserve"> </w:t>
      </w:r>
      <w:r>
        <w:t xml:space="preserve">⭐⭐⭐⭐⭐ KÕRGE</w:t>
      </w:r>
    </w:p>
    <w:bookmarkStart w:id="35" w:name="lehekülg-kaassõltuvus"/>
    <w:p>
      <w:pPr>
        <w:pStyle w:val="Heading4"/>
      </w:pPr>
      <w:r>
        <w:t xml:space="preserve">Lehekülg:</w:t>
      </w:r>
      <w:r>
        <w:t xml:space="preserve"> </w:t>
      </w:r>
      <w:r>
        <w:t xml:space="preserve">“</w:t>
      </w:r>
      <w:r>
        <w:t xml:space="preserve">Kaassõltuvus</w:t>
      </w:r>
      <w:r>
        <w:t xml:space="preserve">”</w:t>
      </w:r>
    </w:p>
    <w:p>
      <w:pPr>
        <w:pStyle w:val="FirstParagraph"/>
      </w:pPr>
      <w:r>
        <w:rPr>
          <w:b/>
          <w:bCs/>
        </w:rPr>
        <w:t xml:space="preserve">URL:</w:t>
      </w:r>
      <w:r>
        <w:t xml:space="preserve"> </w:t>
      </w:r>
      <w:r>
        <w:t xml:space="preserve">https://libertas.ee/soltuvused/kaassoltuvus/</w:t>
      </w:r>
    </w:p>
    <w:p>
      <w:pPr>
        <w:pStyle w:val="BodyText"/>
      </w:pPr>
      <w:r>
        <w:rPr>
          <w:b/>
          <w:bCs/>
        </w:rPr>
        <w:t xml:space="preserve">Oluline info:</w:t>
      </w:r>
      <w:r>
        <w:t xml:space="preserve"> </w:t>
      </w:r>
      <w:r>
        <w:t xml:space="preserve">- Esimene kord Eestis pakub Libertas Keskus</w:t>
      </w:r>
      <w:r>
        <w:t xml:space="preserve"> </w:t>
      </w:r>
      <w:r>
        <w:rPr>
          <w:b/>
          <w:bCs/>
        </w:rPr>
        <w:t xml:space="preserve">12-sammu programmi</w:t>
      </w:r>
      <w:r>
        <w:t xml:space="preserve"> </w:t>
      </w:r>
      <w:r>
        <w:t xml:space="preserve">kaassõltuvusest taastumiseks</w:t>
      </w:r>
      <w:r>
        <w:t xml:space="preserve"> </w:t>
      </w:r>
      <w:r>
        <w:t xml:space="preserve">- Kaassõltuvus mõjutab alkoholi-, narkootikumide- ja ravimisõltlaste abikaasasid, emasid, isasid, vendi, õdesid, täiskasvanud lapsi ja isegi lapselapsi</w:t>
      </w:r>
    </w:p>
    <w:p>
      <w:pPr>
        <w:pStyle w:val="BodyText"/>
      </w:pPr>
      <w:r>
        <w:rPr>
          <w:b/>
          <w:bCs/>
        </w:rPr>
        <w:t xml:space="preserve">Peamised terminid:</w:t>
      </w:r>
      <w:r>
        <w:t xml:space="preserve"> </w:t>
      </w:r>
      <w:r>
        <w:t xml:space="preserve">-</w:t>
      </w:r>
      <w:r>
        <w:t xml:space="preserve"> </w:t>
      </w:r>
      <w:r>
        <w:t xml:space="preserve">“</w:t>
      </w:r>
      <w:r>
        <w:t xml:space="preserve">Lahti lasta</w:t>
      </w:r>
      <w:r>
        <w:t xml:space="preserve">”</w:t>
      </w:r>
      <w:r>
        <w:t xml:space="preserve"> </w:t>
      </w:r>
      <w:r>
        <w:t xml:space="preserve">-</w:t>
      </w:r>
      <w:r>
        <w:t xml:space="preserve"> </w:t>
      </w:r>
      <w:r>
        <w:t xml:space="preserve">“</w:t>
      </w:r>
      <w:r>
        <w:t xml:space="preserve">Piiride loomine</w:t>
      </w:r>
      <w:r>
        <w:t xml:space="preserve">”</w:t>
      </w:r>
      <w:r>
        <w:t xml:space="preserve"> </w:t>
      </w:r>
      <w:r>
        <w:t xml:space="preserve">-</w:t>
      </w:r>
      <w:r>
        <w:t xml:space="preserve"> </w:t>
      </w:r>
      <w:r>
        <w:t xml:space="preserve">“</w:t>
      </w:r>
      <w:r>
        <w:t xml:space="preserve">Eemalduda</w:t>
      </w:r>
      <w:r>
        <w:t xml:space="preserve">”</w:t>
      </w:r>
      <w:r>
        <w:t xml:space="preserve"> </w:t>
      </w:r>
      <w:r>
        <w:t xml:space="preserve">-</w:t>
      </w:r>
      <w:r>
        <w:t xml:space="preserve"> </w:t>
      </w:r>
      <w:r>
        <w:t xml:space="preserve">“</w:t>
      </w:r>
      <w:r>
        <w:t xml:space="preserve">Puberteediaeg</w:t>
      </w:r>
      <w:r>
        <w:t xml:space="preserve">”</w:t>
      </w:r>
      <w:r>
        <w:t xml:space="preserve"> </w:t>
      </w:r>
      <w:r>
        <w:t xml:space="preserve">kui aeg, kus laps</w:t>
      </w:r>
      <w:r>
        <w:t xml:space="preserve"> </w:t>
      </w:r>
      <w:r>
        <w:t xml:space="preserve">“</w:t>
      </w:r>
      <w:r>
        <w:t xml:space="preserve">peab väljakasvama sellest tugevast suhtest vanematega</w:t>
      </w:r>
      <w:r>
        <w:t xml:space="preserve">”</w:t>
      </w:r>
    </w:p>
    <w:p>
      <w:pPr>
        <w:pStyle w:val="BodyText"/>
      </w:pPr>
      <w:r>
        <w:rPr>
          <w:b/>
          <w:bCs/>
        </w:rPr>
        <w:t xml:space="preserve">Oluline tsitaat:</w:t>
      </w:r>
      <w:r>
        <w:t xml:space="preserve"> </w:t>
      </w:r>
      <w:r>
        <w:t xml:space="preserve">&gt;</w:t>
      </w:r>
      <w:r>
        <w:t xml:space="preserve"> </w:t>
      </w:r>
      <w:r>
        <w:t xml:space="preserve">“</w:t>
      </w:r>
      <w:r>
        <w:t xml:space="preserve">Lähedane võib anda abi alkohoolikule, kuid ei või hakata põetajaks või parandajaks</w:t>
      </w:r>
      <w:r>
        <w:t xml:space="preserve">”</w:t>
      </w:r>
    </w:p>
    <w:p>
      <w:pPr>
        <w:pStyle w:val="BodyText"/>
      </w:pPr>
      <w:r>
        <w:rPr>
          <w:b/>
          <w:bCs/>
        </w:rPr>
        <w:t xml:space="preserve">WebFetch tulemused näitasid:</w:t>
      </w:r>
      <w:r>
        <w:t xml:space="preserve"> </w:t>
      </w:r>
      <w:r>
        <w:t xml:space="preserve">- Räägitakse</w:t>
      </w:r>
      <w:r>
        <w:t xml:space="preserve"> </w:t>
      </w:r>
      <w:r>
        <w:t xml:space="preserve">“</w:t>
      </w:r>
      <w:r>
        <w:t xml:space="preserve">piiri ületamisest hoolitsemise ja hoolimise vahel</w:t>
      </w:r>
      <w:r>
        <w:t xml:space="preserve">”</w:t>
      </w:r>
      <w:r>
        <w:t xml:space="preserve"> </w:t>
      </w:r>
      <w:r>
        <w:t xml:space="preserve">- Rõhutatakse vajadust</w:t>
      </w:r>
      <w:r>
        <w:t xml:space="preserve"> </w:t>
      </w:r>
      <w:r>
        <w:t xml:space="preserve">“</w:t>
      </w:r>
      <w:r>
        <w:t xml:space="preserve">iseenda eest hoolitseda</w:t>
      </w:r>
      <w:r>
        <w:t xml:space="preserve">”</w:t>
      </w:r>
      <w:r>
        <w:t xml:space="preserve"> </w:t>
      </w:r>
      <w:r>
        <w:t xml:space="preserve">enne teiste aitamist</w:t>
      </w:r>
    </w:p>
    <w:p>
      <w:r>
        <w:pict>
          <v:rect style="width:0;height:1.5pt" o:hralign="center" o:hrstd="t" o:hr="t"/>
        </w:pict>
      </w:r>
    </w:p>
    <w:bookmarkEnd w:id="35"/>
    <w:bookmarkEnd w:id="36"/>
    <w:bookmarkStart w:id="38" w:name="X37ada91e9400784ebc3a5779055f5497da898bd"/>
    <w:p>
      <w:pPr>
        <w:pStyle w:val="Heading3"/>
      </w:pPr>
      <w:r>
        <w:t xml:space="preserve">3. Katrin Hallik - Kaassõltuvus- ja pereterapeut</w:t>
      </w:r>
    </w:p>
    <w:p>
      <w:pPr>
        <w:pStyle w:val="FirstParagraph"/>
      </w:pPr>
      <w:r>
        <w:rPr>
          <w:b/>
          <w:bCs/>
        </w:rPr>
        <w:t xml:space="preserve">Usaldusväärsus:</w:t>
      </w:r>
      <w:r>
        <w:t xml:space="preserve"> </w:t>
      </w:r>
      <w:r>
        <w:t xml:space="preserve">⭐⭐⭐⭐⭐ KÕRGE</w:t>
      </w:r>
    </w:p>
    <w:bookmarkStart w:id="37" w:name="veebileht"/>
    <w:p>
      <w:pPr>
        <w:pStyle w:val="Heading4"/>
      </w:pPr>
      <w:r>
        <w:t xml:space="preserve">Veebileht</w:t>
      </w:r>
    </w:p>
    <w:p>
      <w:pPr>
        <w:pStyle w:val="FirstParagraph"/>
      </w:pPr>
      <w:r>
        <w:rPr>
          <w:b/>
          <w:bCs/>
        </w:rPr>
        <w:t xml:space="preserve">URL:</w:t>
      </w:r>
      <w:r>
        <w:t xml:space="preserve"> </w:t>
      </w:r>
      <w:r>
        <w:t xml:space="preserve">https://www.kaassoltuvus.ee/</w:t>
      </w:r>
    </w:p>
    <w:p>
      <w:pPr>
        <w:pStyle w:val="BodyText"/>
      </w:pPr>
      <w:r>
        <w:rPr>
          <w:b/>
          <w:bCs/>
        </w:rPr>
        <w:t xml:space="preserve">Märkus:</w:t>
      </w:r>
      <w:r>
        <w:t xml:space="preserve"> </w:t>
      </w:r>
      <w:r>
        <w:t xml:space="preserve">Veebilehe tehnilistel põhjustel ei õnnestunud sisu täielikult välja lugeda, kuid allikas on spetsialiseerunud kaassõltuvuse teraapiale ja kasutab tõenäoliselt standardset eestikeelset terminoloogiat.</w:t>
      </w:r>
    </w:p>
    <w:p>
      <w:r>
        <w:pict>
          <v:rect style="width:0;height:1.5pt" o:hralign="center" o:hrstd="t" o:hr="t"/>
        </w:pict>
      </w:r>
    </w:p>
    <w:bookmarkEnd w:id="37"/>
    <w:bookmarkEnd w:id="38"/>
    <w:bookmarkStart w:id="40" w:name="amor.ee-seksuaaltervis.ee"/>
    <w:p>
      <w:pPr>
        <w:pStyle w:val="Heading3"/>
      </w:pPr>
      <w:r>
        <w:t xml:space="preserve">4. Amor.ee → Seksuaaltervis.ee</w:t>
      </w:r>
    </w:p>
    <w:p>
      <w:pPr>
        <w:pStyle w:val="FirstParagraph"/>
      </w:pPr>
      <w:r>
        <w:rPr>
          <w:b/>
          <w:bCs/>
        </w:rPr>
        <w:t xml:space="preserve">Usaldusväärsus:</w:t>
      </w:r>
      <w:r>
        <w:t xml:space="preserve"> </w:t>
      </w:r>
      <w:r>
        <w:t xml:space="preserve">⭐⭐⭐⭐ KESKMINE-KÕRGE</w:t>
      </w:r>
    </w:p>
    <w:bookmarkStart w:id="39" w:name="artikkel-terved-ja-ebaterved-lähisuhted"/>
    <w:p>
      <w:pPr>
        <w:pStyle w:val="Heading4"/>
      </w:pPr>
      <w:r>
        <w:t xml:space="preserve">Artikkel:</w:t>
      </w:r>
      <w:r>
        <w:t xml:space="preserve"> </w:t>
      </w:r>
      <w:r>
        <w:t xml:space="preserve">“</w:t>
      </w:r>
      <w:r>
        <w:t xml:space="preserve">Terved ja ebaterved lähisuhted</w:t>
      </w:r>
      <w:r>
        <w:t xml:space="preserve">”</w:t>
      </w:r>
    </w:p>
    <w:p>
      <w:pPr>
        <w:pStyle w:val="FirstParagraph"/>
      </w:pPr>
      <w:r>
        <w:rPr>
          <w:b/>
          <w:bCs/>
        </w:rPr>
        <w:t xml:space="preserve">Originaal URL:</w:t>
      </w:r>
      <w:r>
        <w:t xml:space="preserve"> </w:t>
      </w:r>
      <w:r>
        <w:t xml:space="preserve">https://www.amor.ee/Lahisuhted_1/Terved_ja_ebaterved_suhted/</w:t>
      </w:r>
      <w:r>
        <w:t xml:space="preserve"> </w:t>
      </w:r>
      <w:r>
        <w:rPr>
          <w:b/>
          <w:bCs/>
        </w:rPr>
        <w:t xml:space="preserve">Redirect URL:</w:t>
      </w:r>
      <w:r>
        <w:t xml:space="preserve"> </w:t>
      </w:r>
      <w:r>
        <w:t xml:space="preserve">https://seksuaaltervis.ee/Lahisuhted_1/Terved_ja_ebaterved_suhted/</w:t>
      </w:r>
      <w:r>
        <w:t xml:space="preserve"> </w:t>
      </w:r>
      <w:r>
        <w:rPr>
          <w:i/>
          <w:iCs/>
        </w:rPr>
        <w:t xml:space="preserve">Märkus: 301 redirect, lehekülg ei olnud kättesaadav (404 error)</w:t>
      </w:r>
    </w:p>
    <w:p>
      <w:pPr>
        <w:pStyle w:val="BodyText"/>
      </w:pPr>
      <w:r>
        <w:rPr>
          <w:b/>
          <w:bCs/>
        </w:rPr>
        <w:t xml:space="preserve">Otsingutulemuste info:</w:t>
      </w:r>
      <w:r>
        <w:t xml:space="preserve"> </w:t>
      </w:r>
      <w:r>
        <w:t xml:space="preserve">- Ebaterve suhe hõlmab ärakasutamist ja ebaausust</w:t>
      </w:r>
      <w:r>
        <w:t xml:space="preserve"> </w:t>
      </w:r>
      <w:r>
        <w:t xml:space="preserve">- Keerleb kontrolli, hirmu ja austuse puudumise ümber</w:t>
      </w:r>
    </w:p>
    <w:p>
      <w:r>
        <w:pict>
          <v:rect style="width:0;height:1.5pt" o:hralign="center" o:hrstd="t" o:hr="t"/>
        </w:pict>
      </w:r>
    </w:p>
    <w:bookmarkEnd w:id="39"/>
    <w:bookmarkEnd w:id="40"/>
    <w:bookmarkStart w:id="42" w:name="kõrgem-mina"/>
    <w:p>
      <w:pPr>
        <w:pStyle w:val="Heading3"/>
      </w:pPr>
      <w:r>
        <w:t xml:space="preserve">5. Kõrgem Mina</w:t>
      </w:r>
    </w:p>
    <w:p>
      <w:pPr>
        <w:pStyle w:val="FirstParagraph"/>
      </w:pPr>
      <w:r>
        <w:rPr>
          <w:b/>
          <w:bCs/>
        </w:rPr>
        <w:t xml:space="preserve">Usaldusväärsus:</w:t>
      </w:r>
      <w:r>
        <w:t xml:space="preserve"> </w:t>
      </w:r>
      <w:r>
        <w:t xml:space="preserve">⭐⭐⭐ KESKMINE</w:t>
      </w:r>
    </w:p>
    <w:bookmarkStart w:id="41" w:name="artikkel-emotsionaalne-sõltumine"/>
    <w:p>
      <w:pPr>
        <w:pStyle w:val="Heading4"/>
      </w:pPr>
      <w:r>
        <w:t xml:space="preserve">Artikkel:</w:t>
      </w:r>
      <w:r>
        <w:t xml:space="preserve"> </w:t>
      </w:r>
      <w:r>
        <w:t xml:space="preserve">“</w:t>
      </w:r>
      <w:r>
        <w:t xml:space="preserve">Emotsionaalne sõltumine</w:t>
      </w:r>
      <w:r>
        <w:t xml:space="preserve">”</w:t>
      </w:r>
    </w:p>
    <w:p>
      <w:pPr>
        <w:pStyle w:val="FirstParagraph"/>
      </w:pPr>
      <w:r>
        <w:rPr>
          <w:b/>
          <w:bCs/>
        </w:rPr>
        <w:t xml:space="preserve">URL:</w:t>
      </w:r>
      <w:r>
        <w:t xml:space="preserve"> </w:t>
      </w:r>
      <w:r>
        <w:t xml:space="preserve">https://korgemmina.ee/emotsionaalne-soltumine/</w:t>
      </w:r>
    </w:p>
    <w:p>
      <w:pPr>
        <w:pStyle w:val="BodyText"/>
      </w:pPr>
      <w:r>
        <w:rPr>
          <w:b/>
          <w:bCs/>
        </w:rPr>
        <w:t xml:space="preserve">Peamised terminid:</w:t>
      </w:r>
      <w:r>
        <w:t xml:space="preserve"> </w:t>
      </w:r>
      <w:r>
        <w:t xml:space="preserve">-</w:t>
      </w:r>
      <w:r>
        <w:t xml:space="preserve"> </w:t>
      </w:r>
      <w:r>
        <w:t xml:space="preserve">“</w:t>
      </w:r>
      <w:r>
        <w:t xml:space="preserve">Tervendamine</w:t>
      </w:r>
      <w:r>
        <w:t xml:space="preserve">”</w:t>
      </w:r>
      <w:r>
        <w:t xml:space="preserve"> </w:t>
      </w:r>
      <w:r>
        <w:t xml:space="preserve">(healing)</w:t>
      </w:r>
      <w:r>
        <w:t xml:space="preserve"> </w:t>
      </w:r>
      <w:r>
        <w:t xml:space="preserve">-</w:t>
      </w:r>
      <w:r>
        <w:t xml:space="preserve"> </w:t>
      </w:r>
      <w:r>
        <w:t xml:space="preserve">“</w:t>
      </w:r>
      <w:r>
        <w:t xml:space="preserve">Sisemine stabiilsus</w:t>
      </w:r>
      <w:r>
        <w:t xml:space="preserve">”</w:t>
      </w:r>
      <w:r>
        <w:t xml:space="preserve"> </w:t>
      </w:r>
      <w:r>
        <w:t xml:space="preserve">(internal stability)</w:t>
      </w:r>
      <w:r>
        <w:t xml:space="preserve"> </w:t>
      </w:r>
      <w:r>
        <w:t xml:space="preserve">-</w:t>
      </w:r>
      <w:r>
        <w:t xml:space="preserve"> </w:t>
      </w:r>
      <w:r>
        <w:t xml:space="preserve">“</w:t>
      </w:r>
      <w:r>
        <w:t xml:space="preserve">Iseseisvus</w:t>
      </w:r>
      <w:r>
        <w:t xml:space="preserve">”</w:t>
      </w:r>
      <w:r>
        <w:t xml:space="preserve"> </w:t>
      </w:r>
      <w:r>
        <w:t xml:space="preserve">(independence)</w:t>
      </w:r>
      <w:r>
        <w:t xml:space="preserve"> </w:t>
      </w:r>
      <w:r>
        <w:t xml:space="preserve">-</w:t>
      </w:r>
      <w:r>
        <w:t xml:space="preserve"> </w:t>
      </w:r>
      <w:r>
        <w:t xml:space="preserve">“</w:t>
      </w:r>
      <w:r>
        <w:t xml:space="preserve">Leida sisemine jõud</w:t>
      </w:r>
      <w:r>
        <w:t xml:space="preserve">”</w:t>
      </w:r>
      <w:r>
        <w:t xml:space="preserve"> </w:t>
      </w:r>
      <w:r>
        <w:t xml:space="preserve">(find inner strength)</w:t>
      </w:r>
    </w:p>
    <w:p>
      <w:pPr>
        <w:pStyle w:val="BodyText"/>
      </w:pPr>
      <w:r>
        <w:rPr>
          <w:b/>
          <w:bCs/>
        </w:rPr>
        <w:t xml:space="preserve">Lähenemine:</w:t>
      </w:r>
      <w:r>
        <w:t xml:space="preserve"> </w:t>
      </w:r>
      <w:r>
        <w:t xml:space="preserve">- Arusaam emotsionaalsetest mustritest</w:t>
      </w:r>
      <w:r>
        <w:t xml:space="preserve"> </w:t>
      </w:r>
      <w:r>
        <w:t xml:space="preserve">- Lapsepõlvetrauma mõju äratundmine</w:t>
      </w:r>
      <w:r>
        <w:t xml:space="preserve"> </w:t>
      </w:r>
      <w:r>
        <w:t xml:space="preserve">- Sisemiste ressursside arendamine</w:t>
      </w:r>
    </w:p>
    <w:p>
      <w:pPr>
        <w:pStyle w:val="BodyText"/>
      </w:pPr>
      <w:r>
        <w:rPr>
          <w:b/>
          <w:bCs/>
        </w:rPr>
        <w:t xml:space="preserve">Soovitatud praktikad:</w:t>
      </w:r>
      <w:r>
        <w:t xml:space="preserve"> </w:t>
      </w:r>
      <w:r>
        <w:t xml:space="preserve">- Päevikukirjutamine</w:t>
      </w:r>
      <w:r>
        <w:t xml:space="preserve"> </w:t>
      </w:r>
      <w:r>
        <w:t xml:space="preserve">- Meditatsioon</w:t>
      </w:r>
      <w:r>
        <w:t xml:space="preserve"> </w:t>
      </w:r>
      <w:r>
        <w:t xml:space="preserve">- Enesetoetuse arendamine</w:t>
      </w:r>
    </w:p>
    <w:p>
      <w:r>
        <w:pict>
          <v:rect style="width:0;height:1.5pt" o:hralign="center" o:hrstd="t" o:hr="t"/>
        </w:pict>
      </w:r>
    </w:p>
    <w:bookmarkEnd w:id="41"/>
    <w:bookmarkEnd w:id="42"/>
    <w:bookmarkStart w:id="44" w:name="anonüümsed-alkohoolikud-eesti"/>
    <w:p>
      <w:pPr>
        <w:pStyle w:val="Heading3"/>
      </w:pPr>
      <w:r>
        <w:t xml:space="preserve">6. Anonüümsed Alkohoolikud Eesti</w:t>
      </w:r>
    </w:p>
    <w:p>
      <w:pPr>
        <w:pStyle w:val="FirstParagraph"/>
      </w:pPr>
      <w:r>
        <w:rPr>
          <w:b/>
          <w:bCs/>
        </w:rPr>
        <w:t xml:space="preserve">Usaldusväärsus:</w:t>
      </w:r>
      <w:r>
        <w:t xml:space="preserve"> </w:t>
      </w:r>
      <w:r>
        <w:t xml:space="preserve">⭐⭐⭐⭐⭐ KÕRGE (12-sammu programm)</w:t>
      </w:r>
    </w:p>
    <w:bookmarkStart w:id="43" w:name="veebileht-aa-12-sammu-juhis"/>
    <w:p>
      <w:pPr>
        <w:pStyle w:val="Heading4"/>
      </w:pPr>
      <w:r>
        <w:t xml:space="preserve">Veebileht:</w:t>
      </w:r>
      <w:r>
        <w:t xml:space="preserve"> </w:t>
      </w:r>
      <w:r>
        <w:t xml:space="preserve">“</w:t>
      </w:r>
      <w:r>
        <w:t xml:space="preserve">AA 12 sammu juhis</w:t>
      </w:r>
      <w:r>
        <w:t xml:space="preserve">”</w:t>
      </w:r>
    </w:p>
    <w:p>
      <w:pPr>
        <w:pStyle w:val="FirstParagraph"/>
      </w:pPr>
      <w:r>
        <w:rPr>
          <w:b/>
          <w:bCs/>
        </w:rPr>
        <w:t xml:space="preserve">URL:</w:t>
      </w:r>
      <w:r>
        <w:t xml:space="preserve"> </w:t>
      </w:r>
      <w:r>
        <w:t xml:space="preserve">https://aaestonia.com/aa-liikmetele-aa-12-sammu-juhis</w:t>
      </w:r>
    </w:p>
    <w:p>
      <w:pPr>
        <w:pStyle w:val="BodyText"/>
      </w:pPr>
      <w:r>
        <w:rPr>
          <w:b/>
          <w:bCs/>
        </w:rPr>
        <w:t xml:space="preserve">Oluline info:</w:t>
      </w:r>
      <w:r>
        <w:t xml:space="preserve"> </w:t>
      </w:r>
      <w:r>
        <w:t xml:space="preserve">-</w:t>
      </w:r>
      <w:r>
        <w:t xml:space="preserve"> </w:t>
      </w:r>
      <w:r>
        <w:t xml:space="preserve">“</w:t>
      </w:r>
      <w:r>
        <w:t xml:space="preserve">Kaksteist sammu</w:t>
      </w:r>
      <w:r>
        <w:t xml:space="preserve">”</w:t>
      </w:r>
      <w:r>
        <w:t xml:space="preserve"> </w:t>
      </w:r>
      <w:r>
        <w:t xml:space="preserve">(Twelve Steps) moodustavad isikliku taastumisprogrammi tuuma</w:t>
      </w:r>
      <w:r>
        <w:t xml:space="preserve"> </w:t>
      </w:r>
      <w:r>
        <w:t xml:space="preserve">- Tuginevad varasemate AA liikmete kogemustele</w:t>
      </w:r>
      <w:r>
        <w:t xml:space="preserve"> </w:t>
      </w:r>
      <w:r>
        <w:t xml:space="preserve">- Esimene AA grupp Eestis alustas 1990. aastal Wismari haiglas</w:t>
      </w:r>
    </w:p>
    <w:p>
      <w:pPr>
        <w:pStyle w:val="BodyText"/>
      </w:pPr>
      <w:r>
        <w:rPr>
          <w:b/>
          <w:bCs/>
        </w:rPr>
        <w:t xml:space="preserve">Märkus:</w:t>
      </w:r>
      <w:r>
        <w:t xml:space="preserve"> </w:t>
      </w:r>
      <w:r>
        <w:t xml:space="preserve">ACA (Adult Children of Alcoholics) tegutseb Eestis nime all</w:t>
      </w:r>
      <w:r>
        <w:t xml:space="preserve"> </w:t>
      </w:r>
      <w:r>
        <w:rPr>
          <w:b/>
          <w:bCs/>
        </w:rPr>
        <w:t xml:space="preserve">ATL (Alkohoolikute Täiskasvanud Lapsed)</w:t>
      </w:r>
      <w:r>
        <w:t xml:space="preserve"> </w:t>
      </w:r>
      <w:r>
        <w:t xml:space="preserve">ja veebilehega https://atleesti.wordpress.com</w:t>
      </w:r>
    </w:p>
    <w:p>
      <w:r>
        <w:pict>
          <v:rect style="width:0;height:1.5pt" o:hralign="center" o:hrstd="t" o:hr="t"/>
        </w:pict>
      </w:r>
    </w:p>
    <w:bookmarkEnd w:id="43"/>
    <w:bookmarkEnd w:id="44"/>
    <w:bookmarkStart w:id="46" w:name="Xa2708cc816b7b4896c0be9dcce8fcdbb09e527e"/>
    <w:p>
      <w:pPr>
        <w:pStyle w:val="Heading3"/>
      </w:pPr>
      <w:r>
        <w:t xml:space="preserve">7. ATL - Alkohoolikute Täiskasvanud Lapsed Eesti</w:t>
      </w:r>
    </w:p>
    <w:p>
      <w:pPr>
        <w:pStyle w:val="FirstParagraph"/>
      </w:pPr>
      <w:r>
        <w:rPr>
          <w:b/>
          <w:bCs/>
        </w:rPr>
        <w:t xml:space="preserve">Usaldusväärsus:</w:t>
      </w:r>
      <w:r>
        <w:t xml:space="preserve"> </w:t>
      </w:r>
      <w:r>
        <w:t xml:space="preserve">⭐⭐⭐⭐⭐ KÕRGE (ACA 12-sammu programm Eestis)</w:t>
      </w:r>
    </w:p>
    <w:bookmarkStart w:id="45" w:name="veebileht-1"/>
    <w:p>
      <w:pPr>
        <w:pStyle w:val="Heading4"/>
      </w:pPr>
      <w:r>
        <w:t xml:space="preserve">Veebileht</w:t>
      </w:r>
    </w:p>
    <w:p>
      <w:pPr>
        <w:pStyle w:val="FirstParagraph"/>
      </w:pPr>
      <w:r>
        <w:rPr>
          <w:b/>
          <w:bCs/>
        </w:rPr>
        <w:t xml:space="preserve">URL:</w:t>
      </w:r>
      <w:r>
        <w:t xml:space="preserve"> </w:t>
      </w:r>
      <w:r>
        <w:t xml:space="preserve">https://atleesti.wordpress.com</w:t>
      </w:r>
    </w:p>
    <w:p>
      <w:pPr>
        <w:pStyle w:val="BodyText"/>
      </w:pPr>
      <w:r>
        <w:rPr>
          <w:b/>
          <w:bCs/>
        </w:rPr>
        <w:t xml:space="preserve">Oluline info:</w:t>
      </w:r>
      <w:r>
        <w:t xml:space="preserve"> </w:t>
      </w:r>
      <w:r>
        <w:t xml:space="preserve">- ATL on Eestis tegutsev ACA (Adult Children of Alcoholics &amp; Dysfunctional Families) grupp</w:t>
      </w:r>
      <w:r>
        <w:t xml:space="preserve"> </w:t>
      </w:r>
      <w:r>
        <w:t xml:space="preserve">- Avatud lastele, kes kasvasid üles erinevate käitumishäiretega peredes</w:t>
      </w:r>
      <w:r>
        <w:t xml:space="preserve"> </w:t>
      </w:r>
      <w:r>
        <w:t xml:space="preserve">- Järgib 12 sammu ja 12 traditsiooni</w:t>
      </w:r>
    </w:p>
    <w:p>
      <w:pPr>
        <w:pStyle w:val="BodyText"/>
      </w:pPr>
      <w:r>
        <w:rPr>
          <w:b/>
          <w:bCs/>
        </w:rPr>
        <w:t xml:space="preserve">Kohtumised:</w:t>
      </w:r>
      <w:r>
        <w:t xml:space="preserve"> </w:t>
      </w:r>
      <w:r>
        <w:t xml:space="preserve">-</w:t>
      </w:r>
      <w:r>
        <w:t xml:space="preserve"> </w:t>
      </w:r>
      <w:r>
        <w:rPr>
          <w:b/>
          <w:bCs/>
        </w:rPr>
        <w:t xml:space="preserve">Tallinn:</w:t>
      </w:r>
      <w:r>
        <w:t xml:space="preserve"> </w:t>
      </w:r>
      <w:r>
        <w:t xml:space="preserve">Kauka 1 (mitu korda nädalas)</w:t>
      </w:r>
      <w:r>
        <w:t xml:space="preserve"> </w:t>
      </w:r>
      <w:r>
        <w:t xml:space="preserve">-</w:t>
      </w:r>
      <w:r>
        <w:t xml:space="preserve"> </w:t>
      </w:r>
      <w:r>
        <w:rPr>
          <w:b/>
          <w:bCs/>
        </w:rPr>
        <w:t xml:space="preserve">Keila:</w:t>
      </w:r>
      <w:r>
        <w:t xml:space="preserve"> </w:t>
      </w:r>
      <w:r>
        <w:t xml:space="preserve">Keskväljak 10</w:t>
      </w:r>
      <w:r>
        <w:t xml:space="preserve"> </w:t>
      </w:r>
      <w:r>
        <w:t xml:space="preserve">-</w:t>
      </w:r>
      <w:r>
        <w:t xml:space="preserve"> </w:t>
      </w:r>
      <w:r>
        <w:rPr>
          <w:b/>
          <w:bCs/>
        </w:rPr>
        <w:t xml:space="preserve">Online:</w:t>
      </w:r>
      <w:r>
        <w:t xml:space="preserve"> </w:t>
      </w:r>
      <w:r>
        <w:t xml:space="preserve">Discord server</w:t>
      </w:r>
      <w:r>
        <w:t xml:space="preserve"> </w:t>
      </w:r>
      <w:r>
        <w:t xml:space="preserve">-</w:t>
      </w:r>
      <w:r>
        <w:t xml:space="preserve"> </w:t>
      </w:r>
      <w:r>
        <w:rPr>
          <w:b/>
          <w:bCs/>
        </w:rPr>
        <w:t xml:space="preserve">Venekeelne grupp:</w:t>
      </w:r>
      <w:r>
        <w:t xml:space="preserve"> </w:t>
      </w:r>
      <w:r>
        <w:t xml:space="preserve">Tartu mnt 30, Tallinn</w:t>
      </w:r>
    </w:p>
    <w:p>
      <w:pPr>
        <w:pStyle w:val="BodyText"/>
      </w:pPr>
      <w:r>
        <w:rPr>
          <w:b/>
          <w:bCs/>
        </w:rPr>
        <w:t xml:space="preserve">Kontakt:</w:t>
      </w:r>
      <w:r>
        <w:t xml:space="preserve"> </w:t>
      </w:r>
      <w:r>
        <w:t xml:space="preserve">- E-post: atl.eneseabi@gmail.com</w:t>
      </w:r>
      <w:r>
        <w:t xml:space="preserve"> </w:t>
      </w:r>
      <w:r>
        <w:t xml:space="preserve">- Telefon: +372 5371 8909 (Tallinna grupp)</w:t>
      </w:r>
    </w:p>
    <w:p>
      <w:pPr>
        <w:pStyle w:val="BodyText"/>
      </w:pPr>
      <w:r>
        <w:rPr>
          <w:b/>
          <w:bCs/>
        </w:rPr>
        <w:t xml:space="preserve">Märkus:</w:t>
      </w:r>
      <w:r>
        <w:t xml:space="preserve"> </w:t>
      </w:r>
      <w:r>
        <w:t xml:space="preserve">ATL kasutab ACA programme ja materjale, mis on kohandatud eesti konteksti. Originaaltekstid pärinevad adultchildren.org lehelt.</w:t>
      </w:r>
    </w:p>
    <w:p>
      <w:r>
        <w:pict>
          <v:rect style="width:0;height:1.5pt" o:hralign="center" o:hrstd="t" o:hr="t"/>
        </w:pict>
      </w:r>
    </w:p>
    <w:bookmarkEnd w:id="45"/>
    <w:bookmarkEnd w:id="46"/>
    <w:bookmarkStart w:id="48" w:name="overeaters-anonymous-estonia-oa"/>
    <w:p>
      <w:pPr>
        <w:pStyle w:val="Heading3"/>
      </w:pPr>
      <w:r>
        <w:t xml:space="preserve">8. Overeaters Anonymous Estonia (OA)</w:t>
      </w:r>
    </w:p>
    <w:p>
      <w:pPr>
        <w:pStyle w:val="FirstParagraph"/>
      </w:pPr>
      <w:r>
        <w:rPr>
          <w:b/>
          <w:bCs/>
        </w:rPr>
        <w:t xml:space="preserve">Usaldusväärsus:</w:t>
      </w:r>
      <w:r>
        <w:t xml:space="preserve"> </w:t>
      </w:r>
      <w:r>
        <w:t xml:space="preserve">⭐⭐⭐⭐ KÕRGE (12-sammu programm)</w:t>
      </w:r>
    </w:p>
    <w:bookmarkStart w:id="47" w:name="veebileht-2"/>
    <w:p>
      <w:pPr>
        <w:pStyle w:val="Heading4"/>
      </w:pPr>
      <w:r>
        <w:t xml:space="preserve">Veebileht</w:t>
      </w:r>
    </w:p>
    <w:p>
      <w:pPr>
        <w:pStyle w:val="FirstParagraph"/>
      </w:pPr>
      <w:r>
        <w:rPr>
          <w:b/>
          <w:bCs/>
        </w:rPr>
        <w:t xml:space="preserve">URL:</w:t>
      </w:r>
      <w:r>
        <w:t xml:space="preserve"> </w:t>
      </w:r>
      <w:r>
        <w:t xml:space="preserve">https://oaestonia.wordpress.com/</w:t>
      </w:r>
    </w:p>
    <w:p>
      <w:pPr>
        <w:pStyle w:val="BodyText"/>
      </w:pPr>
      <w:r>
        <w:rPr>
          <w:b/>
          <w:bCs/>
        </w:rPr>
        <w:t xml:space="preserve">Info:</w:t>
      </w:r>
      <w:r>
        <w:t xml:space="preserve"> </w:t>
      </w:r>
      <w:r>
        <w:t xml:space="preserve">Anonüümsed Ülesööjad (OA) on ühendus inimesi, kes jagavad oma kogemusi, tugevust ja lootust, et taastuda sundivast ülesöömisest.</w:t>
      </w:r>
    </w:p>
    <w:p>
      <w:r>
        <w:pict>
          <v:rect style="width:0;height:1.5pt" o:hralign="center" o:hrstd="t" o:hr="t"/>
        </w:pict>
      </w:r>
    </w:p>
    <w:bookmarkEnd w:id="47"/>
    <w:bookmarkEnd w:id="48"/>
    <w:bookmarkStart w:id="50" w:name="practical-consciousness"/>
    <w:p>
      <w:pPr>
        <w:pStyle w:val="Heading3"/>
      </w:pPr>
      <w:r>
        <w:t xml:space="preserve">8. Practical Consciousness</w:t>
      </w:r>
    </w:p>
    <w:p>
      <w:pPr>
        <w:pStyle w:val="FirstParagraph"/>
      </w:pPr>
      <w:r>
        <w:rPr>
          <w:b/>
          <w:bCs/>
        </w:rPr>
        <w:t xml:space="preserve">Usaldusväärsus:</w:t>
      </w:r>
      <w:r>
        <w:t xml:space="preserve"> </w:t>
      </w:r>
      <w:r>
        <w:t xml:space="preserve">⭐⭐ MADAL-KESKMINE (kommertsaalne kursus)</w:t>
      </w:r>
    </w:p>
    <w:bookmarkStart w:id="49" w:name="kursus-ebavajalike-suhete-katkestamine"/>
    <w:p>
      <w:pPr>
        <w:pStyle w:val="Heading4"/>
      </w:pPr>
      <w:r>
        <w:t xml:space="preserve">Kursus:</w:t>
      </w:r>
      <w:r>
        <w:t xml:space="preserve"> </w:t>
      </w:r>
      <w:r>
        <w:t xml:space="preserve">“</w:t>
      </w:r>
      <w:r>
        <w:t xml:space="preserve">Ebavajalike suhete katkestamine</w:t>
      </w:r>
      <w:r>
        <w:t xml:space="preserve">”</w:t>
      </w:r>
    </w:p>
    <w:p>
      <w:pPr>
        <w:pStyle w:val="FirstParagraph"/>
      </w:pPr>
      <w:r>
        <w:rPr>
          <w:b/>
          <w:bCs/>
        </w:rPr>
        <w:t xml:space="preserve">URL:</w:t>
      </w:r>
      <w:r>
        <w:t xml:space="preserve"> </w:t>
      </w:r>
      <w:r>
        <w:t xml:space="preserve">https://ee.practicalconsciousness.com/pood/salvestised/suhted/elumuutja-ebavajalike-suhete-katkestamine/</w:t>
      </w:r>
    </w:p>
    <w:p>
      <w:pPr>
        <w:pStyle w:val="BodyText"/>
      </w:pPr>
      <w:r>
        <w:rPr>
          <w:b/>
          <w:bCs/>
        </w:rPr>
        <w:t xml:space="preserve">Kasutab terminit:</w:t>
      </w:r>
      <w:r>
        <w:t xml:space="preserve"> </w:t>
      </w:r>
      <w:r>
        <w:t xml:space="preserve">“</w:t>
      </w:r>
      <w:r>
        <w:t xml:space="preserve">Ebavajalike suhete katkestamine</w:t>
      </w:r>
      <w:r>
        <w:t xml:space="preserve">”</w:t>
      </w:r>
    </w:p>
    <w:p>
      <w:pPr>
        <w:pStyle w:val="BodyText"/>
      </w:pPr>
      <w:r>
        <w:rPr>
          <w:b/>
          <w:bCs/>
        </w:rPr>
        <w:t xml:space="preserve">Kirjeldus:</w:t>
      </w:r>
      <w:r>
        <w:t xml:space="preserve"> </w:t>
      </w:r>
      <w:r>
        <w:t xml:space="preserve">- Tehnika ebameeldivatest või häirivatest suhetest ja ühendustest vabanemiseks</w:t>
      </w:r>
      <w:r>
        <w:t xml:space="preserve"> </w:t>
      </w:r>
      <w:r>
        <w:t xml:space="preserve">- Arutleb suhete lõpetamise põhjuste üle</w:t>
      </w:r>
      <w:r>
        <w:t xml:space="preserve"> </w:t>
      </w:r>
      <w:r>
        <w:t xml:space="preserve">- Käsitleb sidemete läbivaatamist ja katkestamist</w:t>
      </w:r>
    </w:p>
    <w:p>
      <w:pPr>
        <w:pStyle w:val="BodyText"/>
      </w:pPr>
      <w:r>
        <w:rPr>
          <w:b/>
          <w:bCs/>
        </w:rPr>
        <w:t xml:space="preserve">Märkus:</w:t>
      </w:r>
      <w:r>
        <w:t xml:space="preserve"> </w:t>
      </w:r>
      <w:r>
        <w:t xml:space="preserve">Inimeste vahel on nähtamatud ühendused rohkem kui see, mis on nähtav pinnal.</w:t>
      </w:r>
    </w:p>
    <w:p>
      <w:r>
        <w:pict>
          <v:rect style="width:0;height:1.5pt" o:hralign="center" o:hrstd="t" o:hr="t"/>
        </w:pict>
      </w:r>
    </w:p>
    <w:bookmarkEnd w:id="49"/>
    <w:bookmarkEnd w:id="50"/>
    <w:bookmarkStart w:id="51" w:name="peaasi.ee"/>
    <w:p>
      <w:pPr>
        <w:pStyle w:val="Heading3"/>
      </w:pPr>
      <w:r>
        <w:t xml:space="preserve">9. Peaasi.ee</w:t>
      </w:r>
    </w:p>
    <w:p>
      <w:pPr>
        <w:pStyle w:val="FirstParagraph"/>
      </w:pPr>
      <w:r>
        <w:rPr>
          <w:b/>
          <w:bCs/>
        </w:rPr>
        <w:t xml:space="preserve">Usaldusväärsus:</w:t>
      </w:r>
      <w:r>
        <w:t xml:space="preserve"> </w:t>
      </w:r>
      <w:r>
        <w:t xml:space="preserve">⭐⭐⭐⭐⭐ KÕRGE (riiklik noortele suunatud vaimse tervise portaal)</w:t>
      </w:r>
    </w:p>
    <w:p>
      <w:pPr>
        <w:pStyle w:val="BodyText"/>
      </w:pPr>
      <w:r>
        <w:rPr>
          <w:b/>
          <w:bCs/>
        </w:rPr>
        <w:t xml:space="preserve">Pealehekülg:</w:t>
      </w:r>
      <w:r>
        <w:t xml:space="preserve"> </w:t>
      </w:r>
      <w:r>
        <w:t xml:space="preserve">https://peaasi.ee/</w:t>
      </w:r>
    </w:p>
    <w:p>
      <w:pPr>
        <w:pStyle w:val="BodyText"/>
      </w:pPr>
      <w:r>
        <w:rPr>
          <w:b/>
          <w:bCs/>
        </w:rPr>
        <w:t xml:space="preserve">Otsingu tulemused:</w:t>
      </w:r>
      <w:r>
        <w:t xml:space="preserve"> </w:t>
      </w:r>
      <w:r>
        <w:t xml:space="preserve">- Kognitiivne käitumisteraapia: https://peaasi.ee/kognitiivne-kaitumisteraapia/</w:t>
      </w:r>
      <w:r>
        <w:t xml:space="preserve"> </w:t>
      </w:r>
      <w:r>
        <w:t xml:space="preserve">- Pereteraapia: https://peaasi.ee/pereteraapia/</w:t>
      </w:r>
      <w:r>
        <w:t xml:space="preserve"> </w:t>
      </w:r>
      <w:r>
        <w:t xml:space="preserve">- Sotsiaal-emotsionaalne pädevus: https://peaasi.ee/sotsiaal-emotsionaalse-padevus-eesti-haridusvaldkonnas/</w:t>
      </w:r>
    </w:p>
    <w:p>
      <w:pPr>
        <w:pStyle w:val="BodyText"/>
      </w:pPr>
      <w:r>
        <w:rPr>
          <w:b/>
          <w:bCs/>
        </w:rPr>
        <w:t xml:space="preserve">Pereteraapia artikkel:</w:t>
      </w:r>
      <w:r>
        <w:t xml:space="preserve"> </w:t>
      </w:r>
      <w:r>
        <w:t xml:space="preserve">- Inimesed kuuluvad sotsiaalsesse üksusesse, eelkõige perekonda</w:t>
      </w:r>
      <w:r>
        <w:t xml:space="preserve"> </w:t>
      </w:r>
      <w:r>
        <w:t xml:space="preserve">- Perepsühhoteraapia käsitleb perekonda kui süsteemi</w:t>
      </w:r>
      <w:r>
        <w:t xml:space="preserve"> </w:t>
      </w:r>
      <w:r>
        <w:t xml:space="preserve">- Muutus ühes pereliikmes toob kaasa muutuse kogu süsteemis</w:t>
      </w:r>
      <w:r>
        <w:t xml:space="preserve"> </w:t>
      </w:r>
      <w:r>
        <w:t xml:space="preserve">- Kasutatakse erinevate vaimse tervise häirete korral perekonnas</w:t>
      </w:r>
    </w:p>
    <w:p>
      <w:r>
        <w:pict>
          <v:rect style="width:0;height:1.5pt" o:hralign="center" o:hrstd="t" o:hr="t"/>
        </w:pict>
      </w:r>
    </w:p>
    <w:bookmarkEnd w:id="51"/>
    <w:bookmarkStart w:id="52" w:name="mtü-traumateadlik-eesti"/>
    <w:p>
      <w:pPr>
        <w:pStyle w:val="Heading3"/>
      </w:pPr>
      <w:r>
        <w:t xml:space="preserve">10. MTÜ Traumateadlik Eesti</w:t>
      </w:r>
    </w:p>
    <w:p>
      <w:pPr>
        <w:pStyle w:val="FirstParagraph"/>
      </w:pPr>
      <w:r>
        <w:rPr>
          <w:b/>
          <w:bCs/>
        </w:rPr>
        <w:t xml:space="preserve">Usaldusväärsus:</w:t>
      </w:r>
      <w:r>
        <w:t xml:space="preserve"> </w:t>
      </w:r>
      <w:r>
        <w:t xml:space="preserve">⭐⭐⭐⭐⭐ KÕRGE</w:t>
      </w:r>
    </w:p>
    <w:p>
      <w:pPr>
        <w:pStyle w:val="BodyText"/>
      </w:pPr>
      <w:r>
        <w:rPr>
          <w:b/>
          <w:bCs/>
        </w:rPr>
        <w:t xml:space="preserve">Veebileht:</w:t>
      </w:r>
      <w:r>
        <w:t xml:space="preserve"> </w:t>
      </w:r>
      <w:r>
        <w:t xml:space="preserve">https://www.traumateadlik.ee/</w:t>
      </w:r>
    </w:p>
    <w:p>
      <w:pPr>
        <w:pStyle w:val="BodyText"/>
      </w:pPr>
      <w:r>
        <w:rPr>
          <w:b/>
          <w:bCs/>
        </w:rPr>
        <w:t xml:space="preserve">Fookus:</w:t>
      </w:r>
      <w:r>
        <w:t xml:space="preserve"> </w:t>
      </w:r>
      <w:r>
        <w:t xml:space="preserve">- Lapsepõlvetrauma mõistmine ja käsitlemine</w:t>
      </w:r>
      <w:r>
        <w:t xml:space="preserve"> </w:t>
      </w:r>
      <w:r>
        <w:t xml:space="preserve">- Traumateadlik lähenemine haridusasutustes</w:t>
      </w:r>
      <w:r>
        <w:t xml:space="preserve"> </w:t>
      </w:r>
      <w:r>
        <w:t xml:space="preserve">- Traumatering (trauma-informed care)</w:t>
      </w:r>
    </w:p>
    <w:p>
      <w:r>
        <w:pict>
          <v:rect style="width:0;height:1.5pt" o:hralign="center" o:hrstd="t" o:hr="t"/>
        </w:pict>
      </w:r>
    </w:p>
    <w:bookmarkEnd w:id="52"/>
    <w:bookmarkStart w:id="53" w:name="emdr-eesti-ühing"/>
    <w:p>
      <w:pPr>
        <w:pStyle w:val="Heading3"/>
      </w:pPr>
      <w:r>
        <w:t xml:space="preserve">11. EMDR Eesti Ühing</w:t>
      </w:r>
    </w:p>
    <w:p>
      <w:pPr>
        <w:pStyle w:val="FirstParagraph"/>
      </w:pPr>
      <w:r>
        <w:rPr>
          <w:b/>
          <w:bCs/>
        </w:rPr>
        <w:t xml:space="preserve">Usaldusväärsus:</w:t>
      </w:r>
      <w:r>
        <w:t xml:space="preserve"> </w:t>
      </w:r>
      <w:r>
        <w:t xml:space="preserve">⭐⭐⭐⭐⭐ KÕRGE (tunnustatud traumateraapia meetod)</w:t>
      </w:r>
    </w:p>
    <w:p>
      <w:pPr>
        <w:pStyle w:val="BodyText"/>
      </w:pPr>
      <w:r>
        <w:rPr>
          <w:b/>
          <w:bCs/>
        </w:rPr>
        <w:t xml:space="preserve">Veebileht:</w:t>
      </w:r>
      <w:r>
        <w:t xml:space="preserve"> </w:t>
      </w:r>
      <w:r>
        <w:t xml:space="preserve">https://emdr.ee/teraapia/</w:t>
      </w:r>
    </w:p>
    <w:p>
      <w:pPr>
        <w:pStyle w:val="BodyText"/>
      </w:pPr>
      <w:r>
        <w:rPr>
          <w:b/>
          <w:bCs/>
        </w:rPr>
        <w:t xml:space="preserve">Info:</w:t>
      </w:r>
      <w:r>
        <w:t xml:space="preserve"> </w:t>
      </w:r>
      <w:r>
        <w:t xml:space="preserve">- EMDR (Eye Movement Desensitization and Reprocessing) on terapeutiline meetod PTSD sümptomite raviks</w:t>
      </w:r>
      <w:r>
        <w:t xml:space="preserve"> </w:t>
      </w:r>
      <w:r>
        <w:t xml:space="preserve">- Eestis on psühholoogidel ja psühhiaatritel olnud võimalus õppida EMDR-i alates 2004. aastast</w:t>
      </w:r>
      <w:r>
        <w:t xml:space="preserve"> </w:t>
      </w:r>
      <w:r>
        <w:t xml:space="preserve">- Kasutatakse: paanika, ärevus, komplikeeritud leina, dissotsiatiivhäired, häirivad mälestused, foobiad, sõltuvused, kuritarvitamine</w:t>
      </w:r>
    </w:p>
    <w:p>
      <w:pPr>
        <w:pStyle w:val="BodyText"/>
      </w:pPr>
      <w:r>
        <w:rPr>
          <w:b/>
          <w:bCs/>
        </w:rPr>
        <w:t xml:space="preserve">Märkus:</w:t>
      </w:r>
      <w:r>
        <w:t xml:space="preserve"> </w:t>
      </w:r>
      <w:r>
        <w:t xml:space="preserve">EMDR ei kasuta otse terminit</w:t>
      </w:r>
      <w:r>
        <w:t xml:space="preserve"> </w:t>
      </w:r>
      <w:r>
        <w:t xml:space="preserve">“</w:t>
      </w:r>
      <w:r>
        <w:t xml:space="preserve">sidemete katkestamine</w:t>
      </w:r>
      <w:r>
        <w:t xml:space="preserve">”</w:t>
      </w:r>
      <w:r>
        <w:t xml:space="preserve">, vaid keskendub traumaatiliste mälestuste töötlemisele.</w:t>
      </w:r>
    </w:p>
    <w:p>
      <w:r>
        <w:pict>
          <v:rect style="width:0;height:1.5pt" o:hralign="center" o:hrstd="t" o:hr="t"/>
        </w:pict>
      </w:r>
    </w:p>
    <w:bookmarkEnd w:id="53"/>
    <w:bookmarkStart w:id="54" w:name="eesti-pereteraapia-ühing"/>
    <w:p>
      <w:pPr>
        <w:pStyle w:val="Heading3"/>
      </w:pPr>
      <w:r>
        <w:t xml:space="preserve">12. Eesti Pereteraapia Ühing</w:t>
      </w:r>
    </w:p>
    <w:p>
      <w:pPr>
        <w:pStyle w:val="FirstParagraph"/>
      </w:pPr>
      <w:r>
        <w:rPr>
          <w:b/>
          <w:bCs/>
        </w:rPr>
        <w:t xml:space="preserve">Usaldusväärsus:</w:t>
      </w:r>
      <w:r>
        <w:t xml:space="preserve"> </w:t>
      </w:r>
      <w:r>
        <w:t xml:space="preserve">⭐⭐⭐⭐⭐ KÕRGE (ametlik kutsealaliit)</w:t>
      </w:r>
    </w:p>
    <w:p>
      <w:pPr>
        <w:pStyle w:val="BodyText"/>
      </w:pPr>
      <w:r>
        <w:rPr>
          <w:b/>
          <w:bCs/>
        </w:rPr>
        <w:t xml:space="preserve">Veebileht:</w:t>
      </w:r>
      <w:r>
        <w:t xml:space="preserve"> </w:t>
      </w:r>
      <w:r>
        <w:t xml:space="preserve">https://www.pereterapeudid.ee/</w:t>
      </w:r>
    </w:p>
    <w:p>
      <w:pPr>
        <w:pStyle w:val="BodyText"/>
      </w:pPr>
      <w:r>
        <w:rPr>
          <w:b/>
          <w:bCs/>
        </w:rPr>
        <w:t xml:space="preserve">Oluline info otsingutulemuste põhjal:</w:t>
      </w:r>
      <w:r>
        <w:t xml:space="preserve"> </w:t>
      </w:r>
      <w:r>
        <w:t xml:space="preserve">- Terved perekonnad peaksid omama sobivalt läbilaskvaid piire abikaasa, vanema ja lapse alamsüsteemide vahel</w:t>
      </w:r>
      <w:r>
        <w:t xml:space="preserve"> </w:t>
      </w:r>
      <w:r>
        <w:t xml:space="preserve">- Probleemid tulenevad ebapiisavatest või ülemäära seotud suhetest</w:t>
      </w:r>
    </w:p>
    <w:p>
      <w:r>
        <w:pict>
          <v:rect style="width:0;height:1.5pt" o:hralign="center" o:hrstd="t" o:hr="t"/>
        </w:pict>
      </w:r>
    </w:p>
    <w:bookmarkEnd w:id="54"/>
    <w:bookmarkStart w:id="57" w:name="confido-meditsiinikeskus"/>
    <w:p>
      <w:pPr>
        <w:pStyle w:val="Heading3"/>
      </w:pPr>
      <w:r>
        <w:t xml:space="preserve">13. Confido Meditsiinikeskus</w:t>
      </w:r>
    </w:p>
    <w:p>
      <w:pPr>
        <w:pStyle w:val="FirstParagraph"/>
      </w:pPr>
      <w:r>
        <w:rPr>
          <w:b/>
          <w:bCs/>
        </w:rPr>
        <w:t xml:space="preserve">Usaldusväärsus:</w:t>
      </w:r>
      <w:r>
        <w:t xml:space="preserve"> </w:t>
      </w:r>
      <w:r>
        <w:t xml:space="preserve">⭐⭐⭐⭐⭐ KÕRGE (meditsiiniasutus)</w:t>
      </w:r>
    </w:p>
    <w:bookmarkStart w:id="55" w:name="emdr-teraapia-lehekülg"/>
    <w:p>
      <w:pPr>
        <w:pStyle w:val="Heading4"/>
      </w:pPr>
      <w:r>
        <w:t xml:space="preserve">EMDR teraapia lehekülg</w:t>
      </w:r>
    </w:p>
    <w:p>
      <w:pPr>
        <w:pStyle w:val="FirstParagraph"/>
      </w:pPr>
      <w:r>
        <w:rPr>
          <w:b/>
          <w:bCs/>
        </w:rPr>
        <w:t xml:space="preserve">URL:</w:t>
      </w:r>
      <w:r>
        <w:t xml:space="preserve"> </w:t>
      </w:r>
      <w:r>
        <w:t xml:space="preserve">https://www.confido.ee/erialad/vaimne-tervis/psuhholoogia-konsultatsioonid/postraumaatilise-stressihaire-teraapia-emdr/</w:t>
      </w:r>
    </w:p>
    <w:p>
      <w:pPr>
        <w:pStyle w:val="BodyText"/>
      </w:pPr>
      <w:r>
        <w:rPr>
          <w:b/>
          <w:bCs/>
        </w:rPr>
        <w:t xml:space="preserve">Info:</w:t>
      </w:r>
      <w:r>
        <w:t xml:space="preserve"> </w:t>
      </w:r>
      <w:r>
        <w:t xml:space="preserve">Pakub EMDR traumateraapia teenust</w:t>
      </w:r>
    </w:p>
    <w:bookmarkEnd w:id="55"/>
    <w:bookmarkStart w:id="56" w:name="paarisuhete-teraapia"/>
    <w:p>
      <w:pPr>
        <w:pStyle w:val="Heading4"/>
      </w:pPr>
      <w:r>
        <w:t xml:space="preserve">Paarisuhete teraapia</w:t>
      </w:r>
    </w:p>
    <w:p>
      <w:pPr>
        <w:pStyle w:val="FirstParagraph"/>
      </w:pPr>
      <w:r>
        <w:rPr>
          <w:b/>
          <w:bCs/>
        </w:rPr>
        <w:t xml:space="preserve">URL:</w:t>
      </w:r>
      <w:r>
        <w:t xml:space="preserve"> </w:t>
      </w:r>
      <w:r>
        <w:t xml:space="preserve">https://www.confido.ee/erialad/vaimne-tervis/psuhholoogia-konsultatsioonid/paarisuhete-teraapia/</w:t>
      </w:r>
    </w:p>
    <w:p>
      <w:pPr>
        <w:pStyle w:val="BodyText"/>
      </w:pPr>
      <w:r>
        <w:rPr>
          <w:b/>
          <w:bCs/>
        </w:rPr>
        <w:t xml:space="preserve">Info:</w:t>
      </w:r>
      <w:r>
        <w:t xml:space="preserve"> </w:t>
      </w:r>
      <w:r>
        <w:t xml:space="preserve">Kui emotsionaalne side partnerite vahel on katkenud ja hoolimist enam ei ole, saab paariterapeut aidata lahkuminekul</w:t>
      </w:r>
    </w:p>
    <w:p>
      <w:r>
        <w:pict>
          <v:rect style="width:0;height:1.5pt" o:hralign="center" o:hrstd="t" o:hr="t"/>
        </w:pict>
      </w:r>
    </w:p>
    <w:bookmarkEnd w:id="56"/>
    <w:bookmarkEnd w:id="57"/>
    <w:bookmarkStart w:id="59" w:name="akadeemilised-allikad"/>
    <w:p>
      <w:pPr>
        <w:pStyle w:val="Heading3"/>
      </w:pPr>
      <w:r>
        <w:t xml:space="preserve">14. Akadeemilised allikad</w:t>
      </w:r>
    </w:p>
    <w:bookmarkStart w:id="58" w:name="Xefb8734b5f2d98aa9ecdf880dd5fd7975a9e9f7"/>
    <w:p>
      <w:pPr>
        <w:pStyle w:val="Heading4"/>
      </w:pPr>
      <w:r>
        <w:t xml:space="preserve">Tartu Ülikool - Bakalaureusetöö:</w:t>
      </w:r>
      <w:r>
        <w:t xml:space="preserve"> </w:t>
      </w:r>
      <w:r>
        <w:t xml:space="preserve">“</w:t>
      </w:r>
      <w:r>
        <w:t xml:space="preserve">Psühhoteraapia kasutamise kogemus kliendi vaatest</w:t>
      </w:r>
      <w:r>
        <w:t xml:space="preserve">”</w:t>
      </w:r>
    </w:p>
    <w:p>
      <w:pPr>
        <w:pStyle w:val="FirstParagraph"/>
      </w:pPr>
      <w:r>
        <w:rPr>
          <w:b/>
          <w:bCs/>
        </w:rPr>
        <w:t xml:space="preserve">Autor:</w:t>
      </w:r>
      <w:r>
        <w:t xml:space="preserve"> </w:t>
      </w:r>
      <w:r>
        <w:t xml:space="preserve">Carmen-Ly Truu</w:t>
      </w:r>
      <w:r>
        <w:t xml:space="preserve"> </w:t>
      </w:r>
      <w:r>
        <w:rPr>
          <w:b/>
          <w:bCs/>
        </w:rPr>
        <w:t xml:space="preserve">Aasta:</w:t>
      </w:r>
      <w:r>
        <w:t xml:space="preserve"> </w:t>
      </w:r>
      <w:r>
        <w:t xml:space="preserve">2022</w:t>
      </w:r>
      <w:r>
        <w:t xml:space="preserve"> </w:t>
      </w:r>
      <w:r>
        <w:rPr>
          <w:b/>
          <w:bCs/>
        </w:rPr>
        <w:t xml:space="preserve">URL:</w:t>
      </w:r>
      <w:r>
        <w:t xml:space="preserve"> </w:t>
      </w:r>
      <w:r>
        <w:t xml:space="preserve">https://dspace.ut.ee/server/api/core/bitstreams/27217f2b-6d98-41e2-acaf-1768e810e715/content</w:t>
      </w:r>
    </w:p>
    <w:p>
      <w:pPr>
        <w:pStyle w:val="BodyText"/>
      </w:pPr>
      <w:r>
        <w:rPr>
          <w:b/>
          <w:bCs/>
        </w:rPr>
        <w:t xml:space="preserve">Usaldusväärsus:</w:t>
      </w:r>
      <w:r>
        <w:t xml:space="preserve"> </w:t>
      </w:r>
      <w:r>
        <w:t xml:space="preserve">⭐⭐⭐⭐⭐ VÄGA KÕRGE (akadeemiline)</w:t>
      </w:r>
    </w:p>
    <w:p>
      <w:pPr>
        <w:pStyle w:val="BodyText"/>
      </w:pPr>
      <w:r>
        <w:rPr>
          <w:b/>
          <w:bCs/>
        </w:rPr>
        <w:t xml:space="preserve">Kokkuvõte:</w:t>
      </w:r>
      <w:r>
        <w:t xml:space="preserve"> </w:t>
      </w:r>
      <w:r>
        <w:t xml:space="preserve">Uurimistöö eesmärk oli välja selgitada, milliseid teraapiateenuseid inimesed Eestis saavad ja kuidas on kliendid teraapiaga rahul. Uuring viidi läbi küsimustiku abil 190 vastajaga (86% naised, 14% mehed).</w:t>
      </w:r>
    </w:p>
    <w:p>
      <w:pPr>
        <w:pStyle w:val="BodyText"/>
      </w:pPr>
      <w:r>
        <w:rPr>
          <w:b/>
          <w:bCs/>
        </w:rPr>
        <w:t xml:space="preserve">Peamised leiud:</w:t>
      </w:r>
      <w:r>
        <w:t xml:space="preserve"> </w:t>
      </w:r>
      <w:r>
        <w:t xml:space="preserve">-</w:t>
      </w:r>
      <w:r>
        <w:t xml:space="preserve"> </w:t>
      </w:r>
      <w:r>
        <w:rPr>
          <w:b/>
          <w:bCs/>
        </w:rPr>
        <w:t xml:space="preserve">95,7% vastajatest sai tõenduspõhist psühhoteraapiat</w:t>
      </w:r>
      <w:r>
        <w:t xml:space="preserve"> </w:t>
      </w:r>
      <w:r>
        <w:t xml:space="preserve">- Kõige levinumad probleemid:</w:t>
      </w:r>
      <w:r>
        <w:t xml:space="preserve"> </w:t>
      </w:r>
      <w:r>
        <w:rPr>
          <w:b/>
          <w:bCs/>
        </w:rPr>
        <w:t xml:space="preserve">depressioon</w:t>
      </w:r>
      <w:r>
        <w:t xml:space="preserve"> </w:t>
      </w:r>
      <w:r>
        <w:t xml:space="preserve">(34,7%) ja</w:t>
      </w:r>
      <w:r>
        <w:t xml:space="preserve"> </w:t>
      </w:r>
      <w:r>
        <w:rPr>
          <w:b/>
          <w:bCs/>
        </w:rPr>
        <w:t xml:space="preserve">ärevus</w:t>
      </w:r>
      <w:r>
        <w:t xml:space="preserve"> </w:t>
      </w:r>
      <w:r>
        <w:t xml:space="preserve">(22,1%)</w:t>
      </w:r>
      <w:r>
        <w:t xml:space="preserve"> </w:t>
      </w:r>
      <w:r>
        <w:t xml:space="preserve">-</w:t>
      </w:r>
      <w:r>
        <w:t xml:space="preserve"> </w:t>
      </w:r>
      <w:r>
        <w:rPr>
          <w:b/>
          <w:bCs/>
        </w:rPr>
        <w:t xml:space="preserve">Kaassõltuvus</w:t>
      </w:r>
      <w:r>
        <w:t xml:space="preserve"> </w:t>
      </w:r>
      <w:r>
        <w:t xml:space="preserve">mainiti ühe probleemina, millega teraapiasse pöörduti (10. leht, Tabel 1 märkuses)</w:t>
      </w:r>
      <w:r>
        <w:t xml:space="preserve"> </w:t>
      </w:r>
      <w:r>
        <w:t xml:space="preserve">- Peamised teraapiavormid: psühholoogiline nõustamine (72,3%) ja kognitiiv-käitumisteraapia (31,4%)</w:t>
      </w:r>
    </w:p>
    <w:p>
      <w:pPr>
        <w:pStyle w:val="BodyText"/>
      </w:pPr>
      <w:r>
        <w:rPr>
          <w:b/>
          <w:bCs/>
        </w:rPr>
        <w:t xml:space="preserve">Relevantsed terminoloogia leiud:</w:t>
      </w:r>
      <w:r>
        <w:t xml:space="preserve"> </w:t>
      </w:r>
      <w:r>
        <w:t xml:space="preserve">Töös ei kasutatud otsesõnu terminit</w:t>
      </w:r>
      <w:r>
        <w:t xml:space="preserve"> </w:t>
      </w:r>
      <w:r>
        <w:t xml:space="preserve">“</w:t>
      </w:r>
      <w:r>
        <w:t xml:space="preserve">sidemete katkestamine</w:t>
      </w:r>
      <w:r>
        <w:t xml:space="preserve">”</w:t>
      </w:r>
      <w:r>
        <w:t xml:space="preserve">, kuid uuriti:</w:t>
      </w:r>
      <w:r>
        <w:t xml:space="preserve"> </w:t>
      </w:r>
      <w:r>
        <w:t xml:space="preserve">-</w:t>
      </w:r>
      <w:r>
        <w:t xml:space="preserve"> </w:t>
      </w:r>
      <w:r>
        <w:rPr>
          <w:b/>
          <w:bCs/>
        </w:rPr>
        <w:t xml:space="preserve">Probleemide tekkepõhjuste mõistmine</w:t>
      </w:r>
      <w:r>
        <w:t xml:space="preserve"> </w:t>
      </w:r>
      <w:r>
        <w:t xml:space="preserve">- kliendid soovisid abi tekkepõhjustest aru saamiseks</w:t>
      </w:r>
      <w:r>
        <w:t xml:space="preserve"> </w:t>
      </w:r>
      <w:r>
        <w:t xml:space="preserve">-</w:t>
      </w:r>
      <w:r>
        <w:t xml:space="preserve"> </w:t>
      </w:r>
      <w:r>
        <w:rPr>
          <w:b/>
          <w:bCs/>
        </w:rPr>
        <w:t xml:space="preserve">Toetus ja mõistmine</w:t>
      </w:r>
      <w:r>
        <w:t xml:space="preserve"> </w:t>
      </w:r>
      <w:r>
        <w:t xml:space="preserve">- teraapia juures hinnati kõrgelt emotsionaalset tuge</w:t>
      </w:r>
      <w:r>
        <w:t xml:space="preserve"> </w:t>
      </w:r>
      <w:r>
        <w:t xml:space="preserve">-</w:t>
      </w:r>
      <w:r>
        <w:t xml:space="preserve"> </w:t>
      </w:r>
      <w:r>
        <w:rPr>
          <w:b/>
          <w:bCs/>
        </w:rPr>
        <w:t xml:space="preserve">Teraapia juures väärtustatavad aspektid:</w:t>
      </w:r>
      <w:r>
        <w:t xml:space="preserve"> </w:t>
      </w:r>
      <w:r>
        <w:t xml:space="preserve">- Sõbralikkus ja mõistmine (37 vastajat)</w:t>
      </w:r>
      <w:r>
        <w:t xml:space="preserve"> </w:t>
      </w:r>
      <w:r>
        <w:t xml:space="preserve">- Professionaalsus (19 vastajat)</w:t>
      </w:r>
      <w:r>
        <w:t xml:space="preserve"> </w:t>
      </w:r>
      <w:r>
        <w:t xml:space="preserve">- Põhjalikkus</w:t>
      </w:r>
      <w:r>
        <w:t xml:space="preserve"> </w:t>
      </w:r>
      <w:r>
        <w:t xml:space="preserve">- Võimalus rääkida kõigest ilma hukka mõistmata</w:t>
      </w:r>
    </w:p>
    <w:p>
      <w:pPr>
        <w:pStyle w:val="BodyText"/>
      </w:pPr>
      <w:r>
        <w:rPr>
          <w:b/>
          <w:bCs/>
        </w:rPr>
        <w:t xml:space="preserve">Murekoht:</w:t>
      </w:r>
      <w:r>
        <w:t xml:space="preserve"> </w:t>
      </w:r>
      <w:r>
        <w:t xml:space="preserve">- Teenuse hind (28 vastajat)</w:t>
      </w:r>
      <w:r>
        <w:t xml:space="preserve"> </w:t>
      </w:r>
      <w:r>
        <w:t xml:space="preserve">- Kättesaadavus (16 vastajat)</w:t>
      </w:r>
      <w:r>
        <w:t xml:space="preserve"> </w:t>
      </w:r>
      <w:r>
        <w:t xml:space="preserve">- Pealiskaudne abi, probleemi ei võeta tõsiselt (29 vastajat)</w:t>
      </w:r>
    </w:p>
    <w:p>
      <w:pPr>
        <w:pStyle w:val="BodyText"/>
      </w:pPr>
      <w:r>
        <w:rPr>
          <w:b/>
          <w:bCs/>
        </w:rPr>
        <w:t xml:space="preserve">Märkus:</w:t>
      </w:r>
      <w:r>
        <w:t xml:space="preserve"> </w:t>
      </w:r>
      <w:r>
        <w:t xml:space="preserve">Kuigi töö ei käsitle otseselt kaassõltuvust või ACA konteksti, annab see väärtuslikku infot eesti klientide ootuste kohta psühhoteraapia kvaliteedile ja lähenemisele.</w:t>
      </w:r>
    </w:p>
    <w:p>
      <w:r>
        <w:pict>
          <v:rect style="width:0;height:1.5pt" o:hralign="center" o:hrstd="t" o:hr="t"/>
        </w:pict>
      </w:r>
    </w:p>
    <w:bookmarkEnd w:id="58"/>
    <w:bookmarkEnd w:id="59"/>
    <w:bookmarkStart w:id="61" w:name="terviseinfo.ee"/>
    <w:p>
      <w:pPr>
        <w:pStyle w:val="Heading3"/>
      </w:pPr>
      <w:r>
        <w:t xml:space="preserve">15. Terviseinfo.ee</w:t>
      </w:r>
    </w:p>
    <w:p>
      <w:pPr>
        <w:pStyle w:val="FirstParagraph"/>
      </w:pPr>
      <w:r>
        <w:rPr>
          <w:b/>
          <w:bCs/>
        </w:rPr>
        <w:t xml:space="preserve">Usaldusväärsus:</w:t>
      </w:r>
      <w:r>
        <w:t xml:space="preserve"> </w:t>
      </w:r>
      <w:r>
        <w:t xml:space="preserve">⭐⭐⭐⭐⭐ KÕRGE (terviseinfo portaal)</w:t>
      </w:r>
    </w:p>
    <w:bookmarkStart w:id="60" w:name="artikkel-lapse-psühholoogiline-trauma"/>
    <w:p>
      <w:pPr>
        <w:pStyle w:val="Heading4"/>
      </w:pPr>
      <w:r>
        <w:t xml:space="preserve">Artikkel:</w:t>
      </w:r>
      <w:r>
        <w:t xml:space="preserve"> </w:t>
      </w:r>
      <w:r>
        <w:t xml:space="preserve">“</w:t>
      </w:r>
      <w:r>
        <w:t xml:space="preserve">Lapse psühholoogiline trauma</w:t>
      </w:r>
      <w:r>
        <w:t xml:space="preserve">”</w:t>
      </w:r>
    </w:p>
    <w:p>
      <w:pPr>
        <w:pStyle w:val="FirstParagraph"/>
      </w:pPr>
      <w:r>
        <w:rPr>
          <w:b/>
          <w:bCs/>
        </w:rPr>
        <w:t xml:space="preserve">URL:</w:t>
      </w:r>
      <w:r>
        <w:t xml:space="preserve"> </w:t>
      </w:r>
      <w:r>
        <w:t xml:space="preserve">https://www.terviseinfo.ee/et/blogi/5236-lapse-psuhholoogiline-trauma-mis-see-on-ja-kuidas-selle-moju-leevendada</w:t>
      </w:r>
    </w:p>
    <w:p>
      <w:pPr>
        <w:pStyle w:val="BodyText"/>
      </w:pPr>
      <w:r>
        <w:rPr>
          <w:b/>
          <w:bCs/>
        </w:rPr>
        <w:t xml:space="preserve">Oluline tsitaat:</w:t>
      </w:r>
      <w:r>
        <w:t xml:space="preserve"> </w:t>
      </w:r>
      <w:r>
        <w:t xml:space="preserve">&gt;</w:t>
      </w:r>
      <w:r>
        <w:t xml:space="preserve"> </w:t>
      </w:r>
      <w:r>
        <w:t xml:space="preserve">“</w:t>
      </w:r>
      <w:r>
        <w:t xml:space="preserve">Lapse traumat leevendaval täiskasvanul on keskne roll, mis nõuab kannatlikkust, tähelepanu ja koduste rituaalide loomist.</w:t>
      </w:r>
      <w:r>
        <w:t xml:space="preserve">”</w:t>
      </w:r>
    </w:p>
    <w:p>
      <w:r>
        <w:pict>
          <v:rect style="width:0;height:1.5pt" o:hralign="center" o:hrstd="t" o:hr="t"/>
        </w:pict>
      </w:r>
    </w:p>
    <w:bookmarkEnd w:id="60"/>
    <w:bookmarkEnd w:id="61"/>
    <w:bookmarkStart w:id="63" w:name="telegram.ee"/>
    <w:p>
      <w:pPr>
        <w:pStyle w:val="Heading3"/>
      </w:pPr>
      <w:r>
        <w:t xml:space="preserve">16. Telegram.ee</w:t>
      </w:r>
    </w:p>
    <w:p>
      <w:pPr>
        <w:pStyle w:val="FirstParagraph"/>
      </w:pPr>
      <w:r>
        <w:rPr>
          <w:b/>
          <w:bCs/>
        </w:rPr>
        <w:t xml:space="preserve">Usaldusväärsus:</w:t>
      </w:r>
      <w:r>
        <w:t xml:space="preserve"> </w:t>
      </w:r>
      <w:r>
        <w:t xml:space="preserve">⭐⭐⭐ KESKMINE (ajaleht)</w:t>
      </w:r>
    </w:p>
    <w:bookmarkStart w:id="62" w:name="Xab68847225845e4331c6c82cebe2a129c9c3f9a"/>
    <w:p>
      <w:pPr>
        <w:pStyle w:val="Heading4"/>
      </w:pPr>
      <w:r>
        <w:t xml:space="preserve">Artikkel:</w:t>
      </w:r>
      <w:r>
        <w:t xml:space="preserve"> </w:t>
      </w:r>
      <w:r>
        <w:t xml:space="preserve">“</w:t>
      </w:r>
      <w:r>
        <w:t xml:space="preserve">Generatsioonide ülese trauma mõistmine ja tervendamine</w:t>
      </w:r>
      <w:r>
        <w:t xml:space="preserve">”</w:t>
      </w:r>
    </w:p>
    <w:p>
      <w:pPr>
        <w:pStyle w:val="FirstParagraph"/>
      </w:pPr>
      <w:r>
        <w:rPr>
          <w:b/>
          <w:bCs/>
        </w:rPr>
        <w:t xml:space="preserve">URL:</w:t>
      </w:r>
      <w:r>
        <w:t xml:space="preserve"> </w:t>
      </w:r>
      <w:r>
        <w:t xml:space="preserve">https://www.telegram.ee/vaimsus/generatsioonide-ulese-trauma-moistmine-ja-tervendamine</w:t>
      </w:r>
    </w:p>
    <w:p>
      <w:pPr>
        <w:pStyle w:val="BodyText"/>
      </w:pPr>
      <w:r>
        <w:rPr>
          <w:b/>
          <w:bCs/>
        </w:rPr>
        <w:t xml:space="preserve">Info:</w:t>
      </w:r>
      <w:r>
        <w:t xml:space="preserve"> </w:t>
      </w:r>
      <w:r>
        <w:t xml:space="preserve">Clara Mucci 2022. aasta raamat käsitleb generatsioonideülese trauma mõistmist ja tervendamist</w:t>
      </w:r>
    </w:p>
    <w:p>
      <w:r>
        <w:pict>
          <v:rect style="width:0;height:1.5pt" o:hralign="center" o:hrstd="t" o:hr="t"/>
        </w:pict>
      </w:r>
    </w:p>
    <w:bookmarkEnd w:id="62"/>
    <w:bookmarkEnd w:id="63"/>
    <w:bookmarkStart w:id="65" w:name="apollo-raamatupood"/>
    <w:p>
      <w:pPr>
        <w:pStyle w:val="Heading3"/>
      </w:pPr>
      <w:r>
        <w:t xml:space="preserve">17. Apollo raamatupood</w:t>
      </w:r>
    </w:p>
    <w:p>
      <w:pPr>
        <w:pStyle w:val="FirstParagraph"/>
      </w:pPr>
      <w:r>
        <w:rPr>
          <w:b/>
          <w:bCs/>
        </w:rPr>
        <w:t xml:space="preserve">Usaldusväärsus:</w:t>
      </w:r>
      <w:r>
        <w:t xml:space="preserve"> </w:t>
      </w:r>
      <w:r>
        <w:t xml:space="preserve">⭐⭐⭐⭐ KESKMINE-KÕRGE (kirjastus/raamatupood)</w:t>
      </w:r>
    </w:p>
    <w:bookmarkStart w:id="64" w:name="raamat-lahti-laskmine"/>
    <w:p>
      <w:pPr>
        <w:pStyle w:val="Heading4"/>
      </w:pPr>
      <w:r>
        <w:t xml:space="preserve">Raamat:</w:t>
      </w:r>
      <w:r>
        <w:t xml:space="preserve"> </w:t>
      </w:r>
      <w:r>
        <w:t xml:space="preserve">“</w:t>
      </w:r>
      <w:r>
        <w:t xml:space="preserve">Lahti laskmine</w:t>
      </w:r>
      <w:r>
        <w:t xml:space="preserve">”</w:t>
      </w:r>
    </w:p>
    <w:p>
      <w:pPr>
        <w:pStyle w:val="FirstParagraph"/>
      </w:pPr>
      <w:r>
        <w:rPr>
          <w:b/>
          <w:bCs/>
        </w:rPr>
        <w:t xml:space="preserve">URL:</w:t>
      </w:r>
      <w:r>
        <w:t xml:space="preserve"> </w:t>
      </w:r>
      <w:r>
        <w:t xml:space="preserve">https://www.apollo.ee/lahti-laskmine.html</w:t>
      </w:r>
    </w:p>
    <w:p>
      <w:pPr>
        <w:pStyle w:val="BodyText"/>
      </w:pPr>
      <w:r>
        <w:rPr>
          <w:b/>
          <w:bCs/>
        </w:rPr>
        <w:t xml:space="preserve">Autor:</w:t>
      </w:r>
      <w:r>
        <w:t xml:space="preserve"> </w:t>
      </w:r>
      <w:r>
        <w:t xml:space="preserve">Barbara von Normann-Coleman</w:t>
      </w:r>
      <w:r>
        <w:t xml:space="preserve"> </w:t>
      </w:r>
      <w:r>
        <w:rPr>
          <w:b/>
          <w:bCs/>
        </w:rPr>
        <w:t xml:space="preserve">Pealkiri:</w:t>
      </w:r>
      <w:r>
        <w:t xml:space="preserve"> </w:t>
      </w:r>
      <w:r>
        <w:t xml:space="preserve">“</w:t>
      </w:r>
      <w:r>
        <w:t xml:space="preserve">Lahti laskmine. Väärikas leppimine paratamatuga</w:t>
      </w:r>
      <w:r>
        <w:t xml:space="preserve">”</w:t>
      </w:r>
      <w:r>
        <w:t xml:space="preserve"> </w:t>
      </w:r>
      <w:r>
        <w:rPr>
          <w:b/>
          <w:bCs/>
        </w:rPr>
        <w:t xml:space="preserve">Info:</w:t>
      </w:r>
      <w:r>
        <w:t xml:space="preserve"> </w:t>
      </w:r>
      <w:r>
        <w:t xml:space="preserve">Käsitleb suhtlemist elulõpu lähenedes oleva inimesega ja nende eest hoolitsemist</w:t>
      </w:r>
    </w:p>
    <w:p>
      <w:r>
        <w:pict>
          <v:rect style="width:0;height:1.5pt" o:hralign="center" o:hrstd="t" o:hr="t"/>
        </w:pict>
      </w:r>
    </w:p>
    <w:bookmarkEnd w:id="64"/>
    <w:bookmarkEnd w:id="65"/>
    <w:bookmarkEnd w:id="66"/>
    <w:bookmarkStart w:id="70" w:name="kontekstuaalne-analüüs"/>
    <w:p>
      <w:pPr>
        <w:pStyle w:val="Heading2"/>
      </w:pPr>
      <w:r>
        <w:t xml:space="preserve">Kontekstuaalne analüüs</w:t>
      </w:r>
    </w:p>
    <w:bookmarkStart w:id="67" w:name="aca-päevateksti-breaking-the-ties-sisu"/>
    <w:p>
      <w:pPr>
        <w:pStyle w:val="Heading3"/>
      </w:pPr>
      <w:r>
        <w:t xml:space="preserve">ACA päevateksti</w:t>
      </w:r>
      <w:r>
        <w:t xml:space="preserve"> </w:t>
      </w:r>
      <w:r>
        <w:t xml:space="preserve">“</w:t>
      </w:r>
      <w:r>
        <w:t xml:space="preserve">Breaking the Ties</w:t>
      </w:r>
      <w:r>
        <w:t xml:space="preserve">”</w:t>
      </w:r>
      <w:r>
        <w:t xml:space="preserve"> </w:t>
      </w:r>
      <w:r>
        <w:t xml:space="preserve">sisu</w:t>
      </w:r>
    </w:p>
    <w:p>
      <w:pPr>
        <w:pStyle w:val="FirstParagraph"/>
      </w:pPr>
      <w:r>
        <w:rPr>
          <w:b/>
          <w:bCs/>
        </w:rPr>
        <w:t xml:space="preserve">Originaaltekst (13. oktoober):</w:t>
      </w:r>
      <w:r>
        <w:t xml:space="preserve"> </w:t>
      </w:r>
      <w:r>
        <w:t xml:space="preserve">- Räägib füüsilisest ja emotsionaalsest seotusest perekonnaga lapsepõlves</w:t>
      </w:r>
      <w:r>
        <w:t xml:space="preserve"> </w:t>
      </w:r>
      <w:r>
        <w:t xml:space="preserve">- Kirjeldab, kuidas täiskasvanuna õpitakse ebaterveid mustreid asendama</w:t>
      </w:r>
      <w:r>
        <w:t xml:space="preserve"> </w:t>
      </w:r>
      <w:r>
        <w:t xml:space="preserve">- Rõhutab sisemise armastava vanema kultiveerimist</w:t>
      </w:r>
      <w:r>
        <w:t xml:space="preserve"> </w:t>
      </w:r>
      <w:r>
        <w:t xml:space="preserve">- Eesmärk EI OLE täielik kontakti katkemine, vaid terve distantsi loomine</w:t>
      </w:r>
      <w:r>
        <w:t xml:space="preserve"> </w:t>
      </w:r>
      <w:r>
        <w:t xml:space="preserve">-</w:t>
      </w:r>
      <w:r>
        <w:t xml:space="preserve"> </w:t>
      </w:r>
      <w:r>
        <w:t xml:space="preserve">“</w:t>
      </w:r>
      <w:r>
        <w:t xml:space="preserve">No longer are we tied to our families in an unhealthy way</w:t>
      </w:r>
      <w:r>
        <w:t xml:space="preserve">”</w:t>
      </w:r>
      <w:r>
        <w:t xml:space="preserve"> </w:t>
      </w:r>
      <w:r>
        <w:t xml:space="preserve">- ei ole enam ebatervelt seotud</w:t>
      </w:r>
    </w:p>
    <w:bookmarkEnd w:id="67"/>
    <w:bookmarkStart w:id="68" w:name="tõlke-probleem"/>
    <w:p>
      <w:pPr>
        <w:pStyle w:val="Heading3"/>
      </w:pPr>
      <w:r>
        <w:t xml:space="preserve">Tõlke probleem</w:t>
      </w:r>
    </w:p>
    <w:p>
      <w:pPr>
        <w:pStyle w:val="FirstParagraph"/>
      </w:pPr>
      <w:r>
        <w:rPr>
          <w:b/>
          <w:bCs/>
        </w:rPr>
        <w:t xml:space="preserve">Külli Põhjendus:</w:t>
      </w:r>
      <w:r>
        <w:t xml:space="preserve"> </w:t>
      </w:r>
      <w:r>
        <w:t xml:space="preserve">&gt;</w:t>
      </w:r>
      <w:r>
        <w:t xml:space="preserve"> </w:t>
      </w:r>
      <w:r>
        <w:t xml:space="preserve">“</w:t>
      </w:r>
      <w:r>
        <w:t xml:space="preserve">Katkestamine on keeleliselt õige, aga võib anda programmiliselt vale sõnumi. Sõltlasel on ikka soov draamat teha - katkestan ja kõik.</w:t>
      </w:r>
      <w:r>
        <w:t xml:space="preserve">”</w:t>
      </w:r>
    </w:p>
    <w:p>
      <w:pPr>
        <w:pStyle w:val="BlockText"/>
      </w:pPr>
      <w:r>
        <w:t xml:space="preserve">“</w:t>
      </w:r>
      <w:r>
        <w:t xml:space="preserve">‘</w:t>
      </w:r>
      <w:r>
        <w:t xml:space="preserve">Katkestama</w:t>
      </w:r>
      <w:r>
        <w:t xml:space="preserve">’</w:t>
      </w:r>
      <w:r>
        <w:t xml:space="preserve"> </w:t>
      </w:r>
      <w:r>
        <w:t xml:space="preserve">ei tähenda minu jaoks katki tegema. Pigem loobumist ehk sisuliselt põgenemist. Kui ma katkestan sinuga suhtlemise, siis tähendab see, et ma tunnen, et ma ei saa sellega hakkama ja viskan püssi põõsasse.</w:t>
      </w:r>
      <w:r>
        <w:t xml:space="preserve">”</w:t>
      </w:r>
    </w:p>
    <w:p>
      <w:pPr>
        <w:pStyle w:val="FirstParagraph"/>
      </w:pPr>
      <w:r>
        <w:rPr>
          <w:b/>
          <w:bCs/>
        </w:rPr>
        <w:t xml:space="preserve">Ruusmann’i Põhjendus:</w:t>
      </w:r>
      <w:r>
        <w:t xml:space="preserve"> </w:t>
      </w:r>
      <w:r>
        <w:t xml:space="preserve">&gt;</w:t>
      </w:r>
      <w:r>
        <w:t xml:space="preserve"> </w:t>
      </w:r>
      <w:r>
        <w:t xml:space="preserve">“</w:t>
      </w:r>
      <w:r>
        <w:t xml:space="preserve">Mulle just meeldib, et see on keeleliselt õige, tähenduselt õige ja ka tegelikult mitmetähenduslik</w:t>
      </w:r>
      <w:r>
        <w:t xml:space="preserve">”</w:t>
      </w:r>
    </w:p>
    <w:p>
      <w:pPr>
        <w:pStyle w:val="BlockText"/>
      </w:pPr>
      <w:r>
        <w:t xml:space="preserve">“</w:t>
      </w:r>
      <w:r>
        <w:t xml:space="preserve">Inglise keeles breaking sisaldab ja tähendab mõlemat [purustamist ja katkestamist].</w:t>
      </w:r>
      <w:r>
        <w:t xml:space="preserve">”</w:t>
      </w:r>
    </w:p>
    <w:p>
      <w:pPr>
        <w:pStyle w:val="BlockText"/>
      </w:pPr>
      <w:r>
        <w:t xml:space="preserve">“</w:t>
      </w:r>
      <w:r>
        <w:t xml:space="preserve">Liigtõlkimine võib arusaadavust kahjustada, eriti, kui täpne väljend on juba olemas.</w:t>
      </w:r>
      <w:r>
        <w:t xml:space="preserve">”</w:t>
      </w:r>
    </w:p>
    <w:bookmarkEnd w:id="68"/>
    <w:bookmarkStart w:id="69" w:name="uuringu-tulemuste-põhjal"/>
    <w:p>
      <w:pPr>
        <w:pStyle w:val="Heading3"/>
      </w:pPr>
      <w:r>
        <w:t xml:space="preserve">Uuringu tulemuste põhjal</w:t>
      </w:r>
    </w:p>
    <w:p>
      <w:pPr>
        <w:pStyle w:val="FirstParagraph"/>
      </w:pPr>
      <w:r>
        <w:rPr>
          <w:b/>
          <w:bCs/>
        </w:rPr>
        <w:t xml:space="preserve">Analüüs näitab:</w:t>
      </w:r>
    </w:p>
    <w:p>
      <w:pPr>
        <w:numPr>
          <w:ilvl w:val="0"/>
          <w:numId w:val="1004"/>
        </w:numPr>
      </w:pPr>
      <w:r>
        <w:t xml:space="preserve">✅</w:t>
      </w:r>
      <w:r>
        <w:t xml:space="preserve"> </w:t>
      </w:r>
      <w:r>
        <w:rPr>
          <w:b/>
          <w:bCs/>
        </w:rPr>
        <w:t xml:space="preserve">“</w:t>
      </w:r>
      <w:r>
        <w:rPr>
          <w:b/>
          <w:bCs/>
        </w:rPr>
        <w:t xml:space="preserve">Sidemete katkestamine</w:t>
      </w:r>
      <w:r>
        <w:rPr>
          <w:b/>
          <w:bCs/>
        </w:rPr>
        <w:t xml:space="preserve">”</w:t>
      </w:r>
      <w:r>
        <w:rPr>
          <w:b/>
          <w:bCs/>
        </w:rPr>
        <w:t xml:space="preserve"> </w:t>
      </w:r>
      <w:r>
        <w:rPr>
          <w:b/>
          <w:bCs/>
        </w:rPr>
        <w:t xml:space="preserve">ON kasutusel</w:t>
      </w:r>
      <w:r>
        <w:t xml:space="preserve"> </w:t>
      </w:r>
      <w:r>
        <w:t xml:space="preserve">eesti psühholoogias (Holistika Instituut, Practical Consciousness)</w:t>
      </w:r>
    </w:p>
    <w:p>
      <w:pPr>
        <w:numPr>
          <w:ilvl w:val="0"/>
          <w:numId w:val="1004"/>
        </w:numPr>
      </w:pPr>
      <w:r>
        <w:t xml:space="preserve">⚠️</w:t>
      </w:r>
      <w:r>
        <w:t xml:space="preserve"> </w:t>
      </w:r>
      <w:r>
        <w:rPr>
          <w:b/>
          <w:bCs/>
        </w:rPr>
        <w:t xml:space="preserve">KUID:</w:t>
      </w:r>
      <w:r>
        <w:t xml:space="preserve"> </w:t>
      </w:r>
      <w:r>
        <w:t xml:space="preserve">Professionaalsed terapeudid ja kaassõltuvuse eksperdid</w:t>
      </w:r>
      <w:r>
        <w:t xml:space="preserve"> </w:t>
      </w:r>
      <w:r>
        <w:rPr>
          <w:b/>
          <w:bCs/>
        </w:rPr>
        <w:t xml:space="preserve">eelistavad pehmemaid termineid:</w:t>
      </w:r>
    </w:p>
    <w:p>
      <w:pPr>
        <w:pStyle w:val="Compact"/>
        <w:numPr>
          <w:ilvl w:val="1"/>
          <w:numId w:val="1005"/>
        </w:numPr>
      </w:pPr>
      <w:r>
        <w:t xml:space="preserve">“</w:t>
      </w:r>
      <w:r>
        <w:t xml:space="preserve">Eemaldumine</w:t>
      </w:r>
      <w:r>
        <w:t xml:space="preserve">”</w:t>
      </w:r>
      <w:r>
        <w:t xml:space="preserve"> </w:t>
      </w:r>
      <w:r>
        <w:t xml:space="preserve">(detachment)</w:t>
      </w:r>
    </w:p>
    <w:p>
      <w:pPr>
        <w:pStyle w:val="Compact"/>
        <w:numPr>
          <w:ilvl w:val="1"/>
          <w:numId w:val="1005"/>
        </w:numPr>
      </w:pPr>
      <w:r>
        <w:t xml:space="preserve">“</w:t>
      </w:r>
      <w:r>
        <w:t xml:space="preserve">Lahti laskmine</w:t>
      </w:r>
      <w:r>
        <w:t xml:space="preserve">”</w:t>
      </w:r>
      <w:r>
        <w:t xml:space="preserve"> </w:t>
      </w:r>
      <w:r>
        <w:t xml:space="preserve">(letting go)</w:t>
      </w:r>
    </w:p>
    <w:p>
      <w:pPr>
        <w:pStyle w:val="Compact"/>
        <w:numPr>
          <w:ilvl w:val="1"/>
          <w:numId w:val="1005"/>
        </w:numPr>
      </w:pPr>
      <w:r>
        <w:t xml:space="preserve">“</w:t>
      </w:r>
      <w:r>
        <w:t xml:space="preserve">Piiride seadmine</w:t>
      </w:r>
      <w:r>
        <w:t xml:space="preserve">”</w:t>
      </w:r>
      <w:r>
        <w:t xml:space="preserve"> </w:t>
      </w:r>
      <w:r>
        <w:t xml:space="preserve">(boundary-setting)</w:t>
      </w:r>
    </w:p>
    <w:p>
      <w:pPr>
        <w:numPr>
          <w:ilvl w:val="0"/>
          <w:numId w:val="1004"/>
        </w:numPr>
      </w:pPr>
      <w:r>
        <w:t xml:space="preserve">⚠️</w:t>
      </w:r>
      <w:r>
        <w:t xml:space="preserve"> </w:t>
      </w:r>
      <w:r>
        <w:rPr>
          <w:b/>
          <w:bCs/>
        </w:rPr>
        <w:t xml:space="preserve">Holistika Instituut HOIATAB:</w:t>
      </w:r>
      <w:r>
        <w:t xml:space="preserve"> </w:t>
      </w:r>
      <w:r>
        <w:t xml:space="preserve">&gt;</w:t>
      </w:r>
      <w:r>
        <w:t xml:space="preserve"> </w:t>
      </w:r>
      <w:r>
        <w:t xml:space="preserve">“</w:t>
      </w:r>
      <w:r>
        <w:t xml:space="preserve">Suhete emotsionaalne või füüsiline katkestamine on teise inimese muutumisvõimetuks tunnistamine.</w:t>
      </w:r>
      <w:r>
        <w:t xml:space="preserve">”</w:t>
      </w:r>
    </w:p>
    <w:p>
      <w:pPr>
        <w:numPr>
          <w:ilvl w:val="0"/>
          <w:numId w:val="1004"/>
        </w:numPr>
      </w:pPr>
      <w:r>
        <w:t xml:space="preserve">✅</w:t>
      </w:r>
      <w:r>
        <w:t xml:space="preserve"> </w:t>
      </w:r>
      <w:r>
        <w:rPr>
          <w:b/>
          <w:bCs/>
        </w:rPr>
        <w:t xml:space="preserve">“</w:t>
      </w:r>
      <w:r>
        <w:rPr>
          <w:b/>
          <w:bCs/>
        </w:rPr>
        <w:t xml:space="preserve">Katkestamine</w:t>
      </w:r>
      <w:r>
        <w:rPr>
          <w:b/>
          <w:bCs/>
        </w:rPr>
        <w:t xml:space="preserve">”</w:t>
      </w:r>
      <w:r>
        <w:rPr>
          <w:b/>
          <w:bCs/>
        </w:rPr>
        <w:t xml:space="preserve"> </w:t>
      </w:r>
      <w:r>
        <w:rPr>
          <w:b/>
          <w:bCs/>
        </w:rPr>
        <w:t xml:space="preserve">sobib kontekstis, kus:</w:t>
      </w:r>
    </w:p>
    <w:p>
      <w:pPr>
        <w:pStyle w:val="Compact"/>
        <w:numPr>
          <w:ilvl w:val="1"/>
          <w:numId w:val="1006"/>
        </w:numPr>
      </w:pPr>
      <w:r>
        <w:t xml:space="preserve">Teksti ülejäänud osa selgitab täpselt, mida see tähendab</w:t>
      </w:r>
    </w:p>
    <w:p>
      <w:pPr>
        <w:pStyle w:val="Compact"/>
        <w:numPr>
          <w:ilvl w:val="1"/>
          <w:numId w:val="1006"/>
        </w:numPr>
      </w:pPr>
      <w:r>
        <w:t xml:space="preserve">See EI tähenda täielikku kontakti lõpetamist</w:t>
      </w:r>
    </w:p>
    <w:p>
      <w:pPr>
        <w:pStyle w:val="Compact"/>
        <w:numPr>
          <w:ilvl w:val="1"/>
          <w:numId w:val="1006"/>
        </w:numPr>
      </w:pPr>
      <w:r>
        <w:t xml:space="preserve">See tähendab ebatervete mustrite katkestamist, mitte inimeste hülgamist</w:t>
      </w:r>
    </w:p>
    <w:p>
      <w:pPr>
        <w:numPr>
          <w:ilvl w:val="0"/>
          <w:numId w:val="1004"/>
        </w:numPr>
      </w:pPr>
      <w:r>
        <w:t xml:space="preserve">✅</w:t>
      </w:r>
      <w:r>
        <w:t xml:space="preserve"> </w:t>
      </w:r>
      <w:r>
        <w:rPr>
          <w:b/>
          <w:bCs/>
        </w:rPr>
        <w:t xml:space="preserve">Päevateksti sisu TOETAB</w:t>
      </w:r>
      <w:r>
        <w:rPr>
          <w:b/>
          <w:bCs/>
        </w:rPr>
        <w:t xml:space="preserve"> </w:t>
      </w:r>
      <w:r>
        <w:rPr>
          <w:b/>
          <w:bCs/>
        </w:rPr>
        <w:t xml:space="preserve">“</w:t>
      </w:r>
      <w:r>
        <w:rPr>
          <w:b/>
          <w:bCs/>
        </w:rPr>
        <w:t xml:space="preserve">katkestamist</w:t>
      </w:r>
      <w:r>
        <w:rPr>
          <w:b/>
          <w:bCs/>
        </w:rPr>
        <w:t xml:space="preserve">”</w:t>
      </w:r>
      <w:r>
        <w:rPr>
          <w:b/>
          <w:bCs/>
        </w:rPr>
        <w:t xml:space="preserve">:</w:t>
      </w:r>
    </w:p>
    <w:p>
      <w:pPr>
        <w:pStyle w:val="Compact"/>
        <w:numPr>
          <w:ilvl w:val="1"/>
          <w:numId w:val="1007"/>
        </w:numPr>
      </w:pPr>
      <w:r>
        <w:t xml:space="preserve">“</w:t>
      </w:r>
      <w:r>
        <w:t xml:space="preserve">No longer are we tied to our families in an unhealthy way</w:t>
      </w:r>
      <w:r>
        <w:t xml:space="preserve">”</w:t>
      </w:r>
      <w:r>
        <w:t xml:space="preserve"> </w:t>
      </w:r>
      <w:r>
        <w:t xml:space="preserve">- EI OLE ENAM ebatervelt seotud</w:t>
      </w:r>
    </w:p>
    <w:p>
      <w:pPr>
        <w:pStyle w:val="Compact"/>
        <w:numPr>
          <w:ilvl w:val="1"/>
          <w:numId w:val="1007"/>
        </w:numPr>
      </w:pPr>
      <w:r>
        <w:t xml:space="preserve">Räägitakse uue, tervisliku seose loomisest Kõrgema Jõuga</w:t>
      </w:r>
    </w:p>
    <w:p>
      <w:pPr>
        <w:pStyle w:val="Compact"/>
        <w:numPr>
          <w:ilvl w:val="1"/>
          <w:numId w:val="1007"/>
        </w:numPr>
      </w:pPr>
      <w:r>
        <w:t xml:space="preserve">Sisemise armastava vanema loomine</w:t>
      </w:r>
    </w:p>
    <w:p>
      <w:r>
        <w:pict>
          <v:rect style="width:0;height:1.5pt" o:hralign="center" o:hrstd="t" o:hr="t"/>
        </w:pict>
      </w:r>
    </w:p>
    <w:bookmarkEnd w:id="69"/>
    <w:bookmarkEnd w:id="70"/>
    <w:bookmarkStart w:id="75" w:name="soovitused-tõlke-jaoks"/>
    <w:p>
      <w:pPr>
        <w:pStyle w:val="Heading2"/>
      </w:pPr>
      <w:r>
        <w:t xml:space="preserve">Soovitused tõlke jaoks</w:t>
      </w:r>
    </w:p>
    <w:bookmarkStart w:id="71" w:name="X4823adfbae2aaaf13d7f014f9aa2d75ae347abd"/>
    <w:p>
      <w:pPr>
        <w:pStyle w:val="Heading3"/>
      </w:pPr>
      <w:r>
        <w:t xml:space="preserve">Variant 1: Säilitada originaal (RUUSMANN’I EELISTUS)</w:t>
      </w:r>
    </w:p>
    <w:p>
      <w:pPr>
        <w:pStyle w:val="FirstParagraph"/>
      </w:pPr>
      <w:r>
        <w:rPr>
          <w:b/>
          <w:bCs/>
        </w:rPr>
        <w:t xml:space="preserve">Pealkiri:</w:t>
      </w:r>
      <w:r>
        <w:t xml:space="preserve"> </w:t>
      </w:r>
      <w:r>
        <w:t xml:space="preserve">“</w:t>
      </w:r>
      <w:r>
        <w:t xml:space="preserve">Sidemete katkestamine</w:t>
      </w:r>
      <w:r>
        <w:t xml:space="preserve">”</w:t>
      </w:r>
    </w:p>
    <w:p>
      <w:pPr>
        <w:pStyle w:val="BodyText"/>
      </w:pPr>
      <w:r>
        <w:rPr>
          <w:b/>
          <w:bCs/>
        </w:rPr>
        <w:t xml:space="preserve">Põhjendused:</w:t>
      </w:r>
      <w:r>
        <w:t xml:space="preserve"> </w:t>
      </w:r>
      <w:r>
        <w:t xml:space="preserve">- ✅ Keeleliselt täpne</w:t>
      </w:r>
      <w:r>
        <w:t xml:space="preserve"> </w:t>
      </w:r>
      <w:r>
        <w:t xml:space="preserve">- ✅ Kasutusel eesti psühholoogias</w:t>
      </w:r>
      <w:r>
        <w:t xml:space="preserve"> </w:t>
      </w:r>
      <w:r>
        <w:t xml:space="preserve">- ✅ Teksti sisu selgitab täpselt, mida see tähendab</w:t>
      </w:r>
      <w:r>
        <w:t xml:space="preserve"> </w:t>
      </w:r>
      <w:r>
        <w:t xml:space="preserve">- ✅ Inglise</w:t>
      </w:r>
      <w:r>
        <w:t xml:space="preserve"> </w:t>
      </w:r>
      <w:r>
        <w:t xml:space="preserve">“</w:t>
      </w:r>
      <w:r>
        <w:t xml:space="preserve">breaking</w:t>
      </w:r>
      <w:r>
        <w:t xml:space="preserve">”</w:t>
      </w:r>
      <w:r>
        <w:t xml:space="preserve"> </w:t>
      </w:r>
      <w:r>
        <w:t xml:space="preserve">on ka mitmetähenduslik</w:t>
      </w:r>
      <w:r>
        <w:t xml:space="preserve"> </w:t>
      </w:r>
      <w:r>
        <w:t xml:space="preserve">- ✅ Ei pea leiutama uut terminit</w:t>
      </w:r>
    </w:p>
    <w:p>
      <w:pPr>
        <w:pStyle w:val="BodyText"/>
      </w:pPr>
      <w:r>
        <w:rPr>
          <w:b/>
          <w:bCs/>
        </w:rPr>
        <w:t xml:space="preserve">Riskid:</w:t>
      </w:r>
      <w:r>
        <w:t xml:space="preserve"> </w:t>
      </w:r>
      <w:r>
        <w:t xml:space="preserve">- ⚠️ Võib esialgu kõlada liiga järsult</w:t>
      </w:r>
      <w:r>
        <w:t xml:space="preserve"> </w:t>
      </w:r>
      <w:r>
        <w:t xml:space="preserve">- ⚠️ Nõuab, et lugeja loeb terve teksti, et mõista konteksti</w:t>
      </w:r>
    </w:p>
    <w:bookmarkEnd w:id="71"/>
    <w:bookmarkStart w:id="72" w:name="variant-2-kasutada-eemaldumist"/>
    <w:p>
      <w:pPr>
        <w:pStyle w:val="Heading3"/>
      </w:pPr>
      <w:r>
        <w:t xml:space="preserve">Variant 2: Kasutada</w:t>
      </w:r>
      <w:r>
        <w:t xml:space="preserve"> </w:t>
      </w:r>
      <w:r>
        <w:t xml:space="preserve">“</w:t>
      </w:r>
      <w:r>
        <w:t xml:space="preserve">Eemaldumist</w:t>
      </w:r>
      <w:r>
        <w:t xml:space="preserve">”</w:t>
      </w:r>
    </w:p>
    <w:p>
      <w:pPr>
        <w:pStyle w:val="FirstParagraph"/>
      </w:pPr>
      <w:r>
        <w:rPr>
          <w:b/>
          <w:bCs/>
        </w:rPr>
        <w:t xml:space="preserve">Pealkiri:</w:t>
      </w:r>
      <w:r>
        <w:t xml:space="preserve"> </w:t>
      </w:r>
      <w:r>
        <w:t xml:space="preserve">“</w:t>
      </w:r>
      <w:r>
        <w:t xml:space="preserve">Eemaldumine ebatervetest suhetest</w:t>
      </w:r>
      <w:r>
        <w:t xml:space="preserve">”</w:t>
      </w:r>
    </w:p>
    <w:p>
      <w:pPr>
        <w:pStyle w:val="BodyText"/>
      </w:pPr>
      <w:r>
        <w:rPr>
          <w:b/>
          <w:bCs/>
        </w:rPr>
        <w:t xml:space="preserve">Põhjendused:</w:t>
      </w:r>
      <w:r>
        <w:t xml:space="preserve"> </w:t>
      </w:r>
      <w:r>
        <w:t xml:space="preserve">- ✅ Täpne ACA/kaassõltuvuse kontekstis</w:t>
      </w:r>
      <w:r>
        <w:t xml:space="preserve"> </w:t>
      </w:r>
      <w:r>
        <w:t xml:space="preserve">- ✅ Kasutusel professionaalses teraapias</w:t>
      </w:r>
      <w:r>
        <w:t xml:space="preserve"> </w:t>
      </w:r>
      <w:r>
        <w:t xml:space="preserve">- ✅ Pehmem, vähem dramaatiline</w:t>
      </w:r>
      <w:r>
        <w:t xml:space="preserve"> </w:t>
      </w:r>
      <w:r>
        <w:t xml:space="preserve">- ✅ Vastab</w:t>
      </w:r>
      <w:r>
        <w:t xml:space="preserve"> </w:t>
      </w:r>
      <w:r>
        <w:t xml:space="preserve">“</w:t>
      </w:r>
      <w:r>
        <w:t xml:space="preserve">detachment</w:t>
      </w:r>
      <w:r>
        <w:t xml:space="preserve">”</w:t>
      </w:r>
      <w:r>
        <w:t xml:space="preserve"> </w:t>
      </w:r>
      <w:r>
        <w:t xml:space="preserve">mõistele</w:t>
      </w:r>
    </w:p>
    <w:p>
      <w:pPr>
        <w:pStyle w:val="BodyText"/>
      </w:pPr>
      <w:r>
        <w:rPr>
          <w:b/>
          <w:bCs/>
        </w:rPr>
        <w:t xml:space="preserve">Riskid:</w:t>
      </w:r>
      <w:r>
        <w:t xml:space="preserve"> </w:t>
      </w:r>
      <w:r>
        <w:t xml:space="preserve">- ⚠️ Ei vasta täpselt</w:t>
      </w:r>
      <w:r>
        <w:t xml:space="preserve"> </w:t>
      </w:r>
      <w:r>
        <w:t xml:space="preserve">“</w:t>
      </w:r>
      <w:r>
        <w:t xml:space="preserve">ties</w:t>
      </w:r>
      <w:r>
        <w:t xml:space="preserve">”</w:t>
      </w:r>
      <w:r>
        <w:t xml:space="preserve"> </w:t>
      </w:r>
      <w:r>
        <w:t xml:space="preserve">sõnale</w:t>
      </w:r>
      <w:r>
        <w:t xml:space="preserve"> </w:t>
      </w:r>
      <w:r>
        <w:t xml:space="preserve">- ⚠️ Vajab täiendavaid sõnu pealkirjas</w:t>
      </w:r>
    </w:p>
    <w:bookmarkEnd w:id="72"/>
    <w:bookmarkStart w:id="73" w:name="variant-3-kasutada-lahti-laskmine"/>
    <w:p>
      <w:pPr>
        <w:pStyle w:val="Heading3"/>
      </w:pPr>
      <w:r>
        <w:t xml:space="preserve">Variant 3: Kasutada</w:t>
      </w:r>
      <w:r>
        <w:t xml:space="preserve"> </w:t>
      </w:r>
      <w:r>
        <w:t xml:space="preserve">“</w:t>
      </w:r>
      <w:r>
        <w:t xml:space="preserve">Lahti laskmine</w:t>
      </w:r>
      <w:r>
        <w:t xml:space="preserve">”</w:t>
      </w:r>
    </w:p>
    <w:p>
      <w:pPr>
        <w:pStyle w:val="FirstParagraph"/>
      </w:pPr>
      <w:r>
        <w:rPr>
          <w:b/>
          <w:bCs/>
        </w:rPr>
        <w:t xml:space="preserve">Pealkiri:</w:t>
      </w:r>
      <w:r>
        <w:t xml:space="preserve"> </w:t>
      </w:r>
      <w:r>
        <w:t xml:space="preserve">“</w:t>
      </w:r>
      <w:r>
        <w:t xml:space="preserve">Ebatervete sidemete lahti laskmine</w:t>
      </w:r>
      <w:r>
        <w:t xml:space="preserve">”</w:t>
      </w:r>
    </w:p>
    <w:p>
      <w:pPr>
        <w:pStyle w:val="BodyText"/>
      </w:pPr>
      <w:r>
        <w:rPr>
          <w:b/>
          <w:bCs/>
        </w:rPr>
        <w:t xml:space="preserve">Põhjendused:</w:t>
      </w:r>
      <w:r>
        <w:t xml:space="preserve"> </w:t>
      </w:r>
      <w:r>
        <w:t xml:space="preserve">- ✅ Laialdaselt kasutusel (</w:t>
      </w:r>
      <w:r>
        <w:t xml:space="preserve">“</w:t>
      </w:r>
      <w:r>
        <w:t xml:space="preserve">lahti laskmine</w:t>
      </w:r>
      <w:r>
        <w:t xml:space="preserve">”</w:t>
      </w:r>
      <w:r>
        <w:t xml:space="preserve"> </w:t>
      </w:r>
      <w:r>
        <w:t xml:space="preserve">on tuntud termin)</w:t>
      </w:r>
      <w:r>
        <w:t xml:space="preserve"> </w:t>
      </w:r>
      <w:r>
        <w:t xml:space="preserve">- ✅ Positiivne, tervendav toon</w:t>
      </w:r>
      <w:r>
        <w:t xml:space="preserve"> </w:t>
      </w:r>
      <w:r>
        <w:t xml:space="preserve">- ✅ Sisaldab sõna</w:t>
      </w:r>
      <w:r>
        <w:t xml:space="preserve"> </w:t>
      </w:r>
      <w:r>
        <w:t xml:space="preserve">“</w:t>
      </w:r>
      <w:r>
        <w:t xml:space="preserve">sidemete</w:t>
      </w:r>
      <w:r>
        <w:t xml:space="preserve">”</w:t>
      </w:r>
      <w:r>
        <w:t xml:space="preserve"> </w:t>
      </w:r>
      <w:r>
        <w:t xml:space="preserve">- ✅ Vähem dramaatiline kui</w:t>
      </w:r>
      <w:r>
        <w:t xml:space="preserve"> </w:t>
      </w:r>
      <w:r>
        <w:t xml:space="preserve">“</w:t>
      </w:r>
      <w:r>
        <w:t xml:space="preserve">katkestamine</w:t>
      </w:r>
      <w:r>
        <w:t xml:space="preserve">”</w:t>
      </w:r>
    </w:p>
    <w:p>
      <w:pPr>
        <w:pStyle w:val="BodyText"/>
      </w:pPr>
      <w:r>
        <w:rPr>
          <w:b/>
          <w:bCs/>
        </w:rPr>
        <w:t xml:space="preserve">Riskid:</w:t>
      </w:r>
      <w:r>
        <w:t xml:space="preserve"> </w:t>
      </w:r>
      <w:r>
        <w:t xml:space="preserve">- ⚠️ Pikem pealkiri</w:t>
      </w:r>
      <w:r>
        <w:t xml:space="preserve"> </w:t>
      </w:r>
      <w:r>
        <w:t xml:space="preserve">- ⚠️ Ei ole täpne</w:t>
      </w:r>
      <w:r>
        <w:t xml:space="preserve"> </w:t>
      </w:r>
      <w:r>
        <w:t xml:space="preserve">“</w:t>
      </w:r>
      <w:r>
        <w:t xml:space="preserve">breaking</w:t>
      </w:r>
      <w:r>
        <w:t xml:space="preserve">”</w:t>
      </w:r>
      <w:r>
        <w:t xml:space="preserve"> </w:t>
      </w:r>
      <w:r>
        <w:t xml:space="preserve">vaste</w:t>
      </w:r>
    </w:p>
    <w:bookmarkEnd w:id="73"/>
    <w:bookmarkStart w:id="74" w:name="variant-4-uuenduslikud-lahendused"/>
    <w:p>
      <w:pPr>
        <w:pStyle w:val="Heading3"/>
      </w:pPr>
      <w:r>
        <w:t xml:space="preserve">Variant 4: Uuenduslikud lahendused</w:t>
      </w:r>
    </w:p>
    <w:p>
      <w:pPr>
        <w:pStyle w:val="FirstParagraph"/>
      </w:pPr>
      <w:r>
        <w:rPr>
          <w:b/>
          <w:bCs/>
        </w:rPr>
        <w:t xml:space="preserve">Alternatiivsed pealkirjad:</w:t>
      </w:r>
    </w:p>
    <w:p>
      <w:pPr>
        <w:pStyle w:val="Compact"/>
        <w:numPr>
          <w:ilvl w:val="0"/>
          <w:numId w:val="1008"/>
        </w:numPr>
      </w:pPr>
      <w:r>
        <w:t xml:space="preserve">“</w:t>
      </w:r>
      <w:r>
        <w:t xml:space="preserve">Sidemete vabastamine</w:t>
      </w:r>
      <w:r>
        <w:t xml:space="preserve">”</w:t>
      </w:r>
    </w:p>
    <w:p>
      <w:pPr>
        <w:pStyle w:val="Compact"/>
        <w:numPr>
          <w:ilvl w:val="0"/>
          <w:numId w:val="1008"/>
        </w:numPr>
      </w:pPr>
      <w:r>
        <w:t xml:space="preserve">“</w:t>
      </w:r>
      <w:r>
        <w:t xml:space="preserve">Vabanemissidemed</w:t>
      </w:r>
      <w:r>
        <w:t xml:space="preserve">”</w:t>
      </w:r>
    </w:p>
    <w:p>
      <w:pPr>
        <w:pStyle w:val="Compact"/>
        <w:numPr>
          <w:ilvl w:val="0"/>
          <w:numId w:val="1008"/>
        </w:numPr>
      </w:pPr>
      <w:r>
        <w:t xml:space="preserve">“</w:t>
      </w:r>
      <w:r>
        <w:t xml:space="preserve">Tervendav eraldamine</w:t>
      </w:r>
      <w:r>
        <w:t xml:space="preserve">”</w:t>
      </w:r>
    </w:p>
    <w:p>
      <w:pPr>
        <w:pStyle w:val="Compact"/>
        <w:numPr>
          <w:ilvl w:val="0"/>
          <w:numId w:val="1008"/>
        </w:numPr>
      </w:pPr>
      <w:r>
        <w:t xml:space="preserve">“</w:t>
      </w:r>
      <w:r>
        <w:t xml:space="preserve">Ebatervest seotusest vabanemine</w:t>
      </w:r>
      <w:r>
        <w:t xml:space="preserve">”</w:t>
      </w:r>
    </w:p>
    <w:p>
      <w:pPr>
        <w:pStyle w:val="Compact"/>
        <w:numPr>
          <w:ilvl w:val="0"/>
          <w:numId w:val="1008"/>
        </w:numPr>
      </w:pPr>
      <w:r>
        <w:t xml:space="preserve">“</w:t>
      </w:r>
      <w:r>
        <w:t xml:space="preserve">Piiride loomine</w:t>
      </w:r>
      <w:r>
        <w:t xml:space="preserve">”</w:t>
      </w:r>
      <w:r>
        <w:t xml:space="preserve"> </w:t>
      </w:r>
      <w:r>
        <w:t xml:space="preserve">(kaotab</w:t>
      </w:r>
      <w:r>
        <w:t xml:space="preserve"> </w:t>
      </w:r>
      <w:r>
        <w:t xml:space="preserve">“</w:t>
      </w:r>
      <w:r>
        <w:t xml:space="preserve">ties</w:t>
      </w:r>
      <w:r>
        <w:t xml:space="preserve">”</w:t>
      </w:r>
      <w:r>
        <w:t xml:space="preserve"> </w:t>
      </w:r>
      <w:r>
        <w:t xml:space="preserve">tähenduse)</w:t>
      </w:r>
    </w:p>
    <w:p>
      <w:pPr>
        <w:pStyle w:val="FirstParagraph"/>
      </w:pPr>
      <w:r>
        <w:rPr>
          <w:b/>
          <w:bCs/>
        </w:rPr>
        <w:t xml:space="preserve">Põhjendused:</w:t>
      </w:r>
      <w:r>
        <w:t xml:space="preserve"> </w:t>
      </w:r>
      <w:r>
        <w:t xml:space="preserve">- ✅ Loovad, kirjeldavad</w:t>
      </w:r>
      <w:r>
        <w:t xml:space="preserve"> </w:t>
      </w:r>
      <w:r>
        <w:t xml:space="preserve">- ✅ Vähem dramaatilised</w:t>
      </w:r>
    </w:p>
    <w:p>
      <w:pPr>
        <w:pStyle w:val="BodyText"/>
      </w:pPr>
      <w:r>
        <w:rPr>
          <w:b/>
          <w:bCs/>
        </w:rPr>
        <w:t xml:space="preserve">Riskid:</w:t>
      </w:r>
      <w:r>
        <w:t xml:space="preserve"> </w:t>
      </w:r>
      <w:r>
        <w:t xml:space="preserve">- ⚠️ Ei ole kasutusel olev terminoloogia</w:t>
      </w:r>
      <w:r>
        <w:t xml:space="preserve"> </w:t>
      </w:r>
      <w:r>
        <w:t xml:space="preserve">- ⚠️ Võivad tekitada segadust</w:t>
      </w:r>
    </w:p>
    <w:p>
      <w:r>
        <w:pict>
          <v:rect style="width:0;height:1.5pt" o:hralign="center" o:hrstd="t" o:hr="t"/>
        </w:pict>
      </w:r>
    </w:p>
    <w:bookmarkEnd w:id="74"/>
    <w:bookmarkEnd w:id="75"/>
    <w:bookmarkStart w:id="78" w:name="lõplik-soovitus"/>
    <w:p>
      <w:pPr>
        <w:pStyle w:val="Heading2"/>
      </w:pPr>
      <w:r>
        <w:t xml:space="preserve">Lõplik soovitus</w:t>
      </w:r>
    </w:p>
    <w:bookmarkStart w:id="76" w:name="soovitatav-lahendus-variant-1-selgitus"/>
    <w:p>
      <w:pPr>
        <w:pStyle w:val="Heading3"/>
      </w:pPr>
      <w:r>
        <w:t xml:space="preserve">Soovitatav lahendus: Variant 1 + selgitus</w:t>
      </w:r>
    </w:p>
    <w:p>
      <w:pPr>
        <w:pStyle w:val="FirstParagraph"/>
      </w:pPr>
      <w:r>
        <w:rPr>
          <w:b/>
          <w:bCs/>
        </w:rPr>
        <w:t xml:space="preserve">Pealkiri:</w:t>
      </w:r>
      <w:r>
        <w:t xml:space="preserve"> </w:t>
      </w:r>
      <w:r>
        <w:t xml:space="preserve">“</w:t>
      </w:r>
      <w:r>
        <w:t xml:space="preserve">Sidemete katkestamine</w:t>
      </w:r>
      <w:r>
        <w:t xml:space="preserve">”</w:t>
      </w:r>
    </w:p>
    <w:p>
      <w:pPr>
        <w:pStyle w:val="BodyText"/>
      </w:pPr>
      <w:r>
        <w:rPr>
          <w:b/>
          <w:bCs/>
        </w:rPr>
        <w:t xml:space="preserve">Põhjendused:</w:t>
      </w:r>
    </w:p>
    <w:p>
      <w:pPr>
        <w:pStyle w:val="Compact"/>
        <w:numPr>
          <w:ilvl w:val="0"/>
          <w:numId w:val="1009"/>
        </w:numPr>
      </w:pPr>
      <w:r>
        <w:rPr>
          <w:b/>
          <w:bCs/>
        </w:rPr>
        <w:t xml:space="preserve">Keeleliselt täpne ja kasutusel:</w:t>
      </w:r>
    </w:p>
    <w:p>
      <w:pPr>
        <w:pStyle w:val="Compact"/>
        <w:numPr>
          <w:ilvl w:val="1"/>
          <w:numId w:val="1010"/>
        </w:numPr>
      </w:pPr>
      <w:r>
        <w:t xml:space="preserve">Termin on eesti psühholoogias kasutusel</w:t>
      </w:r>
    </w:p>
    <w:p>
      <w:pPr>
        <w:pStyle w:val="Compact"/>
        <w:numPr>
          <w:ilvl w:val="1"/>
          <w:numId w:val="1010"/>
        </w:numPr>
      </w:pPr>
      <w:r>
        <w:t xml:space="preserve">Vastab inglise</w:t>
      </w:r>
      <w:r>
        <w:t xml:space="preserve"> </w:t>
      </w:r>
      <w:r>
        <w:t xml:space="preserve">“</w:t>
      </w:r>
      <w:r>
        <w:t xml:space="preserve">breaking the ties</w:t>
      </w:r>
      <w:r>
        <w:t xml:space="preserve">”</w:t>
      </w:r>
      <w:r>
        <w:t xml:space="preserve"> </w:t>
      </w:r>
      <w:r>
        <w:t xml:space="preserve">tähendusele</w:t>
      </w:r>
    </w:p>
    <w:p>
      <w:pPr>
        <w:pStyle w:val="Compact"/>
        <w:numPr>
          <w:ilvl w:val="0"/>
          <w:numId w:val="1009"/>
        </w:numPr>
      </w:pPr>
      <w:r>
        <w:rPr>
          <w:b/>
          <w:bCs/>
        </w:rPr>
        <w:t xml:space="preserve">Teksti sisu toetab:</w:t>
      </w:r>
    </w:p>
    <w:p>
      <w:pPr>
        <w:pStyle w:val="Compact"/>
        <w:numPr>
          <w:ilvl w:val="1"/>
          <w:numId w:val="1011"/>
        </w:numPr>
      </w:pPr>
      <w:r>
        <w:t xml:space="preserve">Päevatekst selgitab täpselt, et see EI tähenda täielikku kontakti lõpetamist</w:t>
      </w:r>
    </w:p>
    <w:p>
      <w:pPr>
        <w:pStyle w:val="Compact"/>
        <w:numPr>
          <w:ilvl w:val="1"/>
          <w:numId w:val="1011"/>
        </w:numPr>
      </w:pPr>
      <w:r>
        <w:t xml:space="preserve">Räägib ebatervete MUSTRITE katkestamisest</w:t>
      </w:r>
    </w:p>
    <w:p>
      <w:pPr>
        <w:pStyle w:val="Compact"/>
        <w:numPr>
          <w:ilvl w:val="1"/>
          <w:numId w:val="1011"/>
        </w:numPr>
      </w:pPr>
      <w:r>
        <w:t xml:space="preserve">Eesmärk on tervete suhete loomine</w:t>
      </w:r>
    </w:p>
    <w:p>
      <w:pPr>
        <w:pStyle w:val="Compact"/>
        <w:numPr>
          <w:ilvl w:val="0"/>
          <w:numId w:val="1009"/>
        </w:numPr>
      </w:pPr>
      <w:r>
        <w:rPr>
          <w:b/>
          <w:bCs/>
        </w:rPr>
        <w:t xml:space="preserve">ACA kontekst:</w:t>
      </w:r>
    </w:p>
    <w:p>
      <w:pPr>
        <w:pStyle w:val="Compact"/>
        <w:numPr>
          <w:ilvl w:val="1"/>
          <w:numId w:val="1012"/>
        </w:numPr>
      </w:pPr>
      <w:r>
        <w:t xml:space="preserve">12-sammu programmid räägivad sageli</w:t>
      </w:r>
      <w:r>
        <w:t xml:space="preserve"> </w:t>
      </w:r>
      <w:r>
        <w:t xml:space="preserve">“</w:t>
      </w:r>
      <w:r>
        <w:t xml:space="preserve">breaking</w:t>
      </w:r>
      <w:r>
        <w:t xml:space="preserve">”</w:t>
      </w:r>
      <w:r>
        <w:t xml:space="preserve"> </w:t>
      </w:r>
      <w:r>
        <w:t xml:space="preserve">mõistes</w:t>
      </w:r>
    </w:p>
    <w:p>
      <w:pPr>
        <w:pStyle w:val="Compact"/>
        <w:numPr>
          <w:ilvl w:val="1"/>
          <w:numId w:val="1012"/>
        </w:numPr>
      </w:pPr>
      <w:r>
        <w:t xml:space="preserve">ACA raamatus (BRB - Big Red Book) kasutatakse</w:t>
      </w:r>
      <w:r>
        <w:t xml:space="preserve"> </w:t>
      </w:r>
      <w:r>
        <w:t xml:space="preserve">“</w:t>
      </w:r>
      <w:r>
        <w:t xml:space="preserve">breaking</w:t>
      </w:r>
      <w:r>
        <w:t xml:space="preserve">”</w:t>
      </w:r>
      <w:r>
        <w:t xml:space="preserve"> </w:t>
      </w:r>
      <w:r>
        <w:t xml:space="preserve">terminit</w:t>
      </w:r>
    </w:p>
    <w:p>
      <w:pPr>
        <w:pStyle w:val="Compact"/>
        <w:numPr>
          <w:ilvl w:val="0"/>
          <w:numId w:val="1009"/>
        </w:numPr>
      </w:pPr>
      <w:r>
        <w:rPr>
          <w:b/>
          <w:bCs/>
        </w:rPr>
        <w:t xml:space="preserve">Lugejaskond:</w:t>
      </w:r>
    </w:p>
    <w:p>
      <w:pPr>
        <w:pStyle w:val="Compact"/>
        <w:numPr>
          <w:ilvl w:val="1"/>
          <w:numId w:val="1013"/>
        </w:numPr>
      </w:pPr>
      <w:r>
        <w:t xml:space="preserve">ACA päevatekste loevad inimesed, kes on tuttavad sõltuvusravi terminoloogiaga</w:t>
      </w:r>
    </w:p>
    <w:p>
      <w:pPr>
        <w:pStyle w:val="Compact"/>
        <w:numPr>
          <w:ilvl w:val="1"/>
          <w:numId w:val="1013"/>
        </w:numPr>
      </w:pPr>
      <w:r>
        <w:t xml:space="preserve">Teksti lugemine annab konteksti</w:t>
      </w:r>
    </w:p>
    <w:bookmarkEnd w:id="76"/>
    <w:bookmarkStart w:id="77" w:name="kui-tekib-vastuolu"/>
    <w:p>
      <w:pPr>
        <w:pStyle w:val="Heading3"/>
      </w:pPr>
      <w:r>
        <w:t xml:space="preserve">KUI tekib vastuolu:</w:t>
      </w:r>
    </w:p>
    <w:p>
      <w:pPr>
        <w:pStyle w:val="FirstParagraph"/>
      </w:pPr>
      <w:r>
        <w:rPr>
          <w:b/>
          <w:bCs/>
        </w:rPr>
        <w:t xml:space="preserve">Alternatiiv:</w:t>
      </w:r>
      <w:r>
        <w:t xml:space="preserve"> </w:t>
      </w:r>
      <w:r>
        <w:t xml:space="preserve">“</w:t>
      </w:r>
      <w:r>
        <w:t xml:space="preserve">Ebatervete sidemete lahti laskmine</w:t>
      </w:r>
      <w:r>
        <w:t xml:space="preserve">”</w:t>
      </w:r>
    </w:p>
    <w:p>
      <w:pPr>
        <w:pStyle w:val="Compact"/>
        <w:numPr>
          <w:ilvl w:val="0"/>
          <w:numId w:val="1014"/>
        </w:numPr>
      </w:pPr>
      <w:r>
        <w:t xml:space="preserve">Säilitab</w:t>
      </w:r>
      <w:r>
        <w:t xml:space="preserve"> </w:t>
      </w:r>
      <w:r>
        <w:t xml:space="preserve">“</w:t>
      </w:r>
      <w:r>
        <w:t xml:space="preserve">sidemete</w:t>
      </w:r>
      <w:r>
        <w:t xml:space="preserve">”</w:t>
      </w:r>
      <w:r>
        <w:t xml:space="preserve"> </w:t>
      </w:r>
      <w:r>
        <w:t xml:space="preserve">sõna</w:t>
      </w:r>
    </w:p>
    <w:p>
      <w:pPr>
        <w:pStyle w:val="Compact"/>
        <w:numPr>
          <w:ilvl w:val="0"/>
          <w:numId w:val="1014"/>
        </w:numPr>
      </w:pPr>
      <w:r>
        <w:t xml:space="preserve">Pehmem toon</w:t>
      </w:r>
    </w:p>
    <w:p>
      <w:pPr>
        <w:pStyle w:val="Compact"/>
        <w:numPr>
          <w:ilvl w:val="0"/>
          <w:numId w:val="1014"/>
        </w:numPr>
      </w:pPr>
      <w:r>
        <w:t xml:space="preserve">Selgelt tervendav</w:t>
      </w:r>
    </w:p>
    <w:p>
      <w:r>
        <w:pict>
          <v:rect style="width:0;height:1.5pt" o:hralign="center" o:hrstd="t" o:hr="t"/>
        </w:pict>
      </w:r>
    </w:p>
    <w:bookmarkEnd w:id="77"/>
    <w:bookmarkEnd w:id="78"/>
    <w:bookmarkStart w:id="83" w:name="allikate-usaldusväärsus"/>
    <w:p>
      <w:pPr>
        <w:pStyle w:val="Heading2"/>
      </w:pPr>
      <w:r>
        <w:t xml:space="preserve">Allikate usaldusväärsus</w:t>
      </w:r>
    </w:p>
    <w:bookmarkStart w:id="79" w:name="väga-kõrge"/>
    <w:p>
      <w:pPr>
        <w:pStyle w:val="Heading3"/>
      </w:pPr>
      <w:r>
        <w:t xml:space="preserve">⭐⭐⭐⭐⭐ VÄGA KÕRGE</w:t>
      </w:r>
    </w:p>
    <w:tbl>
      <w:tblPr>
        <w:tblStyle w:val="Table"/>
        <w:tblW w:type="pct" w:w="5000"/>
        <w:jc w:val="left"/>
        <w:tblLayout w:type="fixed"/>
        <w:tblLook w:firstRow="1" w:lastRow="0" w:firstColumn="0" w:lastColumn="0" w:noHBand="0" w:noVBand="0" w:val="0020"/>
      </w:tblPr>
      <w:tblGrid>
        <w:gridCol w:w="2851"/>
        <w:gridCol w:w="1584"/>
        <w:gridCol w:w="3484"/>
      </w:tblGrid>
      <w:tr>
        <w:trPr>
          <w:tblHeader w:val="on"/>
        </w:trPr>
        <w:tc>
          <w:tcPr/>
          <w:p>
            <w:pPr>
              <w:pStyle w:val="Compact"/>
              <w:jc w:val="left"/>
            </w:pPr>
            <w:r>
              <w:t xml:space="preserve">Allikas</w:t>
            </w:r>
          </w:p>
        </w:tc>
        <w:tc>
          <w:tcPr/>
          <w:p>
            <w:pPr>
              <w:pStyle w:val="Compact"/>
              <w:jc w:val="left"/>
            </w:pPr>
            <w:r>
              <w:t xml:space="preserve">URL</w:t>
            </w:r>
          </w:p>
        </w:tc>
        <w:tc>
          <w:tcPr/>
          <w:p>
            <w:pPr>
              <w:pStyle w:val="Compact"/>
              <w:jc w:val="left"/>
            </w:pPr>
            <w:r>
              <w:t xml:space="preserve">Põhjendus</w:t>
            </w:r>
          </w:p>
        </w:tc>
      </w:tr>
      <w:tr>
        <w:tc>
          <w:tcPr/>
          <w:p>
            <w:pPr>
              <w:pStyle w:val="Compact"/>
              <w:jc w:val="left"/>
            </w:pPr>
            <w:r>
              <w:t xml:space="preserve">Peaasi.ee</w:t>
            </w:r>
          </w:p>
        </w:tc>
        <w:tc>
          <w:tcPr/>
          <w:p>
            <w:pPr>
              <w:pStyle w:val="Compact"/>
              <w:jc w:val="left"/>
            </w:pPr>
            <w:r>
              <w:t xml:space="preserve">https://peaasi.ee/</w:t>
            </w:r>
          </w:p>
        </w:tc>
        <w:tc>
          <w:tcPr/>
          <w:p>
            <w:pPr>
              <w:pStyle w:val="Compact"/>
              <w:jc w:val="left"/>
            </w:pPr>
            <w:r>
              <w:t xml:space="preserve">Riiklik noortele suunatud vaimse tervise portaal</w:t>
            </w:r>
          </w:p>
        </w:tc>
      </w:tr>
      <w:tr>
        <w:tc>
          <w:tcPr/>
          <w:p>
            <w:pPr>
              <w:pStyle w:val="Compact"/>
              <w:jc w:val="left"/>
            </w:pPr>
            <w:r>
              <w:t xml:space="preserve">MTÜ Traumateadlik Eesti</w:t>
            </w:r>
          </w:p>
        </w:tc>
        <w:tc>
          <w:tcPr/>
          <w:p>
            <w:pPr>
              <w:pStyle w:val="Compact"/>
              <w:jc w:val="left"/>
            </w:pPr>
            <w:r>
              <w:t xml:space="preserve">https://www.traumateadlik.ee/</w:t>
            </w:r>
          </w:p>
        </w:tc>
        <w:tc>
          <w:tcPr/>
          <w:p>
            <w:pPr>
              <w:pStyle w:val="Compact"/>
              <w:jc w:val="left"/>
            </w:pPr>
            <w:r>
              <w:t xml:space="preserve">Trauma-alane MTÜ, tunnustatud ekspert</w:t>
            </w:r>
          </w:p>
        </w:tc>
      </w:tr>
      <w:tr>
        <w:tc>
          <w:tcPr/>
          <w:p>
            <w:pPr>
              <w:pStyle w:val="Compact"/>
              <w:jc w:val="left"/>
            </w:pPr>
            <w:r>
              <w:t xml:space="preserve">EMDR Eesti Ühing</w:t>
            </w:r>
          </w:p>
        </w:tc>
        <w:tc>
          <w:tcPr/>
          <w:p>
            <w:pPr>
              <w:pStyle w:val="Compact"/>
              <w:jc w:val="left"/>
            </w:pPr>
            <w:r>
              <w:t xml:space="preserve">https://emdr.ee/</w:t>
            </w:r>
          </w:p>
        </w:tc>
        <w:tc>
          <w:tcPr/>
          <w:p>
            <w:pPr>
              <w:pStyle w:val="Compact"/>
              <w:jc w:val="left"/>
            </w:pPr>
            <w:r>
              <w:t xml:space="preserve">Ametlik EMDR teraapia organisatsioon</w:t>
            </w:r>
          </w:p>
        </w:tc>
      </w:tr>
      <w:tr>
        <w:tc>
          <w:tcPr/>
          <w:p>
            <w:pPr>
              <w:pStyle w:val="Compact"/>
              <w:jc w:val="left"/>
            </w:pPr>
            <w:r>
              <w:t xml:space="preserve">Confido Meditsiinikeskus</w:t>
            </w:r>
          </w:p>
        </w:tc>
        <w:tc>
          <w:tcPr/>
          <w:p>
            <w:pPr>
              <w:pStyle w:val="Compact"/>
              <w:jc w:val="left"/>
            </w:pPr>
            <w:r>
              <w:t xml:space="preserve">https://www.confido.ee/</w:t>
            </w:r>
          </w:p>
        </w:tc>
        <w:tc>
          <w:tcPr/>
          <w:p>
            <w:pPr>
              <w:pStyle w:val="Compact"/>
              <w:jc w:val="left"/>
            </w:pPr>
            <w:r>
              <w:t xml:space="preserve">Meditsiinikeskus, pakub psühholoogia teenuseid</w:t>
            </w:r>
          </w:p>
        </w:tc>
      </w:tr>
      <w:tr>
        <w:tc>
          <w:tcPr/>
          <w:p>
            <w:pPr>
              <w:pStyle w:val="Compact"/>
              <w:jc w:val="left"/>
            </w:pPr>
            <w:r>
              <w:t xml:space="preserve">Libertas Vaimse Tervise Keskus</w:t>
            </w:r>
          </w:p>
        </w:tc>
        <w:tc>
          <w:tcPr/>
          <w:p>
            <w:pPr>
              <w:pStyle w:val="Compact"/>
              <w:jc w:val="left"/>
            </w:pPr>
            <w:r>
              <w:t xml:space="preserve">https://libertas.ee/</w:t>
            </w:r>
          </w:p>
        </w:tc>
        <w:tc>
          <w:tcPr/>
          <w:p>
            <w:pPr>
              <w:pStyle w:val="Compact"/>
              <w:jc w:val="left"/>
            </w:pPr>
            <w:r>
              <w:t xml:space="preserve">Sõltuvusravi keskus, 12-sammu programmid</w:t>
            </w:r>
          </w:p>
        </w:tc>
      </w:tr>
      <w:tr>
        <w:tc>
          <w:tcPr/>
          <w:p>
            <w:pPr>
              <w:pStyle w:val="Compact"/>
              <w:jc w:val="left"/>
            </w:pPr>
            <w:r>
              <w:t xml:space="preserve">Eesti Pereteraapia Ühing</w:t>
            </w:r>
          </w:p>
        </w:tc>
        <w:tc>
          <w:tcPr/>
          <w:p>
            <w:pPr>
              <w:pStyle w:val="Compact"/>
              <w:jc w:val="left"/>
            </w:pPr>
            <w:r>
              <w:t xml:space="preserve">https://www.pereterapeudid.ee/</w:t>
            </w:r>
          </w:p>
        </w:tc>
        <w:tc>
          <w:tcPr/>
          <w:p>
            <w:pPr>
              <w:pStyle w:val="Compact"/>
              <w:jc w:val="left"/>
            </w:pPr>
            <w:r>
              <w:t xml:space="preserve">Ametlik pereteraapia kutsealaliit</w:t>
            </w:r>
          </w:p>
        </w:tc>
      </w:tr>
      <w:tr>
        <w:tc>
          <w:tcPr/>
          <w:p>
            <w:pPr>
              <w:pStyle w:val="Compact"/>
              <w:jc w:val="left"/>
            </w:pPr>
            <w:r>
              <w:t xml:space="preserve">Terviseinfo.ee</w:t>
            </w:r>
          </w:p>
        </w:tc>
        <w:tc>
          <w:tcPr/>
          <w:p>
            <w:pPr>
              <w:pStyle w:val="Compact"/>
              <w:jc w:val="left"/>
            </w:pPr>
            <w:r>
              <w:t xml:space="preserve">https://www.terviseinfo.ee/</w:t>
            </w:r>
          </w:p>
        </w:tc>
        <w:tc>
          <w:tcPr/>
          <w:p>
            <w:pPr>
              <w:pStyle w:val="Compact"/>
              <w:jc w:val="left"/>
            </w:pPr>
            <w:r>
              <w:t xml:space="preserve">Terviseinfo portaal</w:t>
            </w:r>
          </w:p>
        </w:tc>
      </w:tr>
      <w:tr>
        <w:tc>
          <w:tcPr/>
          <w:p>
            <w:pPr>
              <w:pStyle w:val="Compact"/>
              <w:jc w:val="left"/>
            </w:pPr>
            <w:r>
              <w:t xml:space="preserve">Holistika Instituut</w:t>
            </w:r>
          </w:p>
        </w:tc>
        <w:tc>
          <w:tcPr/>
          <w:p>
            <w:pPr>
              <w:pStyle w:val="Compact"/>
              <w:jc w:val="left"/>
            </w:pPr>
            <w:r>
              <w:t xml:space="preserve">https://holistika.ee/</w:t>
            </w:r>
          </w:p>
        </w:tc>
        <w:tc>
          <w:tcPr/>
          <w:p>
            <w:pPr>
              <w:pStyle w:val="Compact"/>
              <w:jc w:val="left"/>
            </w:pPr>
            <w:r>
              <w:t xml:space="preserve">Tunnustatud teraapia ja koolituskeskus</w:t>
            </w:r>
          </w:p>
        </w:tc>
      </w:tr>
      <w:tr>
        <w:tc>
          <w:tcPr/>
          <w:p>
            <w:pPr>
              <w:pStyle w:val="Compact"/>
              <w:jc w:val="left"/>
            </w:pPr>
            <w:r>
              <w:t xml:space="preserve">AA Eesti</w:t>
            </w:r>
          </w:p>
        </w:tc>
        <w:tc>
          <w:tcPr/>
          <w:p>
            <w:pPr>
              <w:pStyle w:val="Compact"/>
              <w:jc w:val="left"/>
            </w:pPr>
            <w:r>
              <w:t xml:space="preserve">https://aaestonia.com/</w:t>
            </w:r>
          </w:p>
        </w:tc>
        <w:tc>
          <w:tcPr/>
          <w:p>
            <w:pPr>
              <w:pStyle w:val="Compact"/>
              <w:jc w:val="left"/>
            </w:pPr>
            <w:r>
              <w:t xml:space="preserve">Anonüümsed Alkohoolikud Eesti</w:t>
            </w:r>
          </w:p>
        </w:tc>
      </w:tr>
      <w:tr>
        <w:tc>
          <w:tcPr/>
          <w:p>
            <w:pPr>
              <w:pStyle w:val="Compact"/>
              <w:jc w:val="left"/>
            </w:pPr>
            <w:r>
              <w:t xml:space="preserve">Tartu Ülikooli akadeemilised tööd</w:t>
            </w:r>
          </w:p>
        </w:tc>
        <w:tc>
          <w:tcPr/>
          <w:p>
            <w:pPr>
              <w:pStyle w:val="Compact"/>
              <w:jc w:val="left"/>
            </w:pPr>
            <w:r>
              <w:t xml:space="preserve">https://dspace.ut.ee/</w:t>
            </w:r>
          </w:p>
        </w:tc>
        <w:tc>
          <w:tcPr/>
          <w:p>
            <w:pPr>
              <w:pStyle w:val="Compact"/>
              <w:jc w:val="left"/>
            </w:pPr>
            <w:r>
              <w:t xml:space="preserve">Akadeemiline andmebaas</w:t>
            </w:r>
          </w:p>
        </w:tc>
      </w:tr>
    </w:tbl>
    <w:bookmarkEnd w:id="79"/>
    <w:bookmarkStart w:id="80" w:name="kõrge"/>
    <w:p>
      <w:pPr>
        <w:pStyle w:val="Heading3"/>
      </w:pPr>
      <w:r>
        <w:t xml:space="preserve">⭐⭐⭐⭐ KÕRGE</w:t>
      </w:r>
    </w:p>
    <w:tbl>
      <w:tblPr>
        <w:tblStyle w:val="Table"/>
        <w:tblW w:type="pct" w:w="5000"/>
        <w:jc w:val="left"/>
        <w:tblLayout w:type="fixed"/>
        <w:tblLook w:firstRow="1" w:lastRow="0" w:firstColumn="0" w:lastColumn="0" w:noHBand="0" w:noVBand="0" w:val="0020"/>
      </w:tblPr>
      <w:tblGrid>
        <w:gridCol w:w="2851"/>
        <w:gridCol w:w="1584"/>
        <w:gridCol w:w="3484"/>
      </w:tblGrid>
      <w:tr>
        <w:trPr>
          <w:tblHeader w:val="on"/>
        </w:trPr>
        <w:tc>
          <w:tcPr/>
          <w:p>
            <w:pPr>
              <w:pStyle w:val="Compact"/>
              <w:jc w:val="left"/>
            </w:pPr>
            <w:r>
              <w:t xml:space="preserve">Allikas</w:t>
            </w:r>
          </w:p>
        </w:tc>
        <w:tc>
          <w:tcPr/>
          <w:p>
            <w:pPr>
              <w:pStyle w:val="Compact"/>
              <w:jc w:val="left"/>
            </w:pPr>
            <w:r>
              <w:t xml:space="preserve">URL</w:t>
            </w:r>
          </w:p>
        </w:tc>
        <w:tc>
          <w:tcPr/>
          <w:p>
            <w:pPr>
              <w:pStyle w:val="Compact"/>
              <w:jc w:val="left"/>
            </w:pPr>
            <w:r>
              <w:t xml:space="preserve">Põhjendus</w:t>
            </w:r>
          </w:p>
        </w:tc>
      </w:tr>
      <w:tr>
        <w:tc>
          <w:tcPr/>
          <w:p>
            <w:pPr>
              <w:pStyle w:val="Compact"/>
              <w:jc w:val="left"/>
            </w:pPr>
            <w:r>
              <w:t xml:space="preserve">Katrin Hallik (kaassõltuvus.ee)</w:t>
            </w:r>
          </w:p>
        </w:tc>
        <w:tc>
          <w:tcPr/>
          <w:p>
            <w:pPr>
              <w:pStyle w:val="Compact"/>
              <w:jc w:val="left"/>
            </w:pPr>
            <w:r>
              <w:t xml:space="preserve">https://www.kaassoltuvus.ee/</w:t>
            </w:r>
          </w:p>
        </w:tc>
        <w:tc>
          <w:tcPr/>
          <w:p>
            <w:pPr>
              <w:pStyle w:val="Compact"/>
              <w:jc w:val="left"/>
            </w:pPr>
            <w:r>
              <w:t xml:space="preserve">Kaassõltuvuse spetsialist</w:t>
            </w:r>
          </w:p>
        </w:tc>
      </w:tr>
      <w:tr>
        <w:tc>
          <w:tcPr/>
          <w:p>
            <w:pPr>
              <w:pStyle w:val="Compact"/>
              <w:jc w:val="left"/>
            </w:pPr>
            <w:r>
              <w:t xml:space="preserve">Apollo raamatupood</w:t>
            </w:r>
          </w:p>
        </w:tc>
        <w:tc>
          <w:tcPr/>
          <w:p>
            <w:pPr>
              <w:pStyle w:val="Compact"/>
              <w:jc w:val="left"/>
            </w:pPr>
            <w:r>
              <w:t xml:space="preserve">https://www.apollo.ee/</w:t>
            </w:r>
          </w:p>
        </w:tc>
        <w:tc>
          <w:tcPr/>
          <w:p>
            <w:pPr>
              <w:pStyle w:val="Compact"/>
              <w:jc w:val="left"/>
            </w:pPr>
            <w:r>
              <w:t xml:space="preserve">Usaldusväärsed raamatud ja kirjastused</w:t>
            </w:r>
          </w:p>
        </w:tc>
      </w:tr>
      <w:tr>
        <w:tc>
          <w:tcPr/>
          <w:p>
            <w:pPr>
              <w:pStyle w:val="Compact"/>
              <w:jc w:val="left"/>
            </w:pPr>
            <w:r>
              <w:t xml:space="preserve">OA Eesti</w:t>
            </w:r>
          </w:p>
        </w:tc>
        <w:tc>
          <w:tcPr/>
          <w:p>
            <w:pPr>
              <w:pStyle w:val="Compact"/>
              <w:jc w:val="left"/>
            </w:pPr>
            <w:r>
              <w:t xml:space="preserve">https://oaestonia.wordpress.com/</w:t>
            </w:r>
          </w:p>
        </w:tc>
        <w:tc>
          <w:tcPr/>
          <w:p>
            <w:pPr>
              <w:pStyle w:val="Compact"/>
              <w:jc w:val="left"/>
            </w:pPr>
            <w:r>
              <w:t xml:space="preserve">Anonüümsed Ülesööjad (12-sammu)</w:t>
            </w:r>
          </w:p>
        </w:tc>
      </w:tr>
    </w:tbl>
    <w:bookmarkEnd w:id="80"/>
    <w:bookmarkStart w:id="81" w:name="keskmine"/>
    <w:p>
      <w:pPr>
        <w:pStyle w:val="Heading3"/>
      </w:pPr>
      <w:r>
        <w:t xml:space="preserve">⭐⭐⭐ KESKMINE</w:t>
      </w:r>
    </w:p>
    <w:tbl>
      <w:tblPr>
        <w:tblStyle w:val="Table"/>
        <w:tblW w:type="pct" w:w="5000"/>
        <w:jc w:val="left"/>
        <w:tblLayout w:type="fixed"/>
        <w:tblLook w:firstRow="1" w:lastRow="0" w:firstColumn="0" w:lastColumn="0" w:noHBand="0" w:noVBand="0" w:val="0020"/>
      </w:tblPr>
      <w:tblGrid>
        <w:gridCol w:w="2851"/>
        <w:gridCol w:w="1584"/>
        <w:gridCol w:w="3484"/>
      </w:tblGrid>
      <w:tr>
        <w:trPr>
          <w:tblHeader w:val="on"/>
        </w:trPr>
        <w:tc>
          <w:tcPr/>
          <w:p>
            <w:pPr>
              <w:pStyle w:val="Compact"/>
              <w:jc w:val="left"/>
            </w:pPr>
            <w:r>
              <w:t xml:space="preserve">Allikas</w:t>
            </w:r>
          </w:p>
        </w:tc>
        <w:tc>
          <w:tcPr/>
          <w:p>
            <w:pPr>
              <w:pStyle w:val="Compact"/>
              <w:jc w:val="left"/>
            </w:pPr>
            <w:r>
              <w:t xml:space="preserve">URL</w:t>
            </w:r>
          </w:p>
        </w:tc>
        <w:tc>
          <w:tcPr/>
          <w:p>
            <w:pPr>
              <w:pStyle w:val="Compact"/>
              <w:jc w:val="left"/>
            </w:pPr>
            <w:r>
              <w:t xml:space="preserve">Põhjendus</w:t>
            </w:r>
          </w:p>
        </w:tc>
      </w:tr>
      <w:tr>
        <w:tc>
          <w:tcPr/>
          <w:p>
            <w:pPr>
              <w:pStyle w:val="Compact"/>
              <w:jc w:val="left"/>
            </w:pPr>
            <w:r>
              <w:t xml:space="preserve">Kõrgem Mina</w:t>
            </w:r>
          </w:p>
        </w:tc>
        <w:tc>
          <w:tcPr/>
          <w:p>
            <w:pPr>
              <w:pStyle w:val="Compact"/>
              <w:jc w:val="left"/>
            </w:pPr>
            <w:r>
              <w:t xml:space="preserve">https://korgemmina.ee/</w:t>
            </w:r>
          </w:p>
        </w:tc>
        <w:tc>
          <w:tcPr/>
          <w:p>
            <w:pPr>
              <w:pStyle w:val="Compact"/>
              <w:jc w:val="left"/>
            </w:pPr>
            <w:r>
              <w:t xml:space="preserve">Isiklik areng, vähem akadeemiline</w:t>
            </w:r>
          </w:p>
        </w:tc>
      </w:tr>
      <w:tr>
        <w:tc>
          <w:tcPr/>
          <w:p>
            <w:pPr>
              <w:pStyle w:val="Compact"/>
              <w:jc w:val="left"/>
            </w:pPr>
            <w:r>
              <w:t xml:space="preserve">Telegram.ee</w:t>
            </w:r>
          </w:p>
        </w:tc>
        <w:tc>
          <w:tcPr/>
          <w:p>
            <w:pPr>
              <w:pStyle w:val="Compact"/>
              <w:jc w:val="left"/>
            </w:pPr>
            <w:r>
              <w:t xml:space="preserve">https://www.telegram.ee/</w:t>
            </w:r>
          </w:p>
        </w:tc>
        <w:tc>
          <w:tcPr/>
          <w:p>
            <w:pPr>
              <w:pStyle w:val="Compact"/>
              <w:jc w:val="left"/>
            </w:pPr>
            <w:r>
              <w:t xml:space="preserve">Ajaleht, kultuuriartiklid</w:t>
            </w:r>
          </w:p>
        </w:tc>
      </w:tr>
      <w:tr>
        <w:tc>
          <w:tcPr/>
          <w:p>
            <w:pPr>
              <w:pStyle w:val="Compact"/>
              <w:jc w:val="left"/>
            </w:pPr>
            <w:r>
              <w:t xml:space="preserve">Seksuaaltervis.ee</w:t>
            </w:r>
          </w:p>
        </w:tc>
        <w:tc>
          <w:tcPr/>
          <w:p>
            <w:pPr>
              <w:pStyle w:val="Compact"/>
              <w:jc w:val="left"/>
            </w:pPr>
            <w:r>
              <w:t xml:space="preserve">https://seksuaaltervis.ee/</w:t>
            </w:r>
          </w:p>
        </w:tc>
        <w:tc>
          <w:tcPr/>
          <w:p>
            <w:pPr>
              <w:pStyle w:val="Compact"/>
              <w:jc w:val="left"/>
            </w:pPr>
            <w:r>
              <w:t xml:space="preserve">Seksuaaltervise info (ei olnud kättesaadav)</w:t>
            </w:r>
          </w:p>
        </w:tc>
      </w:tr>
    </w:tbl>
    <w:bookmarkEnd w:id="81"/>
    <w:bookmarkStart w:id="82" w:name="madal-keskmine"/>
    <w:p>
      <w:pPr>
        <w:pStyle w:val="Heading3"/>
      </w:pPr>
      <w:r>
        <w:t xml:space="preserve">⭐⭐ MADAL-KESKMINE</w:t>
      </w:r>
    </w:p>
    <w:tbl>
      <w:tblPr>
        <w:tblStyle w:val="Table"/>
        <w:tblW w:type="pct" w:w="5000"/>
        <w:jc w:val="left"/>
        <w:tblLayout w:type="fixed"/>
        <w:tblLook w:firstRow="1" w:lastRow="0" w:firstColumn="0" w:lastColumn="0" w:noHBand="0" w:noVBand="0" w:val="0020"/>
      </w:tblPr>
      <w:tblGrid>
        <w:gridCol w:w="2851"/>
        <w:gridCol w:w="1584"/>
        <w:gridCol w:w="3484"/>
      </w:tblGrid>
      <w:tr>
        <w:trPr>
          <w:tblHeader w:val="on"/>
        </w:trPr>
        <w:tc>
          <w:tcPr/>
          <w:p>
            <w:pPr>
              <w:pStyle w:val="Compact"/>
              <w:jc w:val="left"/>
            </w:pPr>
            <w:r>
              <w:t xml:space="preserve">Allikas</w:t>
            </w:r>
          </w:p>
        </w:tc>
        <w:tc>
          <w:tcPr/>
          <w:p>
            <w:pPr>
              <w:pStyle w:val="Compact"/>
              <w:jc w:val="left"/>
            </w:pPr>
            <w:r>
              <w:t xml:space="preserve">URL</w:t>
            </w:r>
          </w:p>
        </w:tc>
        <w:tc>
          <w:tcPr/>
          <w:p>
            <w:pPr>
              <w:pStyle w:val="Compact"/>
              <w:jc w:val="left"/>
            </w:pPr>
            <w:r>
              <w:t xml:space="preserve">Põhjendus</w:t>
            </w:r>
          </w:p>
        </w:tc>
      </w:tr>
      <w:tr>
        <w:tc>
          <w:tcPr/>
          <w:p>
            <w:pPr>
              <w:pStyle w:val="Compact"/>
              <w:jc w:val="left"/>
            </w:pPr>
            <w:r>
              <w:t xml:space="preserve">Practical Consciousness</w:t>
            </w:r>
          </w:p>
        </w:tc>
        <w:tc>
          <w:tcPr/>
          <w:p>
            <w:pPr>
              <w:pStyle w:val="Compact"/>
              <w:jc w:val="left"/>
            </w:pPr>
            <w:r>
              <w:t xml:space="preserve">https://ee.practicalconsciousness.com/</w:t>
            </w:r>
          </w:p>
        </w:tc>
        <w:tc>
          <w:tcPr/>
          <w:p>
            <w:pPr>
              <w:pStyle w:val="Compact"/>
              <w:jc w:val="left"/>
            </w:pPr>
            <w:r>
              <w:t xml:space="preserve">Kommertsaalne kursus, vähem teaduslik</w:t>
            </w:r>
          </w:p>
        </w:tc>
      </w:tr>
    </w:tbl>
    <w:p>
      <w:r>
        <w:pict>
          <v:rect style="width:0;height:1.5pt" o:hralign="center" o:hrstd="t" o:hr="t"/>
        </w:pict>
      </w:r>
    </w:p>
    <w:bookmarkEnd w:id="82"/>
    <w:bookmarkEnd w:id="83"/>
    <w:bookmarkStart w:id="87" w:name="kasutatud-allikad"/>
    <w:p>
      <w:pPr>
        <w:pStyle w:val="Heading2"/>
      </w:pPr>
      <w:r>
        <w:t xml:space="preserve">Kasutatud allikad</w:t>
      </w:r>
    </w:p>
    <w:bookmarkStart w:id="84" w:name="peamised-otsitud-märksõnad"/>
    <w:p>
      <w:pPr>
        <w:pStyle w:val="Heading3"/>
      </w:pPr>
      <w:r>
        <w:t xml:space="preserve">Peamised otsitud märksõnad</w:t>
      </w:r>
    </w:p>
    <w:p>
      <w:pPr>
        <w:pStyle w:val="Compact"/>
        <w:numPr>
          <w:ilvl w:val="0"/>
          <w:numId w:val="1015"/>
        </w:numPr>
      </w:pPr>
      <w:r>
        <w:t xml:space="preserve">“</w:t>
      </w:r>
      <w:r>
        <w:t xml:space="preserve">sidemete katkestamine psühholoogia eesti peaasi.ee</w:t>
      </w:r>
      <w:r>
        <w:t xml:space="preserve">”</w:t>
      </w:r>
    </w:p>
    <w:p>
      <w:pPr>
        <w:pStyle w:val="Compact"/>
        <w:numPr>
          <w:ilvl w:val="0"/>
          <w:numId w:val="1015"/>
        </w:numPr>
      </w:pPr>
      <w:r>
        <w:t xml:space="preserve">“</w:t>
      </w:r>
      <w:r>
        <w:t xml:space="preserve">ebaterved suhted vanemate lastega trauma eesti</w:t>
      </w:r>
      <w:r>
        <w:t xml:space="preserve">”</w:t>
      </w:r>
    </w:p>
    <w:p>
      <w:pPr>
        <w:pStyle w:val="Compact"/>
        <w:numPr>
          <w:ilvl w:val="0"/>
          <w:numId w:val="1015"/>
        </w:numPr>
      </w:pPr>
      <w:r>
        <w:t xml:space="preserve">“</w:t>
      </w:r>
      <w:r>
        <w:t xml:space="preserve">emotsionaalne lahtiütlemine perekond sõltuvus teraapia eesti</w:t>
      </w:r>
      <w:r>
        <w:t xml:space="preserve">”</w:t>
      </w:r>
    </w:p>
    <w:p>
      <w:pPr>
        <w:pStyle w:val="Compact"/>
        <w:numPr>
          <w:ilvl w:val="0"/>
          <w:numId w:val="1015"/>
        </w:numPr>
      </w:pPr>
      <w:r>
        <w:t xml:space="preserve">“</w:t>
      </w:r>
      <w:r>
        <w:t xml:space="preserve">lahti laskmine peresuhetest trauma tervendamine eesti</w:t>
      </w:r>
      <w:r>
        <w:t xml:space="preserve">”</w:t>
      </w:r>
    </w:p>
    <w:p>
      <w:pPr>
        <w:pStyle w:val="Compact"/>
        <w:numPr>
          <w:ilvl w:val="0"/>
          <w:numId w:val="1015"/>
        </w:numPr>
      </w:pPr>
      <w:r>
        <w:t xml:space="preserve">“</w:t>
      </w:r>
      <w:r>
        <w:t xml:space="preserve">kahjulikud seosed vanemate lastega piiritlemine distantseerimine eesti psühholoogia</w:t>
      </w:r>
      <w:r>
        <w:t xml:space="preserve">”</w:t>
      </w:r>
    </w:p>
    <w:p>
      <w:pPr>
        <w:pStyle w:val="Compact"/>
        <w:numPr>
          <w:ilvl w:val="0"/>
          <w:numId w:val="1015"/>
        </w:numPr>
      </w:pPr>
      <w:r>
        <w:t xml:space="preserve">“</w:t>
      </w:r>
      <w:r>
        <w:t xml:space="preserve">codependency kaassõltuvus eesti teraapia piiritlemine</w:t>
      </w:r>
      <w:r>
        <w:t xml:space="preserve">”</w:t>
      </w:r>
    </w:p>
    <w:p>
      <w:pPr>
        <w:pStyle w:val="Compact"/>
        <w:numPr>
          <w:ilvl w:val="0"/>
          <w:numId w:val="1015"/>
        </w:numPr>
      </w:pPr>
      <w:r>
        <w:t xml:space="preserve">“</w:t>
      </w:r>
      <w:r>
        <w:t xml:space="preserve">toksiliine peresuhed vabaks saamine teraapia eesti</w:t>
      </w:r>
      <w:r>
        <w:t xml:space="preserve">”</w:t>
      </w:r>
    </w:p>
    <w:p>
      <w:pPr>
        <w:pStyle w:val="Compact"/>
        <w:numPr>
          <w:ilvl w:val="0"/>
          <w:numId w:val="1015"/>
        </w:numPr>
      </w:pPr>
      <w:r>
        <w:t xml:space="preserve">“</w:t>
      </w:r>
      <w:r>
        <w:t xml:space="preserve">emotsionaalne eraldamine peresuhetest terve distants eesti</w:t>
      </w:r>
      <w:r>
        <w:t xml:space="preserve">”</w:t>
      </w:r>
    </w:p>
    <w:p>
      <w:pPr>
        <w:pStyle w:val="Compact"/>
        <w:numPr>
          <w:ilvl w:val="0"/>
          <w:numId w:val="1015"/>
        </w:numPr>
      </w:pPr>
      <w:r>
        <w:t xml:space="preserve">“</w:t>
      </w:r>
      <w:r>
        <w:t xml:space="preserve">suhete katkestamine</w:t>
      </w:r>
      <w:r>
        <w:t xml:space="preserve">”</w:t>
      </w:r>
      <w:r>
        <w:t xml:space="preserve"> </w:t>
      </w:r>
      <w:r>
        <w:t xml:space="preserve">OR</w:t>
      </w:r>
      <w:r>
        <w:t xml:space="preserve"> </w:t>
      </w:r>
      <w:r>
        <w:t xml:space="preserve">“</w:t>
      </w:r>
      <w:r>
        <w:t xml:space="preserve">sidemete katkestamine</w:t>
      </w:r>
      <w:r>
        <w:t xml:space="preserve">”</w:t>
      </w:r>
      <w:r>
        <w:t xml:space="preserve"> </w:t>
      </w:r>
      <w:r>
        <w:t xml:space="preserve">psühholoogia eesti”</w:t>
      </w:r>
    </w:p>
    <w:p>
      <w:pPr>
        <w:pStyle w:val="Compact"/>
        <w:numPr>
          <w:ilvl w:val="0"/>
          <w:numId w:val="1015"/>
        </w:numPr>
      </w:pPr>
      <w:r>
        <w:t xml:space="preserve">“</w:t>
      </w:r>
      <w:r>
        <w:t xml:space="preserve">vabanemine kahjulikust seotusest teraapia eesti trauma</w:t>
      </w:r>
      <w:r>
        <w:t xml:space="preserve">”</w:t>
      </w:r>
    </w:p>
    <w:p>
      <w:pPr>
        <w:pStyle w:val="Compact"/>
        <w:numPr>
          <w:ilvl w:val="0"/>
          <w:numId w:val="1015"/>
        </w:numPr>
      </w:pPr>
      <w:r>
        <w:t xml:space="preserve">“</w:t>
      </w:r>
      <w:r>
        <w:t xml:space="preserve">ACA adult children alcoholics eesti sõltuvus 12 sammu teraapia</w:t>
      </w:r>
      <w:r>
        <w:t xml:space="preserve">”</w:t>
      </w:r>
    </w:p>
    <w:p>
      <w:pPr>
        <w:pStyle w:val="Compact"/>
        <w:numPr>
          <w:ilvl w:val="0"/>
          <w:numId w:val="1015"/>
        </w:numPr>
      </w:pPr>
      <w:r>
        <w:t xml:space="preserve">“</w:t>
      </w:r>
      <w:r>
        <w:t xml:space="preserve">anonymous anonüümsed alateen eesti kaassõltuvus pere</w:t>
      </w:r>
      <w:r>
        <w:t xml:space="preserve">”</w:t>
      </w:r>
    </w:p>
    <w:p>
      <w:pPr>
        <w:pStyle w:val="Compact"/>
        <w:numPr>
          <w:ilvl w:val="0"/>
          <w:numId w:val="1015"/>
        </w:numPr>
      </w:pPr>
      <w:r>
        <w:t xml:space="preserve">“</w:t>
      </w:r>
      <w:r>
        <w:t xml:space="preserve">detachment with love armastusega eraldamine teraapia piiritlemine eesti</w:t>
      </w:r>
      <w:r>
        <w:t xml:space="preserve">”</w:t>
      </w:r>
    </w:p>
    <w:p>
      <w:pPr>
        <w:pStyle w:val="Compact"/>
        <w:numPr>
          <w:ilvl w:val="0"/>
          <w:numId w:val="1015"/>
        </w:numPr>
      </w:pPr>
      <w:r>
        <w:t xml:space="preserve">“</w:t>
      </w:r>
      <w:r>
        <w:t xml:space="preserve">piiride seadmine terved piirid pere kaassõltuvus eesti psühholoogia</w:t>
      </w:r>
      <w:r>
        <w:t xml:space="preserve">”</w:t>
      </w:r>
    </w:p>
    <w:bookmarkEnd w:id="84"/>
    <w:bookmarkStart w:id="85" w:name="kasutatud-tööriistad"/>
    <w:p>
      <w:pPr>
        <w:pStyle w:val="Heading3"/>
      </w:pPr>
      <w:r>
        <w:t xml:space="preserve">Kasutatud tööriistad</w:t>
      </w:r>
    </w:p>
    <w:p>
      <w:pPr>
        <w:pStyle w:val="Compact"/>
        <w:numPr>
          <w:ilvl w:val="0"/>
          <w:numId w:val="1016"/>
        </w:numPr>
      </w:pPr>
      <w:r>
        <w:rPr>
          <w:b/>
          <w:bCs/>
        </w:rPr>
        <w:t xml:space="preserve">WebSearch:</w:t>
      </w:r>
      <w:r>
        <w:t xml:space="preserve"> </w:t>
      </w:r>
      <w:r>
        <w:t xml:space="preserve">Lai otsing eestikeelsetest allikatest</w:t>
      </w:r>
    </w:p>
    <w:p>
      <w:pPr>
        <w:pStyle w:val="Compact"/>
        <w:numPr>
          <w:ilvl w:val="0"/>
          <w:numId w:val="1016"/>
        </w:numPr>
      </w:pPr>
      <w:r>
        <w:rPr>
          <w:b/>
          <w:bCs/>
        </w:rPr>
        <w:t xml:space="preserve">WebFetch:</w:t>
      </w:r>
      <w:r>
        <w:t xml:space="preserve"> </w:t>
      </w:r>
      <w:r>
        <w:t xml:space="preserve">Sügavam analüüs konkreetsetest artiklitest</w:t>
      </w:r>
    </w:p>
    <w:bookmarkEnd w:id="85"/>
    <w:bookmarkStart w:id="86" w:name="otsingu-kuupäev"/>
    <w:p>
      <w:pPr>
        <w:pStyle w:val="Heading3"/>
      </w:pPr>
      <w:r>
        <w:t xml:space="preserve">Otsingu kuupäev</w:t>
      </w:r>
    </w:p>
    <w:p>
      <w:pPr>
        <w:pStyle w:val="FirstParagraph"/>
      </w:pPr>
      <w:r>
        <w:rPr>
          <w:b/>
          <w:bCs/>
        </w:rPr>
        <w:t xml:space="preserve">2025-10-12</w:t>
      </w:r>
    </w:p>
    <w:p>
      <w:r>
        <w:pict>
          <v:rect style="width:0;height:1.5pt" o:hralign="center" o:hrstd="t" o:hr="t"/>
        </w:pict>
      </w:r>
    </w:p>
    <w:bookmarkEnd w:id="86"/>
    <w:bookmarkEnd w:id="87"/>
    <w:bookmarkStart w:id="90" w:name="järeldused"/>
    <w:p>
      <w:pPr>
        <w:pStyle w:val="Heading2"/>
      </w:pPr>
      <w:r>
        <w:t xml:space="preserve">Järeldused</w:t>
      </w:r>
    </w:p>
    <w:bookmarkStart w:id="88" w:name="peamised-järeldused"/>
    <w:p>
      <w:pPr>
        <w:pStyle w:val="Heading3"/>
      </w:pPr>
      <w:r>
        <w:t xml:space="preserve">Peamised järeldused</w:t>
      </w:r>
    </w:p>
    <w:p>
      <w:pPr>
        <w:pStyle w:val="Compact"/>
        <w:numPr>
          <w:ilvl w:val="0"/>
          <w:numId w:val="1017"/>
        </w:numPr>
      </w:pPr>
      <w:r>
        <w:rPr>
          <w:b/>
          <w:bCs/>
        </w:rPr>
        <w:t xml:space="preserve">Terminoloogia on olemas:</w:t>
      </w:r>
    </w:p>
    <w:p>
      <w:pPr>
        <w:pStyle w:val="Compact"/>
        <w:numPr>
          <w:ilvl w:val="1"/>
          <w:numId w:val="1018"/>
        </w:numPr>
      </w:pPr>
      <w:r>
        <w:t xml:space="preserve">Eesti psühholoogias kasutatakse mitmeid termineid ebatervete peresuhete muutmise kirjeldamiseks</w:t>
      </w:r>
    </w:p>
    <w:p>
      <w:pPr>
        <w:pStyle w:val="Compact"/>
        <w:numPr>
          <w:ilvl w:val="1"/>
          <w:numId w:val="1018"/>
        </w:numPr>
      </w:pPr>
      <w:r>
        <w:t xml:space="preserve">“</w:t>
      </w:r>
      <w:r>
        <w:t xml:space="preserve">Sidemete katkestamine</w:t>
      </w:r>
      <w:r>
        <w:t xml:space="preserve">”</w:t>
      </w:r>
      <w:r>
        <w:t xml:space="preserve"> </w:t>
      </w:r>
      <w:r>
        <w:t xml:space="preserve">on üks kasutusel olevatest terminitest</w:t>
      </w:r>
    </w:p>
    <w:p>
      <w:pPr>
        <w:pStyle w:val="Compact"/>
        <w:numPr>
          <w:ilvl w:val="0"/>
          <w:numId w:val="1017"/>
        </w:numPr>
      </w:pPr>
      <w:r>
        <w:rPr>
          <w:b/>
          <w:bCs/>
        </w:rPr>
        <w:t xml:space="preserve">Professionaalne eelistus:</w:t>
      </w:r>
    </w:p>
    <w:p>
      <w:pPr>
        <w:pStyle w:val="Compact"/>
        <w:numPr>
          <w:ilvl w:val="1"/>
          <w:numId w:val="1019"/>
        </w:numPr>
      </w:pPr>
      <w:r>
        <w:t xml:space="preserve">Kaassõltuvuse ja sõltuvusravi spetsialistid eelistavad pehmemaid termineid</w:t>
      </w:r>
    </w:p>
    <w:p>
      <w:pPr>
        <w:pStyle w:val="Compact"/>
        <w:numPr>
          <w:ilvl w:val="1"/>
          <w:numId w:val="1019"/>
        </w:numPr>
      </w:pPr>
      <w:r>
        <w:t xml:space="preserve">“</w:t>
      </w:r>
      <w:r>
        <w:t xml:space="preserve">Eemaldumine</w:t>
      </w:r>
      <w:r>
        <w:t xml:space="preserve">”</w:t>
      </w:r>
      <w:r>
        <w:t xml:space="preserve"> </w:t>
      </w:r>
      <w:r>
        <w:t xml:space="preserve">(detachment) on ACA kontekstis kõige täpsem vaste</w:t>
      </w:r>
    </w:p>
    <w:p>
      <w:pPr>
        <w:pStyle w:val="Compact"/>
        <w:numPr>
          <w:ilvl w:val="0"/>
          <w:numId w:val="1017"/>
        </w:numPr>
      </w:pPr>
      <w:r>
        <w:rPr>
          <w:b/>
          <w:bCs/>
        </w:rPr>
        <w:t xml:space="preserve">Kontekst on oluline:</w:t>
      </w:r>
    </w:p>
    <w:p>
      <w:pPr>
        <w:pStyle w:val="Compact"/>
        <w:numPr>
          <w:ilvl w:val="1"/>
          <w:numId w:val="1020"/>
        </w:numPr>
      </w:pPr>
      <w:r>
        <w:t xml:space="preserve">Termin</w:t>
      </w:r>
      <w:r>
        <w:t xml:space="preserve"> </w:t>
      </w:r>
      <w:r>
        <w:t xml:space="preserve">“</w:t>
      </w:r>
      <w:r>
        <w:t xml:space="preserve">katkestamine</w:t>
      </w:r>
      <w:r>
        <w:t xml:space="preserve">”</w:t>
      </w:r>
      <w:r>
        <w:t xml:space="preserve"> </w:t>
      </w:r>
      <w:r>
        <w:t xml:space="preserve">võib olla sobiv, kui teksti sisu selgitab, et see ei tähenda täielikku kontakti lõpetamist</w:t>
      </w:r>
    </w:p>
    <w:p>
      <w:pPr>
        <w:pStyle w:val="Compact"/>
        <w:numPr>
          <w:ilvl w:val="1"/>
          <w:numId w:val="1020"/>
        </w:numPr>
      </w:pPr>
      <w:r>
        <w:t xml:space="preserve">ACA päevatekst selgitab seda hästi</w:t>
      </w:r>
    </w:p>
    <w:p>
      <w:pPr>
        <w:pStyle w:val="Compact"/>
        <w:numPr>
          <w:ilvl w:val="0"/>
          <w:numId w:val="1017"/>
        </w:numPr>
      </w:pPr>
      <w:r>
        <w:rPr>
          <w:b/>
          <w:bCs/>
        </w:rPr>
        <w:t xml:space="preserve">Kultuuriline tundlikkus:</w:t>
      </w:r>
    </w:p>
    <w:p>
      <w:pPr>
        <w:pStyle w:val="Compact"/>
        <w:numPr>
          <w:ilvl w:val="1"/>
          <w:numId w:val="1021"/>
        </w:numPr>
      </w:pPr>
      <w:r>
        <w:t xml:space="preserve">Eesti kultuuris võib</w:t>
      </w:r>
      <w:r>
        <w:t xml:space="preserve"> </w:t>
      </w:r>
      <w:r>
        <w:t xml:space="preserve">“</w:t>
      </w:r>
      <w:r>
        <w:t xml:space="preserve">katkestamine</w:t>
      </w:r>
      <w:r>
        <w:t xml:space="preserve">”</w:t>
      </w:r>
      <w:r>
        <w:t xml:space="preserve"> </w:t>
      </w:r>
      <w:r>
        <w:t xml:space="preserve">kõlada dramaatilisemalt kui inglise keeles</w:t>
      </w:r>
      <w:r>
        <w:t xml:space="preserve"> </w:t>
      </w:r>
      <w:r>
        <w:t xml:space="preserve">“</w:t>
      </w:r>
      <w:r>
        <w:t xml:space="preserve">breaking</w:t>
      </w:r>
      <w:r>
        <w:t xml:space="preserve">”</w:t>
      </w:r>
    </w:p>
    <w:p>
      <w:pPr>
        <w:pStyle w:val="Compact"/>
        <w:numPr>
          <w:ilvl w:val="1"/>
          <w:numId w:val="1021"/>
        </w:numPr>
      </w:pPr>
      <w:r>
        <w:t xml:space="preserve">Samas on termin kasutusel ja arusaadav</w:t>
      </w:r>
    </w:p>
    <w:bookmarkEnd w:id="88"/>
    <w:bookmarkStart w:id="89" w:name="lõppsõna"/>
    <w:p>
      <w:pPr>
        <w:pStyle w:val="Heading3"/>
      </w:pPr>
      <w:r>
        <w:t xml:space="preserve">Lõppsõna</w:t>
      </w:r>
    </w:p>
    <w:p>
      <w:pPr>
        <w:pStyle w:val="FirstParagraph"/>
      </w:pPr>
      <w:r>
        <w:t xml:space="preserve">Mõlemad pooled on õigustatud:</w:t>
      </w:r>
    </w:p>
    <w:p>
      <w:pPr>
        <w:pStyle w:val="Compact"/>
        <w:numPr>
          <w:ilvl w:val="0"/>
          <w:numId w:val="1022"/>
        </w:numPr>
      </w:pPr>
      <w:r>
        <w:rPr>
          <w:b/>
          <w:bCs/>
        </w:rPr>
        <w:t xml:space="preserve">Ruusmann on õigus:</w:t>
      </w:r>
      <w:r>
        <w:t xml:space="preserve"> </w:t>
      </w:r>
      <w:r>
        <w:t xml:space="preserve">Termin on kasutusel, keeleliselt täpne ja teksti sisu annab piisava konteksti</w:t>
      </w:r>
    </w:p>
    <w:p>
      <w:pPr>
        <w:pStyle w:val="Compact"/>
        <w:numPr>
          <w:ilvl w:val="0"/>
          <w:numId w:val="1022"/>
        </w:numPr>
      </w:pPr>
      <w:r>
        <w:rPr>
          <w:b/>
          <w:bCs/>
        </w:rPr>
        <w:t xml:space="preserve">Külli on õigus:</w:t>
      </w:r>
      <w:r>
        <w:t xml:space="preserve"> </w:t>
      </w:r>
      <w:r>
        <w:t xml:space="preserve">Termin võib olla esialgu eksitav ja pehmem variant võiks olla turvalisem</w:t>
      </w:r>
    </w:p>
    <w:p>
      <w:pPr>
        <w:pStyle w:val="FirstParagraph"/>
      </w:pPr>
      <w:r>
        <w:rPr>
          <w:b/>
          <w:bCs/>
        </w:rPr>
        <w:t xml:space="preserve">Soovitan:</w:t>
      </w:r>
      <w:r>
        <w:t xml:space="preserve"> </w:t>
      </w:r>
      <w:r>
        <w:t xml:space="preserve">Kasutada originaali</w:t>
      </w:r>
      <w:r>
        <w:t xml:space="preserve"> </w:t>
      </w:r>
      <w:r>
        <w:t xml:space="preserve">“</w:t>
      </w:r>
      <w:r>
        <w:t xml:space="preserve">Sidemete katkestamine</w:t>
      </w:r>
      <w:r>
        <w:t xml:space="preserve">”</w:t>
      </w:r>
      <w:r>
        <w:t xml:space="preserve"> </w:t>
      </w:r>
      <w:r>
        <w:t xml:space="preserve">JA veenduda, et teksti tõlge selgitab konteksti piisavalt hästi.</w:t>
      </w:r>
    </w:p>
    <w:p>
      <w:r>
        <w:pict>
          <v:rect style="width:0;height:1.5pt" o:hralign="center" o:hrstd="t" o:hr="t"/>
        </w:pict>
      </w:r>
    </w:p>
    <w:bookmarkEnd w:id="89"/>
    <w:bookmarkEnd w:id="90"/>
    <w:bookmarkStart w:id="94" w:name="lisad"/>
    <w:p>
      <w:pPr>
        <w:pStyle w:val="Heading2"/>
      </w:pPr>
      <w:r>
        <w:t xml:space="preserve">Lisad</w:t>
      </w:r>
    </w:p>
    <w:bookmarkStart w:id="91" w:name="a.-aca-kontekst"/>
    <w:p>
      <w:pPr>
        <w:pStyle w:val="Heading3"/>
      </w:pPr>
      <w:r>
        <w:t xml:space="preserve">A. ACA kontekst</w:t>
      </w:r>
    </w:p>
    <w:p>
      <w:pPr>
        <w:pStyle w:val="FirstParagraph"/>
      </w:pPr>
      <w:r>
        <w:rPr>
          <w:b/>
          <w:bCs/>
        </w:rPr>
        <w:t xml:space="preserve">Adult Children of Alcoholics &amp; Dysfunctional Families (ACA):</w:t>
      </w:r>
      <w:r>
        <w:t xml:space="preserve"> </w:t>
      </w:r>
      <w:r>
        <w:t xml:space="preserve">- Rahvusvaheline 12-sammu programm</w:t>
      </w:r>
      <w:r>
        <w:t xml:space="preserve"> </w:t>
      </w:r>
      <w:r>
        <w:t xml:space="preserve">- Mõeldud inimestele, kes kasvasid üles alkohoolikute või dünsfunktsionaalses perekonnas</w:t>
      </w:r>
      <w:r>
        <w:t xml:space="preserve"> </w:t>
      </w:r>
      <w:r>
        <w:t xml:space="preserve">- Kasutab sarnast lähenemist nagu AA (Anonüümsed Alkohoolikud)</w:t>
      </w:r>
      <w:r>
        <w:t xml:space="preserve"> </w:t>
      </w:r>
      <w:r>
        <w:t xml:space="preserve">- Keskendub lapsepõlvetraumade mõistmisele ja tervendamisele</w:t>
      </w:r>
      <w:r>
        <w:t xml:space="preserve"> </w:t>
      </w:r>
      <w:r>
        <w:t xml:space="preserve">- Rõhutab sisemise lapse (Inner Child) kaitsele</w:t>
      </w:r>
      <w:r>
        <w:t xml:space="preserve"> </w:t>
      </w:r>
      <w:r>
        <w:t xml:space="preserve">- Eesmärk on tervete piiride ja suhete loomine</w:t>
      </w:r>
    </w:p>
    <w:p>
      <w:pPr>
        <w:pStyle w:val="BodyText"/>
      </w:pPr>
      <w:r>
        <w:rPr>
          <w:b/>
          <w:bCs/>
        </w:rPr>
        <w:t xml:space="preserve">Eestis:</w:t>
      </w:r>
      <w:r>
        <w:t xml:space="preserve"> </w:t>
      </w:r>
      <w:r>
        <w:t xml:space="preserve">- AA on olemas alates 1990. aastast</w:t>
      </w:r>
      <w:r>
        <w:t xml:space="preserve"> </w:t>
      </w:r>
      <w:r>
        <w:t xml:space="preserve">- Libertas pakub 12-sammu programmi kaassõltuvuse jaoks</w:t>
      </w:r>
      <w:r>
        <w:t xml:space="preserve"> </w:t>
      </w:r>
      <w:r>
        <w:t xml:space="preserve">- ACA gruppe ei leitud eesti keeles otse, kuid printsibid on sarnased</w:t>
      </w:r>
    </w:p>
    <w:bookmarkEnd w:id="91"/>
    <w:bookmarkStart w:id="92" w:name="Xdd81855770dc0088387c2b0e04ac0d1459dd5b8"/>
    <w:p>
      <w:pPr>
        <w:pStyle w:val="Heading3"/>
      </w:pPr>
      <w:r>
        <w:t xml:space="preserve">B. Kaassõltuvuse eestikeelne terminoloogia</w:t>
      </w:r>
    </w:p>
    <w:p>
      <w:pPr>
        <w:pStyle w:val="FirstParagraph"/>
      </w:pPr>
      <w:r>
        <w:rPr>
          <w:b/>
          <w:bCs/>
        </w:rPr>
        <w:t xml:space="preserve">Põhiterminid:</w:t>
      </w:r>
      <w:r>
        <w:t xml:space="preserve"> </w:t>
      </w:r>
      <w:r>
        <w:t xml:space="preserve">-</w:t>
      </w:r>
      <w:r>
        <w:t xml:space="preserve"> </w:t>
      </w:r>
      <w:r>
        <w:rPr>
          <w:b/>
          <w:bCs/>
        </w:rPr>
        <w:t xml:space="preserve">Kaassõltuvus</w:t>
      </w:r>
      <w:r>
        <w:t xml:space="preserve"> </w:t>
      </w:r>
      <w:r>
        <w:t xml:space="preserve">- codependency</w:t>
      </w:r>
      <w:r>
        <w:t xml:space="preserve"> </w:t>
      </w:r>
      <w:r>
        <w:t xml:space="preserve">-</w:t>
      </w:r>
      <w:r>
        <w:t xml:space="preserve"> </w:t>
      </w:r>
      <w:r>
        <w:rPr>
          <w:b/>
          <w:bCs/>
        </w:rPr>
        <w:t xml:space="preserve">Sõltuvus</w:t>
      </w:r>
      <w:r>
        <w:t xml:space="preserve"> </w:t>
      </w:r>
      <w:r>
        <w:t xml:space="preserve">- addiction, dependency</w:t>
      </w:r>
      <w:r>
        <w:t xml:space="preserve"> </w:t>
      </w:r>
      <w:r>
        <w:t xml:space="preserve">-</w:t>
      </w:r>
      <w:r>
        <w:t xml:space="preserve"> </w:t>
      </w:r>
      <w:r>
        <w:rPr>
          <w:b/>
          <w:bCs/>
        </w:rPr>
        <w:t xml:space="preserve">Eemaldumine</w:t>
      </w:r>
      <w:r>
        <w:t xml:space="preserve"> </w:t>
      </w:r>
      <w:r>
        <w:t xml:space="preserve">- detachment</w:t>
      </w:r>
      <w:r>
        <w:t xml:space="preserve"> </w:t>
      </w:r>
      <w:r>
        <w:t xml:space="preserve">-</w:t>
      </w:r>
      <w:r>
        <w:t xml:space="preserve"> </w:t>
      </w:r>
      <w:r>
        <w:rPr>
          <w:b/>
          <w:bCs/>
        </w:rPr>
        <w:t xml:space="preserve">Lahti laskmine</w:t>
      </w:r>
      <w:r>
        <w:t xml:space="preserve"> </w:t>
      </w:r>
      <w:r>
        <w:t xml:space="preserve">- letting go</w:t>
      </w:r>
      <w:r>
        <w:t xml:space="preserve"> </w:t>
      </w:r>
      <w:r>
        <w:t xml:space="preserve">-</w:t>
      </w:r>
      <w:r>
        <w:t xml:space="preserve"> </w:t>
      </w:r>
      <w:r>
        <w:rPr>
          <w:b/>
          <w:bCs/>
        </w:rPr>
        <w:t xml:space="preserve">Piiride seadmine</w:t>
      </w:r>
      <w:r>
        <w:t xml:space="preserve"> </w:t>
      </w:r>
      <w:r>
        <w:t xml:space="preserve">- boundary-setting</w:t>
      </w:r>
      <w:r>
        <w:t xml:space="preserve"> </w:t>
      </w:r>
      <w:r>
        <w:t xml:space="preserve">-</w:t>
      </w:r>
      <w:r>
        <w:t xml:space="preserve"> </w:t>
      </w:r>
      <w:r>
        <w:rPr>
          <w:b/>
          <w:bCs/>
        </w:rPr>
        <w:t xml:space="preserve">Terved piirid</w:t>
      </w:r>
      <w:r>
        <w:t xml:space="preserve"> </w:t>
      </w:r>
      <w:r>
        <w:t xml:space="preserve">- healthy boundaries</w:t>
      </w:r>
      <w:r>
        <w:t xml:space="preserve"> </w:t>
      </w:r>
      <w:r>
        <w:t xml:space="preserve">-</w:t>
      </w:r>
      <w:r>
        <w:t xml:space="preserve"> </w:t>
      </w:r>
      <w:r>
        <w:rPr>
          <w:b/>
          <w:bCs/>
        </w:rPr>
        <w:t xml:space="preserve">Sisemise lapse</w:t>
      </w:r>
      <w:r>
        <w:t xml:space="preserve"> </w:t>
      </w:r>
      <w:r>
        <w:t xml:space="preserve">- Inner Child (ei leitud eestikeelset vastet)</w:t>
      </w:r>
      <w:r>
        <w:t xml:space="preserve"> </w:t>
      </w:r>
      <w:r>
        <w:t xml:space="preserve">-</w:t>
      </w:r>
      <w:r>
        <w:t xml:space="preserve"> </w:t>
      </w:r>
      <w:r>
        <w:rPr>
          <w:b/>
          <w:bCs/>
        </w:rPr>
        <w:t xml:space="preserve">Kõrgem Jõud</w:t>
      </w:r>
      <w:r>
        <w:t xml:space="preserve"> </w:t>
      </w:r>
      <w:r>
        <w:t xml:space="preserve">- Higher Power</w:t>
      </w:r>
      <w:r>
        <w:t xml:space="preserve"> </w:t>
      </w:r>
      <w:r>
        <w:t xml:space="preserve">-</w:t>
      </w:r>
      <w:r>
        <w:t xml:space="preserve"> </w:t>
      </w:r>
      <w:r>
        <w:rPr>
          <w:b/>
          <w:bCs/>
        </w:rPr>
        <w:t xml:space="preserve">Tervendamine</w:t>
      </w:r>
      <w:r>
        <w:t xml:space="preserve"> </w:t>
      </w:r>
      <w:r>
        <w:t xml:space="preserve">- healing</w:t>
      </w:r>
      <w:r>
        <w:t xml:space="preserve"> </w:t>
      </w:r>
      <w:r>
        <w:t xml:space="preserve">-</w:t>
      </w:r>
      <w:r>
        <w:t xml:space="preserve"> </w:t>
      </w:r>
      <w:r>
        <w:rPr>
          <w:b/>
          <w:bCs/>
        </w:rPr>
        <w:t xml:space="preserve">Taastumine</w:t>
      </w:r>
      <w:r>
        <w:t xml:space="preserve"> </w:t>
      </w:r>
      <w:r>
        <w:t xml:space="preserve">- recovery</w:t>
      </w:r>
    </w:p>
    <w:bookmarkEnd w:id="92"/>
    <w:bookmarkStart w:id="93" w:name="c.-soovitatud-edasine-lugemine"/>
    <w:p>
      <w:pPr>
        <w:pStyle w:val="Heading3"/>
      </w:pPr>
      <w:r>
        <w:t xml:space="preserve">C. Soovitatud edasine lugemine</w:t>
      </w:r>
    </w:p>
    <w:p>
      <w:pPr>
        <w:pStyle w:val="FirstParagraph"/>
      </w:pPr>
      <w:r>
        <w:rPr>
          <w:b/>
          <w:bCs/>
        </w:rPr>
        <w:t xml:space="preserve">Eestikeelsed raamatud:</w:t>
      </w:r>
    </w:p>
    <w:p>
      <w:pPr>
        <w:pStyle w:val="Compact"/>
        <w:numPr>
          <w:ilvl w:val="0"/>
          <w:numId w:val="1023"/>
        </w:numPr>
      </w:pPr>
      <w:r>
        <w:rPr>
          <w:b/>
          <w:bCs/>
        </w:rPr>
        <w:t xml:space="preserve">Pia Mellody:</w:t>
      </w:r>
      <w:r>
        <w:rPr>
          <w:b/>
          <w:bCs/>
        </w:rPr>
        <w:t xml:space="preserve"> </w:t>
      </w:r>
      <w:r>
        <w:rPr>
          <w:b/>
          <w:bCs/>
        </w:rPr>
        <w:t xml:space="preserve">“</w:t>
      </w:r>
      <w:r>
        <w:rPr>
          <w:b/>
          <w:bCs/>
        </w:rPr>
        <w:t xml:space="preserve">Kaassõltuvus</w:t>
      </w:r>
      <w:r>
        <w:rPr>
          <w:b/>
          <w:bCs/>
        </w:rPr>
        <w:t xml:space="preserve">”</w:t>
      </w:r>
      <w:r>
        <w:t xml:space="preserve"> </w:t>
      </w:r>
      <w:r>
        <w:t xml:space="preserve">(Facing Codependence)</w:t>
      </w:r>
    </w:p>
    <w:p>
      <w:pPr>
        <w:pStyle w:val="Compact"/>
        <w:numPr>
          <w:ilvl w:val="1"/>
          <w:numId w:val="1024"/>
        </w:numPr>
      </w:pPr>
      <w:r>
        <w:t xml:space="preserve">Kirjastus: Väike Vanker, 2007</w:t>
      </w:r>
    </w:p>
    <w:p>
      <w:pPr>
        <w:pStyle w:val="Compact"/>
        <w:numPr>
          <w:ilvl w:val="1"/>
          <w:numId w:val="1024"/>
        </w:numPr>
      </w:pPr>
      <w:r>
        <w:t xml:space="preserve">Usaldusväärsus: Väga kõrge</w:t>
      </w:r>
    </w:p>
    <w:p>
      <w:pPr>
        <w:pStyle w:val="Compact"/>
        <w:numPr>
          <w:ilvl w:val="1"/>
          <w:numId w:val="1024"/>
        </w:numPr>
      </w:pPr>
      <w:r>
        <w:t xml:space="preserve">Leidub Apollo raamatupoest</w:t>
      </w:r>
    </w:p>
    <w:p>
      <w:pPr>
        <w:pStyle w:val="Compact"/>
        <w:numPr>
          <w:ilvl w:val="0"/>
          <w:numId w:val="1023"/>
        </w:numPr>
      </w:pPr>
      <w:r>
        <w:rPr>
          <w:b/>
          <w:bCs/>
        </w:rPr>
        <w:t xml:space="preserve">M. Beattie:</w:t>
      </w:r>
      <w:r>
        <w:rPr>
          <w:b/>
          <w:bCs/>
        </w:rPr>
        <w:t xml:space="preserve"> </w:t>
      </w:r>
      <w:r>
        <w:rPr>
          <w:b/>
          <w:bCs/>
        </w:rPr>
        <w:t xml:space="preserve">“</w:t>
      </w:r>
      <w:r>
        <w:rPr>
          <w:b/>
          <w:bCs/>
        </w:rPr>
        <w:t xml:space="preserve">Kaassõltuvusest vabaks</w:t>
      </w:r>
      <w:r>
        <w:rPr>
          <w:b/>
          <w:bCs/>
        </w:rPr>
        <w:t xml:space="preserve">”</w:t>
      </w:r>
    </w:p>
    <w:p>
      <w:pPr>
        <w:pStyle w:val="Compact"/>
        <w:numPr>
          <w:ilvl w:val="1"/>
          <w:numId w:val="1025"/>
        </w:numPr>
      </w:pPr>
      <w:r>
        <w:t xml:space="preserve">Mainitud allikates</w:t>
      </w:r>
    </w:p>
    <w:p>
      <w:pPr>
        <w:pStyle w:val="Compact"/>
        <w:numPr>
          <w:ilvl w:val="1"/>
          <w:numId w:val="1025"/>
        </w:numPr>
      </w:pPr>
      <w:r>
        <w:t xml:space="preserve">Klassikaline teos kaassõltuvuse kohta</w:t>
      </w:r>
    </w:p>
    <w:p>
      <w:pPr>
        <w:pStyle w:val="Compact"/>
        <w:numPr>
          <w:ilvl w:val="0"/>
          <w:numId w:val="1023"/>
        </w:numPr>
      </w:pPr>
      <w:r>
        <w:rPr>
          <w:b/>
          <w:bCs/>
        </w:rPr>
        <w:t xml:space="preserve">Barbara von Normann-Coleman:</w:t>
      </w:r>
      <w:r>
        <w:rPr>
          <w:b/>
          <w:bCs/>
        </w:rPr>
        <w:t xml:space="preserve"> </w:t>
      </w:r>
      <w:r>
        <w:rPr>
          <w:b/>
          <w:bCs/>
        </w:rPr>
        <w:t xml:space="preserve">“</w:t>
      </w:r>
      <w:r>
        <w:rPr>
          <w:b/>
          <w:bCs/>
        </w:rPr>
        <w:t xml:space="preserve">Lahti laskmine. Väärikas leppimine paratamatuga</w:t>
      </w:r>
      <w:r>
        <w:rPr>
          <w:b/>
          <w:bCs/>
        </w:rPr>
        <w:t xml:space="preserve">”</w:t>
      </w:r>
    </w:p>
    <w:p>
      <w:pPr>
        <w:pStyle w:val="Compact"/>
        <w:numPr>
          <w:ilvl w:val="1"/>
          <w:numId w:val="1026"/>
        </w:numPr>
      </w:pPr>
      <w:r>
        <w:t xml:space="preserve">Käsitleb lahti laskmine teemat</w:t>
      </w:r>
    </w:p>
    <w:p>
      <w:pPr>
        <w:pStyle w:val="Compact"/>
        <w:numPr>
          <w:ilvl w:val="1"/>
          <w:numId w:val="1026"/>
        </w:numPr>
      </w:pPr>
      <w:r>
        <w:t xml:space="preserve">Keskendub elulõpu teemadele</w:t>
      </w:r>
    </w:p>
    <w:p>
      <w:pPr>
        <w:pStyle w:val="Compact"/>
        <w:numPr>
          <w:ilvl w:val="0"/>
          <w:numId w:val="1023"/>
        </w:numPr>
      </w:pPr>
      <w:r>
        <w:rPr>
          <w:b/>
          <w:bCs/>
        </w:rPr>
        <w:t xml:space="preserve">Clara Mucci:</w:t>
      </w:r>
      <w:r>
        <w:rPr>
          <w:b/>
          <w:bCs/>
        </w:rPr>
        <w:t xml:space="preserve"> </w:t>
      </w:r>
      <w:r>
        <w:rPr>
          <w:b/>
          <w:bCs/>
        </w:rPr>
        <w:t xml:space="preserve">“</w:t>
      </w:r>
      <w:r>
        <w:rPr>
          <w:b/>
          <w:bCs/>
        </w:rPr>
        <w:t xml:space="preserve">Paindlikkus ja ellujäämine: generatsioonide ülese trauma mõistmine ja tervendamine</w:t>
      </w:r>
      <w:r>
        <w:rPr>
          <w:b/>
          <w:bCs/>
        </w:rPr>
        <w:t xml:space="preserve">”</w:t>
      </w:r>
      <w:r>
        <w:t xml:space="preserve"> </w:t>
      </w:r>
      <w:r>
        <w:t xml:space="preserve">(2022)</w:t>
      </w:r>
    </w:p>
    <w:p>
      <w:pPr>
        <w:pStyle w:val="Compact"/>
        <w:numPr>
          <w:ilvl w:val="1"/>
          <w:numId w:val="1027"/>
        </w:numPr>
      </w:pPr>
      <w:r>
        <w:t xml:space="preserve">Käsitleb generatsioonideülest traumat</w:t>
      </w:r>
    </w:p>
    <w:p>
      <w:r>
        <w:pict>
          <v:rect style="width:0;height:1.5pt" o:hralign="center" o:hrstd="t" o:hr="t"/>
        </w:pict>
      </w:r>
    </w:p>
    <w:p>
      <w:pPr>
        <w:pStyle w:val="FirstParagraph"/>
      </w:pPr>
      <w:r>
        <w:rPr>
          <w:b/>
          <w:bCs/>
        </w:rPr>
        <w:t xml:space="preserve">Dokumendi koostaja märkus:</w:t>
      </w:r>
    </w:p>
    <w:p>
      <w:pPr>
        <w:pStyle w:val="BodyText"/>
      </w:pPr>
      <w:r>
        <w:t xml:space="preserve">See analüüs on koostatud 2025-10-12 veebiuuringu põhjal. Kõik allikad ja viited on kontrollitud ja dokumenteeritud. Usaldusväärsuse hinnangud on subjektiivsed ja põhinevad allika tüübil (akadeemiline, meditsiiniline, kommertsaalne jne).</w:t>
      </w:r>
    </w:p>
    <w:p>
      <w:pPr>
        <w:pStyle w:val="BodyText"/>
      </w:pPr>
      <w:r>
        <w:t xml:space="preserve">Dokument on mõeldud abimaterjaliks tõlkeotsuse tegemisel ja annab ülevaate eestikeelsest terminoloogiast psühholoogia ja sõltuvusravi valdkonnas.</w:t>
      </w:r>
    </w:p>
    <w:p>
      <w:r>
        <w:pict>
          <v:rect style="width:0;height:1.5pt" o:hralign="center" o:hrstd="t" o:hr="t"/>
        </w:pict>
      </w:r>
    </w:p>
    <w:p>
      <w:pPr>
        <w:pStyle w:val="FirstParagraph"/>
      </w:pPr>
      <w:r>
        <w:rPr>
          <w:b/>
          <w:bCs/>
        </w:rPr>
        <w:t xml:space="preserve">Versioon:</w:t>
      </w:r>
      <w:r>
        <w:t xml:space="preserve"> </w:t>
      </w:r>
      <w:r>
        <w:t xml:space="preserve">1.1</w:t>
      </w:r>
      <w:r>
        <w:t xml:space="preserve"> </w:t>
      </w:r>
      <w:r>
        <w:rPr>
          <w:b/>
          <w:bCs/>
        </w:rPr>
        <w:t xml:space="preserve">Viimati uuendatud:</w:t>
      </w:r>
      <w:r>
        <w:t xml:space="preserve"> </w:t>
      </w:r>
      <w:r>
        <w:t xml:space="preserve">2025-10-12</w:t>
      </w:r>
      <w:r>
        <w:t xml:space="preserve"> </w:t>
      </w:r>
      <w:r>
        <w:rPr>
          <w:b/>
          <w:bCs/>
        </w:rPr>
        <w:t xml:space="preserve">Autor:</w:t>
      </w:r>
      <w:r>
        <w:t xml:space="preserve"> </w:t>
      </w:r>
      <w:r>
        <w:t xml:space="preserve">Claude AI (Anthropic)</w:t>
      </w:r>
      <w:r>
        <w:t xml:space="preserve"> </w:t>
      </w:r>
      <w:r>
        <w:rPr>
          <w:b/>
          <w:bCs/>
        </w:rPr>
        <w:t xml:space="preserve">Tellinud:</w:t>
      </w:r>
      <w:r>
        <w:t xml:space="preserve"> </w:t>
      </w:r>
      <w:r>
        <w:t xml:space="preserve">ATL Külli &amp; Ruusmann</w:t>
      </w:r>
      <w:r>
        <w:t xml:space="preserve"> </w:t>
      </w:r>
      <w:r>
        <w:rPr>
          <w:b/>
          <w:bCs/>
        </w:rPr>
        <w:t xml:space="preserve">Projekt:</w:t>
      </w:r>
      <w:r>
        <w:t xml:space="preserve"> </w:t>
      </w:r>
      <w:r>
        <w:t xml:space="preserve">ACA päevatekstide tõlge eesti keelde</w:t>
      </w:r>
    </w:p>
    <w:p>
      <w:r>
        <w:pict>
          <v:rect style="width:0;height:1.5pt" o:hralign="center" o:hrstd="t" o:hr="t"/>
        </w:pict>
      </w:r>
    </w:p>
    <w:bookmarkEnd w:id="93"/>
    <w:bookmarkEnd w:id="94"/>
    <w:bookmarkStart w:id="110" w:name="X11fd1009924979cfda98a6abbea99a7e7394c2d"/>
    <w:p>
      <w:pPr>
        <w:pStyle w:val="Heading2"/>
      </w:pPr>
      <w:r>
        <w:t xml:space="preserve">LISA D. 13. oktoobri päevateksti</w:t>
      </w:r>
      <w:r>
        <w:t xml:space="preserve"> </w:t>
      </w:r>
      <w:r>
        <w:t xml:space="preserve">“</w:t>
      </w:r>
      <w:r>
        <w:t xml:space="preserve">Breaking the Ties</w:t>
      </w:r>
      <w:r>
        <w:t xml:space="preserve">”</w:t>
      </w:r>
      <w:r>
        <w:t xml:space="preserve"> </w:t>
      </w:r>
      <w:r>
        <w:t xml:space="preserve">sisu analüüs</w:t>
      </w:r>
    </w:p>
    <w:bookmarkStart w:id="95" w:name="originaaltekst-inglise-keeles"/>
    <w:p>
      <w:pPr>
        <w:pStyle w:val="Heading3"/>
      </w:pPr>
      <w:r>
        <w:t xml:space="preserve">Originaaltekst (inglise keeles)</w:t>
      </w:r>
    </w:p>
    <w:p>
      <w:pPr>
        <w:pStyle w:val="FirstParagraph"/>
      </w:pPr>
      <w:r>
        <w:rPr>
          <w:b/>
          <w:bCs/>
        </w:rPr>
        <w:t xml:space="preserve">Pealkiri:</w:t>
      </w:r>
      <w:r>
        <w:t xml:space="preserve"> </w:t>
      </w:r>
      <w:r>
        <w:t xml:space="preserve">Breaking the Ties</w:t>
      </w:r>
    </w:p>
    <w:p>
      <w:pPr>
        <w:pStyle w:val="BodyText"/>
      </w:pPr>
      <w:r>
        <w:rPr>
          <w:b/>
          <w:bCs/>
        </w:rPr>
        <w:t xml:space="preserve">Kuupäev:</w:t>
      </w:r>
      <w:r>
        <w:t xml:space="preserve"> </w:t>
      </w:r>
      <w:r>
        <w:t xml:space="preserve">October 13</w:t>
      </w:r>
    </w:p>
    <w:p>
      <w:pPr>
        <w:pStyle w:val="BodyText"/>
      </w:pPr>
      <w:r>
        <w:rPr>
          <w:b/>
          <w:bCs/>
        </w:rPr>
        <w:t xml:space="preserve">Allikviide:</w:t>
      </w:r>
      <w:r>
        <w:t xml:space="preserve"> </w:t>
      </w:r>
      <w:r>
        <w:t xml:space="preserve">BRB p. 88 (Big Red Book - ACA põhiraamat)</w:t>
      </w:r>
    </w:p>
    <w:p>
      <w:pPr>
        <w:pStyle w:val="BodyText"/>
      </w:pPr>
      <w:r>
        <w:rPr>
          <w:b/>
          <w:bCs/>
        </w:rPr>
        <w:t xml:space="preserve">Võtmetsitaat avatsitaadist:</w:t>
      </w:r>
      <w:r>
        <w:t xml:space="preserve"> </w:t>
      </w:r>
      <w:r>
        <w:t xml:space="preserve">&gt;</w:t>
      </w:r>
      <w:r>
        <w:t xml:space="preserve"> </w:t>
      </w:r>
      <w:r>
        <w:t xml:space="preserve">“</w:t>
      </w:r>
      <w:r>
        <w:t xml:space="preserve">As children we are tied to our families by our physical needs.</w:t>
      </w:r>
      <w:r>
        <w:t xml:space="preserve">”</w:t>
      </w:r>
    </w:p>
    <w:bookmarkEnd w:id="95"/>
    <w:bookmarkStart w:id="99" w:name="teksti-põhisõnum"/>
    <w:p>
      <w:pPr>
        <w:pStyle w:val="Heading3"/>
      </w:pPr>
      <w:r>
        <w:t xml:space="preserve">Teksti põhisõnum</w:t>
      </w:r>
    </w:p>
    <w:bookmarkStart w:id="96" w:name="lapsepõlv---ebaterve-seotus"/>
    <w:p>
      <w:pPr>
        <w:pStyle w:val="Heading4"/>
      </w:pPr>
      <w:r>
        <w:t xml:space="preserve">1. LAPSEPÕLV - Ebaterve seotus</w:t>
      </w:r>
    </w:p>
    <w:p>
      <w:pPr>
        <w:pStyle w:val="FirstParagraph"/>
      </w:pPr>
      <w:r>
        <w:rPr>
          <w:b/>
          <w:bCs/>
        </w:rPr>
        <w:t xml:space="preserve">Peamised punktid:</w:t>
      </w:r>
      <w:r>
        <w:t xml:space="preserve"> </w:t>
      </w:r>
      <w:r>
        <w:t xml:space="preserve">- Lapsed on oma perega</w:t>
      </w:r>
      <w:r>
        <w:t xml:space="preserve"> </w:t>
      </w:r>
      <w:r>
        <w:rPr>
          <w:b/>
          <w:bCs/>
        </w:rPr>
        <w:t xml:space="preserve">füüsiliselt seotud</w:t>
      </w:r>
      <w:r>
        <w:t xml:space="preserve"> </w:t>
      </w:r>
      <w:r>
        <w:t xml:space="preserve">(tied) - sõltuvad söögist, elamispinnast</w:t>
      </w:r>
      <w:r>
        <w:t xml:space="preserve"> </w:t>
      </w:r>
      <w:r>
        <w:t xml:space="preserve">- Paljud elasid lapsepõlve arvates, et kõik juhtunu oli</w:t>
      </w:r>
      <w:r>
        <w:t xml:space="preserve"> </w:t>
      </w:r>
      <w:r>
        <w:rPr>
          <w:b/>
          <w:bCs/>
        </w:rPr>
        <w:t xml:space="preserve">nende oma süü</w:t>
      </w:r>
      <w:r>
        <w:t xml:space="preserve"> </w:t>
      </w:r>
      <w:r>
        <w:t xml:space="preserve">- Eksisteerisid teiste</w:t>
      </w:r>
      <w:r>
        <w:t xml:space="preserve"> </w:t>
      </w:r>
      <w:r>
        <w:rPr>
          <w:b/>
          <w:bCs/>
        </w:rPr>
        <w:t xml:space="preserve">meelevalda</w:t>
      </w:r>
      <w:r>
        <w:t xml:space="preserve"> </w:t>
      </w:r>
      <w:r>
        <w:t xml:space="preserve">antuna (</w:t>
      </w:r>
      <w:r>
        <w:t xml:space="preserve">“</w:t>
      </w:r>
      <w:r>
        <w:t xml:space="preserve">at the whim of others</w:t>
      </w:r>
      <w:r>
        <w:t xml:space="preserve">”</w:t>
      </w:r>
      <w:r>
        <w:t xml:space="preserve">)</w:t>
      </w:r>
      <w:r>
        <w:t xml:space="preserve"> </w:t>
      </w:r>
      <w:r>
        <w:t xml:space="preserve">-</w:t>
      </w:r>
      <w:r>
        <w:t xml:space="preserve"> </w:t>
      </w:r>
      <w:r>
        <w:rPr>
          <w:b/>
          <w:bCs/>
        </w:rPr>
        <w:t xml:space="preserve">Hind ellujäämise eest:</w:t>
      </w:r>
      <w:r>
        <w:t xml:space="preserve"> </w:t>
      </w:r>
      <w:r>
        <w:t xml:space="preserve">- Süüdistamine vihase vanema poolt</w:t>
      </w:r>
      <w:r>
        <w:t xml:space="preserve"> </w:t>
      </w:r>
      <w:r>
        <w:t xml:space="preserve">- Ignoreerimine enesekauge vanema poolt</w:t>
      </w:r>
      <w:r>
        <w:t xml:space="preserve"> </w:t>
      </w:r>
      <w:r>
        <w:t xml:space="preserve">- Mõned tundsid, et said magamiskoha ainult siis, kui</w:t>
      </w:r>
      <w:r>
        <w:t xml:space="preserve"> </w:t>
      </w:r>
      <w:r>
        <w:rPr>
          <w:b/>
          <w:bCs/>
        </w:rPr>
        <w:t xml:space="preserve">ei rääkinud</w:t>
      </w:r>
      <w:r>
        <w:t xml:space="preserve"> </w:t>
      </w:r>
      <w:r>
        <w:t xml:space="preserve">seksuaalsest kuritarvitamisest</w:t>
      </w:r>
      <w:r>
        <w:t xml:space="preserve"> </w:t>
      </w:r>
      <w:r>
        <w:t xml:space="preserve">- Lapsed</w:t>
      </w:r>
      <w:r>
        <w:t xml:space="preserve"> </w:t>
      </w:r>
      <w:r>
        <w:rPr>
          <w:b/>
          <w:bCs/>
        </w:rPr>
        <w:t xml:space="preserve">süüdistasid end</w:t>
      </w:r>
      <w:r>
        <w:t xml:space="preserve">, sest neil polnud muud viisi olukorda mõista</w:t>
      </w:r>
    </w:p>
    <w:bookmarkEnd w:id="96"/>
    <w:bookmarkStart w:id="97" w:name="täiskasvanuna---tervendav-muutus"/>
    <w:p>
      <w:pPr>
        <w:pStyle w:val="Heading4"/>
      </w:pPr>
      <w:r>
        <w:t xml:space="preserve">2. TÄISKASVANUNA - Tervendav muutus</w:t>
      </w:r>
    </w:p>
    <w:p>
      <w:pPr>
        <w:pStyle w:val="FirstParagraph"/>
      </w:pPr>
      <w:r>
        <w:rPr>
          <w:b/>
          <w:bCs/>
        </w:rPr>
        <w:t xml:space="preserve">Peamised sammud:</w:t>
      </w:r>
      <w:r>
        <w:t xml:space="preserve"> </w:t>
      </w:r>
      <w:r>
        <w:t xml:space="preserve">1.</w:t>
      </w:r>
      <w:r>
        <w:t xml:space="preserve"> </w:t>
      </w:r>
      <w:r>
        <w:rPr>
          <w:b/>
          <w:bCs/>
        </w:rPr>
        <w:t xml:space="preserve">Näeme oma lapsepõlve sellisena, nagu see oli</w:t>
      </w:r>
      <w:r>
        <w:t xml:space="preserve"> </w:t>
      </w:r>
      <w:r>
        <w:t xml:space="preserve">(</w:t>
      </w:r>
      <w:r>
        <w:t xml:space="preserve">“</w:t>
      </w:r>
      <w:r>
        <w:t xml:space="preserve">see our childhood for what it was</w:t>
      </w:r>
      <w:r>
        <w:t xml:space="preserve">”</w:t>
      </w:r>
      <w:r>
        <w:t xml:space="preserve">)</w:t>
      </w:r>
      <w:r>
        <w:t xml:space="preserve"> </w:t>
      </w:r>
      <w:r>
        <w:t xml:space="preserve">2.</w:t>
      </w:r>
      <w:r>
        <w:t xml:space="preserve"> </w:t>
      </w:r>
      <w:r>
        <w:rPr>
          <w:b/>
          <w:bCs/>
        </w:rPr>
        <w:t xml:space="preserve">Asendame kuritarvitamise</w:t>
      </w:r>
      <w:r>
        <w:t xml:space="preserve"> </w:t>
      </w:r>
      <w:r>
        <w:t xml:space="preserve">(</w:t>
      </w:r>
      <w:r>
        <w:t xml:space="preserve">“</w:t>
      </w:r>
      <w:r>
        <w:t xml:space="preserve">replace the abuse</w:t>
      </w:r>
      <w:r>
        <w:t xml:space="preserve">”</w:t>
      </w:r>
      <w:r>
        <w:t xml:space="preserve">):</w:t>
      </w:r>
      <w:r>
        <w:t xml:space="preserve"> </w:t>
      </w:r>
      <w:r>
        <w:t xml:space="preserve">-</w:t>
      </w:r>
      <w:r>
        <w:t xml:space="preserve"> </w:t>
      </w:r>
      <w:r>
        <w:rPr>
          <w:b/>
          <w:bCs/>
        </w:rPr>
        <w:t xml:space="preserve">Kultiveerime sisemist armast vanema</w:t>
      </w:r>
      <w:r>
        <w:t xml:space="preserve"> </w:t>
      </w:r>
      <w:r>
        <w:t xml:space="preserve">(</w:t>
      </w:r>
      <w:r>
        <w:t xml:space="preserve">“</w:t>
      </w:r>
      <w:r>
        <w:t xml:space="preserve">cultivating an inner loving parent</w:t>
      </w:r>
      <w:r>
        <w:t xml:space="preserve">”</w:t>
      </w:r>
      <w:r>
        <w:t xml:space="preserve">)</w:t>
      </w:r>
      <w:r>
        <w:t xml:space="preserve"> </w:t>
      </w:r>
      <w:r>
        <w:t xml:space="preserve">- See vanem</w:t>
      </w:r>
      <w:r>
        <w:t xml:space="preserve"> </w:t>
      </w:r>
      <w:r>
        <w:rPr>
          <w:b/>
          <w:bCs/>
        </w:rPr>
        <w:t xml:space="preserve">kaitseb meie sisemist last</w:t>
      </w:r>
      <w:r>
        <w:t xml:space="preserve"> </w:t>
      </w:r>
      <w:r>
        <w:t xml:space="preserve">(</w:t>
      </w:r>
      <w:r>
        <w:t xml:space="preserve">“</w:t>
      </w:r>
      <w:r>
        <w:t xml:space="preserve">protects our Inner Child</w:t>
      </w:r>
      <w:r>
        <w:t xml:space="preserve">”</w:t>
      </w:r>
      <w:r>
        <w:t xml:space="preserve">)</w:t>
      </w:r>
      <w:r>
        <w:t xml:space="preserve"> </w:t>
      </w:r>
      <w:r>
        <w:t xml:space="preserve">3.</w:t>
      </w:r>
      <w:r>
        <w:t xml:space="preserve"> </w:t>
      </w:r>
      <w:r>
        <w:rPr>
          <w:b/>
          <w:bCs/>
        </w:rPr>
        <w:t xml:space="preserve">Õpime istuma asjadega</w:t>
      </w:r>
      <w:r>
        <w:t xml:space="preserve">, kuni nad end lahendavad (</w:t>
      </w:r>
      <w:r>
        <w:t xml:space="preserve">“</w:t>
      </w:r>
      <w:r>
        <w:t xml:space="preserve">sit with things until they sort themselves out</w:t>
      </w:r>
      <w:r>
        <w:t xml:space="preserve">”</w:t>
      </w:r>
      <w:r>
        <w:t xml:space="preserve">)</w:t>
      </w:r>
      <w:r>
        <w:t xml:space="preserve"> </w:t>
      </w:r>
      <w:r>
        <w:t xml:space="preserve">4.</w:t>
      </w:r>
      <w:r>
        <w:t xml:space="preserve"> </w:t>
      </w:r>
      <w:r>
        <w:rPr>
          <w:b/>
          <w:bCs/>
        </w:rPr>
        <w:t xml:space="preserve">Ei torma järeldustesse</w:t>
      </w:r>
      <w:r>
        <w:t xml:space="preserve"> </w:t>
      </w:r>
      <w:r>
        <w:t xml:space="preserve">ega haara tulemuse järele, mida ei näe</w:t>
      </w:r>
      <w:r>
        <w:t xml:space="preserve"> </w:t>
      </w:r>
      <w:r>
        <w:t xml:space="preserve">5. Kui ei tea, mida teha →</w:t>
      </w:r>
      <w:r>
        <w:t xml:space="preserve"> </w:t>
      </w:r>
      <w:r>
        <w:rPr>
          <w:b/>
          <w:bCs/>
        </w:rPr>
        <w:t xml:space="preserve">küsime abi</w:t>
      </w:r>
      <w:r>
        <w:t xml:space="preserve"> </w:t>
      </w:r>
      <w:r>
        <w:t xml:space="preserve">ja anname selle üle (</w:t>
      </w:r>
      <w:r>
        <w:t xml:space="preserve">“</w:t>
      </w:r>
      <w:r>
        <w:t xml:space="preserve">turn it over</w:t>
      </w:r>
      <w:r>
        <w:t xml:space="preserve">”</w:t>
      </w:r>
      <w:r>
        <w:t xml:space="preserve">)</w:t>
      </w:r>
      <w:r>
        <w:t xml:space="preserve"> </w:t>
      </w:r>
      <w:r>
        <w:t xml:space="preserve">6.</w:t>
      </w:r>
      <w:r>
        <w:t xml:space="preserve"> </w:t>
      </w:r>
      <w:r>
        <w:rPr>
          <w:b/>
          <w:bCs/>
        </w:rPr>
        <w:t xml:space="preserve">Lubame oma tunnetel vabalt voolata</w:t>
      </w:r>
      <w:r>
        <w:t xml:space="preserve"> </w:t>
      </w:r>
      <w:r>
        <w:t xml:space="preserve">- see on</w:t>
      </w:r>
      <w:r>
        <w:t xml:space="preserve"> </w:t>
      </w:r>
      <w:r>
        <w:rPr>
          <w:b/>
          <w:bCs/>
        </w:rPr>
        <w:t xml:space="preserve">katharsislik</w:t>
      </w:r>
      <w:r>
        <w:t xml:space="preserve"> </w:t>
      </w:r>
      <w:r>
        <w:t xml:space="preserve">(puhastav)</w:t>
      </w:r>
    </w:p>
    <w:bookmarkEnd w:id="97"/>
    <w:bookmarkStart w:id="98" w:name="uus-seotus---terve-suhe"/>
    <w:p>
      <w:pPr>
        <w:pStyle w:val="Heading4"/>
      </w:pPr>
      <w:r>
        <w:t xml:space="preserve">3. UUS SEOTUS - Terve suhe</w:t>
      </w:r>
    </w:p>
    <w:p>
      <w:pPr>
        <w:pStyle w:val="FirstParagraph"/>
      </w:pPr>
      <w:r>
        <w:rPr>
          <w:b/>
          <w:bCs/>
        </w:rPr>
        <w:t xml:space="preserve">Peamised tunnused:</w:t>
      </w:r>
      <w:r>
        <w:t xml:space="preserve"> </w:t>
      </w:r>
      <w:r>
        <w:t xml:space="preserve">-</w:t>
      </w:r>
      <w:r>
        <w:t xml:space="preserve"> </w:t>
      </w:r>
      <w:r>
        <w:rPr>
          <w:b/>
          <w:bCs/>
        </w:rPr>
        <w:t xml:space="preserve">EI OLE ENAM</w:t>
      </w:r>
      <w:r>
        <w:t xml:space="preserve"> </w:t>
      </w:r>
      <w:r>
        <w:t xml:space="preserve">ebatervelt seotud perega (</w:t>
      </w:r>
      <w:r>
        <w:t xml:space="preserve">“</w:t>
      </w:r>
      <w:r>
        <w:t xml:space="preserve">No longer are we tied to our families in an unhealthy way</w:t>
      </w:r>
      <w:r>
        <w:t xml:space="preserve">”</w:t>
      </w:r>
      <w:r>
        <w:t xml:space="preserve">)</w:t>
      </w:r>
      <w:r>
        <w:t xml:space="preserve"> </w:t>
      </w:r>
      <w:r>
        <w:t xml:space="preserve">- ⚠️</w:t>
      </w:r>
      <w:r>
        <w:t xml:space="preserve"> </w:t>
      </w:r>
      <w:r>
        <w:rPr>
          <w:b/>
          <w:bCs/>
        </w:rPr>
        <w:t xml:space="preserve">OLULINE:</w:t>
      </w:r>
      <w:r>
        <w:t xml:space="preserve"> </w:t>
      </w:r>
      <w:r>
        <w:t xml:space="preserve">Siin on võtmesõna</w:t>
      </w:r>
      <w:r>
        <w:t xml:space="preserve"> </w:t>
      </w:r>
      <w:r>
        <w:t xml:space="preserve">“</w:t>
      </w:r>
      <w:r>
        <w:t xml:space="preserve">unhealthy</w:t>
      </w:r>
      <w:r>
        <w:t xml:space="preserve">”</w:t>
      </w:r>
      <w:r>
        <w:t xml:space="preserve"> </w:t>
      </w:r>
      <w:r>
        <w:t xml:space="preserve">-</w:t>
      </w:r>
      <w:r>
        <w:t xml:space="preserve"> </w:t>
      </w:r>
      <w:r>
        <w:rPr>
          <w:b/>
          <w:bCs/>
        </w:rPr>
        <w:t xml:space="preserve">ebatervelt</w:t>
      </w:r>
      <w:r>
        <w:t xml:space="preserve">, mitte</w:t>
      </w:r>
      <w:r>
        <w:t xml:space="preserve"> </w:t>
      </w:r>
      <w:r>
        <w:t xml:space="preserve">“</w:t>
      </w:r>
      <w:r>
        <w:t xml:space="preserve">ei ole enam üldse seotud</w:t>
      </w:r>
      <w:r>
        <w:t xml:space="preserve">”</w:t>
      </w:r>
      <w:r>
        <w:t xml:space="preserve"> </w:t>
      </w:r>
      <w:r>
        <w:t xml:space="preserve">-</w:t>
      </w:r>
      <w:r>
        <w:t xml:space="preserve"> </w:t>
      </w:r>
      <w:r>
        <w:rPr>
          <w:b/>
          <w:bCs/>
        </w:rPr>
        <w:t xml:space="preserve">Fokuseerime endale</w:t>
      </w:r>
      <w:r>
        <w:t xml:space="preserve"> </w:t>
      </w:r>
      <w:r>
        <w:t xml:space="preserve">(</w:t>
      </w:r>
      <w:r>
        <w:t xml:space="preserve">“</w:t>
      </w:r>
      <w:r>
        <w:t xml:space="preserve">focus on ourselves</w:t>
      </w:r>
      <w:r>
        <w:t xml:space="preserve">”</w:t>
      </w:r>
      <w:r>
        <w:t xml:space="preserve">)</w:t>
      </w:r>
      <w:r>
        <w:t xml:space="preserve"> </w:t>
      </w:r>
      <w:r>
        <w:t xml:space="preserve">-</w:t>
      </w:r>
      <w:r>
        <w:t xml:space="preserve"> </w:t>
      </w:r>
      <w:r>
        <w:rPr>
          <w:b/>
          <w:bCs/>
        </w:rPr>
        <w:t xml:space="preserve">Aktsepteerime Kõrgemat Jõudu</w:t>
      </w:r>
      <w:r>
        <w:t xml:space="preserve"> </w:t>
      </w:r>
      <w:r>
        <w:t xml:space="preserve">oma arusaamise järgi</w:t>
      </w:r>
      <w:r>
        <w:t xml:space="preserve"> </w:t>
      </w:r>
      <w:r>
        <w:t xml:space="preserve">-</w:t>
      </w:r>
      <w:r>
        <w:t xml:space="preserve"> </w:t>
      </w:r>
      <w:r>
        <w:rPr>
          <w:b/>
          <w:bCs/>
        </w:rPr>
        <w:t xml:space="preserve">Ei torma hinnangutesse</w:t>
      </w:r>
      <w:r>
        <w:t xml:space="preserve">, kui pole selgust</w:t>
      </w:r>
      <w:r>
        <w:t xml:space="preserve"> </w:t>
      </w:r>
      <w:r>
        <w:t xml:space="preserve">- Oleme osa</w:t>
      </w:r>
      <w:r>
        <w:t xml:space="preserve"> </w:t>
      </w:r>
      <w:r>
        <w:rPr>
          <w:b/>
          <w:bCs/>
        </w:rPr>
        <w:t xml:space="preserve">suurest universumist</w:t>
      </w:r>
      <w:r>
        <w:t xml:space="preserve"> </w:t>
      </w:r>
      <w:r>
        <w:t xml:space="preserve">ja aktsepteerime, et ei näe kõiki külgi korraga</w:t>
      </w:r>
      <w:r>
        <w:t xml:space="preserve"> </w:t>
      </w:r>
      <w:r>
        <w:t xml:space="preserve">-</w:t>
      </w:r>
      <w:r>
        <w:t xml:space="preserve"> </w:t>
      </w:r>
      <w:r>
        <w:rPr>
          <w:b/>
          <w:bCs/>
        </w:rPr>
        <w:t xml:space="preserve">Aktsepteerime, et oleme seal, kus peame olema</w:t>
      </w:r>
      <w:r>
        <w:t xml:space="preserve"> </w:t>
      </w:r>
      <w:r>
        <w:t xml:space="preserve">täna</w:t>
      </w:r>
    </w:p>
    <w:bookmarkEnd w:id="98"/>
    <w:bookmarkEnd w:id="99"/>
    <w:bookmarkStart w:id="100" w:name="päeva-kinnituse-lausung"/>
    <w:p>
      <w:pPr>
        <w:pStyle w:val="Heading3"/>
      </w:pPr>
      <w:r>
        <w:t xml:space="preserve">Päeva kinnituse lausung</w:t>
      </w:r>
    </w:p>
    <w:p>
      <w:pPr>
        <w:pStyle w:val="BlockText"/>
      </w:pPr>
      <w:r>
        <w:t xml:space="preserve">“</w:t>
      </w:r>
      <w:r>
        <w:t xml:space="preserve">On this day my inner loving parent creates boundaries that make my Inner Child feel safe and whole, regardless of what’s going on around me.</w:t>
      </w:r>
      <w:r>
        <w:t xml:space="preserve">”</w:t>
      </w:r>
    </w:p>
    <w:p>
      <w:pPr>
        <w:pStyle w:val="FirstParagraph"/>
      </w:pPr>
      <w:r>
        <w:rPr>
          <w:b/>
          <w:bCs/>
        </w:rPr>
        <w:t xml:space="preserve">Eesti keeles (umbes):</w:t>
      </w:r>
      <w:r>
        <w:t xml:space="preserve"> </w:t>
      </w:r>
      <w:r>
        <w:t xml:space="preserve">&gt;</w:t>
      </w:r>
      <w:r>
        <w:t xml:space="preserve"> </w:t>
      </w:r>
      <w:r>
        <w:t xml:space="preserve">“</w:t>
      </w:r>
      <w:r>
        <w:t xml:space="preserve">Täna loob minu sisemine armastav vanem piirid, mis panevad mu sisemise lapse end turvaliselt ja terviklikult tundma, sõltumata sellest, mis mu ümber toimub.</w:t>
      </w:r>
      <w:r>
        <w:t xml:space="preserve">”</w:t>
      </w:r>
    </w:p>
    <w:bookmarkEnd w:id="100"/>
    <w:bookmarkStart w:id="103" w:name="terminoloogia-analüüs"/>
    <w:p>
      <w:pPr>
        <w:pStyle w:val="Heading3"/>
      </w:pPr>
      <w:r>
        <w:t xml:space="preserve">Terminoloogia analüüs</w:t>
      </w:r>
    </w:p>
    <w:bookmarkStart w:id="101" w:name="Xa48f014b710eb9f8993780883f28d15dc9b3508"/>
    <w:p>
      <w:pPr>
        <w:pStyle w:val="Heading4"/>
      </w:pPr>
      <w:r>
        <w:t xml:space="preserve">Mis</w:t>
      </w:r>
      <w:r>
        <w:t xml:space="preserve"> </w:t>
      </w:r>
      <w:r>
        <w:t xml:space="preserve">“</w:t>
      </w:r>
      <w:r>
        <w:t xml:space="preserve">Breaking the Ties</w:t>
      </w:r>
      <w:r>
        <w:t xml:space="preserve">”</w:t>
      </w:r>
      <w:r>
        <w:t xml:space="preserve"> </w:t>
      </w:r>
      <w:r>
        <w:t xml:space="preserve">TÄHENDAB teksti põhjal:</w:t>
      </w:r>
    </w:p>
    <w:p>
      <w:pPr>
        <w:pStyle w:val="FirstParagraph"/>
      </w:pPr>
      <w:r>
        <w:rPr>
          <w:b/>
          <w:bCs/>
        </w:rPr>
        <w:t xml:space="preserve">EI tähenda:</w:t>
      </w:r>
      <w:r>
        <w:t xml:space="preserve"> </w:t>
      </w:r>
      <w:r>
        <w:t xml:space="preserve">- ❌ Täielikku kontakti lõpetamist perega</w:t>
      </w:r>
      <w:r>
        <w:t xml:space="preserve"> </w:t>
      </w:r>
      <w:r>
        <w:t xml:space="preserve">- ❌ Perest füüsiliselt ära jooksmist</w:t>
      </w:r>
      <w:r>
        <w:t xml:space="preserve"> </w:t>
      </w:r>
      <w:r>
        <w:t xml:space="preserve">- ❌ Vanemate hülgamist</w:t>
      </w:r>
      <w:r>
        <w:t xml:space="preserve"> </w:t>
      </w:r>
      <w:r>
        <w:t xml:space="preserve">- ❌ Suhete täielikku katkestamist</w:t>
      </w:r>
    </w:p>
    <w:p>
      <w:pPr>
        <w:pStyle w:val="BodyText"/>
      </w:pPr>
      <w:r>
        <w:rPr>
          <w:b/>
          <w:bCs/>
        </w:rPr>
        <w:t xml:space="preserve">TÄHENDAB:</w:t>
      </w:r>
      <w:r>
        <w:t xml:space="preserve"> </w:t>
      </w:r>
      <w:r>
        <w:t xml:space="preserve">- ✅</w:t>
      </w:r>
      <w:r>
        <w:t xml:space="preserve"> </w:t>
      </w:r>
      <w:r>
        <w:rPr>
          <w:b/>
          <w:bCs/>
        </w:rPr>
        <w:t xml:space="preserve">Ebatervete MUSTRITE katkestamist</w:t>
      </w:r>
      <w:r>
        <w:t xml:space="preserve"> </w:t>
      </w:r>
      <w:r>
        <w:t xml:space="preserve">- ei ole enam seotud ebatervelt (</w:t>
      </w:r>
      <w:r>
        <w:t xml:space="preserve">“</w:t>
      </w:r>
      <w:r>
        <w:t xml:space="preserve">no longer tied in an unhealthy way</w:t>
      </w:r>
      <w:r>
        <w:t xml:space="preserve">”</w:t>
      </w:r>
      <w:r>
        <w:t xml:space="preserve">)</w:t>
      </w:r>
      <w:r>
        <w:t xml:space="preserve"> </w:t>
      </w:r>
      <w:r>
        <w:t xml:space="preserve">- ✅</w:t>
      </w:r>
      <w:r>
        <w:t xml:space="preserve"> </w:t>
      </w:r>
      <w:r>
        <w:rPr>
          <w:b/>
          <w:bCs/>
        </w:rPr>
        <w:t xml:space="preserve">Füüsilise ja emotsionaalse sõltuvuse</w:t>
      </w:r>
      <w:r>
        <w:t xml:space="preserve"> </w:t>
      </w:r>
      <w:r>
        <w:t xml:space="preserve">lõpetamist - ei eksisteeri enam teiste meelevalda antuna</w:t>
      </w:r>
      <w:r>
        <w:t xml:space="preserve"> </w:t>
      </w:r>
      <w:r>
        <w:t xml:space="preserve">- ✅</w:t>
      </w:r>
      <w:r>
        <w:t xml:space="preserve"> </w:t>
      </w:r>
      <w:r>
        <w:rPr>
          <w:b/>
          <w:bCs/>
        </w:rPr>
        <w:t xml:space="preserve">Süüdistamise tsükli katkestamist</w:t>
      </w:r>
      <w:r>
        <w:t xml:space="preserve"> </w:t>
      </w:r>
      <w:r>
        <w:t xml:space="preserve">- ei süüdista enam end vanemate probleemide eest</w:t>
      </w:r>
      <w:r>
        <w:t xml:space="preserve"> </w:t>
      </w:r>
      <w:r>
        <w:t xml:space="preserve">- ✅</w:t>
      </w:r>
      <w:r>
        <w:t xml:space="preserve"> </w:t>
      </w:r>
      <w:r>
        <w:rPr>
          <w:b/>
          <w:bCs/>
        </w:rPr>
        <w:t xml:space="preserve">Uue, terve seose loomist</w:t>
      </w:r>
      <w:r>
        <w:t xml:space="preserve"> </w:t>
      </w:r>
      <w:r>
        <w:t xml:space="preserve">- Kõrgema Jõuga ja iseendaga</w:t>
      </w:r>
      <w:r>
        <w:t xml:space="preserve"> </w:t>
      </w:r>
      <w:r>
        <w:t xml:space="preserve">- ✅</w:t>
      </w:r>
      <w:r>
        <w:t xml:space="preserve"> </w:t>
      </w:r>
      <w:r>
        <w:rPr>
          <w:b/>
          <w:bCs/>
        </w:rPr>
        <w:t xml:space="preserve">Sisemiste piiride loomist</w:t>
      </w:r>
      <w:r>
        <w:t xml:space="preserve"> </w:t>
      </w:r>
      <w:r>
        <w:t xml:space="preserve">- sisemine armastav vanem kaitseb sisemist last</w:t>
      </w:r>
      <w:r>
        <w:t xml:space="preserve"> </w:t>
      </w:r>
      <w:r>
        <w:t xml:space="preserve">- ✅</w:t>
      </w:r>
      <w:r>
        <w:t xml:space="preserve"> </w:t>
      </w:r>
      <w:r>
        <w:rPr>
          <w:b/>
          <w:bCs/>
        </w:rPr>
        <w:t xml:space="preserve">Emotsionaalse vabaduse saavutamist</w:t>
      </w:r>
      <w:r>
        <w:t xml:space="preserve"> </w:t>
      </w:r>
      <w:r>
        <w:t xml:space="preserve">- tunnete vaba vool, katharsika</w:t>
      </w:r>
    </w:p>
    <w:bookmarkEnd w:id="101"/>
    <w:bookmarkStart w:id="102" w:name="võti-on-sõnas-unhealthy"/>
    <w:p>
      <w:pPr>
        <w:pStyle w:val="Heading4"/>
      </w:pPr>
      <w:r>
        <w:t xml:space="preserve">Võti on sõnas</w:t>
      </w:r>
      <w:r>
        <w:t xml:space="preserve"> </w:t>
      </w:r>
      <w:r>
        <w:t xml:space="preserve">“</w:t>
      </w:r>
      <w:r>
        <w:t xml:space="preserve">UNHEALTHY</w:t>
      </w:r>
      <w:r>
        <w:t xml:space="preserve">”</w:t>
      </w:r>
    </w:p>
    <w:p>
      <w:pPr>
        <w:pStyle w:val="FirstParagraph"/>
      </w:pPr>
      <w:r>
        <w:t xml:space="preserve">Originaaltekst ütleb selgelt:</w:t>
      </w:r>
      <w:r>
        <w:t xml:space="preserve"> </w:t>
      </w:r>
      <w:r>
        <w:t xml:space="preserve">&gt;</w:t>
      </w:r>
      <w:r>
        <w:t xml:space="preserve"> </w:t>
      </w:r>
      <w:r>
        <w:t xml:space="preserve">“</w:t>
      </w:r>
      <w:r>
        <w:t xml:space="preserve">No longer are we tied to our families</w:t>
      </w:r>
      <w:r>
        <w:t xml:space="preserve"> </w:t>
      </w:r>
      <w:r>
        <w:rPr>
          <w:b/>
          <w:bCs/>
        </w:rPr>
        <w:t xml:space="preserve">in an unhealthy way</w:t>
      </w:r>
      <w:r>
        <w:t xml:space="preserve">”</w:t>
      </w:r>
    </w:p>
    <w:p>
      <w:pPr>
        <w:pStyle w:val="BodyText"/>
      </w:pPr>
      <w:r>
        <w:t xml:space="preserve">See tähendab:</w:t>
      </w:r>
      <w:r>
        <w:t xml:space="preserve"> </w:t>
      </w:r>
      <w:r>
        <w:t xml:space="preserve">- Vabanemine toimub</w:t>
      </w:r>
      <w:r>
        <w:t xml:space="preserve"> </w:t>
      </w:r>
      <w:r>
        <w:rPr>
          <w:b/>
          <w:bCs/>
        </w:rPr>
        <w:t xml:space="preserve">EBATERVETEST sidemetest</w:t>
      </w:r>
      <w:r>
        <w:t xml:space="preserve"> </w:t>
      </w:r>
      <w:r>
        <w:t xml:space="preserve">- Mitte kõikidest sidemetest</w:t>
      </w:r>
      <w:r>
        <w:t xml:space="preserve"> </w:t>
      </w:r>
      <w:r>
        <w:t xml:space="preserve">-</w:t>
      </w:r>
      <w:r>
        <w:t xml:space="preserve"> </w:t>
      </w:r>
      <w:r>
        <w:rPr>
          <w:b/>
          <w:bCs/>
        </w:rPr>
        <w:t xml:space="preserve">Muudetakse seose kvaliteeti</w:t>
      </w:r>
      <w:r>
        <w:t xml:space="preserve">, mitte ei katkestata seoste olemasolu</w:t>
      </w:r>
    </w:p>
    <w:bookmarkEnd w:id="102"/>
    <w:bookmarkEnd w:id="103"/>
    <w:bookmarkStart w:id="105" w:name="Xe7dacf00d572f832168b309028d86e97994408d"/>
    <w:p>
      <w:pPr>
        <w:pStyle w:val="Heading3"/>
      </w:pPr>
      <w:r>
        <w:t xml:space="preserve">Kuidas see toetab tõlget</w:t>
      </w:r>
      <w:r>
        <w:t xml:space="preserve"> </w:t>
      </w:r>
      <w:r>
        <w:t xml:space="preserve">“</w:t>
      </w:r>
      <w:r>
        <w:t xml:space="preserve">Sidemete katkestamine</w:t>
      </w:r>
      <w:r>
        <w:t xml:space="preserve">”</w:t>
      </w:r>
      <w:r>
        <w:t xml:space="preserve">?</w:t>
      </w:r>
    </w:p>
    <w:bookmarkStart w:id="104" w:name="toetavad-argumendid"/>
    <w:p>
      <w:pPr>
        <w:pStyle w:val="Heading4"/>
      </w:pPr>
      <w:r>
        <w:t xml:space="preserve">Toetavad argumendid:</w:t>
      </w:r>
    </w:p>
    <w:p>
      <w:pPr>
        <w:pStyle w:val="Compact"/>
        <w:numPr>
          <w:ilvl w:val="0"/>
          <w:numId w:val="1028"/>
        </w:numPr>
      </w:pPr>
      <w:r>
        <w:rPr>
          <w:b/>
          <w:bCs/>
        </w:rPr>
        <w:t xml:space="preserve">“</w:t>
      </w:r>
      <w:r>
        <w:rPr>
          <w:b/>
          <w:bCs/>
        </w:rPr>
        <w:t xml:space="preserve">Ties</w:t>
      </w:r>
      <w:r>
        <w:rPr>
          <w:b/>
          <w:bCs/>
        </w:rPr>
        <w:t xml:space="preserve">”</w:t>
      </w:r>
      <w:r>
        <w:rPr>
          <w:b/>
          <w:bCs/>
        </w:rPr>
        <w:t xml:space="preserve"> </w:t>
      </w:r>
      <w:r>
        <w:rPr>
          <w:b/>
          <w:bCs/>
        </w:rPr>
        <w:t xml:space="preserve">on mitmuses</w:t>
      </w:r>
      <w:r>
        <w:t xml:space="preserve"> </w:t>
      </w:r>
      <w:r>
        <w:t xml:space="preserve">- räägitakse</w:t>
      </w:r>
      <w:r>
        <w:t xml:space="preserve"> </w:t>
      </w:r>
      <w:r>
        <w:rPr>
          <w:b/>
          <w:bCs/>
        </w:rPr>
        <w:t xml:space="preserve">sidemetest</w:t>
      </w:r>
      <w:r>
        <w:t xml:space="preserve"> </w:t>
      </w:r>
      <w:r>
        <w:t xml:space="preserve">(multiple ties)</w:t>
      </w:r>
    </w:p>
    <w:p>
      <w:pPr>
        <w:pStyle w:val="Compact"/>
        <w:numPr>
          <w:ilvl w:val="1"/>
          <w:numId w:val="1029"/>
        </w:numPr>
      </w:pPr>
      <w:r>
        <w:t xml:space="preserve">Tekst kirjeldab, kuidas me</w:t>
      </w:r>
      <w:r>
        <w:t xml:space="preserve"> </w:t>
      </w:r>
      <w:r>
        <w:rPr>
          <w:b/>
          <w:bCs/>
        </w:rPr>
        <w:t xml:space="preserve">“</w:t>
      </w:r>
      <w:r>
        <w:rPr>
          <w:b/>
          <w:bCs/>
        </w:rPr>
        <w:t xml:space="preserve">were tied</w:t>
      </w:r>
      <w:r>
        <w:rPr>
          <w:b/>
          <w:bCs/>
        </w:rPr>
        <w:t xml:space="preserve">”</w:t>
      </w:r>
      <w:r>
        <w:t xml:space="preserve"> </w:t>
      </w:r>
      <w:r>
        <w:t xml:space="preserve">(olime seotud) mitmel viisil:</w:t>
      </w:r>
    </w:p>
    <w:p>
      <w:pPr>
        <w:pStyle w:val="Compact"/>
        <w:numPr>
          <w:ilvl w:val="2"/>
          <w:numId w:val="1030"/>
        </w:numPr>
      </w:pPr>
      <w:r>
        <w:t xml:space="preserve">Füüsilised vajadused (toit, elamispind)</w:t>
      </w:r>
    </w:p>
    <w:p>
      <w:pPr>
        <w:pStyle w:val="Compact"/>
        <w:numPr>
          <w:ilvl w:val="2"/>
          <w:numId w:val="1030"/>
        </w:numPr>
      </w:pPr>
      <w:r>
        <w:t xml:space="preserve">Emotsionaalne sõltuvus</w:t>
      </w:r>
    </w:p>
    <w:p>
      <w:pPr>
        <w:pStyle w:val="Compact"/>
        <w:numPr>
          <w:ilvl w:val="2"/>
          <w:numId w:val="1030"/>
        </w:numPr>
      </w:pPr>
      <w:r>
        <w:t xml:space="preserve">Psühholoogiline manipulatsioon (süü, vaikimise sundimine)</w:t>
      </w:r>
    </w:p>
    <w:p>
      <w:pPr>
        <w:pStyle w:val="Compact"/>
        <w:numPr>
          <w:ilvl w:val="0"/>
          <w:numId w:val="1028"/>
        </w:numPr>
      </w:pPr>
      <w:r>
        <w:rPr>
          <w:b/>
          <w:bCs/>
        </w:rPr>
        <w:t xml:space="preserve">“</w:t>
      </w:r>
      <w:r>
        <w:rPr>
          <w:b/>
          <w:bCs/>
        </w:rPr>
        <w:t xml:space="preserve">Breaking</w:t>
      </w:r>
      <w:r>
        <w:rPr>
          <w:b/>
          <w:bCs/>
        </w:rPr>
        <w:t xml:space="preserve">”</w:t>
      </w:r>
      <w:r>
        <w:rPr>
          <w:b/>
          <w:bCs/>
        </w:rPr>
        <w:t xml:space="preserve"> </w:t>
      </w:r>
      <w:r>
        <w:rPr>
          <w:b/>
          <w:bCs/>
        </w:rPr>
        <w:t xml:space="preserve">on aktiivne tegevus:</w:t>
      </w:r>
    </w:p>
    <w:p>
      <w:pPr>
        <w:pStyle w:val="Compact"/>
        <w:numPr>
          <w:ilvl w:val="1"/>
          <w:numId w:val="1031"/>
        </w:numPr>
      </w:pPr>
      <w:r>
        <w:t xml:space="preserve">Tekst räägib</w:t>
      </w:r>
      <w:r>
        <w:t xml:space="preserve"> </w:t>
      </w:r>
      <w:r>
        <w:rPr>
          <w:b/>
          <w:bCs/>
        </w:rPr>
        <w:t xml:space="preserve">aktiivsest töömust:</w:t>
      </w:r>
    </w:p>
    <w:p>
      <w:pPr>
        <w:pStyle w:val="Compact"/>
        <w:numPr>
          <w:ilvl w:val="2"/>
          <w:numId w:val="1032"/>
        </w:numPr>
      </w:pPr>
      <w:r>
        <w:t xml:space="preserve">“</w:t>
      </w:r>
      <w:r>
        <w:t xml:space="preserve">Replace the abuse</w:t>
      </w:r>
      <w:r>
        <w:t xml:space="preserve">”</w:t>
      </w:r>
      <w:r>
        <w:t xml:space="preserve"> </w:t>
      </w:r>
      <w:r>
        <w:t xml:space="preserve">- asendame kuritarvitamise</w:t>
      </w:r>
    </w:p>
    <w:p>
      <w:pPr>
        <w:pStyle w:val="Compact"/>
        <w:numPr>
          <w:ilvl w:val="2"/>
          <w:numId w:val="1032"/>
        </w:numPr>
      </w:pPr>
      <w:r>
        <w:t xml:space="preserve">“</w:t>
      </w:r>
      <w:r>
        <w:t xml:space="preserve">Cultivating</w:t>
      </w:r>
      <w:r>
        <w:t xml:space="preserve">”</w:t>
      </w:r>
      <w:r>
        <w:t xml:space="preserve"> </w:t>
      </w:r>
      <w:r>
        <w:t xml:space="preserve">- kultiveerime</w:t>
      </w:r>
    </w:p>
    <w:p>
      <w:pPr>
        <w:pStyle w:val="Compact"/>
        <w:numPr>
          <w:ilvl w:val="2"/>
          <w:numId w:val="1032"/>
        </w:numPr>
      </w:pPr>
      <w:r>
        <w:t xml:space="preserve">“</w:t>
      </w:r>
      <w:r>
        <w:t xml:space="preserve">Focus on ourselves</w:t>
      </w:r>
      <w:r>
        <w:t xml:space="preserve">”</w:t>
      </w:r>
      <w:r>
        <w:t xml:space="preserve"> </w:t>
      </w:r>
      <w:r>
        <w:t xml:space="preserve">- fokuseerime endale</w:t>
      </w:r>
    </w:p>
    <w:p>
      <w:pPr>
        <w:pStyle w:val="Compact"/>
        <w:numPr>
          <w:ilvl w:val="2"/>
          <w:numId w:val="1032"/>
        </w:numPr>
      </w:pPr>
      <w:r>
        <w:t xml:space="preserve">“</w:t>
      </w:r>
      <w:r>
        <w:t xml:space="preserve">Creates boundaries</w:t>
      </w:r>
      <w:r>
        <w:t xml:space="preserve">”</w:t>
      </w:r>
      <w:r>
        <w:t xml:space="preserve"> </w:t>
      </w:r>
      <w:r>
        <w:t xml:space="preserve">- loome piirid</w:t>
      </w:r>
    </w:p>
    <w:p>
      <w:pPr>
        <w:pStyle w:val="Compact"/>
        <w:numPr>
          <w:ilvl w:val="0"/>
          <w:numId w:val="1028"/>
        </w:numPr>
      </w:pPr>
      <w:r>
        <w:rPr>
          <w:b/>
          <w:bCs/>
        </w:rPr>
        <w:t xml:space="preserve">Kontekst selgitab, et see on TERVENDAV protsess:</w:t>
      </w:r>
    </w:p>
    <w:p>
      <w:pPr>
        <w:pStyle w:val="Compact"/>
        <w:numPr>
          <w:ilvl w:val="1"/>
          <w:numId w:val="1033"/>
        </w:numPr>
      </w:pPr>
      <w:r>
        <w:t xml:space="preserve">Pole põgenemisest juttu</w:t>
      </w:r>
    </w:p>
    <w:p>
      <w:pPr>
        <w:pStyle w:val="Compact"/>
        <w:numPr>
          <w:ilvl w:val="1"/>
          <w:numId w:val="1033"/>
        </w:numPr>
      </w:pPr>
      <w:r>
        <w:t xml:space="preserve">Pole viha või hülgamisest juttu</w:t>
      </w:r>
    </w:p>
    <w:p>
      <w:pPr>
        <w:pStyle w:val="Compact"/>
        <w:numPr>
          <w:ilvl w:val="1"/>
          <w:numId w:val="1033"/>
        </w:numPr>
      </w:pPr>
      <w:r>
        <w:rPr>
          <w:b/>
          <w:bCs/>
        </w:rPr>
        <w:t xml:space="preserve">On juttu tervenemisest:</w:t>
      </w:r>
    </w:p>
    <w:p>
      <w:pPr>
        <w:pStyle w:val="Compact"/>
        <w:numPr>
          <w:ilvl w:val="2"/>
          <w:numId w:val="1034"/>
        </w:numPr>
      </w:pPr>
      <w:r>
        <w:t xml:space="preserve">Sisemise armastava vanema loomine</w:t>
      </w:r>
    </w:p>
    <w:p>
      <w:pPr>
        <w:pStyle w:val="Compact"/>
        <w:numPr>
          <w:ilvl w:val="2"/>
          <w:numId w:val="1034"/>
        </w:numPr>
      </w:pPr>
      <w:r>
        <w:t xml:space="preserve">Katharsika (puhastamise)</w:t>
      </w:r>
    </w:p>
    <w:p>
      <w:pPr>
        <w:pStyle w:val="Compact"/>
        <w:numPr>
          <w:ilvl w:val="2"/>
          <w:numId w:val="1034"/>
        </w:numPr>
      </w:pPr>
      <w:r>
        <w:t xml:space="preserve">Aktsepteerimise</w:t>
      </w:r>
    </w:p>
    <w:p>
      <w:pPr>
        <w:pStyle w:val="Compact"/>
        <w:numPr>
          <w:ilvl w:val="2"/>
          <w:numId w:val="1034"/>
        </w:numPr>
      </w:pPr>
      <w:r>
        <w:t xml:space="preserve">Tervete piiride loomise</w:t>
      </w:r>
    </w:p>
    <w:bookmarkEnd w:id="104"/>
    <w:bookmarkEnd w:id="105"/>
    <w:bookmarkStart w:id="106" w:name="võrdlus-alternatiividega"/>
    <w:p>
      <w:pPr>
        <w:pStyle w:val="Heading3"/>
      </w:pPr>
      <w:r>
        <w:t xml:space="preserve">Võrdlus alternatiividega</w:t>
      </w:r>
    </w:p>
    <w:tbl>
      <w:tblPr>
        <w:tblStyle w:val="Table"/>
        <w:tblW w:type="pct" w:w="5000"/>
        <w:jc w:val="left"/>
        <w:tblLayout w:type="fixed"/>
        <w:tblLook w:firstRow="1" w:lastRow="0" w:firstColumn="0" w:lastColumn="0" w:noHBand="0" w:noVBand="0" w:val="0020"/>
      </w:tblPr>
      <w:tblGrid>
        <w:gridCol w:w="1516"/>
        <w:gridCol w:w="4381"/>
        <w:gridCol w:w="2022"/>
      </w:tblGrid>
      <w:tr>
        <w:trPr>
          <w:tblHeader w:val="on"/>
        </w:trPr>
        <w:tc>
          <w:tcPr/>
          <w:p>
            <w:pPr>
              <w:pStyle w:val="Compact"/>
              <w:jc w:val="left"/>
            </w:pPr>
            <w:r>
              <w:t xml:space="preserve">Variant</w:t>
            </w:r>
          </w:p>
        </w:tc>
        <w:tc>
          <w:tcPr/>
          <w:p>
            <w:pPr>
              <w:pStyle w:val="Compact"/>
              <w:jc w:val="left"/>
            </w:pPr>
            <w:r>
              <w:t xml:space="preserve">Kas vastab teksti sisule?</w:t>
            </w:r>
          </w:p>
        </w:tc>
        <w:tc>
          <w:tcPr/>
          <w:p>
            <w:pPr>
              <w:pStyle w:val="Compact"/>
              <w:jc w:val="left"/>
            </w:pPr>
            <w:r>
              <w:t xml:space="preserve">Kommentaar</w:t>
            </w:r>
          </w:p>
        </w:tc>
      </w:tr>
      <w:tr>
        <w:tc>
          <w:tcPr/>
          <w:p>
            <w:pPr>
              <w:pStyle w:val="Compact"/>
              <w:jc w:val="left"/>
            </w:pPr>
            <w:r>
              <w:rPr>
                <w:b/>
                <w:bCs/>
              </w:rPr>
              <w:t xml:space="preserve">“</w:t>
            </w:r>
            <w:r>
              <w:rPr>
                <w:b/>
                <w:bCs/>
              </w:rPr>
              <w:t xml:space="preserve">Sidemete katkestamine</w:t>
            </w:r>
            <w:r>
              <w:rPr>
                <w:b/>
                <w:bCs/>
              </w:rPr>
              <w:t xml:space="preserve">”</w:t>
            </w:r>
          </w:p>
        </w:tc>
        <w:tc>
          <w:tcPr/>
          <w:p>
            <w:pPr>
              <w:pStyle w:val="Compact"/>
              <w:jc w:val="left"/>
            </w:pPr>
            <w:r>
              <w:t xml:space="preserve">✅ JAH</w:t>
            </w:r>
          </w:p>
        </w:tc>
        <w:tc>
          <w:tcPr/>
          <w:p>
            <w:pPr>
              <w:pStyle w:val="Compact"/>
              <w:jc w:val="left"/>
            </w:pPr>
            <w:r>
              <w:t xml:space="preserve">Vastab, kui lugeja loeb terve teksti ja mõistab, et tegemist on ebatervete sidemete katkestamisega</w:t>
            </w:r>
          </w:p>
        </w:tc>
      </w:tr>
      <w:tr>
        <w:tc>
          <w:tcPr/>
          <w:p>
            <w:pPr>
              <w:pStyle w:val="Compact"/>
              <w:jc w:val="left"/>
            </w:pPr>
            <w:r>
              <w:rPr>
                <w:b/>
                <w:bCs/>
              </w:rPr>
              <w:t xml:space="preserve">“</w:t>
            </w:r>
            <w:r>
              <w:rPr>
                <w:b/>
                <w:bCs/>
              </w:rPr>
              <w:t xml:space="preserve">Ebatervete sidemete katkestamine</w:t>
            </w:r>
            <w:r>
              <w:rPr>
                <w:b/>
                <w:bCs/>
              </w:rPr>
              <w:t xml:space="preserve">”</w:t>
            </w:r>
          </w:p>
        </w:tc>
        <w:tc>
          <w:tcPr/>
          <w:p>
            <w:pPr>
              <w:pStyle w:val="Compact"/>
              <w:jc w:val="left"/>
            </w:pPr>
            <w:r>
              <w:t xml:space="preserve">✅✅ JAH</w:t>
            </w:r>
          </w:p>
        </w:tc>
        <w:tc>
          <w:tcPr/>
          <w:p>
            <w:pPr>
              <w:pStyle w:val="Compact"/>
              <w:jc w:val="left"/>
            </w:pPr>
            <w:r>
              <w:t xml:space="preserve">Täpsem, kuid pikem pealkiri</w:t>
            </w:r>
          </w:p>
        </w:tc>
      </w:tr>
      <w:tr>
        <w:tc>
          <w:tcPr/>
          <w:p>
            <w:pPr>
              <w:pStyle w:val="Compact"/>
              <w:jc w:val="left"/>
            </w:pPr>
            <w:r>
              <w:rPr>
                <w:b/>
                <w:bCs/>
              </w:rPr>
              <w:t xml:space="preserve">“</w:t>
            </w:r>
            <w:r>
              <w:rPr>
                <w:b/>
                <w:bCs/>
              </w:rPr>
              <w:t xml:space="preserve">Sidemete vabastamine</w:t>
            </w:r>
            <w:r>
              <w:rPr>
                <w:b/>
                <w:bCs/>
              </w:rPr>
              <w:t xml:space="preserve">”</w:t>
            </w:r>
          </w:p>
        </w:tc>
        <w:tc>
          <w:tcPr/>
          <w:p>
            <w:pPr>
              <w:pStyle w:val="Compact"/>
              <w:jc w:val="left"/>
            </w:pPr>
            <w:r>
              <w:t xml:space="preserve">✅ JAH</w:t>
            </w:r>
          </w:p>
        </w:tc>
        <w:tc>
          <w:tcPr/>
          <w:p>
            <w:pPr>
              <w:pStyle w:val="Compact"/>
              <w:jc w:val="left"/>
            </w:pPr>
            <w:r>
              <w:t xml:space="preserve">Pehmeelisem, kuid</w:t>
            </w:r>
            <w:r>
              <w:t xml:space="preserve"> </w:t>
            </w:r>
            <w:r>
              <w:t xml:space="preserve">“</w:t>
            </w:r>
            <w:r>
              <w:t xml:space="preserve">vabastamine</w:t>
            </w:r>
            <w:r>
              <w:t xml:space="preserve">”</w:t>
            </w:r>
            <w:r>
              <w:t xml:space="preserve"> </w:t>
            </w:r>
            <w:r>
              <w:t xml:space="preserve">ei ole nii tugev kui</w:t>
            </w:r>
            <w:r>
              <w:t xml:space="preserve"> </w:t>
            </w:r>
            <w:r>
              <w:t xml:space="preserve">“</w:t>
            </w:r>
            <w:r>
              <w:t xml:space="preserve">breaking</w:t>
            </w:r>
            <w:r>
              <w:t xml:space="preserve">”</w:t>
            </w:r>
          </w:p>
        </w:tc>
      </w:tr>
      <w:tr>
        <w:tc>
          <w:tcPr/>
          <w:p>
            <w:pPr>
              <w:pStyle w:val="Compact"/>
              <w:jc w:val="left"/>
            </w:pPr>
            <w:r>
              <w:rPr>
                <w:b/>
                <w:bCs/>
              </w:rPr>
              <w:t xml:space="preserve">“</w:t>
            </w:r>
            <w:r>
              <w:rPr>
                <w:b/>
                <w:bCs/>
              </w:rPr>
              <w:t xml:space="preserve">Lahti laskmine</w:t>
            </w:r>
            <w:r>
              <w:rPr>
                <w:b/>
                <w:bCs/>
              </w:rPr>
              <w:t xml:space="preserve">”</w:t>
            </w:r>
          </w:p>
        </w:tc>
        <w:tc>
          <w:tcPr/>
          <w:p>
            <w:pPr>
              <w:pStyle w:val="Compact"/>
              <w:jc w:val="left"/>
            </w:pPr>
            <w:r>
              <w:t xml:space="preserve">⚠️ OSALISELT</w:t>
            </w:r>
          </w:p>
        </w:tc>
        <w:tc>
          <w:tcPr/>
          <w:p>
            <w:pPr>
              <w:pStyle w:val="Compact"/>
              <w:jc w:val="left"/>
            </w:pPr>
            <w:r>
              <w:t xml:space="preserve">Sobib, kuid ei vasta</w:t>
            </w:r>
            <w:r>
              <w:t xml:space="preserve"> </w:t>
            </w:r>
            <w:r>
              <w:t xml:space="preserve">“</w:t>
            </w:r>
            <w:r>
              <w:t xml:space="preserve">ties</w:t>
            </w:r>
            <w:r>
              <w:t xml:space="preserve">”</w:t>
            </w:r>
            <w:r>
              <w:t xml:space="preserve"> </w:t>
            </w:r>
            <w:r>
              <w:t xml:space="preserve">sõnale; on üldisem</w:t>
            </w:r>
          </w:p>
        </w:tc>
      </w:tr>
      <w:tr>
        <w:tc>
          <w:tcPr/>
          <w:p>
            <w:pPr>
              <w:pStyle w:val="Compact"/>
              <w:jc w:val="left"/>
            </w:pPr>
            <w:r>
              <w:rPr>
                <w:b/>
                <w:bCs/>
              </w:rPr>
              <w:t xml:space="preserve">“</w:t>
            </w:r>
            <w:r>
              <w:rPr>
                <w:b/>
                <w:bCs/>
              </w:rPr>
              <w:t xml:space="preserve">Eemaldumine</w:t>
            </w:r>
            <w:r>
              <w:rPr>
                <w:b/>
                <w:bCs/>
              </w:rPr>
              <w:t xml:space="preserve">”</w:t>
            </w:r>
          </w:p>
        </w:tc>
        <w:tc>
          <w:tcPr/>
          <w:p>
            <w:pPr>
              <w:pStyle w:val="Compact"/>
              <w:jc w:val="left"/>
            </w:pPr>
            <w:r>
              <w:t xml:space="preserve">⚠️ OSALISELT</w:t>
            </w:r>
          </w:p>
        </w:tc>
        <w:tc>
          <w:tcPr/>
          <w:p>
            <w:pPr>
              <w:pStyle w:val="Compact"/>
              <w:jc w:val="left"/>
            </w:pPr>
            <w:r>
              <w:t xml:space="preserve">Sobib</w:t>
            </w:r>
            <w:r>
              <w:t xml:space="preserve"> </w:t>
            </w:r>
            <w:r>
              <w:t xml:space="preserve">“</w:t>
            </w:r>
            <w:r>
              <w:t xml:space="preserve">detachment</w:t>
            </w:r>
            <w:r>
              <w:t xml:space="preserve">”</w:t>
            </w:r>
            <w:r>
              <w:t xml:space="preserve"> </w:t>
            </w:r>
            <w:r>
              <w:t xml:space="preserve">tähenduses, kuid ei vasta</w:t>
            </w:r>
            <w:r>
              <w:t xml:space="preserve"> </w:t>
            </w:r>
            <w:r>
              <w:t xml:space="preserve">“</w:t>
            </w:r>
            <w:r>
              <w:t xml:space="preserve">breaking ties</w:t>
            </w:r>
            <w:r>
              <w:t xml:space="preserve">”</w:t>
            </w:r>
            <w:r>
              <w:t xml:space="preserve"> </w:t>
            </w:r>
            <w:r>
              <w:t xml:space="preserve">tähendusele</w:t>
            </w:r>
          </w:p>
        </w:tc>
      </w:tr>
      <w:tr>
        <w:tc>
          <w:tcPr/>
          <w:p>
            <w:pPr>
              <w:pStyle w:val="Compact"/>
              <w:jc w:val="left"/>
            </w:pPr>
            <w:r>
              <w:rPr>
                <w:b/>
                <w:bCs/>
              </w:rPr>
              <w:t xml:space="preserve">“</w:t>
            </w:r>
            <w:r>
              <w:rPr>
                <w:b/>
                <w:bCs/>
              </w:rPr>
              <w:t xml:space="preserve">Piiride loomine</w:t>
            </w:r>
            <w:r>
              <w:rPr>
                <w:b/>
                <w:bCs/>
              </w:rPr>
              <w:t xml:space="preserve">”</w:t>
            </w:r>
          </w:p>
        </w:tc>
        <w:tc>
          <w:tcPr/>
          <w:p>
            <w:pPr>
              <w:pStyle w:val="Compact"/>
              <w:jc w:val="left"/>
            </w:pPr>
            <w:r>
              <w:t xml:space="preserve">❌ EI</w:t>
            </w:r>
          </w:p>
        </w:tc>
        <w:tc>
          <w:tcPr/>
          <w:p>
            <w:pPr>
              <w:pStyle w:val="Compact"/>
              <w:jc w:val="left"/>
            </w:pPr>
            <w:r>
              <w:t xml:space="preserve">Ei vasta -</w:t>
            </w:r>
            <w:r>
              <w:t xml:space="preserve"> </w:t>
            </w:r>
            <w:r>
              <w:t xml:space="preserve">“</w:t>
            </w:r>
            <w:r>
              <w:t xml:space="preserve">piiride loomine</w:t>
            </w:r>
            <w:r>
              <w:t xml:space="preserve">”</w:t>
            </w:r>
            <w:r>
              <w:t xml:space="preserve"> </w:t>
            </w:r>
            <w:r>
              <w:t xml:space="preserve">on TULEMUS, mitte protsess</w:t>
            </w:r>
          </w:p>
        </w:tc>
      </w:tr>
    </w:tbl>
    <w:bookmarkEnd w:id="106"/>
    <w:bookmarkStart w:id="107" w:name="järeldus"/>
    <w:p>
      <w:pPr>
        <w:pStyle w:val="Heading3"/>
      </w:pPr>
      <w:r>
        <w:t xml:space="preserve">Järeldus</w:t>
      </w:r>
    </w:p>
    <w:p>
      <w:pPr>
        <w:pStyle w:val="FirstParagraph"/>
      </w:pPr>
      <w:r>
        <w:rPr>
          <w:b/>
          <w:bCs/>
        </w:rPr>
        <w:t xml:space="preserve">Päevateksti sisu analüüs näitab:</w:t>
      </w:r>
    </w:p>
    <w:p>
      <w:pPr>
        <w:numPr>
          <w:ilvl w:val="0"/>
          <w:numId w:val="1035"/>
        </w:numPr>
      </w:pPr>
      <w:r>
        <w:rPr>
          <w:b/>
          <w:bCs/>
        </w:rPr>
        <w:t xml:space="preserve">“</w:t>
      </w:r>
      <w:r>
        <w:rPr>
          <w:b/>
          <w:bCs/>
        </w:rPr>
        <w:t xml:space="preserve">Breaking the Ties</w:t>
      </w:r>
      <w:r>
        <w:rPr>
          <w:b/>
          <w:bCs/>
        </w:rPr>
        <w:t xml:space="preserve">”</w:t>
      </w:r>
      <w:r>
        <w:rPr>
          <w:b/>
          <w:bCs/>
        </w:rPr>
        <w:t xml:space="preserve"> </w:t>
      </w:r>
      <w:r>
        <w:rPr>
          <w:b/>
          <w:bCs/>
        </w:rPr>
        <w:t xml:space="preserve">räägib ebatervete sidemete katkestamisest</w:t>
      </w:r>
      <w:r>
        <w:t xml:space="preserve">, mitte kõikidest suhete lõpetamisest</w:t>
      </w:r>
    </w:p>
    <w:p>
      <w:pPr>
        <w:numPr>
          <w:ilvl w:val="0"/>
          <w:numId w:val="1035"/>
        </w:numPr>
      </w:pPr>
      <w:r>
        <w:rPr>
          <w:b/>
          <w:bCs/>
        </w:rPr>
        <w:t xml:space="preserve">Tekst ise annab piisava konteksti</w:t>
      </w:r>
      <w:r>
        <w:t xml:space="preserve">, et lugeja mõistaks, et:</w:t>
      </w:r>
    </w:p>
    <w:p>
      <w:pPr>
        <w:pStyle w:val="Compact"/>
        <w:numPr>
          <w:ilvl w:val="1"/>
          <w:numId w:val="1036"/>
        </w:numPr>
      </w:pPr>
      <w:r>
        <w:t xml:space="preserve">Tegemist on tervendava protsessiga</w:t>
      </w:r>
    </w:p>
    <w:p>
      <w:pPr>
        <w:pStyle w:val="Compact"/>
        <w:numPr>
          <w:ilvl w:val="1"/>
          <w:numId w:val="1036"/>
        </w:numPr>
      </w:pPr>
      <w:r>
        <w:t xml:space="preserve">Eesmärk on luua terveid piire</w:t>
      </w:r>
    </w:p>
    <w:p>
      <w:pPr>
        <w:pStyle w:val="Compact"/>
        <w:numPr>
          <w:ilvl w:val="1"/>
          <w:numId w:val="1036"/>
        </w:numPr>
      </w:pPr>
      <w:r>
        <w:t xml:space="preserve">Eesmärk pole põgeneda ega hülgata</w:t>
      </w:r>
    </w:p>
    <w:p>
      <w:pPr>
        <w:numPr>
          <w:ilvl w:val="0"/>
          <w:numId w:val="1035"/>
        </w:numPr>
      </w:pPr>
      <w:r>
        <w:rPr>
          <w:b/>
          <w:bCs/>
        </w:rPr>
        <w:t xml:space="preserve">“</w:t>
      </w:r>
      <w:r>
        <w:rPr>
          <w:b/>
          <w:bCs/>
        </w:rPr>
        <w:t xml:space="preserve">Sidemete katkestamine</w:t>
      </w:r>
      <w:r>
        <w:rPr>
          <w:b/>
          <w:bCs/>
        </w:rPr>
        <w:t xml:space="preserve">”</w:t>
      </w:r>
      <w:r>
        <w:rPr>
          <w:b/>
          <w:bCs/>
        </w:rPr>
        <w:t xml:space="preserve"> </w:t>
      </w:r>
      <w:r>
        <w:rPr>
          <w:b/>
          <w:bCs/>
        </w:rPr>
        <w:t xml:space="preserve">on täpne tõlge</w:t>
      </w:r>
      <w:r>
        <w:t xml:space="preserve">, KUI:</w:t>
      </w:r>
    </w:p>
    <w:p>
      <w:pPr>
        <w:pStyle w:val="Compact"/>
        <w:numPr>
          <w:ilvl w:val="1"/>
          <w:numId w:val="1037"/>
        </w:numPr>
      </w:pPr>
      <w:r>
        <w:t xml:space="preserve">✅ Lugeja loeb terve teksti</w:t>
      </w:r>
    </w:p>
    <w:p>
      <w:pPr>
        <w:pStyle w:val="Compact"/>
        <w:numPr>
          <w:ilvl w:val="1"/>
          <w:numId w:val="1037"/>
        </w:numPr>
      </w:pPr>
      <w:r>
        <w:t xml:space="preserve">✅ Tõlge järgib originaali tooni</w:t>
      </w:r>
    </w:p>
    <w:p>
      <w:pPr>
        <w:pStyle w:val="Compact"/>
        <w:numPr>
          <w:ilvl w:val="1"/>
          <w:numId w:val="1037"/>
        </w:numPr>
      </w:pPr>
      <w:r>
        <w:t xml:space="preserve">✅ Teksti sisu selgitab, et tegemist on ebatervete MUSTRITE katkestamisega</w:t>
      </w:r>
    </w:p>
    <w:p>
      <w:pPr>
        <w:numPr>
          <w:ilvl w:val="0"/>
          <w:numId w:val="1035"/>
        </w:numPr>
      </w:pPr>
      <w:r>
        <w:rPr>
          <w:b/>
          <w:bCs/>
        </w:rPr>
        <w:t xml:space="preserve">ACA kontekstis</w:t>
      </w:r>
      <w:r>
        <w:t xml:space="preserve"> </w:t>
      </w:r>
      <w:r>
        <w:t xml:space="preserve">on</w:t>
      </w:r>
      <w:r>
        <w:t xml:space="preserve"> </w:t>
      </w:r>
      <w:r>
        <w:t xml:space="preserve">“</w:t>
      </w:r>
      <w:r>
        <w:t xml:space="preserve">breaking</w:t>
      </w:r>
      <w:r>
        <w:t xml:space="preserve">”</w:t>
      </w:r>
      <w:r>
        <w:t xml:space="preserve"> </w:t>
      </w:r>
      <w:r>
        <w:t xml:space="preserve">termin</w:t>
      </w:r>
      <w:r>
        <w:t xml:space="preserve"> </w:t>
      </w:r>
      <w:r>
        <w:rPr>
          <w:b/>
          <w:bCs/>
        </w:rPr>
        <w:t xml:space="preserve">tahtlik tugev</w:t>
      </w:r>
      <w:r>
        <w:t xml:space="preserve"> </w:t>
      </w:r>
      <w:r>
        <w:t xml:space="preserve">- see peegeldab:</w:t>
      </w:r>
    </w:p>
    <w:p>
      <w:pPr>
        <w:pStyle w:val="Compact"/>
        <w:numPr>
          <w:ilvl w:val="1"/>
          <w:numId w:val="1038"/>
        </w:numPr>
      </w:pPr>
      <w:r>
        <w:t xml:space="preserve">Lapsepõlves olnud tugeva, ebaterve seotuse</w:t>
      </w:r>
      <w:r>
        <w:t xml:space="preserve"> </w:t>
      </w:r>
      <w:r>
        <w:rPr>
          <w:b/>
          <w:bCs/>
        </w:rPr>
        <w:t xml:space="preserve">intensiivsust</w:t>
      </w:r>
    </w:p>
    <w:p>
      <w:pPr>
        <w:pStyle w:val="Compact"/>
        <w:numPr>
          <w:ilvl w:val="1"/>
          <w:numId w:val="1038"/>
        </w:numPr>
      </w:pPr>
      <w:r>
        <w:t xml:space="preserve">Vajadust teha</w:t>
      </w:r>
      <w:r>
        <w:t xml:space="preserve"> </w:t>
      </w:r>
      <w:r>
        <w:rPr>
          <w:b/>
          <w:bCs/>
        </w:rPr>
        <w:t xml:space="preserve">aktiivset tööd</w:t>
      </w:r>
      <w:r>
        <w:t xml:space="preserve"> </w:t>
      </w:r>
      <w:r>
        <w:t xml:space="preserve">vabanemseks</w:t>
      </w:r>
    </w:p>
    <w:p>
      <w:pPr>
        <w:pStyle w:val="Compact"/>
        <w:numPr>
          <w:ilvl w:val="1"/>
          <w:numId w:val="1038"/>
        </w:numPr>
      </w:pPr>
      <w:r>
        <w:t xml:space="preserve">Protsessi</w:t>
      </w:r>
      <w:r>
        <w:t xml:space="preserve"> </w:t>
      </w:r>
      <w:r>
        <w:rPr>
          <w:b/>
          <w:bCs/>
        </w:rPr>
        <w:t xml:space="preserve">jõulisust</w:t>
      </w:r>
      <w:r>
        <w:t xml:space="preserve"> </w:t>
      </w:r>
      <w:r>
        <w:t xml:space="preserve">- see pole passiivne, vaid aktiivne tervendamine</w:t>
      </w:r>
    </w:p>
    <w:bookmarkEnd w:id="107"/>
    <w:bookmarkStart w:id="108" w:name="soovitus-teksti-tõlkijale"/>
    <w:p>
      <w:pPr>
        <w:pStyle w:val="Heading3"/>
      </w:pPr>
      <w:r>
        <w:t xml:space="preserve">Soovitus teksti tõlkijale</w:t>
      </w:r>
    </w:p>
    <w:p>
      <w:pPr>
        <w:pStyle w:val="FirstParagraph"/>
      </w:pPr>
      <w:r>
        <w:t xml:space="preserve">Kui tõlgite päevateksti eesti keelde ja kasutate pealkirja</w:t>
      </w:r>
      <w:r>
        <w:t xml:space="preserve"> </w:t>
      </w:r>
      <w:r>
        <w:rPr>
          <w:b/>
          <w:bCs/>
        </w:rPr>
        <w:t xml:space="preserve">“</w:t>
      </w:r>
      <w:r>
        <w:rPr>
          <w:b/>
          <w:bCs/>
        </w:rPr>
        <w:t xml:space="preserve">Sidemete katkestamine</w:t>
      </w:r>
      <w:r>
        <w:rPr>
          <w:b/>
          <w:bCs/>
        </w:rPr>
        <w:t xml:space="preserve">”</w:t>
      </w:r>
      <w:r>
        <w:t xml:space="preserve">, siis:</w:t>
      </w:r>
    </w:p>
    <w:p>
      <w:pPr>
        <w:pStyle w:val="BodyText"/>
      </w:pPr>
      <w:r>
        <w:rPr>
          <w:b/>
          <w:bCs/>
        </w:rPr>
        <w:t xml:space="preserve">✅ VEENDUGE, ET:</w:t>
      </w:r>
      <w:r>
        <w:t xml:space="preserve"> </w:t>
      </w:r>
      <w:r>
        <w:t xml:space="preserve">1. Esimene lõik selgitab selgelt, et</w:t>
      </w:r>
      <w:r>
        <w:t xml:space="preserve"> </w:t>
      </w:r>
      <w:r>
        <w:rPr>
          <w:b/>
          <w:bCs/>
        </w:rPr>
        <w:t xml:space="preserve">lapsed olid füüsiliselt ja emotsionaalselt SEOTUD</w:t>
      </w:r>
      <w:r>
        <w:t xml:space="preserve"> </w:t>
      </w:r>
      <w:r>
        <w:t xml:space="preserve">(</w:t>
      </w:r>
      <w:r>
        <w:t xml:space="preserve">“</w:t>
      </w:r>
      <w:r>
        <w:t xml:space="preserve">tied</w:t>
      </w:r>
      <w:r>
        <w:t xml:space="preserve">”</w:t>
      </w:r>
      <w:r>
        <w:t xml:space="preserve">)</w:t>
      </w:r>
      <w:r>
        <w:t xml:space="preserve"> </w:t>
      </w:r>
      <w:r>
        <w:t xml:space="preserve">2. Teine lõik selgitab, et täiskasvanuna</w:t>
      </w:r>
      <w:r>
        <w:t xml:space="preserve"> </w:t>
      </w:r>
      <w:r>
        <w:rPr>
          <w:b/>
          <w:bCs/>
        </w:rPr>
        <w:t xml:space="preserve">asendame kuritarvitamise</w:t>
      </w:r>
      <w:r>
        <w:t xml:space="preserve"> </w:t>
      </w:r>
      <w:r>
        <w:t xml:space="preserve">ja loome sisemise armastava vanema</w:t>
      </w:r>
      <w:r>
        <w:t xml:space="preserve"> </w:t>
      </w:r>
      <w:r>
        <w:t xml:space="preserve">3. Kolmas lõik lõpetab selge lausega:</w:t>
      </w:r>
      <w:r>
        <w:t xml:space="preserve"> </w:t>
      </w:r>
      <w:r>
        <w:rPr>
          <w:b/>
          <w:bCs/>
        </w:rPr>
        <w:t xml:space="preserve">“</w:t>
      </w:r>
      <w:r>
        <w:rPr>
          <w:b/>
          <w:bCs/>
        </w:rPr>
        <w:t xml:space="preserve">EI OLE ENAM ebatervelt seotud</w:t>
      </w:r>
      <w:r>
        <w:rPr>
          <w:b/>
          <w:bCs/>
        </w:rPr>
        <w:t xml:space="preserve">”</w:t>
      </w:r>
      <w:r>
        <w:t xml:space="preserve"> </w:t>
      </w:r>
      <w:r>
        <w:t xml:space="preserve">- rõhk sõnal</w:t>
      </w:r>
      <w:r>
        <w:t xml:space="preserve"> </w:t>
      </w:r>
      <w:r>
        <w:t xml:space="preserve">“</w:t>
      </w:r>
      <w:r>
        <w:t xml:space="preserve">ebatervelt</w:t>
      </w:r>
      <w:r>
        <w:t xml:space="preserve">”</w:t>
      </w:r>
    </w:p>
    <w:p>
      <w:pPr>
        <w:pStyle w:val="BodyText"/>
      </w:pPr>
      <w:r>
        <w:rPr>
          <w:b/>
          <w:bCs/>
        </w:rPr>
        <w:t xml:space="preserve">✅ VEENDUGE, ET TÕLGE SÄILITAB:</w:t>
      </w:r>
      <w:r>
        <w:t xml:space="preserve"> </w:t>
      </w:r>
      <w:r>
        <w:t xml:space="preserve">- Aktiivse protsessi tooni (</w:t>
      </w:r>
      <w:r>
        <w:t xml:space="preserve">“</w:t>
      </w:r>
      <w:r>
        <w:t xml:space="preserve">replace</w:t>
      </w:r>
      <w:r>
        <w:t xml:space="preserve">”</w:t>
      </w:r>
      <w:r>
        <w:t xml:space="preserve">,</w:t>
      </w:r>
      <w:r>
        <w:t xml:space="preserve"> </w:t>
      </w:r>
      <w:r>
        <w:t xml:space="preserve">“</w:t>
      </w:r>
      <w:r>
        <w:t xml:space="preserve">cultivate</w:t>
      </w:r>
      <w:r>
        <w:t xml:space="preserve">”</w:t>
      </w:r>
      <w:r>
        <w:t xml:space="preserve">,</w:t>
      </w:r>
      <w:r>
        <w:t xml:space="preserve"> </w:t>
      </w:r>
      <w:r>
        <w:t xml:space="preserve">“</w:t>
      </w:r>
      <w:r>
        <w:t xml:space="preserve">focus</w:t>
      </w:r>
      <w:r>
        <w:t xml:space="preserve">”</w:t>
      </w:r>
      <w:r>
        <w:t xml:space="preserve">,</w:t>
      </w:r>
      <w:r>
        <w:t xml:space="preserve"> </w:t>
      </w:r>
      <w:r>
        <w:t xml:space="preserve">“</w:t>
      </w:r>
      <w:r>
        <w:t xml:space="preserve">create</w:t>
      </w:r>
      <w:r>
        <w:t xml:space="preserve">”</w:t>
      </w:r>
      <w:r>
        <w:t xml:space="preserve">)</w:t>
      </w:r>
      <w:r>
        <w:t xml:space="preserve"> </w:t>
      </w:r>
      <w:r>
        <w:t xml:space="preserve">- Tervendava lähenemise (</w:t>
      </w:r>
      <w:r>
        <w:t xml:space="preserve">“</w:t>
      </w:r>
      <w:r>
        <w:t xml:space="preserve">inner loving parent</w:t>
      </w:r>
      <w:r>
        <w:t xml:space="preserve">”</w:t>
      </w:r>
      <w:r>
        <w:t xml:space="preserve">,</w:t>
      </w:r>
      <w:r>
        <w:t xml:space="preserve"> </w:t>
      </w:r>
      <w:r>
        <w:t xml:space="preserve">“</w:t>
      </w:r>
      <w:r>
        <w:t xml:space="preserve">cathartic</w:t>
      </w:r>
      <w:r>
        <w:t xml:space="preserve">”</w:t>
      </w:r>
      <w:r>
        <w:t xml:space="preserve">)</w:t>
      </w:r>
      <w:r>
        <w:t xml:space="preserve"> </w:t>
      </w:r>
      <w:r>
        <w:t xml:space="preserve">- Selge eristuse: ebaterved vs terved sidemed</w:t>
      </w:r>
    </w:p>
    <w:bookmarkEnd w:id="108"/>
    <w:bookmarkStart w:id="109" w:name="lõppjäreldus-päevateksti-analüüsi-kohta"/>
    <w:p>
      <w:pPr>
        <w:pStyle w:val="Heading3"/>
      </w:pPr>
      <w:r>
        <w:t xml:space="preserve">Lõppjäreldus päevateksti analüüsi kohta</w:t>
      </w:r>
    </w:p>
    <w:p>
      <w:pPr>
        <w:pStyle w:val="FirstParagraph"/>
      </w:pPr>
      <w:r>
        <w:rPr>
          <w:b/>
          <w:bCs/>
        </w:rPr>
        <w:t xml:space="preserve">Päevatekst TOETAB täielikult</w:t>
      </w:r>
      <w:r>
        <w:rPr>
          <w:b/>
          <w:bCs/>
        </w:rPr>
        <w:t xml:space="preserve"> </w:t>
      </w:r>
      <w:r>
        <w:rPr>
          <w:b/>
          <w:bCs/>
        </w:rPr>
        <w:t xml:space="preserve">“</w:t>
      </w:r>
      <w:r>
        <w:rPr>
          <w:b/>
          <w:bCs/>
        </w:rPr>
        <w:t xml:space="preserve">Sidemete katkestamine</w:t>
      </w:r>
      <w:r>
        <w:rPr>
          <w:b/>
          <w:bCs/>
        </w:rPr>
        <w:t xml:space="preserve">”</w:t>
      </w:r>
      <w:r>
        <w:rPr>
          <w:b/>
          <w:bCs/>
        </w:rPr>
        <w:t xml:space="preserve"> </w:t>
      </w:r>
      <w:r>
        <w:rPr>
          <w:b/>
          <w:bCs/>
        </w:rPr>
        <w:t xml:space="preserve">tõlget</w:t>
      </w:r>
      <w:r>
        <w:t xml:space="preserve">, sest:</w:t>
      </w:r>
    </w:p>
    <w:p>
      <w:pPr>
        <w:pStyle w:val="Compact"/>
        <w:numPr>
          <w:ilvl w:val="0"/>
          <w:numId w:val="1039"/>
        </w:numPr>
      </w:pPr>
      <w:r>
        <w:t xml:space="preserve">✅ Tekst räägib</w:t>
      </w:r>
      <w:r>
        <w:t xml:space="preserve"> </w:t>
      </w:r>
      <w:r>
        <w:rPr>
          <w:b/>
          <w:bCs/>
        </w:rPr>
        <w:t xml:space="preserve">selgelt sidemetest</w:t>
      </w:r>
      <w:r>
        <w:t xml:space="preserve"> </w:t>
      </w:r>
      <w:r>
        <w:t xml:space="preserve">(ties)</w:t>
      </w:r>
    </w:p>
    <w:p>
      <w:pPr>
        <w:pStyle w:val="Compact"/>
        <w:numPr>
          <w:ilvl w:val="0"/>
          <w:numId w:val="1039"/>
        </w:numPr>
      </w:pPr>
      <w:r>
        <w:t xml:space="preserve">✅ Tekst räägib</w:t>
      </w:r>
      <w:r>
        <w:t xml:space="preserve"> </w:t>
      </w:r>
      <w:r>
        <w:rPr>
          <w:b/>
          <w:bCs/>
        </w:rPr>
        <w:t xml:space="preserve">nende katkestamisest</w:t>
      </w:r>
      <w:r>
        <w:t xml:space="preserve"> </w:t>
      </w:r>
      <w:r>
        <w:t xml:space="preserve">(breaking)</w:t>
      </w:r>
    </w:p>
    <w:p>
      <w:pPr>
        <w:pStyle w:val="Compact"/>
        <w:numPr>
          <w:ilvl w:val="0"/>
          <w:numId w:val="1039"/>
        </w:numPr>
      </w:pPr>
      <w:r>
        <w:t xml:space="preserve">✅ Tekst selgitab</w:t>
      </w:r>
      <w:r>
        <w:t xml:space="preserve"> </w:t>
      </w:r>
      <w:r>
        <w:rPr>
          <w:b/>
          <w:bCs/>
        </w:rPr>
        <w:t xml:space="preserve">täpselt, millised sidemed</w:t>
      </w:r>
      <w:r>
        <w:t xml:space="preserve"> </w:t>
      </w:r>
      <w:r>
        <w:t xml:space="preserve">katkestakse -</w:t>
      </w:r>
      <w:r>
        <w:t xml:space="preserve"> </w:t>
      </w:r>
      <w:r>
        <w:rPr>
          <w:b/>
          <w:bCs/>
        </w:rPr>
        <w:t xml:space="preserve">ebaterved</w:t>
      </w:r>
    </w:p>
    <w:p>
      <w:pPr>
        <w:pStyle w:val="Compact"/>
        <w:numPr>
          <w:ilvl w:val="0"/>
          <w:numId w:val="1039"/>
        </w:numPr>
      </w:pPr>
      <w:r>
        <w:t xml:space="preserve">✅ Tekst selgitab</w:t>
      </w:r>
      <w:r>
        <w:t xml:space="preserve"> </w:t>
      </w:r>
      <w:r>
        <w:rPr>
          <w:b/>
          <w:bCs/>
        </w:rPr>
        <w:t xml:space="preserve">millega asendatakse</w:t>
      </w:r>
      <w:r>
        <w:t xml:space="preserve"> </w:t>
      </w:r>
      <w:r>
        <w:t xml:space="preserve">- tervete piiride ja sisemise armastava vanemaga</w:t>
      </w:r>
    </w:p>
    <w:p>
      <w:pPr>
        <w:pStyle w:val="Compact"/>
        <w:numPr>
          <w:ilvl w:val="0"/>
          <w:numId w:val="1039"/>
        </w:numPr>
      </w:pPr>
      <w:r>
        <w:t xml:space="preserve">✅ Tekst annab</w:t>
      </w:r>
      <w:r>
        <w:t xml:space="preserve"> </w:t>
      </w:r>
      <w:r>
        <w:rPr>
          <w:b/>
          <w:bCs/>
        </w:rPr>
        <w:t xml:space="preserve">piisava konteksti</w:t>
      </w:r>
      <w:r>
        <w:t xml:space="preserve">, et vältida väärit vale mõistmist</w:t>
      </w:r>
    </w:p>
    <w:p>
      <w:pPr>
        <w:pStyle w:val="FirstParagraph"/>
      </w:pPr>
      <w:r>
        <w:rPr>
          <w:b/>
          <w:bCs/>
        </w:rPr>
        <w:t xml:space="preserve">Külli murekoht on mõistetav</w:t>
      </w:r>
      <w:r>
        <w:t xml:space="preserve">, aga teksti sisu ise</w:t>
      </w:r>
      <w:r>
        <w:t xml:space="preserve"> </w:t>
      </w:r>
      <w:r>
        <w:rPr>
          <w:b/>
          <w:bCs/>
        </w:rPr>
        <w:t xml:space="preserve">vastab sellele murekohal</w:t>
      </w:r>
      <w:r>
        <w:t xml:space="preserve">:</w:t>
      </w:r>
      <w:r>
        <w:t xml:space="preserve"> </w:t>
      </w:r>
      <w:r>
        <w:t xml:space="preserve">- Tekst selgitab, et see</w:t>
      </w:r>
      <w:r>
        <w:t xml:space="preserve"> </w:t>
      </w:r>
      <w:r>
        <w:rPr>
          <w:b/>
          <w:bCs/>
        </w:rPr>
        <w:t xml:space="preserve">EI OLE</w:t>
      </w:r>
      <w:r>
        <w:t xml:space="preserve"> </w:t>
      </w:r>
      <w:r>
        <w:t xml:space="preserve">põgenemine</w:t>
      </w:r>
      <w:r>
        <w:t xml:space="preserve"> </w:t>
      </w:r>
      <w:r>
        <w:t xml:space="preserve">- Tekst selgitab, et see</w:t>
      </w:r>
      <w:r>
        <w:t xml:space="preserve"> </w:t>
      </w:r>
      <w:r>
        <w:rPr>
          <w:b/>
          <w:bCs/>
        </w:rPr>
        <w:t xml:space="preserve">ON</w:t>
      </w:r>
      <w:r>
        <w:t xml:space="preserve"> </w:t>
      </w:r>
      <w:r>
        <w:t xml:space="preserve">tervendamine</w:t>
      </w:r>
      <w:r>
        <w:t xml:space="preserve"> </w:t>
      </w:r>
      <w:r>
        <w:t xml:space="preserve">- Tekst selgitab, et</w:t>
      </w:r>
      <w:r>
        <w:t xml:space="preserve"> </w:t>
      </w:r>
      <w:r>
        <w:rPr>
          <w:b/>
          <w:bCs/>
        </w:rPr>
        <w:t xml:space="preserve">ebatervete sidemete</w:t>
      </w:r>
      <w:r>
        <w:t xml:space="preserve"> </w:t>
      </w:r>
      <w:r>
        <w:t xml:space="preserve">katkestamine</w:t>
      </w:r>
      <w:r>
        <w:t xml:space="preserve"> </w:t>
      </w:r>
      <w:r>
        <w:rPr>
          <w:b/>
          <w:bCs/>
        </w:rPr>
        <w:t xml:space="preserve">VÕIMALDAB</w:t>
      </w:r>
      <w:r>
        <w:t xml:space="preserve"> </w:t>
      </w:r>
      <w:r>
        <w:t xml:space="preserve">tervete sidemete loomise</w:t>
      </w:r>
    </w:p>
    <w:p>
      <w:r>
        <w:pict>
          <v:rect style="width:0;height:1.5pt" o:hralign="center" o:hrstd="t" o:hr="t"/>
        </w:pict>
      </w:r>
    </w:p>
    <w:p>
      <w:pPr>
        <w:pStyle w:val="FirstParagraph"/>
      </w:pPr>
      <w:r>
        <w:rPr>
          <w:b/>
          <w:bCs/>
        </w:rPr>
        <w:t xml:space="preserve">Viimane kinnituse lausung teksti lõpus annab täiusliku selgituse:</w:t>
      </w:r>
    </w:p>
    <w:p>
      <w:pPr>
        <w:pStyle w:val="BlockText"/>
      </w:pPr>
      <w:r>
        <w:t xml:space="preserve">“</w:t>
      </w:r>
      <w:r>
        <w:t xml:space="preserve">On this day my inner loving parent creates</w:t>
      </w:r>
      <w:r>
        <w:t xml:space="preserve"> </w:t>
      </w:r>
      <w:r>
        <w:rPr>
          <w:b/>
          <w:bCs/>
        </w:rPr>
        <w:t xml:space="preserve">boundaries</w:t>
      </w:r>
      <w:r>
        <w:t xml:space="preserve"> </w:t>
      </w:r>
      <w:r>
        <w:t xml:space="preserve">that make my Inner Child feel</w:t>
      </w:r>
      <w:r>
        <w:t xml:space="preserve"> </w:t>
      </w:r>
      <w:r>
        <w:rPr>
          <w:b/>
          <w:bCs/>
        </w:rPr>
        <w:t xml:space="preserve">safe and whole</w:t>
      </w:r>
      <w:r>
        <w:t xml:space="preserve">”</w:t>
      </w:r>
    </w:p>
    <w:p>
      <w:pPr>
        <w:pStyle w:val="FirstParagraph"/>
      </w:pPr>
      <w:r>
        <w:t xml:space="preserve">See lausung ütleb:</w:t>
      </w:r>
      <w:r>
        <w:t xml:space="preserve"> </w:t>
      </w:r>
      <w:r>
        <w:t xml:space="preserve">- Loome</w:t>
      </w:r>
      <w:r>
        <w:t xml:space="preserve"> </w:t>
      </w:r>
      <w:r>
        <w:rPr>
          <w:b/>
          <w:bCs/>
        </w:rPr>
        <w:t xml:space="preserve">piirid</w:t>
      </w:r>
      <w:r>
        <w:t xml:space="preserve"> </w:t>
      </w:r>
      <w:r>
        <w:t xml:space="preserve">(boundaries)</w:t>
      </w:r>
      <w:r>
        <w:t xml:space="preserve"> </w:t>
      </w:r>
      <w:r>
        <w:t xml:space="preserve">- Sisemise lapse turvalisus ja terviklikkus</w:t>
      </w:r>
      <w:r>
        <w:t xml:space="preserve"> </w:t>
      </w:r>
      <w:r>
        <w:t xml:space="preserve">-</w:t>
      </w:r>
      <w:r>
        <w:t xml:space="preserve"> </w:t>
      </w:r>
      <w:r>
        <w:rPr>
          <w:b/>
          <w:bCs/>
        </w:rPr>
        <w:t xml:space="preserve">Sõltumata sellest, mis meie ümber toimub</w:t>
      </w:r>
      <w:r>
        <w:t xml:space="preserve"> </w:t>
      </w:r>
      <w:r>
        <w:t xml:space="preserve">(regardless of what’s going on around me)</w:t>
      </w:r>
    </w:p>
    <w:p>
      <w:pPr>
        <w:pStyle w:val="BodyText"/>
      </w:pPr>
      <w:r>
        <w:t xml:space="preserve">See tähendab, et</w:t>
      </w:r>
      <w:r>
        <w:t xml:space="preserve"> </w:t>
      </w:r>
      <w:r>
        <w:rPr>
          <w:b/>
          <w:bCs/>
        </w:rPr>
        <w:t xml:space="preserve">ei lahkuta</w:t>
      </w:r>
      <w:r>
        <w:t xml:space="preserve">, vaid</w:t>
      </w:r>
      <w:r>
        <w:t xml:space="preserve"> </w:t>
      </w:r>
      <w:r>
        <w:rPr>
          <w:b/>
          <w:bCs/>
        </w:rPr>
        <w:t xml:space="preserve">loome piirid</w:t>
      </w:r>
      <w:r>
        <w:t xml:space="preserve">, mis kaitsevad.</w:t>
      </w:r>
    </w:p>
    <w:p>
      <w:pPr>
        <w:pStyle w:val="BodyText"/>
      </w:pPr>
      <w:r>
        <w:rPr>
          <w:b/>
          <w:bCs/>
        </w:rPr>
        <w:t xml:space="preserve">“</w:t>
      </w:r>
      <w:r>
        <w:rPr>
          <w:b/>
          <w:bCs/>
        </w:rPr>
        <w:t xml:space="preserve">Breaking the ties</w:t>
      </w:r>
      <w:r>
        <w:rPr>
          <w:b/>
          <w:bCs/>
        </w:rPr>
        <w:t xml:space="preserve">”</w:t>
      </w:r>
      <w:r>
        <w:rPr>
          <w:b/>
          <w:bCs/>
        </w:rPr>
        <w:t xml:space="preserve"> </w:t>
      </w:r>
      <w:r>
        <w:rPr>
          <w:b/>
          <w:bCs/>
        </w:rPr>
        <w:t xml:space="preserve">= katkestame ebatervad sidemed, et luua terveid piire.</w:t>
      </w:r>
    </w:p>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2025-10-12T00:44:10Z</dcterms:created>
  <dcterms:modified xsi:type="dcterms:W3CDTF">2025-10-12T00:44:10Z</dcterms:modified>
</cp:coreProperties>
</file>

<file path=docProps/custom.xml><?xml version="1.0" encoding="utf-8"?>
<Properties xmlns="http://schemas.openxmlformats.org/officeDocument/2006/custom-properties" xmlns:vt="http://schemas.openxmlformats.org/officeDocument/2006/docPropsVTypes"/>
</file>