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bookmarkStart w:id="0" w:name="_Toc15898347"/>
      <w:r>
        <w:rPr>
          <w:rFonts w:hint="eastAsia"/>
          <w:b w:val="0"/>
          <w:bCs/>
          <w:sz w:val="44"/>
        </w:rPr>
        <w:t>第7周 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第7周</w:t>
            </w:r>
          </w:p>
        </w:tc>
      </w:tr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项目背景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全体成员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项目需求：包括功能性及非功能性需求</w:t>
            </w:r>
            <w:r>
              <w:rPr>
                <w:rFonts w:hint="eastAsia"/>
                <w:sz w:val="18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省用户</w:t>
            </w:r>
            <w:r>
              <w:rPr>
                <w:sz w:val="18"/>
              </w:rPr>
              <w:t>：胡蓉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市用户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>王晓颖、</w:t>
            </w:r>
            <w:r>
              <w:rPr>
                <w:sz w:val="18"/>
              </w:rPr>
              <w:t>陈治中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监测点用户：刘哲湘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寻找合适</w:t>
            </w:r>
            <w:r>
              <w:rPr>
                <w:sz w:val="18"/>
              </w:rPr>
              <w:t>的软件需求规格说明书模板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使用：</w:t>
            </w:r>
            <w:r>
              <w:rPr>
                <w:rFonts w:hint="eastAsia"/>
                <w:sz w:val="18"/>
              </w:rPr>
              <w:t>全员</w:t>
            </w:r>
          </w:p>
        </w:tc>
      </w:tr>
      <w:tr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对基本业务流程的梳理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</w:t>
            </w:r>
            <w:r>
              <w:rPr>
                <w:sz w:val="18"/>
              </w:rPr>
              <w:t>了解所有的功能性和</w:t>
            </w:r>
            <w:r>
              <w:rPr>
                <w:rFonts w:hint="eastAsia"/>
                <w:sz w:val="18"/>
              </w:rPr>
              <w:t>非</w:t>
            </w:r>
            <w:r>
              <w:rPr>
                <w:sz w:val="18"/>
              </w:rPr>
              <w:t>功能性需求</w:t>
            </w:r>
          </w:p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初步了解github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sz w:val="18"/>
              </w:rPr>
              <w:t>方法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找到</w:t>
            </w:r>
            <w:r>
              <w:rPr>
                <w:sz w:val="18"/>
              </w:rPr>
              <w:t>合适的模板并填写一部分内容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备案流程不熟悉——询问老师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报表上报的处理流程不明确——询问老师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没有</w:t>
            </w:r>
            <w:r>
              <w:rPr>
                <w:sz w:val="18"/>
              </w:rPr>
              <w:t>使用过github——</w:t>
            </w:r>
            <w:r>
              <w:rPr>
                <w:rFonts w:hint="eastAsia"/>
                <w:sz w:val="18"/>
              </w:rPr>
              <w:t>网上</w:t>
            </w:r>
            <w:r>
              <w:rPr>
                <w:sz w:val="18"/>
              </w:rPr>
              <w:t>查找</w:t>
            </w:r>
            <w:r>
              <w:rPr>
                <w:rFonts w:hint="eastAsia"/>
                <w:sz w:val="18"/>
              </w:rPr>
              <w:t>教程</w:t>
            </w:r>
          </w:p>
          <w:p>
            <w:pPr>
              <w:tabs>
                <w:tab w:val="left" w:pos="5089"/>
              </w:tabs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ab/>
            </w:r>
            <w:bookmarkStart w:id="1" w:name="_GoBack"/>
            <w:bookmarkEnd w:id="1"/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报数据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流程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用户名密码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省备案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监测点备案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报表上报</w:t>
            </w:r>
            <w:r>
              <w:rPr>
                <w:rFonts w:hint="default"/>
                <w:sz w:val="18"/>
                <w:lang w:eastAsia="zh-Hans"/>
              </w:rPr>
              <w:t>(</w:t>
            </w:r>
            <w:r>
              <w:rPr>
                <w:rFonts w:hint="eastAsia"/>
                <w:sz w:val="18"/>
                <w:lang w:val="en-US" w:eastAsia="zh-Hans"/>
              </w:rPr>
              <w:t>总需求人数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十几张报表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市里审核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审理审核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省里集中报告国家</w:t>
            </w:r>
            <w:r>
              <w:rPr>
                <w:rFonts w:hint="default"/>
                <w:sz w:val="18"/>
                <w:lang w:eastAsia="zh-Hans"/>
              </w:rPr>
              <w:t xml:space="preserve"> (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第8周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需求</w:t>
            </w:r>
            <w:r>
              <w:rPr>
                <w:sz w:val="18"/>
              </w:rPr>
              <w:t>规格说明书</w:t>
            </w:r>
            <w:r>
              <w:rPr>
                <w:rFonts w:hint="eastAsia"/>
                <w:sz w:val="18"/>
              </w:rPr>
              <w:t>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引言，任务概述：胥玲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人力资源用户的功能需求：刘哲湘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市级用户的功能需求：王晓颖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</w:t>
            </w:r>
            <w:r>
              <w:rPr>
                <w:sz w:val="18"/>
              </w:rPr>
              <w:t>上报</w:t>
            </w:r>
            <w:r>
              <w:rPr>
                <w:rFonts w:hint="eastAsia"/>
                <w:sz w:val="18"/>
              </w:rPr>
              <w:t>部分功能需求：胡蓉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省级用户的数据通知系统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部分功能需求：胥玲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系统管理员</w:t>
            </w:r>
            <w:r>
              <w:rPr>
                <w:sz w:val="18"/>
              </w:rPr>
              <w:t>的功能需求：陈治中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对性能的规定、安全性要求、扩展性要求、运行环境规定：陈治中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1、完成软件</w:t>
            </w:r>
            <w:r>
              <w:rPr>
                <w:sz w:val="18"/>
              </w:rPr>
              <w:t>需求规格说明书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1、没有</w:t>
            </w:r>
            <w:r>
              <w:rPr>
                <w:sz w:val="18"/>
              </w:rPr>
              <w:t>对省用户和</w:t>
            </w:r>
            <w:r>
              <w:rPr>
                <w:rFonts w:hint="eastAsia"/>
                <w:sz w:val="18"/>
              </w:rPr>
              <w:t>市</w:t>
            </w:r>
            <w:r>
              <w:rPr>
                <w:sz w:val="18"/>
              </w:rPr>
              <w:t>用户的管理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增加系统管理员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第9周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修改需求规格说明书</w:t>
            </w:r>
            <w:r>
              <w:rPr>
                <w:rFonts w:hint="eastAsia"/>
                <w:sz w:val="18"/>
              </w:rPr>
              <w:t>：全员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mvc模式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设计方法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功能设计：王晓颖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选择好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使用的框架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完成功能</w:t>
            </w:r>
            <w:r>
              <w:rPr>
                <w:sz w:val="18"/>
              </w:rPr>
              <w:t>设计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1、对mvc</w:t>
            </w:r>
            <w:r>
              <w:rPr>
                <w:sz w:val="18"/>
              </w:rPr>
              <w:t>不够</w:t>
            </w:r>
            <w:r>
              <w:rPr>
                <w:rFonts w:hint="eastAsia"/>
                <w:sz w:val="18"/>
              </w:rPr>
              <w:t>熟悉</w:t>
            </w:r>
            <w:r>
              <w:rPr>
                <w:sz w:val="18"/>
              </w:rPr>
              <w:t>——查阅资料，查看范例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第10周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第10周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</w:t>
            </w:r>
            <w:r>
              <w:rPr>
                <w:sz w:val="18"/>
              </w:rPr>
              <w:t>实体和类的</w:t>
            </w:r>
            <w:r>
              <w:rPr>
                <w:rFonts w:hint="eastAsia"/>
                <w:sz w:val="18"/>
              </w:rPr>
              <w:t>关系初步</w:t>
            </w:r>
            <w:r>
              <w:rPr>
                <w:sz w:val="18"/>
              </w:rPr>
              <w:t>设计数据库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完成软件</w:t>
            </w:r>
            <w:r>
              <w:rPr>
                <w:sz w:val="18"/>
              </w:rPr>
              <w:t>概要设计说明书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设计，架构设计：王晓颖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ER图</w:t>
            </w:r>
            <w:r>
              <w:rPr>
                <w:sz w:val="18"/>
              </w:rPr>
              <w:t>的设计，以及基本数据</w:t>
            </w:r>
            <w:r>
              <w:rPr>
                <w:rFonts w:hint="eastAsia"/>
                <w:sz w:val="18"/>
              </w:rPr>
              <w:t>表</w:t>
            </w:r>
            <w:r>
              <w:rPr>
                <w:sz w:val="18"/>
              </w:rPr>
              <w:t>的设计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完成概要设计说明书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数据库设计灵活性不大，可</w:t>
            </w:r>
            <w:r>
              <w:rPr>
                <w:rFonts w:hint="eastAsia"/>
                <w:sz w:val="18"/>
              </w:rPr>
              <w:t>扩展</w:t>
            </w:r>
            <w:r>
              <w:rPr>
                <w:sz w:val="18"/>
              </w:rPr>
              <w:t>性低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增加表设计，提高扩展性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在老师</w:t>
            </w:r>
            <w:r>
              <w:rPr>
                <w:rFonts w:hint="eastAsia"/>
                <w:sz w:val="18"/>
              </w:rPr>
              <w:t>建议</w:t>
            </w:r>
            <w:r>
              <w:rPr>
                <w:sz w:val="18"/>
              </w:rPr>
              <w:t>下使用hibernate</w:t>
            </w:r>
            <w:r>
              <w:rPr>
                <w:rFonts w:hint="eastAsia"/>
                <w:sz w:val="18"/>
              </w:rPr>
              <w:t>框架</w:t>
            </w:r>
            <w:r>
              <w:rPr>
                <w:sz w:val="18"/>
              </w:rPr>
              <w:t>。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第11周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所有类的属性和方法细化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其他工具</w:t>
            </w:r>
            <w:r>
              <w:rPr>
                <w:sz w:val="18"/>
              </w:rPr>
              <w:t>类：王晓颖</w:t>
            </w:r>
          </w:p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动态结构的设计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结构设计：胡蓉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结构设计：王晓颖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结构设计：胥玲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基本完成</w:t>
            </w:r>
            <w:r>
              <w:rPr>
                <w:rFonts w:hint="eastAsia"/>
                <w:sz w:val="18"/>
              </w:rPr>
              <w:t>详细</w:t>
            </w:r>
            <w:r>
              <w:rPr>
                <w:sz w:val="18"/>
              </w:rPr>
              <w:t>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第12周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第12周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完成软件详细设计说明书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分工</w:t>
            </w: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上周相同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完善</w:t>
            </w:r>
            <w:r>
              <w:rPr>
                <w:rFonts w:hint="eastAsia"/>
                <w:sz w:val="18"/>
              </w:rPr>
              <w:t>数据库</w:t>
            </w:r>
            <w:r>
              <w:rPr>
                <w:sz w:val="18"/>
              </w:rPr>
              <w:t>设计，</w:t>
            </w: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数据库设计说明书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完成详细设计说明书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基本完成</w:t>
            </w:r>
            <w:r>
              <w:rPr>
                <w:sz w:val="18"/>
              </w:rPr>
              <w:t>数据库设计说明书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>
              <w:rPr>
                <w:sz w:val="18"/>
              </w:rPr>
              <w:t>数据库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设计</w:t>
            </w:r>
            <w:r>
              <w:rPr>
                <w:rFonts w:hint="eastAsia"/>
                <w:sz w:val="18"/>
              </w:rPr>
              <w:t>不合理</w:t>
            </w:r>
            <w:r>
              <w:rPr>
                <w:sz w:val="18"/>
              </w:rPr>
              <w:t>——按照老师建议</w:t>
            </w:r>
            <w:r>
              <w:rPr>
                <w:rFonts w:hint="eastAsia"/>
                <w:sz w:val="18"/>
              </w:rPr>
              <w:t>进行</w:t>
            </w:r>
            <w:r>
              <w:rPr>
                <w:sz w:val="18"/>
              </w:rPr>
              <w:t>修改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第13周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sz w:val="18"/>
              </w:rPr>
              <w:t>问题陈述</w:t>
            </w: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sz w:val="18"/>
              </w:rPr>
              <w:t>进展报告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交叉审查</w:t>
            </w:r>
            <w:r>
              <w:rPr>
                <w:sz w:val="18"/>
              </w:rPr>
              <w:t>并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缺陷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所有</w:t>
            </w:r>
            <w:r>
              <w:rPr>
                <w:rFonts w:hint="eastAsia"/>
                <w:sz w:val="18"/>
              </w:rPr>
              <w:t>任务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2"/>
      <w:gridCol w:w="4358"/>
    </w:tblGrid>
    <w:tr>
      <w:tc>
        <w:tcPr>
          <w:tcW w:w="4643" w:type="dxa"/>
        </w:tcPr>
        <w:p>
          <w:pPr>
            <w:pStyle w:val="4"/>
          </w:pPr>
          <w:r>
            <w:rPr/>
            <w:sym w:font="Symbol" w:char="F0D3"/>
          </w:r>
          <w:r>
            <w:rPr>
              <w:rFonts w:hint="eastAsia"/>
            </w:rPr>
            <w:t xml:space="preserve"> 北京理工大学，</w:t>
          </w:r>
          <w:r>
            <w:t>2015</w:t>
          </w:r>
        </w:p>
      </w:tc>
      <w:tc>
        <w:tcPr>
          <w:tcW w:w="4643" w:type="dxa"/>
        </w:tcPr>
        <w:p>
          <w:pPr>
            <w:pStyle w:val="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6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7</w:t>
          </w:r>
          <w:r>
            <w:rPr>
              <w:rStyle w:val="7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>软件工程综合训练，《项目进展报告》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7F2"/>
    <w:multiLevelType w:val="multilevel"/>
    <w:tmpl w:val="0B492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36C00"/>
    <w:multiLevelType w:val="multilevel"/>
    <w:tmpl w:val="1AC36C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247F2"/>
    <w:multiLevelType w:val="multilevel"/>
    <w:tmpl w:val="1C424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14A9F"/>
    <w:multiLevelType w:val="multilevel"/>
    <w:tmpl w:val="25A14A9F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7D30BF"/>
    <w:multiLevelType w:val="multilevel"/>
    <w:tmpl w:val="267D30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945C0"/>
    <w:multiLevelType w:val="multilevel"/>
    <w:tmpl w:val="2B4945C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61E49"/>
    <w:multiLevelType w:val="multilevel"/>
    <w:tmpl w:val="2FF61E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B7198"/>
    <w:multiLevelType w:val="multilevel"/>
    <w:tmpl w:val="32FB71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373C"/>
    <w:multiLevelType w:val="multilevel"/>
    <w:tmpl w:val="40693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B308FD"/>
    <w:multiLevelType w:val="multilevel"/>
    <w:tmpl w:val="46B308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84615"/>
    <w:multiLevelType w:val="multilevel"/>
    <w:tmpl w:val="4D2846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9E3891"/>
    <w:multiLevelType w:val="multilevel"/>
    <w:tmpl w:val="4F9E389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CF1AEB"/>
    <w:multiLevelType w:val="multilevel"/>
    <w:tmpl w:val="52CF1A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4945C3"/>
    <w:multiLevelType w:val="multilevel"/>
    <w:tmpl w:val="544945C3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B67FDC"/>
    <w:multiLevelType w:val="multilevel"/>
    <w:tmpl w:val="72B67F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6A651E"/>
    <w:multiLevelType w:val="multilevel"/>
    <w:tmpl w:val="776A651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D00031"/>
    <w:multiLevelType w:val="multilevel"/>
    <w:tmpl w:val="79D0003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1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3"/>
  </w:num>
  <w:num w:numId="14">
    <w:abstractNumId w:val="2"/>
  </w:num>
  <w:num w:numId="15">
    <w:abstractNumId w:val="14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F5"/>
    <w:rsid w:val="002A09DD"/>
    <w:rsid w:val="002D182A"/>
    <w:rsid w:val="003D04E6"/>
    <w:rsid w:val="0043058A"/>
    <w:rsid w:val="00440127"/>
    <w:rsid w:val="004E3EC8"/>
    <w:rsid w:val="005010F5"/>
    <w:rsid w:val="00546DCC"/>
    <w:rsid w:val="005D6F29"/>
    <w:rsid w:val="00644053"/>
    <w:rsid w:val="006845AC"/>
    <w:rsid w:val="00773524"/>
    <w:rsid w:val="00793DDC"/>
    <w:rsid w:val="008837BD"/>
    <w:rsid w:val="00931A04"/>
    <w:rsid w:val="00B75201"/>
    <w:rsid w:val="00B869D3"/>
    <w:rsid w:val="00C4001F"/>
    <w:rsid w:val="00CA40B9"/>
    <w:rsid w:val="00E4408C"/>
    <w:rsid w:val="00E63BFA"/>
    <w:rsid w:val="00F23F9E"/>
    <w:rsid w:val="DFD7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7</Pages>
  <Words>320</Words>
  <Characters>1825</Characters>
  <Lines>15</Lines>
  <Paragraphs>4</Paragraphs>
  <ScaleCrop>false</ScaleCrop>
  <LinksUpToDate>false</LinksUpToDate>
  <CharactersWithSpaces>2141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2016-01-03T16:54:00Z</dcterms:created>
  <dc:creator>LinRui</dc:creator>
  <cp:lastModifiedBy>qinxuanwu</cp:lastModifiedBy>
  <dcterms:modified xsi:type="dcterms:W3CDTF">2020-10-28T14:42:47Z</dcterms:modified>
  <dc:title>项目估计表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