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F13" w:rsidRDefault="00E57079" w:rsidP="00E57079">
      <w:pPr>
        <w:pStyle w:val="Heading1"/>
        <w:rPr>
          <w:lang w:val="fr-CA"/>
        </w:rPr>
      </w:pPr>
      <w:r>
        <w:rPr>
          <w:lang w:val="fr-CA"/>
        </w:rPr>
        <w:t xml:space="preserve">Sélection de gènes d’intérêts de DNMT3A </w:t>
      </w:r>
    </w:p>
    <w:p w:rsidR="00E22A2C" w:rsidRDefault="00E22A2C" w:rsidP="00E22A2C">
      <w:pPr>
        <w:pStyle w:val="Heading2"/>
        <w:rPr>
          <w:lang w:val="fr-CA"/>
        </w:rPr>
      </w:pPr>
      <w:r>
        <w:rPr>
          <w:lang w:val="fr-CA"/>
        </w:rPr>
        <w:t xml:space="preserve">Fichier de départ </w:t>
      </w:r>
    </w:p>
    <w:p w:rsidR="00E22A2C" w:rsidRDefault="003C3E84" w:rsidP="00C74093">
      <w:pPr>
        <w:spacing w:after="120"/>
        <w:rPr>
          <w:b/>
        </w:rPr>
      </w:pPr>
      <w:r w:rsidRPr="003C3E84">
        <w:rPr>
          <w:b/>
        </w:rPr>
        <w:t xml:space="preserve">Chvmt_DMRsUnique3A_ChIPseq3A.bed </w:t>
      </w:r>
    </w:p>
    <w:p w:rsidR="003C3E84" w:rsidRDefault="003C3E84" w:rsidP="00C74093">
      <w:pPr>
        <w:jc w:val="both"/>
        <w:rPr>
          <w:lang w:val="fr-CA"/>
        </w:rPr>
      </w:pPr>
      <w:r w:rsidRPr="003C3E84">
        <w:rPr>
          <w:lang w:val="fr-CA"/>
        </w:rPr>
        <w:t>Ce fichier contient les r</w:t>
      </w:r>
      <w:r>
        <w:rPr>
          <w:lang w:val="fr-CA"/>
        </w:rPr>
        <w:t xml:space="preserve">égions génomiques qui sont </w:t>
      </w:r>
      <w:r w:rsidR="00C74093">
        <w:rPr>
          <w:lang w:val="fr-CA"/>
        </w:rPr>
        <w:t xml:space="preserve">présente à la fois dans les régions différentiellement méthylé par 3A {Liao, 2015 #19} et séquencé dans le </w:t>
      </w:r>
      <w:proofErr w:type="spellStart"/>
      <w:r w:rsidR="00C74093">
        <w:rPr>
          <w:lang w:val="fr-CA"/>
        </w:rPr>
        <w:t>ChIPseq</w:t>
      </w:r>
      <w:proofErr w:type="spellEnd"/>
      <w:r w:rsidR="00C74093">
        <w:rPr>
          <w:lang w:val="fr-CA"/>
        </w:rPr>
        <w:t xml:space="preserve"> ciblant DNMT3A {Rinaldi, 2016 #20}. </w:t>
      </w:r>
    </w:p>
    <w:p w:rsidR="00C74093" w:rsidRPr="006B583E" w:rsidRDefault="00C74093" w:rsidP="006B583E">
      <w:pPr>
        <w:spacing w:after="120"/>
        <w:jc w:val="both"/>
        <w:rPr>
          <w:b/>
        </w:rPr>
      </w:pPr>
      <w:proofErr w:type="spellStart"/>
      <w:r w:rsidRPr="006B583E">
        <w:rPr>
          <w:b/>
        </w:rPr>
        <w:t>Trg_gene_En</w:t>
      </w:r>
      <w:r w:rsidR="006B583E" w:rsidRPr="006B583E">
        <w:rPr>
          <w:b/>
        </w:rPr>
        <w:t>hancerRegion.bed</w:t>
      </w:r>
      <w:proofErr w:type="spellEnd"/>
      <w:r w:rsidR="006B583E" w:rsidRPr="006B583E">
        <w:rPr>
          <w:b/>
        </w:rPr>
        <w:t xml:space="preserve"> </w:t>
      </w:r>
    </w:p>
    <w:p w:rsidR="006B583E" w:rsidRDefault="006B583E" w:rsidP="00C74093">
      <w:pPr>
        <w:jc w:val="both"/>
        <w:rPr>
          <w:lang w:val="fr-CA"/>
        </w:rPr>
      </w:pPr>
      <w:r w:rsidRPr="006B583E">
        <w:rPr>
          <w:lang w:val="fr-CA"/>
        </w:rPr>
        <w:t xml:space="preserve">Contient les </w:t>
      </w:r>
      <w:r>
        <w:rPr>
          <w:lang w:val="fr-CA"/>
        </w:rPr>
        <w:t xml:space="preserve">régions des divers </w:t>
      </w:r>
      <w:r w:rsidRPr="006B583E">
        <w:rPr>
          <w:lang w:val="fr-CA"/>
        </w:rPr>
        <w:t>élément</w:t>
      </w:r>
      <w:r>
        <w:rPr>
          <w:lang w:val="fr-CA"/>
        </w:rPr>
        <w:t xml:space="preserve">s </w:t>
      </w:r>
      <w:proofErr w:type="spellStart"/>
      <w:r>
        <w:rPr>
          <w:lang w:val="fr-CA"/>
        </w:rPr>
        <w:t>ehnancer</w:t>
      </w:r>
      <w:proofErr w:type="spellEnd"/>
      <w:r>
        <w:rPr>
          <w:lang w:val="fr-CA"/>
        </w:rPr>
        <w:t xml:space="preserve"> du génome avec leur gènes cibles. </w:t>
      </w:r>
    </w:p>
    <w:p w:rsidR="006B583E" w:rsidRPr="008D0957" w:rsidRDefault="006B583E" w:rsidP="008D0957">
      <w:pPr>
        <w:spacing w:after="120"/>
        <w:jc w:val="both"/>
        <w:rPr>
          <w:b/>
          <w:lang w:val="fr-CA"/>
        </w:rPr>
      </w:pPr>
      <w:r w:rsidRPr="008D0957">
        <w:rPr>
          <w:b/>
          <w:lang w:val="fr-CA"/>
        </w:rPr>
        <w:t>RNAseq</w:t>
      </w:r>
      <w:r w:rsidR="008D0957" w:rsidRPr="008D0957">
        <w:rPr>
          <w:b/>
          <w:lang w:val="fr-CA"/>
        </w:rPr>
        <w:t>3A_unique.bed</w:t>
      </w:r>
    </w:p>
    <w:p w:rsidR="008D0957" w:rsidRDefault="008D0957" w:rsidP="00C74093">
      <w:pPr>
        <w:jc w:val="both"/>
        <w:rPr>
          <w:lang w:val="fr-CA"/>
        </w:rPr>
      </w:pPr>
      <w:r>
        <w:rPr>
          <w:lang w:val="fr-CA"/>
        </w:rPr>
        <w:t xml:space="preserve">Contient les régions des gènes qui différentiellement exprimés lors de l’inhibition de DNMT3A. </w:t>
      </w:r>
    </w:p>
    <w:p w:rsidR="008D0957" w:rsidRPr="008D0957" w:rsidRDefault="008D0957" w:rsidP="008D0957">
      <w:pPr>
        <w:pStyle w:val="Heading2"/>
      </w:pPr>
      <w:r w:rsidRPr="008D0957">
        <w:t>Script</w:t>
      </w:r>
    </w:p>
    <w:p w:rsidR="0047516F" w:rsidRPr="0047516F" w:rsidRDefault="0047516F" w:rsidP="0047516F">
      <w:pPr>
        <w:spacing w:after="0"/>
      </w:pPr>
      <w:r w:rsidRPr="0047516F">
        <w:rPr>
          <w:b/>
        </w:rPr>
        <w:t>intersect-RNAseq.sh</w:t>
      </w:r>
    </w:p>
    <w:p w:rsidR="000C277F" w:rsidRPr="008D0957" w:rsidRDefault="008D0957" w:rsidP="00E57079">
      <w:pPr>
        <w:rPr>
          <w:lang w:val="fr-CA"/>
        </w:rPr>
      </w:pPr>
      <w:r w:rsidRPr="008D0957">
        <w:rPr>
          <w:lang w:val="fr-CA"/>
        </w:rPr>
        <w:t>Cette série de commande permet d</w:t>
      </w:r>
      <w:r>
        <w:rPr>
          <w:lang w:val="fr-CA"/>
        </w:rPr>
        <w:t xml:space="preserve">e </w:t>
      </w:r>
      <w:r w:rsidR="00AC7C73">
        <w:rPr>
          <w:lang w:val="fr-CA"/>
        </w:rPr>
        <w:t xml:space="preserve">faire l’intersection entre les trois fichier d’entrée pour déterminer les gènes les plus susceptibles d’être affecté par DNMT3A. </w:t>
      </w:r>
      <w:bookmarkStart w:id="0" w:name="_GoBack"/>
      <w:bookmarkEnd w:id="0"/>
    </w:p>
    <w:sectPr w:rsidR="000C277F" w:rsidRPr="008D0957" w:rsidSect="00D15044">
      <w:pgSz w:w="12240" w:h="15840" w:code="1"/>
      <w:pgMar w:top="1440" w:right="170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79"/>
    <w:rsid w:val="00071513"/>
    <w:rsid w:val="00096D73"/>
    <w:rsid w:val="000A38E7"/>
    <w:rsid w:val="000C277F"/>
    <w:rsid w:val="001D6822"/>
    <w:rsid w:val="003C3E84"/>
    <w:rsid w:val="0047516F"/>
    <w:rsid w:val="00530AD5"/>
    <w:rsid w:val="005F5EA0"/>
    <w:rsid w:val="006B583E"/>
    <w:rsid w:val="006E4872"/>
    <w:rsid w:val="00707545"/>
    <w:rsid w:val="008D0957"/>
    <w:rsid w:val="008D6C72"/>
    <w:rsid w:val="00AC7C73"/>
    <w:rsid w:val="00B965D3"/>
    <w:rsid w:val="00C74093"/>
    <w:rsid w:val="00D11F13"/>
    <w:rsid w:val="00D15044"/>
    <w:rsid w:val="00E22A2C"/>
    <w:rsid w:val="00E57079"/>
    <w:rsid w:val="00F2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7F616"/>
  <w15:chartTrackingRefBased/>
  <w15:docId w15:val="{6EC6207B-74F1-4908-BFA3-335151A74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48F8"/>
    <w:pPr>
      <w:spacing w:after="3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0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2A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B965D3"/>
    <w:pPr>
      <w:spacing w:after="0" w:line="240" w:lineRule="auto"/>
    </w:pPr>
    <w:rPr>
      <w:i/>
      <w:iCs/>
      <w:color w:val="44546A" w:themeColor="text2"/>
      <w:szCs w:val="18"/>
    </w:rPr>
  </w:style>
  <w:style w:type="character" w:styleId="Emphasis">
    <w:name w:val="Emphasis"/>
    <w:basedOn w:val="DefaultParagraphFont"/>
    <w:uiPriority w:val="20"/>
    <w:qFormat/>
    <w:rsid w:val="006E4872"/>
    <w:rPr>
      <w:i/>
      <w:iCs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570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570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2A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Anne-Marie Roy</dc:creator>
  <cp:keywords/>
  <dc:description/>
  <cp:lastModifiedBy>Anne-Marie Roy</cp:lastModifiedBy>
  <cp:revision>2</cp:revision>
  <dcterms:created xsi:type="dcterms:W3CDTF">2019-11-05T17:09:00Z</dcterms:created>
  <dcterms:modified xsi:type="dcterms:W3CDTF">2019-11-05T17:46:00Z</dcterms:modified>
</cp:coreProperties>
</file>