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C4E" w:rsidRPr="00D05E6A" w:rsidRDefault="0081639F" w:rsidP="00337302">
      <w:pPr>
        <w:pStyle w:val="berschrift1"/>
        <w:rPr>
          <w:lang w:val="en-GB"/>
        </w:rPr>
      </w:pPr>
      <w:bookmarkStart w:id="0" w:name="_GoBack"/>
      <w:bookmarkEnd w:id="0"/>
      <w:r w:rsidRPr="00D05E6A">
        <w:rPr>
          <w:lang w:val="en-GB"/>
        </w:rPr>
        <w:t>Documentation for</w:t>
      </w:r>
      <w:r w:rsidR="00337302">
        <w:rPr>
          <w:lang w:val="en-GB"/>
        </w:rPr>
        <w:t xml:space="preserve"> HELM2</w:t>
      </w:r>
    </w:p>
    <w:p w:rsidR="0081639F" w:rsidRPr="00D05E6A" w:rsidRDefault="0081639F">
      <w:pPr>
        <w:rPr>
          <w:lang w:val="en-GB"/>
        </w:rPr>
      </w:pPr>
    </w:p>
    <w:p w:rsidR="0081639F" w:rsidRPr="00D05E6A" w:rsidRDefault="0081639F" w:rsidP="001F3657">
      <w:pPr>
        <w:pStyle w:val="berschrift2"/>
        <w:rPr>
          <w:lang w:val="en-GB"/>
        </w:rPr>
      </w:pPr>
      <w:r w:rsidRPr="00D05E6A">
        <w:rPr>
          <w:lang w:val="en-GB"/>
        </w:rPr>
        <w:t xml:space="preserve">Project Overview: </w:t>
      </w:r>
    </w:p>
    <w:p w:rsidR="0081639F" w:rsidRDefault="006468EF" w:rsidP="0081639F">
      <w:pPr>
        <w:rPr>
          <w:lang w:val="en-GB"/>
        </w:rPr>
      </w:pPr>
      <w:r>
        <w:rPr>
          <w:lang w:val="en-GB"/>
        </w:rPr>
        <w:t xml:space="preserve">The whole </w:t>
      </w:r>
      <w:r w:rsidR="0081639F" w:rsidRPr="0081639F">
        <w:rPr>
          <w:lang w:val="en-GB"/>
        </w:rPr>
        <w:t>project consi</w:t>
      </w:r>
      <w:r>
        <w:rPr>
          <w:lang w:val="en-GB"/>
        </w:rPr>
        <w:t>sts of four</w:t>
      </w:r>
      <w:r w:rsidR="0081639F">
        <w:rPr>
          <w:lang w:val="en-GB"/>
        </w:rPr>
        <w:t xml:space="preserve"> different projects: HELM</w:t>
      </w:r>
      <w:r w:rsidR="00020784">
        <w:rPr>
          <w:lang w:val="en-GB"/>
        </w:rPr>
        <w:t>2</w:t>
      </w:r>
      <w:r w:rsidR="0081639F">
        <w:rPr>
          <w:lang w:val="en-GB"/>
        </w:rPr>
        <w:t xml:space="preserve">NotationToolkit, </w:t>
      </w:r>
      <w:proofErr w:type="spellStart"/>
      <w:r w:rsidR="0081639F">
        <w:rPr>
          <w:lang w:val="en-GB"/>
        </w:rPr>
        <w:t>ChemistryToolkit</w:t>
      </w:r>
      <w:proofErr w:type="spellEnd"/>
      <w:r w:rsidR="0081639F">
        <w:rPr>
          <w:lang w:val="en-GB"/>
        </w:rPr>
        <w:t xml:space="preserve">, </w:t>
      </w:r>
      <w:proofErr w:type="spellStart"/>
      <w:r w:rsidR="0081639F">
        <w:rPr>
          <w:lang w:val="en-GB"/>
        </w:rPr>
        <w:t>HELMNotationParser</w:t>
      </w:r>
      <w:proofErr w:type="spellEnd"/>
      <w:r w:rsidR="0081639F">
        <w:rPr>
          <w:lang w:val="en-GB"/>
        </w:rPr>
        <w:t xml:space="preserve"> and the </w:t>
      </w:r>
      <w:r w:rsidR="004F4E1F">
        <w:rPr>
          <w:lang w:val="en-GB"/>
        </w:rPr>
        <w:t>HELM2WebService</w:t>
      </w:r>
      <w:r w:rsidR="0081639F">
        <w:rPr>
          <w:lang w:val="en-GB"/>
        </w:rPr>
        <w:t>.</w:t>
      </w:r>
    </w:p>
    <w:p w:rsidR="00326A96" w:rsidRPr="00126D97" w:rsidRDefault="00D05E6A" w:rsidP="001F3657">
      <w:pPr>
        <w:rPr>
          <w:lang w:val="en-GB"/>
        </w:rPr>
      </w:pPr>
      <w:r>
        <w:rPr>
          <w:lang w:val="en-GB"/>
        </w:rPr>
        <w:t>The main</w:t>
      </w:r>
      <w:r w:rsidR="00055531">
        <w:rPr>
          <w:lang w:val="en-GB"/>
        </w:rPr>
        <w:t xml:space="preserve"> core</w:t>
      </w:r>
      <w:r>
        <w:rPr>
          <w:lang w:val="en-GB"/>
        </w:rPr>
        <w:t xml:space="preserve"> is the HELM</w:t>
      </w:r>
      <w:r w:rsidR="00020784">
        <w:rPr>
          <w:lang w:val="en-GB"/>
        </w:rPr>
        <w:t>2</w:t>
      </w:r>
      <w:r>
        <w:rPr>
          <w:lang w:val="en-GB"/>
        </w:rPr>
        <w:t xml:space="preserve">NotationToolkit. </w:t>
      </w:r>
      <w:r w:rsidR="00055531">
        <w:rPr>
          <w:lang w:val="en-GB"/>
        </w:rPr>
        <w:t>The input for the HELM</w:t>
      </w:r>
      <w:r w:rsidR="00020784">
        <w:rPr>
          <w:lang w:val="en-GB"/>
        </w:rPr>
        <w:t>2</w:t>
      </w:r>
      <w:r w:rsidR="00055531">
        <w:rPr>
          <w:lang w:val="en-GB"/>
        </w:rPr>
        <w:t xml:space="preserve">NotationToolkit will be provided by the </w:t>
      </w:r>
      <w:proofErr w:type="spellStart"/>
      <w:r w:rsidR="00055531">
        <w:rPr>
          <w:lang w:val="en-GB"/>
        </w:rPr>
        <w:t>HELMNotationParser</w:t>
      </w:r>
      <w:proofErr w:type="spellEnd"/>
      <w:r w:rsidR="00055531">
        <w:rPr>
          <w:lang w:val="en-GB"/>
        </w:rPr>
        <w:t xml:space="preserve"> package. </w:t>
      </w:r>
      <w:r w:rsidR="00020784">
        <w:rPr>
          <w:lang w:val="en-GB"/>
        </w:rPr>
        <w:t xml:space="preserve">This </w:t>
      </w:r>
      <w:r w:rsidR="00055531">
        <w:rPr>
          <w:lang w:val="en-GB"/>
        </w:rPr>
        <w:t>package</w:t>
      </w:r>
      <w:r w:rsidR="00020784">
        <w:rPr>
          <w:lang w:val="en-GB"/>
        </w:rPr>
        <w:t>’s function</w:t>
      </w:r>
      <w:r>
        <w:rPr>
          <w:lang w:val="en-GB"/>
        </w:rPr>
        <w:t xml:space="preserve"> is to parse the HELM2 or HELM1 and generate the HELM2Notation object. </w:t>
      </w:r>
      <w:r w:rsidR="00D34BCE">
        <w:rPr>
          <w:lang w:val="en-GB"/>
        </w:rPr>
        <w:t>T</w:t>
      </w:r>
      <w:r>
        <w:rPr>
          <w:lang w:val="en-GB"/>
        </w:rPr>
        <w:t xml:space="preserve">he section </w:t>
      </w:r>
      <w:r w:rsidR="006468EF">
        <w:rPr>
          <w:lang w:val="en-GB"/>
        </w:rPr>
        <w:t>‘</w:t>
      </w:r>
      <w:r>
        <w:rPr>
          <w:lang w:val="en-GB"/>
        </w:rPr>
        <w:t xml:space="preserve">Introduction to </w:t>
      </w:r>
      <w:proofErr w:type="spellStart"/>
      <w:r>
        <w:rPr>
          <w:lang w:val="en-GB"/>
        </w:rPr>
        <w:t>HELMNotationParser</w:t>
      </w:r>
      <w:proofErr w:type="spellEnd"/>
      <w:r w:rsidR="006468EF">
        <w:rPr>
          <w:lang w:val="en-GB"/>
        </w:rPr>
        <w:t>’</w:t>
      </w:r>
      <w:r w:rsidR="00D34BCE">
        <w:rPr>
          <w:lang w:val="en-GB"/>
        </w:rPr>
        <w:t xml:space="preserve"> provides more information</w:t>
      </w:r>
      <w:r>
        <w:rPr>
          <w:lang w:val="en-GB"/>
        </w:rPr>
        <w:t xml:space="preserve"> about the new introduced notation objects. </w:t>
      </w:r>
      <w:r w:rsidR="005D32D1">
        <w:rPr>
          <w:lang w:val="en-GB"/>
        </w:rPr>
        <w:t>For the HELM2 the whole</w:t>
      </w:r>
      <w:r w:rsidR="00337302">
        <w:rPr>
          <w:lang w:val="en-GB"/>
        </w:rPr>
        <w:t xml:space="preserve"> chemistry was removed from the source code and</w:t>
      </w:r>
      <w:r w:rsidR="000E6E41">
        <w:rPr>
          <w:lang w:val="en-GB"/>
        </w:rPr>
        <w:t xml:space="preserve"> is</w:t>
      </w:r>
      <w:r w:rsidR="00337302">
        <w:rPr>
          <w:lang w:val="en-GB"/>
        </w:rPr>
        <w:t xml:space="preserve"> now stored in the </w:t>
      </w:r>
      <w:proofErr w:type="spellStart"/>
      <w:r w:rsidR="00337302">
        <w:rPr>
          <w:lang w:val="en-GB"/>
        </w:rPr>
        <w:t>Chemist</w:t>
      </w:r>
      <w:r w:rsidR="00D34BCE">
        <w:rPr>
          <w:lang w:val="en-GB"/>
        </w:rPr>
        <w:t>ryToolkit</w:t>
      </w:r>
      <w:proofErr w:type="spellEnd"/>
      <w:r w:rsidR="00D34BCE">
        <w:rPr>
          <w:lang w:val="en-GB"/>
        </w:rPr>
        <w:t xml:space="preserve"> package</w:t>
      </w:r>
      <w:r w:rsidR="005D32D1" w:rsidRPr="00D83AC1">
        <w:rPr>
          <w:lang w:val="en-GB"/>
        </w:rPr>
        <w:t xml:space="preserve">. This </w:t>
      </w:r>
      <w:r w:rsidR="00126D97" w:rsidRPr="00D83AC1">
        <w:rPr>
          <w:lang w:val="en-GB"/>
        </w:rPr>
        <w:t xml:space="preserve">API </w:t>
      </w:r>
      <w:r w:rsidR="005D32D1" w:rsidRPr="00D83AC1">
        <w:rPr>
          <w:lang w:val="en-GB"/>
        </w:rPr>
        <w:t>contains all abstract classes or interfaces</w:t>
      </w:r>
      <w:r w:rsidR="00126D97" w:rsidRPr="00D83AC1">
        <w:rPr>
          <w:lang w:val="en-GB"/>
        </w:rPr>
        <w:t xml:space="preserve"> which have to be implemented by a chemical library</w:t>
      </w:r>
      <w:r w:rsidR="005D32D1" w:rsidRPr="00D83AC1">
        <w:rPr>
          <w:lang w:val="en-GB"/>
        </w:rPr>
        <w:t>.</w:t>
      </w:r>
      <w:r w:rsidR="00126D97" w:rsidRPr="00D83AC1">
        <w:rPr>
          <w:lang w:val="en-GB"/>
        </w:rPr>
        <w:t xml:space="preserve"> Two libraries, Marvin</w:t>
      </w:r>
      <w:r w:rsidR="00214316">
        <w:rPr>
          <w:lang w:val="en-GB"/>
        </w:rPr>
        <w:t xml:space="preserve"> Beans</w:t>
      </w:r>
      <w:r w:rsidR="00126D97" w:rsidRPr="00D83AC1">
        <w:rPr>
          <w:lang w:val="en-GB"/>
        </w:rPr>
        <w:t xml:space="preserve"> and CDK</w:t>
      </w:r>
      <w:r w:rsidR="006468EF">
        <w:rPr>
          <w:lang w:val="en-GB"/>
        </w:rPr>
        <w:t>,</w:t>
      </w:r>
      <w:r w:rsidR="00126D97" w:rsidRPr="00D83AC1">
        <w:rPr>
          <w:lang w:val="en-GB"/>
        </w:rPr>
        <w:t xml:space="preserve"> are currently implemented and available to the user, see </w:t>
      </w:r>
      <w:hyperlink r:id="rId6" w:history="1">
        <w:r w:rsidR="00126D97" w:rsidRPr="00D83AC1">
          <w:rPr>
            <w:rStyle w:val="Hyperlink"/>
            <w:lang w:val="en-GB"/>
          </w:rPr>
          <w:t>https://github.com/MarkusWeisser/ChemistryToolkitMarvin</w:t>
        </w:r>
      </w:hyperlink>
      <w:r w:rsidR="00126D97" w:rsidRPr="00D83AC1">
        <w:rPr>
          <w:lang w:val="en-GB"/>
        </w:rPr>
        <w:t xml:space="preserve"> and </w:t>
      </w:r>
      <w:hyperlink r:id="rId7" w:history="1">
        <w:r w:rsidR="00126D97" w:rsidRPr="00D83AC1">
          <w:rPr>
            <w:rStyle w:val="Hyperlink"/>
            <w:lang w:val="en-GB"/>
          </w:rPr>
          <w:t>https://github.com/MarkusWeisser/ChemistryToolkitCDK</w:t>
        </w:r>
      </w:hyperlink>
      <w:r w:rsidR="00126D97" w:rsidRPr="00D83AC1">
        <w:rPr>
          <w:lang w:val="en-GB"/>
        </w:rPr>
        <w:t>. This structure allows</w:t>
      </w:r>
      <w:r w:rsidR="00FB3DE0">
        <w:rPr>
          <w:lang w:val="en-GB"/>
        </w:rPr>
        <w:t xml:space="preserve"> an easy way</w:t>
      </w:r>
      <w:r w:rsidR="00126D97" w:rsidRPr="00D83AC1">
        <w:rPr>
          <w:lang w:val="en-GB"/>
        </w:rPr>
        <w:t xml:space="preserve"> to change a current implementation of the </w:t>
      </w:r>
      <w:proofErr w:type="spellStart"/>
      <w:r w:rsidR="00126D97" w:rsidRPr="00D83AC1">
        <w:rPr>
          <w:lang w:val="en-GB"/>
        </w:rPr>
        <w:t>ChemistryToolkit</w:t>
      </w:r>
      <w:proofErr w:type="spellEnd"/>
      <w:r w:rsidR="00126D97" w:rsidRPr="00D83AC1">
        <w:rPr>
          <w:lang w:val="en-GB"/>
        </w:rPr>
        <w:t xml:space="preserve"> or extend it with a customizable chemical library,</w:t>
      </w:r>
      <w:r w:rsidR="00722481" w:rsidRPr="00D83AC1">
        <w:rPr>
          <w:lang w:val="en-GB"/>
        </w:rPr>
        <w:t xml:space="preserve"> </w:t>
      </w:r>
      <w:r w:rsidR="00326A96" w:rsidRPr="00D83AC1">
        <w:rPr>
          <w:lang w:val="en-GB"/>
        </w:rPr>
        <w:t xml:space="preserve">see </w:t>
      </w:r>
      <w:r w:rsidR="00BB0D11">
        <w:rPr>
          <w:lang w:val="en-GB"/>
        </w:rPr>
        <w:t>‘</w:t>
      </w:r>
      <w:r w:rsidR="00326A96" w:rsidRPr="00D83AC1">
        <w:rPr>
          <w:lang w:val="en-GB"/>
        </w:rPr>
        <w:t xml:space="preserve">Introduction to </w:t>
      </w:r>
      <w:proofErr w:type="spellStart"/>
      <w:r w:rsidR="00326A96" w:rsidRPr="00D83AC1">
        <w:rPr>
          <w:lang w:val="en-GB"/>
        </w:rPr>
        <w:t>ChemistryToolkit</w:t>
      </w:r>
      <w:proofErr w:type="spellEnd"/>
      <w:r w:rsidR="00BB0D11">
        <w:rPr>
          <w:lang w:val="en-GB"/>
        </w:rPr>
        <w:t>’</w:t>
      </w:r>
      <w:r w:rsidR="00326A96" w:rsidRPr="00D83AC1">
        <w:rPr>
          <w:lang w:val="en-GB"/>
        </w:rPr>
        <w:t>.</w:t>
      </w:r>
      <w:r w:rsidR="00337302">
        <w:rPr>
          <w:lang w:val="en-GB"/>
        </w:rPr>
        <w:t xml:space="preserve"> </w:t>
      </w:r>
      <w:r w:rsidR="00916DA5">
        <w:rPr>
          <w:lang w:val="en-GB"/>
        </w:rPr>
        <w:t>The HELM</w:t>
      </w:r>
      <w:r w:rsidR="00A51FEB">
        <w:rPr>
          <w:lang w:val="en-GB"/>
        </w:rPr>
        <w:t>2</w:t>
      </w:r>
      <w:r w:rsidR="00916DA5">
        <w:rPr>
          <w:lang w:val="en-GB"/>
        </w:rPr>
        <w:t>NotationToolkit provides</w:t>
      </w:r>
      <w:r w:rsidR="00326A96">
        <w:rPr>
          <w:lang w:val="en-GB"/>
        </w:rPr>
        <w:t xml:space="preserve"> methods to handle</w:t>
      </w:r>
      <w:r w:rsidR="00A51FEB">
        <w:rPr>
          <w:lang w:val="en-GB"/>
        </w:rPr>
        <w:t xml:space="preserve"> the </w:t>
      </w:r>
      <w:r w:rsidR="00BC6E29">
        <w:rPr>
          <w:lang w:val="en-GB"/>
        </w:rPr>
        <w:t>generated</w:t>
      </w:r>
      <w:r w:rsidR="00326A96">
        <w:rPr>
          <w:lang w:val="en-GB"/>
        </w:rPr>
        <w:t xml:space="preserve"> HELM2N</w:t>
      </w:r>
      <w:r w:rsidR="00A51FEB">
        <w:rPr>
          <w:lang w:val="en-GB"/>
        </w:rPr>
        <w:t>otation</w:t>
      </w:r>
      <w:r w:rsidR="00BC6E29">
        <w:rPr>
          <w:lang w:val="en-GB"/>
        </w:rPr>
        <w:t xml:space="preserve"> from the parser package</w:t>
      </w:r>
      <w:r w:rsidR="00326A96">
        <w:rPr>
          <w:lang w:val="en-GB"/>
        </w:rPr>
        <w:t xml:space="preserve">. </w:t>
      </w:r>
      <w:r w:rsidR="00005D43">
        <w:rPr>
          <w:lang w:val="en-GB"/>
        </w:rPr>
        <w:t xml:space="preserve">It </w:t>
      </w:r>
      <w:r w:rsidR="00326A96">
        <w:rPr>
          <w:lang w:val="en-GB"/>
        </w:rPr>
        <w:t>generate</w:t>
      </w:r>
      <w:r w:rsidR="00005D43">
        <w:rPr>
          <w:lang w:val="en-GB"/>
        </w:rPr>
        <w:t>s images and</w:t>
      </w:r>
      <w:r w:rsidR="00326A96">
        <w:rPr>
          <w:lang w:val="en-GB"/>
        </w:rPr>
        <w:t xml:space="preserve"> calculate</w:t>
      </w:r>
      <w:r w:rsidR="00005D43">
        <w:rPr>
          <w:lang w:val="en-GB"/>
        </w:rPr>
        <w:t>s</w:t>
      </w:r>
      <w:r w:rsidR="007D68B4">
        <w:rPr>
          <w:lang w:val="en-GB"/>
        </w:rPr>
        <w:t xml:space="preserve"> molecule </w:t>
      </w:r>
      <w:r w:rsidR="00BC6E29">
        <w:rPr>
          <w:lang w:val="en-GB"/>
        </w:rPr>
        <w:t>properties</w:t>
      </w:r>
      <w:r w:rsidR="00916DA5">
        <w:rPr>
          <w:lang w:val="en-GB"/>
        </w:rPr>
        <w:t xml:space="preserve"> </w:t>
      </w:r>
      <w:r w:rsidR="00005D43">
        <w:rPr>
          <w:lang w:val="en-GB"/>
        </w:rPr>
        <w:t>for a whole HELM molecule</w:t>
      </w:r>
      <w:r w:rsidR="00326A96">
        <w:rPr>
          <w:lang w:val="en-GB"/>
        </w:rPr>
        <w:t>.</w:t>
      </w:r>
      <w:r w:rsidR="00E14220">
        <w:rPr>
          <w:lang w:val="en-GB"/>
        </w:rPr>
        <w:t xml:space="preserve"> </w:t>
      </w:r>
      <w:r w:rsidR="00326A96">
        <w:rPr>
          <w:lang w:val="en-GB"/>
        </w:rPr>
        <w:t xml:space="preserve">The project </w:t>
      </w:r>
      <w:r w:rsidR="00827C20">
        <w:rPr>
          <w:lang w:val="en-GB"/>
        </w:rPr>
        <w:t>HELM2WebService</w:t>
      </w:r>
      <w:r w:rsidR="00326A96">
        <w:rPr>
          <w:lang w:val="en-GB"/>
        </w:rPr>
        <w:t xml:space="preserve"> provides REST API methods. This project build</w:t>
      </w:r>
      <w:r w:rsidR="00581492">
        <w:rPr>
          <w:lang w:val="en-GB"/>
        </w:rPr>
        <w:t>s</w:t>
      </w:r>
      <w:r w:rsidR="00326A96">
        <w:rPr>
          <w:lang w:val="en-GB"/>
        </w:rPr>
        <w:t xml:space="preserve"> a war-file</w:t>
      </w:r>
      <w:r w:rsidR="007D68B4">
        <w:rPr>
          <w:lang w:val="en-GB"/>
        </w:rPr>
        <w:t>,</w:t>
      </w:r>
      <w:r w:rsidR="00326A96">
        <w:rPr>
          <w:lang w:val="en-GB"/>
        </w:rPr>
        <w:t xml:space="preserve"> which then can be deployed on a server, for e</w:t>
      </w:r>
      <w:r w:rsidR="00E14220">
        <w:rPr>
          <w:lang w:val="en-GB"/>
        </w:rPr>
        <w:t xml:space="preserve">xample </w:t>
      </w:r>
      <w:r w:rsidR="00827C20">
        <w:rPr>
          <w:lang w:val="en-GB"/>
        </w:rPr>
        <w:t>on Tomcat</w:t>
      </w:r>
      <w:r w:rsidR="00E14220">
        <w:rPr>
          <w:lang w:val="en-GB"/>
        </w:rPr>
        <w:t>.</w:t>
      </w:r>
    </w:p>
    <w:p w:rsidR="00D05E6A" w:rsidRDefault="00D05E6A" w:rsidP="001F3657">
      <w:pPr>
        <w:pStyle w:val="berschrift2"/>
        <w:rPr>
          <w:lang w:val="en-GB"/>
        </w:rPr>
      </w:pPr>
      <w:r>
        <w:rPr>
          <w:lang w:val="en-GB"/>
        </w:rPr>
        <w:t>In</w:t>
      </w:r>
      <w:r w:rsidR="008C4455">
        <w:rPr>
          <w:lang w:val="en-GB"/>
        </w:rPr>
        <w:t xml:space="preserve">troduction to </w:t>
      </w:r>
      <w:proofErr w:type="spellStart"/>
      <w:r w:rsidR="008C4455">
        <w:rPr>
          <w:lang w:val="en-GB"/>
        </w:rPr>
        <w:t>HELMNotationParser</w:t>
      </w:r>
      <w:proofErr w:type="spellEnd"/>
    </w:p>
    <w:p w:rsidR="008C4455" w:rsidRDefault="007F2C38" w:rsidP="0081639F">
      <w:pPr>
        <w:rPr>
          <w:lang w:val="en-GB"/>
        </w:rPr>
      </w:pPr>
      <w:r>
        <w:rPr>
          <w:lang w:val="en-GB"/>
        </w:rPr>
        <w:t xml:space="preserve">The function </w:t>
      </w:r>
      <w:r w:rsidR="0064682B">
        <w:rPr>
          <w:lang w:val="en-GB"/>
        </w:rPr>
        <w:t xml:space="preserve">of the </w:t>
      </w:r>
      <w:proofErr w:type="spellStart"/>
      <w:r w:rsidR="00D05E6A">
        <w:rPr>
          <w:lang w:val="en-GB"/>
        </w:rPr>
        <w:t>HELMNotationParser</w:t>
      </w:r>
      <w:proofErr w:type="spellEnd"/>
      <w:r w:rsidR="00D05E6A">
        <w:rPr>
          <w:lang w:val="en-GB"/>
        </w:rPr>
        <w:t xml:space="preserve"> is to parse the HELM</w:t>
      </w:r>
      <w:r w:rsidR="003C0AF5">
        <w:rPr>
          <w:lang w:val="en-GB"/>
        </w:rPr>
        <w:t xml:space="preserve"> string</w:t>
      </w:r>
      <w:r w:rsidR="00D05E6A">
        <w:rPr>
          <w:lang w:val="en-GB"/>
        </w:rPr>
        <w:t xml:space="preserve"> in version one or two and to generate the HELM2Notation object.</w:t>
      </w:r>
      <w:r w:rsidR="00C60E8F">
        <w:rPr>
          <w:lang w:val="en-GB"/>
        </w:rPr>
        <w:t xml:space="preserve"> The parsing process also includes the validation of </w:t>
      </w:r>
      <w:r w:rsidR="00D05E6A">
        <w:rPr>
          <w:lang w:val="en-GB"/>
        </w:rPr>
        <w:t>the</w:t>
      </w:r>
      <w:r w:rsidR="00C60E8F">
        <w:rPr>
          <w:lang w:val="en-GB"/>
        </w:rPr>
        <w:t xml:space="preserve"> input format</w:t>
      </w:r>
      <w:r w:rsidR="00D05E6A">
        <w:rPr>
          <w:lang w:val="en-GB"/>
        </w:rPr>
        <w:t>. It produces only the HELM2Notation object</w:t>
      </w:r>
      <w:r w:rsidR="00056457">
        <w:rPr>
          <w:lang w:val="en-GB"/>
        </w:rPr>
        <w:t>,</w:t>
      </w:r>
      <w:r w:rsidR="00D05E6A">
        <w:rPr>
          <w:lang w:val="en-GB"/>
        </w:rPr>
        <w:t xml:space="preserve"> if the given HELM input is valid. The HELM string contains</w:t>
      </w:r>
      <w:r w:rsidR="00056457">
        <w:rPr>
          <w:lang w:val="en-GB"/>
        </w:rPr>
        <w:t xml:space="preserve"> of</w:t>
      </w:r>
      <w:r w:rsidR="00D05E6A">
        <w:rPr>
          <w:lang w:val="en-GB"/>
        </w:rPr>
        <w:t xml:space="preserve"> four different sections divided by </w:t>
      </w:r>
      <w:r w:rsidR="00814578">
        <w:rPr>
          <w:lang w:val="en-GB"/>
        </w:rPr>
        <w:t>‘</w:t>
      </w:r>
      <w:r w:rsidR="00D05E6A">
        <w:rPr>
          <w:lang w:val="en-GB"/>
        </w:rPr>
        <w:t>$</w:t>
      </w:r>
      <w:r w:rsidR="00814578">
        <w:rPr>
          <w:lang w:val="en-GB"/>
        </w:rPr>
        <w:t>’</w:t>
      </w:r>
      <w:r w:rsidR="00D05E6A">
        <w:rPr>
          <w:lang w:val="en-GB"/>
        </w:rPr>
        <w:t xml:space="preserve">. </w:t>
      </w:r>
      <w:r w:rsidR="00F24F93">
        <w:rPr>
          <w:lang w:val="en-GB"/>
        </w:rPr>
        <w:t>The first section is the polymer section. Here, every polymer</w:t>
      </w:r>
      <w:r w:rsidR="008A5489">
        <w:rPr>
          <w:lang w:val="en-GB"/>
        </w:rPr>
        <w:t xml:space="preserve"> </w:t>
      </w:r>
      <w:r w:rsidR="008A5489" w:rsidRPr="008A5489">
        <w:rPr>
          <w:lang w:val="en-GB"/>
        </w:rPr>
        <w:t>is listed</w:t>
      </w:r>
      <w:r w:rsidR="00F24F93">
        <w:rPr>
          <w:lang w:val="en-GB"/>
        </w:rPr>
        <w:t xml:space="preserve"> with its element. The second section contains every intra- or interconnection, including hydrogen bonds, of all presented polymers in the first section. Group information is </w:t>
      </w:r>
      <w:r w:rsidR="008A5489">
        <w:rPr>
          <w:lang w:val="en-GB"/>
        </w:rPr>
        <w:t>re</w:t>
      </w:r>
      <w:r w:rsidR="00F24F93">
        <w:rPr>
          <w:lang w:val="en-GB"/>
        </w:rPr>
        <w:t>presented in the third section. The last section is the annotation section.</w:t>
      </w:r>
    </w:p>
    <w:p w:rsidR="001F3657" w:rsidRDefault="001F3657" w:rsidP="001F3657">
      <w:pPr>
        <w:pStyle w:val="berschrift3"/>
        <w:rPr>
          <w:lang w:val="en-GB"/>
        </w:rPr>
      </w:pPr>
      <w:r>
        <w:rPr>
          <w:lang w:val="en-GB"/>
        </w:rPr>
        <w:t xml:space="preserve">How to use the </w:t>
      </w:r>
      <w:proofErr w:type="spellStart"/>
      <w:r>
        <w:rPr>
          <w:lang w:val="en-GB"/>
        </w:rPr>
        <w:t>HELMNotationParser</w:t>
      </w:r>
      <w:proofErr w:type="spellEnd"/>
    </w:p>
    <w:p w:rsidR="001F3657" w:rsidRDefault="001F3657" w:rsidP="001F3657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HELMNotationParser</w:t>
      </w:r>
      <w:proofErr w:type="spellEnd"/>
      <w:r>
        <w:rPr>
          <w:lang w:val="en-GB"/>
        </w:rPr>
        <w:t xml:space="preserve"> can be used as a standalone program. It can be called via command-line or </w:t>
      </w:r>
      <w:proofErr w:type="gramStart"/>
      <w:r>
        <w:rPr>
          <w:lang w:val="en-GB"/>
        </w:rPr>
        <w:t>provides</w:t>
      </w:r>
      <w:proofErr w:type="gramEnd"/>
      <w:r>
        <w:rPr>
          <w:lang w:val="en-GB"/>
        </w:rPr>
        <w:t xml:space="preserve"> a graphical interface to parse HELM input</w:t>
      </w:r>
      <w:r w:rsidR="00B36DF7">
        <w:rPr>
          <w:lang w:val="en-GB"/>
        </w:rPr>
        <w:t xml:space="preserve"> and generates </w:t>
      </w:r>
      <w:r>
        <w:rPr>
          <w:lang w:val="en-GB"/>
        </w:rPr>
        <w:t xml:space="preserve">the notation objects. </w:t>
      </w:r>
    </w:p>
    <w:p w:rsidR="001F3657" w:rsidRDefault="001F3657" w:rsidP="0081639F">
      <w:pPr>
        <w:rPr>
          <w:lang w:val="en-GB"/>
        </w:rPr>
      </w:pPr>
      <w:r>
        <w:rPr>
          <w:lang w:val="en-GB"/>
        </w:rPr>
        <w:t>You can also use the HELM</w:t>
      </w:r>
      <w:r w:rsidR="00A31233">
        <w:rPr>
          <w:lang w:val="en-GB"/>
        </w:rPr>
        <w:t>2</w:t>
      </w:r>
      <w:r>
        <w:rPr>
          <w:lang w:val="en-GB"/>
        </w:rPr>
        <w:t xml:space="preserve">NotationParser.jar in your own java package. All objects of the HELM input are accessible via the HELM2Notation object. The </w:t>
      </w:r>
      <w:proofErr w:type="spellStart"/>
      <w:r>
        <w:rPr>
          <w:lang w:val="en-GB"/>
        </w:rPr>
        <w:t>HELMNotationParser</w:t>
      </w:r>
      <w:proofErr w:type="spellEnd"/>
      <w:r>
        <w:rPr>
          <w:lang w:val="en-GB"/>
        </w:rPr>
        <w:t xml:space="preserve"> is </w:t>
      </w:r>
      <w:r w:rsidR="00240CD3">
        <w:rPr>
          <w:lang w:val="en-GB"/>
        </w:rPr>
        <w:t xml:space="preserve">also capable of </w:t>
      </w:r>
      <w:r w:rsidR="003C0AF5">
        <w:rPr>
          <w:lang w:val="en-GB"/>
        </w:rPr>
        <w:t>convert</w:t>
      </w:r>
      <w:r w:rsidR="00240CD3">
        <w:rPr>
          <w:lang w:val="en-GB"/>
        </w:rPr>
        <w:t>ing</w:t>
      </w:r>
      <w:r w:rsidR="003C0AF5">
        <w:rPr>
          <w:lang w:val="en-GB"/>
        </w:rPr>
        <w:t xml:space="preserve"> HELM from </w:t>
      </w:r>
      <w:r>
        <w:rPr>
          <w:lang w:val="en-GB"/>
        </w:rPr>
        <w:t>versio</w:t>
      </w:r>
      <w:r w:rsidR="003C0AF5">
        <w:rPr>
          <w:lang w:val="en-GB"/>
        </w:rPr>
        <w:t>n 1.0 to</w:t>
      </w:r>
      <w:r w:rsidR="002827BD">
        <w:rPr>
          <w:lang w:val="en-GB"/>
        </w:rPr>
        <w:t xml:space="preserve"> version 2.0 using the C</w:t>
      </w:r>
      <w:r>
        <w:rPr>
          <w:lang w:val="en-GB"/>
        </w:rPr>
        <w:t>onverterHELM1ToHELM2.class. To generate the HELM2Notation object</w:t>
      </w:r>
      <w:r w:rsidR="00240CD3">
        <w:rPr>
          <w:lang w:val="en-GB"/>
        </w:rPr>
        <w:t>,</w:t>
      </w:r>
      <w:r>
        <w:rPr>
          <w:lang w:val="en-GB"/>
        </w:rPr>
        <w:t xml:space="preserve"> call the ParserHELM2</w:t>
      </w:r>
      <w:r w:rsidR="00BE4674">
        <w:rPr>
          <w:lang w:val="en-GB"/>
        </w:rPr>
        <w:t xml:space="preserve"> with its method </w:t>
      </w:r>
      <w:r w:rsidR="00240CD3">
        <w:rPr>
          <w:lang w:val="en-GB"/>
        </w:rPr>
        <w:t>‘</w:t>
      </w:r>
      <w:r w:rsidR="00BE4674">
        <w:rPr>
          <w:lang w:val="en-GB"/>
        </w:rPr>
        <w:t>parse</w:t>
      </w:r>
      <w:r w:rsidR="00240CD3">
        <w:rPr>
          <w:lang w:val="en-GB"/>
        </w:rPr>
        <w:t>’,</w:t>
      </w:r>
      <w:r w:rsidR="00E25B2B">
        <w:rPr>
          <w:lang w:val="en-GB"/>
        </w:rPr>
        <w:t xml:space="preserve"> given a</w:t>
      </w:r>
      <w:r>
        <w:rPr>
          <w:lang w:val="en-GB"/>
        </w:rPr>
        <w:t xml:space="preserve"> HELM input.</w:t>
      </w:r>
    </w:p>
    <w:p w:rsidR="0089515E" w:rsidRDefault="0089515E" w:rsidP="0081639F">
      <w:pPr>
        <w:rPr>
          <w:lang w:val="en-GB"/>
        </w:rPr>
      </w:pPr>
    </w:p>
    <w:p w:rsidR="0089515E" w:rsidRDefault="0089515E" w:rsidP="0081639F">
      <w:pPr>
        <w:rPr>
          <w:lang w:val="en-GB"/>
        </w:rPr>
      </w:pPr>
    </w:p>
    <w:p w:rsidR="0089515E" w:rsidRDefault="0089515E" w:rsidP="0081639F">
      <w:pPr>
        <w:rPr>
          <w:lang w:val="en-GB"/>
        </w:rPr>
      </w:pPr>
    </w:p>
    <w:p w:rsidR="0089515E" w:rsidRDefault="0089515E" w:rsidP="0081639F">
      <w:pPr>
        <w:rPr>
          <w:lang w:val="en-GB"/>
        </w:rPr>
      </w:pPr>
    </w:p>
    <w:p w:rsidR="0089515E" w:rsidRDefault="0089515E" w:rsidP="0081639F">
      <w:pPr>
        <w:rPr>
          <w:lang w:val="en-GB"/>
        </w:rPr>
      </w:pPr>
    </w:p>
    <w:p w:rsidR="0089515E" w:rsidRDefault="0089515E" w:rsidP="0081639F">
      <w:pPr>
        <w:rPr>
          <w:lang w:val="en-GB"/>
        </w:rPr>
      </w:pPr>
    </w:p>
    <w:p w:rsidR="008C4455" w:rsidRDefault="008C4455" w:rsidP="001F3657">
      <w:pPr>
        <w:pStyle w:val="berschrift3"/>
        <w:rPr>
          <w:lang w:val="en-GB"/>
        </w:rPr>
      </w:pPr>
      <w:r>
        <w:rPr>
          <w:lang w:val="en-GB"/>
        </w:rPr>
        <w:t>Main object HELM2Notation</w:t>
      </w:r>
    </w:p>
    <w:p w:rsidR="00D05E6A" w:rsidRDefault="002E5D4C" w:rsidP="0081639F">
      <w:pPr>
        <w:rPr>
          <w:lang w:val="en-GB"/>
        </w:rPr>
      </w:pPr>
      <w:r>
        <w:rPr>
          <w:lang w:val="en-GB"/>
        </w:rPr>
        <w:t xml:space="preserve">The </w:t>
      </w:r>
      <w:r w:rsidR="00D05E6A">
        <w:rPr>
          <w:lang w:val="en-GB"/>
        </w:rPr>
        <w:t>HELM2Notation contains</w:t>
      </w:r>
      <w:r>
        <w:rPr>
          <w:lang w:val="en-GB"/>
        </w:rPr>
        <w:t xml:space="preserve"> a list of section objects</w:t>
      </w:r>
      <w:r w:rsidR="00E25B2B">
        <w:rPr>
          <w:lang w:val="en-GB"/>
        </w:rPr>
        <w:t xml:space="preserve"> for every section</w:t>
      </w:r>
      <w:r w:rsidR="00D05E6A">
        <w:rPr>
          <w:lang w:val="en-GB"/>
        </w:rPr>
        <w:t>.</w:t>
      </w:r>
    </w:p>
    <w:p w:rsidR="002E5D4C" w:rsidRDefault="002E5D4C" w:rsidP="0081639F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67B33044" wp14:editId="604F8D46">
            <wp:extent cx="5760720" cy="16059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view_HELMNotationParse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4C" w:rsidRDefault="00D05E6A" w:rsidP="0081639F">
      <w:pPr>
        <w:rPr>
          <w:lang w:val="en-GB"/>
        </w:rPr>
      </w:pPr>
      <w:r>
        <w:rPr>
          <w:lang w:val="en-GB"/>
        </w:rPr>
        <w:t xml:space="preserve">The first section is the polymer section. Here, the single polymer structure will be defined. Every polymer is mapped to the </w:t>
      </w:r>
      <w:proofErr w:type="spellStart"/>
      <w:r>
        <w:rPr>
          <w:lang w:val="en-GB"/>
        </w:rPr>
        <w:t>PolymerNotation.cla</w:t>
      </w:r>
      <w:r w:rsidR="002E5D4C">
        <w:rPr>
          <w:lang w:val="en-GB"/>
        </w:rPr>
        <w:t>ss</w:t>
      </w:r>
      <w:proofErr w:type="spellEnd"/>
      <w:r w:rsidR="002E5D4C">
        <w:rPr>
          <w:lang w:val="en-GB"/>
        </w:rPr>
        <w:t>.</w:t>
      </w:r>
    </w:p>
    <w:p w:rsidR="002E5D4C" w:rsidRDefault="002E5D4C" w:rsidP="0081639F">
      <w:pPr>
        <w:rPr>
          <w:lang w:val="en-GB"/>
        </w:rPr>
      </w:pPr>
      <w:r>
        <w:rPr>
          <w:lang w:val="en-GB"/>
        </w:rPr>
        <w:t>The second section is the connection section. Here, inter</w:t>
      </w:r>
      <w:r w:rsidR="00BE0086">
        <w:rPr>
          <w:lang w:val="en-GB"/>
        </w:rPr>
        <w:t>-</w:t>
      </w:r>
      <w:r>
        <w:rPr>
          <w:lang w:val="en-GB"/>
        </w:rPr>
        <w:t xml:space="preserve"> and intra-connections will be define</w:t>
      </w:r>
      <w:r w:rsidR="00A05DE7">
        <w:rPr>
          <w:lang w:val="en-GB"/>
        </w:rPr>
        <w:t xml:space="preserve">d. Note </w:t>
      </w:r>
      <w:r>
        <w:rPr>
          <w:lang w:val="en-GB"/>
        </w:rPr>
        <w:t>that also hydrogen bonds are now</w:t>
      </w:r>
      <w:r w:rsidR="00BA298A">
        <w:rPr>
          <w:lang w:val="en-GB"/>
        </w:rPr>
        <w:t xml:space="preserve"> stored</w:t>
      </w:r>
      <w:r>
        <w:rPr>
          <w:lang w:val="en-GB"/>
        </w:rPr>
        <w:t xml:space="preserve"> in the section. Every connection is mapped to the </w:t>
      </w:r>
      <w:proofErr w:type="spellStart"/>
      <w:r>
        <w:rPr>
          <w:lang w:val="en-GB"/>
        </w:rPr>
        <w:t>ConnectionNotation.class</w:t>
      </w:r>
      <w:proofErr w:type="spellEnd"/>
      <w:r>
        <w:rPr>
          <w:lang w:val="en-GB"/>
        </w:rPr>
        <w:t>.</w:t>
      </w:r>
    </w:p>
    <w:p w:rsidR="002E5D4C" w:rsidRDefault="002E5D4C" w:rsidP="0081639F">
      <w:pPr>
        <w:rPr>
          <w:lang w:val="en-GB"/>
        </w:rPr>
      </w:pPr>
      <w:r>
        <w:rPr>
          <w:lang w:val="en-GB"/>
        </w:rPr>
        <w:t>The third section is the grouping section. H</w:t>
      </w:r>
      <w:r w:rsidR="00C5172B">
        <w:rPr>
          <w:lang w:val="en-GB"/>
        </w:rPr>
        <w:t xml:space="preserve">ere, group </w:t>
      </w:r>
      <w:proofErr w:type="spellStart"/>
      <w:r w:rsidR="00C5172B">
        <w:rPr>
          <w:lang w:val="en-GB"/>
        </w:rPr>
        <w:t>information</w:t>
      </w:r>
      <w:r w:rsidR="00A05DE7">
        <w:rPr>
          <w:lang w:val="en-GB"/>
        </w:rPr>
        <w:t>s</w:t>
      </w:r>
      <w:proofErr w:type="spellEnd"/>
      <w:r>
        <w:rPr>
          <w:lang w:val="en-GB"/>
        </w:rPr>
        <w:t xml:space="preserve"> are defined. Every group is mapped to the </w:t>
      </w:r>
      <w:proofErr w:type="spellStart"/>
      <w:r>
        <w:rPr>
          <w:lang w:val="en-GB"/>
        </w:rPr>
        <w:t>GroupingNotation.class</w:t>
      </w:r>
      <w:proofErr w:type="spellEnd"/>
      <w:r>
        <w:rPr>
          <w:lang w:val="en-GB"/>
        </w:rPr>
        <w:t>.</w:t>
      </w:r>
    </w:p>
    <w:p w:rsidR="002E5D4C" w:rsidRDefault="002E5D4C" w:rsidP="008C4455">
      <w:pPr>
        <w:rPr>
          <w:lang w:val="en-GB"/>
        </w:rPr>
      </w:pPr>
      <w:r>
        <w:rPr>
          <w:lang w:val="en-GB"/>
        </w:rPr>
        <w:t xml:space="preserve">The last section is the annotation section. Here, annotations can be added to the HELM molecule. Every annotation divided by </w:t>
      </w:r>
      <w:r w:rsidR="00814578">
        <w:rPr>
          <w:lang w:val="en-GB"/>
        </w:rPr>
        <w:t>‘</w:t>
      </w:r>
      <w:r>
        <w:rPr>
          <w:lang w:val="en-GB"/>
        </w:rPr>
        <w:t>$</w:t>
      </w:r>
      <w:r w:rsidR="00814578">
        <w:rPr>
          <w:lang w:val="en-GB"/>
        </w:rPr>
        <w:t>’</w:t>
      </w:r>
      <w:r>
        <w:rPr>
          <w:lang w:val="en-GB"/>
        </w:rPr>
        <w:t xml:space="preserve"> is mapped to a</w:t>
      </w:r>
      <w:r w:rsidR="00D348F2">
        <w:rPr>
          <w:lang w:val="en-GB"/>
        </w:rPr>
        <w:t>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AnnotationNotation.class</w:t>
      </w:r>
      <w:proofErr w:type="spellEnd"/>
      <w:r>
        <w:rPr>
          <w:lang w:val="en-GB"/>
        </w:rPr>
        <w:t xml:space="preserve">. </w:t>
      </w:r>
    </w:p>
    <w:p w:rsidR="002E5D4C" w:rsidRDefault="002E5D4C" w:rsidP="001F3657">
      <w:pPr>
        <w:pStyle w:val="berschrift4"/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PolymerNotation</w:t>
      </w:r>
      <w:proofErr w:type="spellEnd"/>
      <w:r>
        <w:rPr>
          <w:lang w:val="en-GB"/>
        </w:rPr>
        <w:t>: polymer section</w:t>
      </w:r>
    </w:p>
    <w:p w:rsidR="002E5D4C" w:rsidRDefault="002E5D4C" w:rsidP="0081639F">
      <w:pPr>
        <w:rPr>
          <w:lang w:val="en-GB"/>
        </w:rPr>
      </w:pPr>
      <w:r>
        <w:rPr>
          <w:lang w:val="en-GB"/>
        </w:rPr>
        <w:t>Each polymer consis</w:t>
      </w:r>
      <w:r w:rsidR="00AD56B8">
        <w:rPr>
          <w:lang w:val="en-GB"/>
        </w:rPr>
        <w:t>ts of two</w:t>
      </w:r>
      <w:r>
        <w:rPr>
          <w:lang w:val="en-GB"/>
        </w:rPr>
        <w:t xml:space="preserve"> importa</w:t>
      </w:r>
      <w:r w:rsidR="00C5172B">
        <w:rPr>
          <w:lang w:val="en-GB"/>
        </w:rPr>
        <w:t xml:space="preserve">nt elements: the </w:t>
      </w:r>
      <w:proofErr w:type="spellStart"/>
      <w:r w:rsidR="00C5172B">
        <w:rPr>
          <w:lang w:val="en-GB"/>
        </w:rPr>
        <w:t>PolymerEntity.class</w:t>
      </w:r>
      <w:proofErr w:type="spellEnd"/>
      <w:r w:rsidR="00AD56B8">
        <w:rPr>
          <w:lang w:val="en-GB"/>
        </w:rPr>
        <w:t xml:space="preserve"> and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PolymerElements</w:t>
      </w:r>
      <w:r w:rsidR="00C5172B">
        <w:rPr>
          <w:lang w:val="en-GB"/>
        </w:rPr>
        <w:t>.class</w:t>
      </w:r>
      <w:proofErr w:type="spellEnd"/>
      <w:r w:rsidR="00AD56B8">
        <w:rPr>
          <w:lang w:val="en-GB"/>
        </w:rPr>
        <w:t xml:space="preserve">, which contains a List of </w:t>
      </w:r>
      <w:proofErr w:type="spellStart"/>
      <w:r w:rsidR="00AD56B8">
        <w:rPr>
          <w:lang w:val="en-GB"/>
        </w:rPr>
        <w:t>MonomerNotation.class</w:t>
      </w:r>
      <w:proofErr w:type="spellEnd"/>
      <w:r w:rsidR="00AD56B8">
        <w:rPr>
          <w:lang w:val="en-GB"/>
        </w:rPr>
        <w:t xml:space="preserve">. The </w:t>
      </w:r>
      <w:proofErr w:type="spellStart"/>
      <w:r w:rsidR="00AD56B8">
        <w:rPr>
          <w:lang w:val="en-GB"/>
        </w:rPr>
        <w:t>PolymerEntity</w:t>
      </w:r>
      <w:r w:rsidR="00C5172B">
        <w:rPr>
          <w:lang w:val="en-GB"/>
        </w:rPr>
        <w:t>.class</w:t>
      </w:r>
      <w:proofErr w:type="spellEnd"/>
      <w:r w:rsidR="00AD56B8">
        <w:rPr>
          <w:lang w:val="en-GB"/>
        </w:rPr>
        <w:t xml:space="preserve"> describes if the polymer is a peptide, a</w:t>
      </w:r>
      <w:r w:rsidR="00814578">
        <w:rPr>
          <w:lang w:val="en-GB"/>
        </w:rPr>
        <w:t xml:space="preserve"> RNA</w:t>
      </w:r>
      <w:r w:rsidR="00AD56B8">
        <w:rPr>
          <w:lang w:val="en-GB"/>
        </w:rPr>
        <w:t xml:space="preserve">, a chemical molecule or a blob. The single elements of a polymer divided by </w:t>
      </w:r>
      <w:r w:rsidR="00C5172B">
        <w:rPr>
          <w:lang w:val="en-GB"/>
        </w:rPr>
        <w:t>‘</w:t>
      </w:r>
      <w:r w:rsidR="00AD56B8">
        <w:rPr>
          <w:lang w:val="en-GB"/>
        </w:rPr>
        <w:t>.</w:t>
      </w:r>
      <w:r w:rsidR="00C5172B">
        <w:rPr>
          <w:lang w:val="en-GB"/>
        </w:rPr>
        <w:t>’</w:t>
      </w:r>
      <w:r w:rsidR="00AD56B8">
        <w:rPr>
          <w:lang w:val="en-GB"/>
        </w:rPr>
        <w:t xml:space="preserve"> are mapped to the superclass </w:t>
      </w:r>
      <w:proofErr w:type="spellStart"/>
      <w:r w:rsidR="00AD56B8">
        <w:rPr>
          <w:lang w:val="en-GB"/>
        </w:rPr>
        <w:t>MonomerNotation</w:t>
      </w:r>
      <w:r w:rsidR="00C5172B">
        <w:rPr>
          <w:lang w:val="en-GB"/>
        </w:rPr>
        <w:t>.class</w:t>
      </w:r>
      <w:proofErr w:type="spellEnd"/>
      <w:r w:rsidR="00AD56B8">
        <w:rPr>
          <w:lang w:val="en-GB"/>
        </w:rPr>
        <w:t xml:space="preserve">. </w:t>
      </w:r>
    </w:p>
    <w:p w:rsidR="002E5D4C" w:rsidRDefault="00AD56B8" w:rsidP="0081639F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253047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mer_section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4C" w:rsidRDefault="00AD56B8" w:rsidP="008C4455">
      <w:pPr>
        <w:pStyle w:val="berschrift6"/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MonomerNotation</w:t>
      </w:r>
      <w:proofErr w:type="spellEnd"/>
      <w:r>
        <w:rPr>
          <w:lang w:val="en-GB"/>
        </w:rPr>
        <w:t>:</w:t>
      </w:r>
      <w:r w:rsidR="005A2C64">
        <w:rPr>
          <w:lang w:val="en-GB"/>
        </w:rPr>
        <w:t xml:space="preserve"> monomer section</w:t>
      </w:r>
    </w:p>
    <w:p w:rsidR="00AD56B8" w:rsidRDefault="00AD56B8" w:rsidP="0081639F">
      <w:pPr>
        <w:rPr>
          <w:lang w:val="en-GB"/>
        </w:rPr>
      </w:pPr>
      <w:r>
        <w:rPr>
          <w:lang w:val="en-GB"/>
        </w:rPr>
        <w:t xml:space="preserve">This class represents the single compounds for a polymer. For example a </w:t>
      </w:r>
      <w:proofErr w:type="spellStart"/>
      <w:r>
        <w:rPr>
          <w:lang w:val="en-GB"/>
        </w:rPr>
        <w:t>MonomerNotation</w:t>
      </w:r>
      <w:proofErr w:type="spellEnd"/>
      <w:r>
        <w:rPr>
          <w:lang w:val="en-GB"/>
        </w:rPr>
        <w:t xml:space="preserve"> can now be a single amino acid ‘A’ (= </w:t>
      </w:r>
      <w:proofErr w:type="spellStart"/>
      <w:r>
        <w:rPr>
          <w:lang w:val="en-GB"/>
        </w:rPr>
        <w:t>MonomerNotationUnit</w:t>
      </w:r>
      <w:r w:rsidR="00C5172B">
        <w:rPr>
          <w:lang w:val="en-GB"/>
        </w:rPr>
        <w:t>.class</w:t>
      </w:r>
      <w:proofErr w:type="spellEnd"/>
      <w:r>
        <w:rPr>
          <w:lang w:val="en-GB"/>
        </w:rPr>
        <w:t xml:space="preserve">), a list of single amino acids ‘(A.A.G)’ (= </w:t>
      </w:r>
      <w:proofErr w:type="spellStart"/>
      <w:r>
        <w:rPr>
          <w:lang w:val="en-GB"/>
        </w:rPr>
        <w:lastRenderedPageBreak/>
        <w:t>MonomerNotationList</w:t>
      </w:r>
      <w:r w:rsidR="00C5172B">
        <w:rPr>
          <w:lang w:val="en-GB"/>
        </w:rPr>
        <w:t>.class</w:t>
      </w:r>
      <w:proofErr w:type="spellEnd"/>
      <w:r w:rsidR="00DE43BE">
        <w:rPr>
          <w:lang w:val="en-GB"/>
        </w:rPr>
        <w:t>)</w:t>
      </w:r>
      <w:r w:rsidR="00C5172B">
        <w:rPr>
          <w:lang w:val="en-GB"/>
        </w:rPr>
        <w:t>, a group of sin</w:t>
      </w:r>
      <w:r>
        <w:rPr>
          <w:lang w:val="en-GB"/>
        </w:rPr>
        <w:t>g</w:t>
      </w:r>
      <w:r w:rsidR="00C5172B">
        <w:rPr>
          <w:lang w:val="en-GB"/>
        </w:rPr>
        <w:t>l</w:t>
      </w:r>
      <w:r>
        <w:rPr>
          <w:lang w:val="en-GB"/>
        </w:rPr>
        <w:t xml:space="preserve">e amino acids ‘(A+G)’ or a nucleotide </w:t>
      </w:r>
      <w:proofErr w:type="gramStart"/>
      <w:r>
        <w:rPr>
          <w:lang w:val="en-GB"/>
        </w:rPr>
        <w:t>‘R(</w:t>
      </w:r>
      <w:proofErr w:type="gramEnd"/>
      <w:r>
        <w:rPr>
          <w:lang w:val="en-GB"/>
        </w:rPr>
        <w:t xml:space="preserve">A)P’ (= </w:t>
      </w:r>
      <w:proofErr w:type="spellStart"/>
      <w:r>
        <w:rPr>
          <w:lang w:val="en-GB"/>
        </w:rPr>
        <w:t>MonomerNotationUnitRNA</w:t>
      </w:r>
      <w:r w:rsidR="00C5172B">
        <w:rPr>
          <w:lang w:val="en-GB"/>
        </w:rPr>
        <w:t>.class</w:t>
      </w:r>
      <w:proofErr w:type="spellEnd"/>
      <w:r>
        <w:rPr>
          <w:lang w:val="en-GB"/>
        </w:rPr>
        <w:t xml:space="preserve">). </w:t>
      </w:r>
    </w:p>
    <w:p w:rsidR="00AD56B8" w:rsidRDefault="00AD56B8" w:rsidP="0081639F">
      <w:pPr>
        <w:rPr>
          <w:lang w:val="en-GB"/>
        </w:rPr>
      </w:pPr>
    </w:p>
    <w:p w:rsidR="00AD56B8" w:rsidRDefault="00AD56B8" w:rsidP="0081639F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28803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omerTypes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B8" w:rsidRDefault="00AD56B8" w:rsidP="0081639F">
      <w:pPr>
        <w:rPr>
          <w:lang w:val="en-GB"/>
        </w:rPr>
      </w:pPr>
    </w:p>
    <w:p w:rsidR="00AD56B8" w:rsidRDefault="00AD56B8" w:rsidP="0081639F">
      <w:pPr>
        <w:rPr>
          <w:lang w:val="en-GB"/>
        </w:rPr>
      </w:pPr>
    </w:p>
    <w:p w:rsidR="002E5D4C" w:rsidRDefault="002E5D4C" w:rsidP="001F3657">
      <w:pPr>
        <w:pStyle w:val="berschrift4"/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ConnectionNotation</w:t>
      </w:r>
      <w:proofErr w:type="spellEnd"/>
      <w:r>
        <w:rPr>
          <w:lang w:val="en-GB"/>
        </w:rPr>
        <w:t>: connection section</w:t>
      </w:r>
    </w:p>
    <w:p w:rsidR="00AD56B8" w:rsidRDefault="00AD56B8" w:rsidP="008C4455">
      <w:pPr>
        <w:rPr>
          <w:lang w:val="en-GB"/>
        </w:rPr>
      </w:pPr>
      <w:r>
        <w:rPr>
          <w:lang w:val="en-GB"/>
        </w:rPr>
        <w:t>The target</w:t>
      </w:r>
      <w:r w:rsidR="000D34A3">
        <w:rPr>
          <w:lang w:val="en-GB"/>
        </w:rPr>
        <w:t>- and the source-</w:t>
      </w:r>
      <w:r>
        <w:rPr>
          <w:lang w:val="en-GB"/>
        </w:rPr>
        <w:t xml:space="preserve">polymer for </w:t>
      </w:r>
      <w:r w:rsidR="000D34A3">
        <w:rPr>
          <w:lang w:val="en-GB"/>
        </w:rPr>
        <w:t xml:space="preserve">every connection is mapped </w:t>
      </w:r>
      <w:r>
        <w:rPr>
          <w:lang w:val="en-GB"/>
        </w:rPr>
        <w:t xml:space="preserve">to a </w:t>
      </w:r>
      <w:proofErr w:type="spellStart"/>
      <w:r>
        <w:rPr>
          <w:lang w:val="en-GB"/>
        </w:rPr>
        <w:t>HELMEntity</w:t>
      </w:r>
      <w:r w:rsidR="001E04ED">
        <w:rPr>
          <w:lang w:val="en-GB"/>
        </w:rPr>
        <w:t>.class</w:t>
      </w:r>
      <w:proofErr w:type="spellEnd"/>
      <w:r>
        <w:rPr>
          <w:lang w:val="en-GB"/>
        </w:rPr>
        <w:t>. Th</w:t>
      </w:r>
      <w:r w:rsidR="000D34A3">
        <w:rPr>
          <w:lang w:val="en-GB"/>
        </w:rPr>
        <w:t>e details about the connection are</w:t>
      </w:r>
      <w:r>
        <w:rPr>
          <w:lang w:val="en-GB"/>
        </w:rPr>
        <w:t xml:space="preserve"> saved in variables.</w:t>
      </w:r>
    </w:p>
    <w:p w:rsidR="002E5D4C" w:rsidRDefault="002E5D4C" w:rsidP="001F3657">
      <w:pPr>
        <w:pStyle w:val="berschrift4"/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GroupingNotation</w:t>
      </w:r>
      <w:proofErr w:type="spellEnd"/>
      <w:r>
        <w:rPr>
          <w:lang w:val="en-GB"/>
        </w:rPr>
        <w:t>:</w:t>
      </w:r>
      <w:r w:rsidR="005A2C64">
        <w:rPr>
          <w:lang w:val="en-GB"/>
        </w:rPr>
        <w:t xml:space="preserve"> grouping section</w:t>
      </w:r>
    </w:p>
    <w:p w:rsidR="005A2C64" w:rsidRDefault="005A2C64" w:rsidP="0081639F">
      <w:pPr>
        <w:rPr>
          <w:lang w:val="en-GB"/>
        </w:rPr>
      </w:pPr>
      <w:r>
        <w:rPr>
          <w:lang w:val="en-GB"/>
        </w:rPr>
        <w:t xml:space="preserve">This class consists of a </w:t>
      </w:r>
      <w:proofErr w:type="spellStart"/>
      <w:r>
        <w:rPr>
          <w:lang w:val="en-GB"/>
        </w:rPr>
        <w:t>GroupingAmiguity</w:t>
      </w:r>
      <w:proofErr w:type="spellEnd"/>
      <w:r>
        <w:rPr>
          <w:lang w:val="en-GB"/>
        </w:rPr>
        <w:t xml:space="preserve">. There are two different types of a </w:t>
      </w:r>
      <w:proofErr w:type="spellStart"/>
      <w:r>
        <w:rPr>
          <w:lang w:val="en-GB"/>
        </w:rPr>
        <w:t>GroupingNotation</w:t>
      </w:r>
      <w:r w:rsidR="001E04ED">
        <w:rPr>
          <w:lang w:val="en-GB"/>
        </w:rPr>
        <w:t>.class</w:t>
      </w:r>
      <w:proofErr w:type="spellEnd"/>
      <w:r>
        <w:rPr>
          <w:lang w:val="en-GB"/>
        </w:rPr>
        <w:t xml:space="preserve">. A grouping can be </w:t>
      </w:r>
      <w:proofErr w:type="gramStart"/>
      <w:r>
        <w:rPr>
          <w:lang w:val="en-GB"/>
        </w:rPr>
        <w:t>G1(</w:t>
      </w:r>
      <w:proofErr w:type="gramEnd"/>
      <w:r>
        <w:rPr>
          <w:lang w:val="en-GB"/>
        </w:rPr>
        <w:t xml:space="preserve">CHEM1 + PEPTIDE1) or G1(CHEM2, PEPTIDE1). In the first case the group with the </w:t>
      </w:r>
      <w:proofErr w:type="spellStart"/>
      <w:r>
        <w:rPr>
          <w:lang w:val="en-GB"/>
        </w:rPr>
        <w:t>groupID</w:t>
      </w:r>
      <w:proofErr w:type="spellEnd"/>
      <w:r>
        <w:rPr>
          <w:lang w:val="en-GB"/>
        </w:rPr>
        <w:t xml:space="preserve"> G1 consists of a mixture of the chemical molecule CHEM1 and the peptide PEPTIDE1. In the second case the group consists either of CHEM2 or PEPTIDE1. For ev</w:t>
      </w:r>
      <w:r w:rsidR="001E04ED">
        <w:rPr>
          <w:lang w:val="en-GB"/>
        </w:rPr>
        <w:t>ery type a new class was implemented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GroupingMixture</w:t>
      </w:r>
      <w:r w:rsidR="001E04ED">
        <w:rPr>
          <w:lang w:val="en-GB"/>
        </w:rPr>
        <w:t>.class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GroupingOr</w:t>
      </w:r>
      <w:r w:rsidR="001E04ED">
        <w:rPr>
          <w:lang w:val="en-GB"/>
        </w:rPr>
        <w:t>.class</w:t>
      </w:r>
      <w:proofErr w:type="spellEnd"/>
      <w:r>
        <w:rPr>
          <w:lang w:val="en-GB"/>
        </w:rPr>
        <w:t>. Both types have a list of grouping elements, which can be a simple polymer or another group (</w:t>
      </w:r>
      <w:proofErr w:type="spellStart"/>
      <w:r>
        <w:rPr>
          <w:lang w:val="en-GB"/>
        </w:rPr>
        <w:t>HELMEntity</w:t>
      </w:r>
      <w:r w:rsidR="004C0C0E">
        <w:rPr>
          <w:lang w:val="en-GB"/>
        </w:rPr>
        <w:t>.class</w:t>
      </w:r>
      <w:proofErr w:type="spellEnd"/>
      <w:r>
        <w:rPr>
          <w:lang w:val="en-GB"/>
        </w:rPr>
        <w:t>).</w:t>
      </w:r>
    </w:p>
    <w:p w:rsidR="005A2C64" w:rsidRDefault="005A2C64" w:rsidP="0081639F">
      <w:pPr>
        <w:rPr>
          <w:lang w:val="en-GB"/>
        </w:rPr>
      </w:pPr>
    </w:p>
    <w:p w:rsidR="005A2C64" w:rsidRDefault="005A2C64" w:rsidP="0081639F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1680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uping section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4C" w:rsidRDefault="002E5D4C" w:rsidP="001F3657">
      <w:pPr>
        <w:pStyle w:val="berschrift4"/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AnnotationNotation</w:t>
      </w:r>
      <w:proofErr w:type="spellEnd"/>
      <w:r>
        <w:rPr>
          <w:lang w:val="en-GB"/>
        </w:rPr>
        <w:t>: annotation section</w:t>
      </w:r>
    </w:p>
    <w:p w:rsidR="002A7E70" w:rsidRDefault="002E5D4C" w:rsidP="0081639F">
      <w:pPr>
        <w:rPr>
          <w:lang w:val="en-GB"/>
        </w:rPr>
      </w:pPr>
      <w:r>
        <w:rPr>
          <w:lang w:val="en-GB"/>
        </w:rPr>
        <w:t>This class has only on variable to save the given annotation as a s</w:t>
      </w:r>
      <w:r w:rsidR="002A7E70">
        <w:rPr>
          <w:lang w:val="en-GB"/>
        </w:rPr>
        <w:t>tring.</w:t>
      </w:r>
    </w:p>
    <w:p w:rsidR="002A7E70" w:rsidRDefault="002A7E70" w:rsidP="00337302">
      <w:pPr>
        <w:pStyle w:val="berschrift2"/>
        <w:rPr>
          <w:lang w:val="en-GB"/>
        </w:rPr>
      </w:pPr>
      <w:r>
        <w:rPr>
          <w:lang w:val="en-GB"/>
        </w:rPr>
        <w:t xml:space="preserve">Introduction to </w:t>
      </w:r>
      <w:proofErr w:type="spellStart"/>
      <w:r>
        <w:rPr>
          <w:lang w:val="en-GB"/>
        </w:rPr>
        <w:t>ChemistryToolkit</w:t>
      </w:r>
      <w:proofErr w:type="spellEnd"/>
    </w:p>
    <w:p w:rsidR="0065062A" w:rsidRDefault="0065062A" w:rsidP="0065062A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ChemistryToolkit</w:t>
      </w:r>
      <w:proofErr w:type="spellEnd"/>
      <w:r>
        <w:rPr>
          <w:lang w:val="en-GB"/>
        </w:rPr>
        <w:t xml:space="preserve"> is an API providing all abstract classes and interfaces which a chemistry library has to implement</w:t>
      </w:r>
      <w:r w:rsidR="009E40E3">
        <w:rPr>
          <w:lang w:val="en-GB"/>
        </w:rPr>
        <w:t xml:space="preserve"> for the HELM2NotationToolkit</w:t>
      </w:r>
      <w:r>
        <w:rPr>
          <w:lang w:val="en-GB"/>
        </w:rPr>
        <w:t>. Curr</w:t>
      </w:r>
      <w:r w:rsidR="00A148C2">
        <w:rPr>
          <w:lang w:val="en-GB"/>
        </w:rPr>
        <w:t>ently</w:t>
      </w:r>
      <w:r>
        <w:rPr>
          <w:lang w:val="en-GB"/>
        </w:rPr>
        <w:t xml:space="preserve"> there are two chemical libraries, MARVIN </w:t>
      </w:r>
      <w:r w:rsidR="003111F9">
        <w:rPr>
          <w:lang w:val="en-GB"/>
        </w:rPr>
        <w:t xml:space="preserve">Beans </w:t>
      </w:r>
      <w:r>
        <w:rPr>
          <w:lang w:val="en-GB"/>
        </w:rPr>
        <w:t>and CDK</w:t>
      </w:r>
      <w:r w:rsidR="00A148C2">
        <w:rPr>
          <w:lang w:val="en-GB"/>
        </w:rPr>
        <w:t>,</w:t>
      </w:r>
      <w:r>
        <w:rPr>
          <w:lang w:val="en-GB"/>
        </w:rPr>
        <w:t xml:space="preserve"> implemented. All three java packages are available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, see </w:t>
      </w:r>
      <w:hyperlink r:id="rId12" w:history="1">
        <w:r w:rsidRPr="004C5047">
          <w:rPr>
            <w:rStyle w:val="Hyperlink"/>
            <w:lang w:val="en-GB"/>
          </w:rPr>
          <w:t>https://github.com/MarkusWeisser/ChemistryToolkit</w:t>
        </w:r>
      </w:hyperlink>
      <w:r>
        <w:rPr>
          <w:lang w:val="en-GB"/>
        </w:rPr>
        <w:t xml:space="preserve">, </w:t>
      </w:r>
      <w:hyperlink r:id="rId13" w:history="1">
        <w:r w:rsidRPr="004C5047">
          <w:rPr>
            <w:rStyle w:val="Hyperlink"/>
            <w:lang w:val="en-GB"/>
          </w:rPr>
          <w:t>https://github.com/MarkusWeisser/ChemistryToolkitCDK</w:t>
        </w:r>
      </w:hyperlink>
      <w:r>
        <w:rPr>
          <w:lang w:val="en-GB"/>
        </w:rPr>
        <w:t xml:space="preserve"> and </w:t>
      </w:r>
      <w:hyperlink r:id="rId14" w:history="1">
        <w:r w:rsidRPr="004C5047">
          <w:rPr>
            <w:rStyle w:val="Hyperlink"/>
            <w:lang w:val="en-GB"/>
          </w:rPr>
          <w:t>https://github.com/MarkusWeisser/ChemistryToolkitMARVIN</w:t>
        </w:r>
      </w:hyperlink>
      <w:r>
        <w:rPr>
          <w:lang w:val="en-GB"/>
        </w:rPr>
        <w:t>.</w:t>
      </w:r>
      <w:r w:rsidR="00A71698">
        <w:rPr>
          <w:lang w:val="en-GB"/>
        </w:rPr>
        <w:t xml:space="preserve"> </w:t>
      </w:r>
    </w:p>
    <w:p w:rsidR="002A7E70" w:rsidRDefault="002A7E70" w:rsidP="00337302">
      <w:pPr>
        <w:pStyle w:val="berschrift2"/>
        <w:rPr>
          <w:lang w:val="en-GB"/>
        </w:rPr>
      </w:pPr>
      <w:r>
        <w:rPr>
          <w:lang w:val="en-GB"/>
        </w:rPr>
        <w:t xml:space="preserve">Introduction to </w:t>
      </w:r>
      <w:r w:rsidR="0097589E">
        <w:rPr>
          <w:lang w:val="en-GB"/>
        </w:rPr>
        <w:t>HELM2WebService</w:t>
      </w:r>
    </w:p>
    <w:p w:rsidR="002A7E70" w:rsidRDefault="004E63C8" w:rsidP="0081639F">
      <w:pPr>
        <w:rPr>
          <w:lang w:val="en-GB"/>
        </w:rPr>
      </w:pPr>
      <w:r>
        <w:rPr>
          <w:lang w:val="en-GB"/>
        </w:rPr>
        <w:t xml:space="preserve">The </w:t>
      </w:r>
      <w:r w:rsidR="007D55D6">
        <w:rPr>
          <w:lang w:val="en-GB"/>
        </w:rPr>
        <w:t xml:space="preserve">HELM2WebService </w:t>
      </w:r>
      <w:r>
        <w:rPr>
          <w:lang w:val="en-GB"/>
        </w:rPr>
        <w:t>provides all applied REST methods. Addition</w:t>
      </w:r>
      <w:r w:rsidR="005E4008">
        <w:rPr>
          <w:lang w:val="en-GB"/>
        </w:rPr>
        <w:t>ally to this, it also offers a w</w:t>
      </w:r>
      <w:r w:rsidR="0092175B">
        <w:rPr>
          <w:lang w:val="en-GB"/>
        </w:rPr>
        <w:t>ebs</w:t>
      </w:r>
      <w:r w:rsidR="005E4008">
        <w:rPr>
          <w:lang w:val="en-GB"/>
        </w:rPr>
        <w:t>ite with the REST methods. The w</w:t>
      </w:r>
      <w:r w:rsidR="0092175B">
        <w:rPr>
          <w:lang w:val="en-GB"/>
        </w:rPr>
        <w:t>ebsite includes a swagger documentation</w:t>
      </w:r>
      <w:r w:rsidR="00CA7EE1">
        <w:rPr>
          <w:lang w:val="en-GB"/>
        </w:rPr>
        <w:t>,</w:t>
      </w:r>
      <w:r w:rsidR="0092175B">
        <w:rPr>
          <w:lang w:val="en-GB"/>
        </w:rPr>
        <w:t xml:space="preserve"> describing the given methods in detail</w:t>
      </w:r>
      <w:r w:rsidR="00014410">
        <w:rPr>
          <w:lang w:val="en-GB"/>
        </w:rPr>
        <w:t>. The</w:t>
      </w:r>
      <w:r w:rsidR="00B3039E">
        <w:rPr>
          <w:lang w:val="en-GB"/>
        </w:rPr>
        <w:t xml:space="preserve"> HELM2WebService</w:t>
      </w:r>
      <w:r w:rsidR="00014410">
        <w:rPr>
          <w:lang w:val="en-GB"/>
        </w:rPr>
        <w:t xml:space="preserve"> can be used</w:t>
      </w:r>
      <w:r w:rsidR="0092175B">
        <w:rPr>
          <w:lang w:val="en-GB"/>
        </w:rPr>
        <w:t xml:space="preserve"> as a standalone program.  </w:t>
      </w:r>
    </w:p>
    <w:p w:rsidR="002E5D4C" w:rsidRDefault="002A7E70" w:rsidP="00337302">
      <w:pPr>
        <w:pStyle w:val="berschrift2"/>
        <w:rPr>
          <w:lang w:val="en-GB"/>
        </w:rPr>
      </w:pPr>
      <w:r>
        <w:rPr>
          <w:lang w:val="en-GB"/>
        </w:rPr>
        <w:t>Introduction to HELM</w:t>
      </w:r>
      <w:r w:rsidR="0092175B">
        <w:rPr>
          <w:lang w:val="en-GB"/>
        </w:rPr>
        <w:t>2</w:t>
      </w:r>
      <w:r>
        <w:rPr>
          <w:lang w:val="en-GB"/>
        </w:rPr>
        <w:t>NotationToolki</w:t>
      </w:r>
      <w:r w:rsidR="00337302">
        <w:rPr>
          <w:lang w:val="en-GB"/>
        </w:rPr>
        <w:t>t</w:t>
      </w:r>
      <w:r w:rsidR="008C4455">
        <w:rPr>
          <w:lang w:val="en-GB"/>
        </w:rPr>
        <w:t xml:space="preserve"> </w:t>
      </w:r>
    </w:p>
    <w:p w:rsidR="00FA431F" w:rsidRPr="0092175B" w:rsidRDefault="0092175B" w:rsidP="0092175B">
      <w:pPr>
        <w:rPr>
          <w:lang w:val="en-GB"/>
        </w:rPr>
      </w:pPr>
      <w:r>
        <w:rPr>
          <w:lang w:val="en-GB"/>
        </w:rPr>
        <w:t>The new HELM2NotationToolkit is the main part of HELM2. It provides methods to handle the new HELM</w:t>
      </w:r>
      <w:r w:rsidR="008801B1">
        <w:rPr>
          <w:lang w:val="en-GB"/>
        </w:rPr>
        <w:t>2 features. In all cases it is using</w:t>
      </w:r>
      <w:r>
        <w:rPr>
          <w:lang w:val="en-GB"/>
        </w:rPr>
        <w:t xml:space="preserve"> the HELM2 input in form of the HELM2Notation object. This object can be changed by the new HELM2NotationToolkit (</w:t>
      </w:r>
      <w:proofErr w:type="spellStart"/>
      <w:r>
        <w:rPr>
          <w:lang w:val="en-GB"/>
        </w:rPr>
        <w:t>ChangeObjects.class</w:t>
      </w:r>
      <w:proofErr w:type="spellEnd"/>
      <w:r>
        <w:rPr>
          <w:lang w:val="en-GB"/>
        </w:rPr>
        <w:t>). It</w:t>
      </w:r>
      <w:r w:rsidR="005705EB">
        <w:rPr>
          <w:lang w:val="en-GB"/>
        </w:rPr>
        <w:t xml:space="preserve"> also calculates </w:t>
      </w:r>
      <w:r>
        <w:rPr>
          <w:lang w:val="en-GB"/>
        </w:rPr>
        <w:t xml:space="preserve">molecule properties, </w:t>
      </w:r>
      <w:r w:rsidR="005705EB">
        <w:rPr>
          <w:lang w:val="en-GB"/>
        </w:rPr>
        <w:t xml:space="preserve">such </w:t>
      </w:r>
      <w:r>
        <w:rPr>
          <w:lang w:val="en-GB"/>
        </w:rPr>
        <w:t xml:space="preserve">as molecule formula, for the whole HELM2Notation object. The old functionality of the </w:t>
      </w:r>
      <w:proofErr w:type="spellStart"/>
      <w:r>
        <w:rPr>
          <w:lang w:val="en-GB"/>
        </w:rPr>
        <w:t>HELMNotationToolkit</w:t>
      </w:r>
      <w:proofErr w:type="spellEnd"/>
      <w:r>
        <w:rPr>
          <w:lang w:val="en-GB"/>
        </w:rPr>
        <w:t xml:space="preserve"> is also provided by the new versi</w:t>
      </w:r>
      <w:r w:rsidR="00FC0C11">
        <w:rPr>
          <w:lang w:val="en-GB"/>
        </w:rPr>
        <w:t>on of the HELM2NotationToolkit. The newer version can also serve as a client to get your monomer store via REST API. A short package overview</w:t>
      </w:r>
      <w:r w:rsidR="00F30673">
        <w:rPr>
          <w:lang w:val="en-GB"/>
        </w:rPr>
        <w:t xml:space="preserve"> and a short description of some</w:t>
      </w:r>
      <w:r w:rsidR="00FC0C11">
        <w:rPr>
          <w:lang w:val="en-GB"/>
        </w:rPr>
        <w:t xml:space="preserve"> class</w:t>
      </w:r>
      <w:r w:rsidR="00F30673">
        <w:rPr>
          <w:lang w:val="en-GB"/>
        </w:rPr>
        <w:t>es</w:t>
      </w:r>
      <w:r w:rsidR="001F6296">
        <w:rPr>
          <w:lang w:val="en-GB"/>
        </w:rPr>
        <w:t xml:space="preserve"> are</w:t>
      </w:r>
      <w:r w:rsidR="00FC0C11">
        <w:rPr>
          <w:lang w:val="en-GB"/>
        </w:rPr>
        <w:t xml:space="preserve"> show</w:t>
      </w:r>
      <w:r w:rsidR="001F6296">
        <w:rPr>
          <w:lang w:val="en-GB"/>
        </w:rPr>
        <w:t>ing</w:t>
      </w:r>
      <w:r w:rsidR="00FC0C11">
        <w:rPr>
          <w:lang w:val="en-GB"/>
        </w:rPr>
        <w:t xml:space="preserve"> which fu</w:t>
      </w:r>
      <w:r w:rsidR="00FA431F">
        <w:rPr>
          <w:lang w:val="en-GB"/>
        </w:rPr>
        <w:t>nctions are currently available.</w:t>
      </w:r>
    </w:p>
    <w:p w:rsidR="00FF6861" w:rsidRPr="00FF6861" w:rsidRDefault="00FC0C11" w:rsidP="00FF6861">
      <w:pPr>
        <w:pStyle w:val="berschrift3"/>
        <w:rPr>
          <w:lang w:val="en-GB"/>
        </w:rPr>
      </w:pPr>
      <w:r>
        <w:rPr>
          <w:lang w:val="en-GB"/>
        </w:rPr>
        <w:t xml:space="preserve">Package – overview: </w:t>
      </w:r>
    </w:p>
    <w:p w:rsidR="0092175B" w:rsidRPr="0092175B" w:rsidRDefault="003A12A9" w:rsidP="0092175B">
      <w:pPr>
        <w:rPr>
          <w:lang w:val="en-GB"/>
        </w:rPr>
      </w:pPr>
      <w:r>
        <w:rPr>
          <w:lang w:val="en-GB"/>
        </w:rPr>
        <w:t>org.helm.notation2</w:t>
      </w:r>
    </w:p>
    <w:p w:rsidR="0092175B" w:rsidRPr="0092175B" w:rsidRDefault="0092175B" w:rsidP="00FF6861">
      <w:pPr>
        <w:ind w:firstLine="708"/>
        <w:rPr>
          <w:lang w:val="en-GB"/>
        </w:rPr>
      </w:pPr>
      <w:r w:rsidRPr="0092175B">
        <w:rPr>
          <w:lang w:val="en-GB"/>
        </w:rPr>
        <w:t xml:space="preserve">- </w:t>
      </w:r>
      <w:proofErr w:type="spellStart"/>
      <w:r w:rsidRPr="0092175B">
        <w:rPr>
          <w:lang w:val="en-GB"/>
        </w:rPr>
        <w:t>Chemistry</w:t>
      </w:r>
      <w:r w:rsidR="00252818">
        <w:rPr>
          <w:lang w:val="en-GB"/>
        </w:rPr>
        <w:t>.class</w:t>
      </w:r>
      <w:proofErr w:type="spellEnd"/>
      <w:r w:rsidR="00FF6861">
        <w:rPr>
          <w:lang w:val="en-GB"/>
        </w:rPr>
        <w:t xml:space="preserve">: The chemistry engine of the package. It is defined by the </w:t>
      </w:r>
      <w:proofErr w:type="spellStart"/>
      <w:r w:rsidR="00FF6861">
        <w:rPr>
          <w:lang w:val="en-GB"/>
        </w:rPr>
        <w:t>config</w:t>
      </w:r>
      <w:proofErr w:type="spellEnd"/>
      <w:r w:rsidR="00FF6861">
        <w:rPr>
          <w:lang w:val="en-GB"/>
        </w:rPr>
        <w:t>-file.</w:t>
      </w:r>
    </w:p>
    <w:p w:rsidR="0092175B" w:rsidRPr="0092175B" w:rsidRDefault="0092175B" w:rsidP="00FF6861">
      <w:pPr>
        <w:ind w:firstLine="708"/>
        <w:rPr>
          <w:lang w:val="en-GB"/>
        </w:rPr>
      </w:pPr>
      <w:r w:rsidRPr="0092175B">
        <w:rPr>
          <w:lang w:val="en-GB"/>
        </w:rPr>
        <w:t xml:space="preserve">- </w:t>
      </w:r>
      <w:proofErr w:type="spellStart"/>
      <w:r w:rsidRPr="0092175B">
        <w:rPr>
          <w:lang w:val="en-GB"/>
        </w:rPr>
        <w:t>InterConnections</w:t>
      </w:r>
      <w:r w:rsidR="00252818">
        <w:rPr>
          <w:lang w:val="en-GB"/>
        </w:rPr>
        <w:t>.class</w:t>
      </w:r>
      <w:proofErr w:type="spellEnd"/>
      <w:r w:rsidR="00B572E6">
        <w:rPr>
          <w:lang w:val="en-GB"/>
        </w:rPr>
        <w:t>: Representing intra- and interconnections of molecules.</w:t>
      </w:r>
    </w:p>
    <w:p w:rsidR="0092175B" w:rsidRPr="0092175B" w:rsidRDefault="0092175B" w:rsidP="00FF6861">
      <w:pPr>
        <w:ind w:firstLine="708"/>
        <w:rPr>
          <w:lang w:val="en-GB"/>
        </w:rPr>
      </w:pPr>
      <w:r w:rsidRPr="0092175B">
        <w:rPr>
          <w:lang w:val="en-GB"/>
        </w:rPr>
        <w:t xml:space="preserve">- </w:t>
      </w:r>
      <w:proofErr w:type="spellStart"/>
      <w:r w:rsidRPr="0092175B">
        <w:rPr>
          <w:lang w:val="en-GB"/>
        </w:rPr>
        <w:t>MoleculeInfo</w:t>
      </w:r>
      <w:r w:rsidR="00252818">
        <w:rPr>
          <w:lang w:val="en-GB"/>
        </w:rPr>
        <w:t>.class</w:t>
      </w:r>
      <w:proofErr w:type="spellEnd"/>
      <w:r w:rsidR="00AA2F58">
        <w:rPr>
          <w:lang w:val="en-GB"/>
        </w:rPr>
        <w:t xml:space="preserve">: </w:t>
      </w:r>
      <w:r w:rsidR="00B572E6">
        <w:rPr>
          <w:lang w:val="en-GB"/>
        </w:rPr>
        <w:t>The properties of a molecule.</w:t>
      </w:r>
    </w:p>
    <w:p w:rsidR="0092175B" w:rsidRPr="0092175B" w:rsidRDefault="0092175B" w:rsidP="00FF6861">
      <w:pPr>
        <w:ind w:firstLine="708"/>
        <w:rPr>
          <w:lang w:val="en-GB"/>
        </w:rPr>
      </w:pPr>
      <w:r w:rsidRPr="0092175B">
        <w:rPr>
          <w:lang w:val="en-GB"/>
        </w:rPr>
        <w:lastRenderedPageBreak/>
        <w:t xml:space="preserve">- </w:t>
      </w:r>
      <w:proofErr w:type="spellStart"/>
      <w:r w:rsidRPr="0092175B">
        <w:rPr>
          <w:lang w:val="en-GB"/>
        </w:rPr>
        <w:t>RgroupStructure</w:t>
      </w:r>
      <w:r w:rsidR="00252818">
        <w:rPr>
          <w:lang w:val="en-GB"/>
        </w:rPr>
        <w:t>.class</w:t>
      </w:r>
      <w:proofErr w:type="spellEnd"/>
      <w:r w:rsidR="00B572E6">
        <w:rPr>
          <w:lang w:val="en-GB"/>
        </w:rPr>
        <w:t xml:space="preserve">: Class to save all </w:t>
      </w:r>
      <w:proofErr w:type="spellStart"/>
      <w:r w:rsidR="00B572E6">
        <w:rPr>
          <w:lang w:val="en-GB"/>
        </w:rPr>
        <w:t>Rgroups</w:t>
      </w:r>
      <w:proofErr w:type="spellEnd"/>
      <w:r w:rsidR="00B572E6">
        <w:rPr>
          <w:lang w:val="en-GB"/>
        </w:rPr>
        <w:t xml:space="preserve"> of a molecule.</w:t>
      </w:r>
    </w:p>
    <w:p w:rsidR="0092175B" w:rsidRPr="0092175B" w:rsidRDefault="0092175B" w:rsidP="0092175B">
      <w:pPr>
        <w:rPr>
          <w:lang w:val="en-GB"/>
        </w:rPr>
      </w:pPr>
      <w:r w:rsidRPr="0092175B">
        <w:rPr>
          <w:lang w:val="en-GB"/>
        </w:rPr>
        <w:t>org.helm.notation2.calculation</w:t>
      </w:r>
    </w:p>
    <w:p w:rsidR="0092175B" w:rsidRDefault="0092175B" w:rsidP="00FF6861">
      <w:pPr>
        <w:ind w:firstLine="708"/>
        <w:rPr>
          <w:lang w:val="en-GB"/>
        </w:rPr>
      </w:pPr>
      <w:r w:rsidRPr="0092175B">
        <w:rPr>
          <w:lang w:val="en-GB"/>
        </w:rPr>
        <w:t>- ExtincitonCoefficient.java</w:t>
      </w:r>
      <w:r w:rsidR="00252818">
        <w:rPr>
          <w:lang w:val="en-GB"/>
        </w:rPr>
        <w:t xml:space="preserve">: Class to calculate the extinction coefficient for a HELM or a single </w:t>
      </w:r>
    </w:p>
    <w:p w:rsidR="00252818" w:rsidRPr="0092175B" w:rsidRDefault="00252818" w:rsidP="00FF6861">
      <w:pPr>
        <w:ind w:firstLine="708"/>
        <w:rPr>
          <w:lang w:val="en-GB"/>
        </w:rPr>
      </w:pPr>
      <w:r>
        <w:rPr>
          <w:lang w:val="en-GB"/>
        </w:rPr>
        <w:t xml:space="preserve">   </w:t>
      </w:r>
      <w:proofErr w:type="gramStart"/>
      <w:r w:rsidR="00AA2F58">
        <w:rPr>
          <w:lang w:val="en-GB"/>
        </w:rPr>
        <w:t>p</w:t>
      </w:r>
      <w:r>
        <w:rPr>
          <w:lang w:val="en-GB"/>
        </w:rPr>
        <w:t>olymer</w:t>
      </w:r>
      <w:proofErr w:type="gramEnd"/>
      <w:r w:rsidR="00AA2F58">
        <w:rPr>
          <w:lang w:val="en-GB"/>
        </w:rPr>
        <w:t>.</w:t>
      </w:r>
    </w:p>
    <w:p w:rsidR="0092175B" w:rsidRPr="0092175B" w:rsidRDefault="0092175B" w:rsidP="00FF6861">
      <w:pPr>
        <w:ind w:firstLine="708"/>
        <w:rPr>
          <w:lang w:val="en-GB"/>
        </w:rPr>
      </w:pPr>
      <w:r w:rsidRPr="0092175B">
        <w:rPr>
          <w:lang w:val="en-GB"/>
        </w:rPr>
        <w:t>- MoleculeInformation.java</w:t>
      </w:r>
      <w:r w:rsidR="00252818">
        <w:rPr>
          <w:lang w:val="en-GB"/>
        </w:rPr>
        <w:t>: Class to calculate all properties for a HELM molecule.</w:t>
      </w:r>
    </w:p>
    <w:p w:rsidR="0092175B" w:rsidRPr="0092175B" w:rsidRDefault="0092175B" w:rsidP="0092175B">
      <w:pPr>
        <w:rPr>
          <w:lang w:val="en-GB"/>
        </w:rPr>
      </w:pPr>
      <w:r w:rsidRPr="0092175B">
        <w:rPr>
          <w:lang w:val="en-GB"/>
        </w:rPr>
        <w:t>org.helm.notation2.tools</w:t>
      </w:r>
    </w:p>
    <w:p w:rsidR="0092175B" w:rsidRPr="0092175B" w:rsidRDefault="0092175B" w:rsidP="00FF6861">
      <w:pPr>
        <w:ind w:firstLine="708"/>
        <w:rPr>
          <w:lang w:val="en-GB"/>
        </w:rPr>
      </w:pPr>
      <w:r w:rsidRPr="0092175B">
        <w:rPr>
          <w:lang w:val="en-GB"/>
        </w:rPr>
        <w:t xml:space="preserve">- </w:t>
      </w:r>
      <w:proofErr w:type="spellStart"/>
      <w:r w:rsidRPr="0092175B">
        <w:rPr>
          <w:lang w:val="en-GB"/>
        </w:rPr>
        <w:t>Images</w:t>
      </w:r>
      <w:r w:rsidR="00C652F9">
        <w:rPr>
          <w:lang w:val="en-GB"/>
        </w:rPr>
        <w:t>.class</w:t>
      </w:r>
      <w:proofErr w:type="spellEnd"/>
      <w:r w:rsidR="00C652F9">
        <w:rPr>
          <w:lang w:val="en-GB"/>
        </w:rPr>
        <w:t>: Class to generate</w:t>
      </w:r>
      <w:r w:rsidR="0092240C">
        <w:rPr>
          <w:lang w:val="en-GB"/>
        </w:rPr>
        <w:t xml:space="preserve"> an</w:t>
      </w:r>
      <w:r w:rsidR="00C652F9">
        <w:rPr>
          <w:lang w:val="en-GB"/>
        </w:rPr>
        <w:t xml:space="preserve"> image for a HELM molecule or a monomer</w:t>
      </w:r>
      <w:r w:rsidR="00AA2F58">
        <w:rPr>
          <w:lang w:val="en-GB"/>
        </w:rPr>
        <w:t>.</w:t>
      </w:r>
    </w:p>
    <w:p w:rsidR="0092175B" w:rsidRPr="0092175B" w:rsidRDefault="00C652F9" w:rsidP="00FF6861">
      <w:pPr>
        <w:ind w:firstLine="708"/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BuilderMolecule</w:t>
      </w:r>
      <w:proofErr w:type="spellEnd"/>
      <w:r>
        <w:rPr>
          <w:lang w:val="en-GB"/>
        </w:rPr>
        <w:t xml:space="preserve">: Class to build molecule/s </w:t>
      </w:r>
      <w:r w:rsidR="0092175B" w:rsidRPr="0092175B">
        <w:rPr>
          <w:lang w:val="en-GB"/>
        </w:rPr>
        <w:t>for</w:t>
      </w:r>
      <w:r w:rsidR="0092240C">
        <w:rPr>
          <w:lang w:val="en-GB"/>
        </w:rPr>
        <w:t xml:space="preserve"> a</w:t>
      </w:r>
      <w:r w:rsidR="00F660A9">
        <w:rPr>
          <w:lang w:val="en-GB"/>
        </w:rPr>
        <w:t xml:space="preserve"> HELM molecule, polymer and m</w:t>
      </w:r>
      <w:r w:rsidR="0092175B" w:rsidRPr="0092175B">
        <w:rPr>
          <w:lang w:val="en-GB"/>
        </w:rPr>
        <w:t>onomer</w:t>
      </w:r>
      <w:r w:rsidR="00AA2F58">
        <w:rPr>
          <w:lang w:val="en-GB"/>
        </w:rPr>
        <w:t>.</w:t>
      </w:r>
    </w:p>
    <w:p w:rsidR="0092175B" w:rsidRPr="0092175B" w:rsidRDefault="005D7EC0" w:rsidP="00FF6861">
      <w:pPr>
        <w:ind w:firstLine="708"/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SMILES.class</w:t>
      </w:r>
      <w:proofErr w:type="spellEnd"/>
      <w:r>
        <w:rPr>
          <w:lang w:val="en-GB"/>
        </w:rPr>
        <w:t>: Class to</w:t>
      </w:r>
      <w:r w:rsidR="00F660A9">
        <w:rPr>
          <w:lang w:val="en-GB"/>
        </w:rPr>
        <w:t xml:space="preserve"> get SMILES (standard or canonical) for</w:t>
      </w:r>
      <w:r w:rsidR="0092240C">
        <w:rPr>
          <w:lang w:val="en-GB"/>
        </w:rPr>
        <w:t xml:space="preserve"> a</w:t>
      </w:r>
      <w:r w:rsidR="00F660A9">
        <w:rPr>
          <w:lang w:val="en-GB"/>
        </w:rPr>
        <w:t xml:space="preserve"> HELM molecule and polymer</w:t>
      </w:r>
      <w:r w:rsidR="00AA2F58">
        <w:rPr>
          <w:lang w:val="en-GB"/>
        </w:rPr>
        <w:t>.</w:t>
      </w:r>
    </w:p>
    <w:p w:rsidR="0092175B" w:rsidRPr="0092175B" w:rsidRDefault="00810445" w:rsidP="00810445">
      <w:pPr>
        <w:ind w:left="708"/>
        <w:rPr>
          <w:lang w:val="en-GB"/>
        </w:rPr>
      </w:pPr>
      <w:r>
        <w:rPr>
          <w:lang w:val="en-GB"/>
        </w:rPr>
        <w:t>- Validation: Class to check</w:t>
      </w:r>
      <w:r w:rsidR="00854793">
        <w:rPr>
          <w:lang w:val="en-GB"/>
        </w:rPr>
        <w:t>,</w:t>
      </w:r>
      <w:r>
        <w:rPr>
          <w:lang w:val="en-GB"/>
        </w:rPr>
        <w:t xml:space="preserve"> if the HELM2Notation is valid. It</w:t>
      </w:r>
      <w:r w:rsidR="00854793">
        <w:rPr>
          <w:lang w:val="en-GB"/>
        </w:rPr>
        <w:t xml:space="preserve"> is also checking </w:t>
      </w:r>
      <w:r>
        <w:rPr>
          <w:lang w:val="en-GB"/>
        </w:rPr>
        <w:t>the validation of    monomers</w:t>
      </w:r>
      <w:r w:rsidR="00AA2F58">
        <w:rPr>
          <w:lang w:val="en-GB"/>
        </w:rPr>
        <w:t>.</w:t>
      </w:r>
    </w:p>
    <w:p w:rsidR="0092175B" w:rsidRPr="0092175B" w:rsidRDefault="00810445" w:rsidP="00810445">
      <w:pPr>
        <w:ind w:left="708"/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WebService.class</w:t>
      </w:r>
      <w:proofErr w:type="spellEnd"/>
      <w:r>
        <w:rPr>
          <w:lang w:val="en-GB"/>
        </w:rPr>
        <w:t>: Class to provide every method</w:t>
      </w:r>
      <w:r w:rsidR="0080585A">
        <w:rPr>
          <w:lang w:val="en-GB"/>
        </w:rPr>
        <w:t>,</w:t>
      </w:r>
      <w:r>
        <w:rPr>
          <w:lang w:val="en-GB"/>
        </w:rPr>
        <w:t xml:space="preserve"> which should be called by the </w:t>
      </w:r>
      <w:proofErr w:type="spellStart"/>
      <w:r>
        <w:rPr>
          <w:lang w:val="en-GB"/>
        </w:rPr>
        <w:t>WebServer</w:t>
      </w:r>
      <w:proofErr w:type="spellEnd"/>
      <w:r>
        <w:rPr>
          <w:lang w:val="en-GB"/>
        </w:rPr>
        <w:t xml:space="preserve">   project.</w:t>
      </w:r>
    </w:p>
    <w:p w:rsidR="0092175B" w:rsidRPr="0092175B" w:rsidRDefault="00810445" w:rsidP="00FF6861">
      <w:pPr>
        <w:ind w:firstLine="708"/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XHELM.class</w:t>
      </w:r>
      <w:proofErr w:type="spellEnd"/>
      <w:r>
        <w:rPr>
          <w:lang w:val="en-GB"/>
        </w:rPr>
        <w:t>: Class to read or write XHELM</w:t>
      </w:r>
      <w:r w:rsidR="00AA2F58">
        <w:rPr>
          <w:lang w:val="en-GB"/>
        </w:rPr>
        <w:t>.</w:t>
      </w:r>
    </w:p>
    <w:p w:rsidR="0092175B" w:rsidRPr="0092175B" w:rsidRDefault="0092175B" w:rsidP="00810445">
      <w:pPr>
        <w:ind w:left="708"/>
        <w:rPr>
          <w:lang w:val="en-GB"/>
        </w:rPr>
      </w:pPr>
      <w:r w:rsidRPr="0092175B">
        <w:rPr>
          <w:lang w:val="en-GB"/>
        </w:rPr>
        <w:t xml:space="preserve">- </w:t>
      </w:r>
      <w:proofErr w:type="spellStart"/>
      <w:r w:rsidRPr="0092175B">
        <w:rPr>
          <w:lang w:val="en-GB"/>
        </w:rPr>
        <w:t>RNAUtils</w:t>
      </w:r>
      <w:r w:rsidR="00810445">
        <w:rPr>
          <w:lang w:val="en-GB"/>
        </w:rPr>
        <w:t>.class</w:t>
      </w:r>
      <w:proofErr w:type="spellEnd"/>
      <w:r w:rsidR="00810445">
        <w:rPr>
          <w:lang w:val="en-GB"/>
        </w:rPr>
        <w:t>:</w:t>
      </w:r>
      <w:r w:rsidR="00691A35">
        <w:rPr>
          <w:lang w:val="en-GB"/>
        </w:rPr>
        <w:t xml:space="preserve"> Class providing methods for RNA</w:t>
      </w:r>
      <w:r w:rsidR="00810445">
        <w:rPr>
          <w:lang w:val="en-GB"/>
        </w:rPr>
        <w:t xml:space="preserve"> molecules, for example to ge</w:t>
      </w:r>
      <w:r w:rsidR="00691A35">
        <w:rPr>
          <w:lang w:val="en-GB"/>
        </w:rPr>
        <w:t>t the natural sequence for a RNA</w:t>
      </w:r>
      <w:r w:rsidR="00810445">
        <w:rPr>
          <w:lang w:val="en-GB"/>
        </w:rPr>
        <w:t xml:space="preserve"> polymer.</w:t>
      </w:r>
    </w:p>
    <w:p w:rsidR="0092175B" w:rsidRPr="0092175B" w:rsidRDefault="0092175B" w:rsidP="00810445">
      <w:pPr>
        <w:ind w:left="708"/>
        <w:rPr>
          <w:lang w:val="en-GB"/>
        </w:rPr>
      </w:pPr>
      <w:r w:rsidRPr="0092175B">
        <w:rPr>
          <w:lang w:val="en-GB"/>
        </w:rPr>
        <w:t xml:space="preserve">- </w:t>
      </w:r>
      <w:proofErr w:type="spellStart"/>
      <w:r w:rsidRPr="0092175B">
        <w:rPr>
          <w:lang w:val="en-GB"/>
        </w:rPr>
        <w:t>PeptideUtils</w:t>
      </w:r>
      <w:r w:rsidR="00810445">
        <w:rPr>
          <w:lang w:val="en-GB"/>
        </w:rPr>
        <w:t>.class</w:t>
      </w:r>
      <w:proofErr w:type="spellEnd"/>
      <w:r w:rsidR="00810445">
        <w:rPr>
          <w:lang w:val="en-GB"/>
        </w:rPr>
        <w:t>: Class providing methods for peptide molecules, for example to</w:t>
      </w:r>
      <w:r w:rsidR="00FE38DB">
        <w:rPr>
          <w:lang w:val="en-GB"/>
        </w:rPr>
        <w:t xml:space="preserve"> get</w:t>
      </w:r>
      <w:r w:rsidR="00810445">
        <w:rPr>
          <w:lang w:val="en-GB"/>
        </w:rPr>
        <w:t xml:space="preserve"> the sequence for a peptide polymer.</w:t>
      </w:r>
    </w:p>
    <w:p w:rsidR="0092175B" w:rsidRPr="0092175B" w:rsidRDefault="0092175B" w:rsidP="00FF6861">
      <w:pPr>
        <w:ind w:firstLine="708"/>
        <w:rPr>
          <w:lang w:val="en-GB"/>
        </w:rPr>
      </w:pPr>
      <w:r w:rsidRPr="0092175B">
        <w:rPr>
          <w:lang w:val="en-GB"/>
        </w:rPr>
        <w:t xml:space="preserve">- </w:t>
      </w:r>
      <w:proofErr w:type="spellStart"/>
      <w:r w:rsidRPr="0092175B">
        <w:rPr>
          <w:lang w:val="en-GB"/>
        </w:rPr>
        <w:t>PolymerUtils</w:t>
      </w:r>
      <w:r w:rsidR="00810445">
        <w:rPr>
          <w:lang w:val="en-GB"/>
        </w:rPr>
        <w:t>.class</w:t>
      </w:r>
      <w:proofErr w:type="spellEnd"/>
      <w:r w:rsidR="00810445">
        <w:rPr>
          <w:lang w:val="en-GB"/>
        </w:rPr>
        <w:t>: Class to get the total monomer count for a polymer.</w:t>
      </w:r>
    </w:p>
    <w:p w:rsidR="00810445" w:rsidRDefault="0092175B" w:rsidP="00810445">
      <w:pPr>
        <w:ind w:left="708"/>
        <w:rPr>
          <w:lang w:val="en-GB"/>
        </w:rPr>
      </w:pPr>
      <w:r w:rsidRPr="0092175B">
        <w:rPr>
          <w:lang w:val="en-GB"/>
        </w:rPr>
        <w:t xml:space="preserve">- </w:t>
      </w:r>
      <w:proofErr w:type="spellStart"/>
      <w:r w:rsidRPr="0092175B">
        <w:rPr>
          <w:lang w:val="en-GB"/>
        </w:rPr>
        <w:t>ChangeObjects</w:t>
      </w:r>
      <w:r w:rsidR="00810445">
        <w:rPr>
          <w:lang w:val="en-GB"/>
        </w:rPr>
        <w:t>.class</w:t>
      </w:r>
      <w:proofErr w:type="spellEnd"/>
      <w:r w:rsidR="00810445">
        <w:rPr>
          <w:lang w:val="en-GB"/>
        </w:rPr>
        <w:t xml:space="preserve">: Class to provide methods, to </w:t>
      </w:r>
      <w:r w:rsidR="0083217B">
        <w:rPr>
          <w:lang w:val="en-GB"/>
        </w:rPr>
        <w:t>add, delete and change parts</w:t>
      </w:r>
      <w:r w:rsidR="00810445">
        <w:rPr>
          <w:lang w:val="en-GB"/>
        </w:rPr>
        <w:t xml:space="preserve"> of a HELM2Notation object</w:t>
      </w:r>
      <w:r w:rsidR="00AA2F58">
        <w:rPr>
          <w:lang w:val="en-GB"/>
        </w:rPr>
        <w:t>.</w:t>
      </w:r>
    </w:p>
    <w:p w:rsidR="0092175B" w:rsidRPr="0092175B" w:rsidRDefault="0092175B" w:rsidP="00FF6861">
      <w:pPr>
        <w:ind w:firstLine="708"/>
        <w:rPr>
          <w:lang w:val="en-GB"/>
        </w:rPr>
      </w:pPr>
      <w:r w:rsidRPr="0092175B">
        <w:rPr>
          <w:lang w:val="en-GB"/>
        </w:rPr>
        <w:t xml:space="preserve">- </w:t>
      </w:r>
      <w:proofErr w:type="spellStart"/>
      <w:r w:rsidRPr="0092175B">
        <w:rPr>
          <w:lang w:val="en-GB"/>
        </w:rPr>
        <w:t>FastaFormat</w:t>
      </w:r>
      <w:r w:rsidR="00810445">
        <w:rPr>
          <w:lang w:val="en-GB"/>
        </w:rPr>
        <w:t>.class</w:t>
      </w:r>
      <w:proofErr w:type="spellEnd"/>
      <w:r w:rsidR="00810445">
        <w:rPr>
          <w:lang w:val="en-GB"/>
        </w:rPr>
        <w:t>: Cl</w:t>
      </w:r>
      <w:r w:rsidR="00DB68E6">
        <w:rPr>
          <w:lang w:val="en-GB"/>
        </w:rPr>
        <w:t>ass to read or write FASTA</w:t>
      </w:r>
      <w:r w:rsidR="00F75D73">
        <w:rPr>
          <w:lang w:val="en-GB"/>
        </w:rPr>
        <w:t>-</w:t>
      </w:r>
      <w:r w:rsidR="00810445">
        <w:rPr>
          <w:lang w:val="en-GB"/>
        </w:rPr>
        <w:t>files.</w:t>
      </w:r>
    </w:p>
    <w:p w:rsidR="0092175B" w:rsidRPr="0092175B" w:rsidRDefault="0092175B" w:rsidP="00FF6861">
      <w:pPr>
        <w:ind w:firstLine="708"/>
        <w:rPr>
          <w:lang w:val="en-GB"/>
        </w:rPr>
      </w:pPr>
      <w:r w:rsidRPr="0092175B">
        <w:rPr>
          <w:lang w:val="en-GB"/>
        </w:rPr>
        <w:t xml:space="preserve">- </w:t>
      </w:r>
      <w:proofErr w:type="spellStart"/>
      <w:r w:rsidRPr="0092175B">
        <w:rPr>
          <w:lang w:val="en-GB"/>
        </w:rPr>
        <w:t>MDLUtils</w:t>
      </w:r>
      <w:r w:rsidR="00810445">
        <w:rPr>
          <w:lang w:val="en-GB"/>
        </w:rPr>
        <w:t>.class</w:t>
      </w:r>
      <w:proofErr w:type="spellEnd"/>
      <w:r w:rsidR="00810445">
        <w:rPr>
          <w:lang w:val="en-GB"/>
        </w:rPr>
        <w:t xml:space="preserve">: Class to write a </w:t>
      </w:r>
      <w:proofErr w:type="spellStart"/>
      <w:r w:rsidR="00810445">
        <w:rPr>
          <w:lang w:val="en-GB"/>
        </w:rPr>
        <w:t>molfile</w:t>
      </w:r>
      <w:proofErr w:type="spellEnd"/>
      <w:r w:rsidR="00810445">
        <w:rPr>
          <w:lang w:val="en-GB"/>
        </w:rPr>
        <w:t xml:space="preserve"> for a HELM molecule.</w:t>
      </w:r>
    </w:p>
    <w:p w:rsidR="0092175B" w:rsidRPr="0092175B" w:rsidRDefault="0092175B" w:rsidP="00FF6861">
      <w:pPr>
        <w:ind w:firstLine="708"/>
        <w:rPr>
          <w:lang w:val="en-GB"/>
        </w:rPr>
      </w:pPr>
      <w:r w:rsidRPr="0092175B">
        <w:rPr>
          <w:lang w:val="en-GB"/>
        </w:rPr>
        <w:t xml:space="preserve">- </w:t>
      </w:r>
      <w:proofErr w:type="spellStart"/>
      <w:r w:rsidRPr="0092175B">
        <w:rPr>
          <w:lang w:val="en-GB"/>
        </w:rPr>
        <w:t>SequenceConverter</w:t>
      </w:r>
      <w:r w:rsidR="00AA2F58">
        <w:rPr>
          <w:lang w:val="en-GB"/>
        </w:rPr>
        <w:t>.class</w:t>
      </w:r>
      <w:proofErr w:type="spellEnd"/>
      <w:r w:rsidR="00810445">
        <w:rPr>
          <w:lang w:val="en-GB"/>
        </w:rPr>
        <w:t>: Cl</w:t>
      </w:r>
      <w:r w:rsidR="00F75D73">
        <w:rPr>
          <w:lang w:val="en-GB"/>
        </w:rPr>
        <w:t>ass to write or read peptide/RNA</w:t>
      </w:r>
      <w:r w:rsidR="00810445">
        <w:rPr>
          <w:lang w:val="en-GB"/>
        </w:rPr>
        <w:t xml:space="preserve"> sequences</w:t>
      </w:r>
      <w:r w:rsidR="00AA2F58">
        <w:rPr>
          <w:lang w:val="en-GB"/>
        </w:rPr>
        <w:t>.</w:t>
      </w:r>
    </w:p>
    <w:p w:rsidR="00810445" w:rsidRDefault="0092175B" w:rsidP="00FF6861">
      <w:pPr>
        <w:ind w:firstLine="708"/>
        <w:rPr>
          <w:lang w:val="en-GB"/>
        </w:rPr>
      </w:pPr>
      <w:r w:rsidRPr="0092175B">
        <w:rPr>
          <w:lang w:val="en-GB"/>
        </w:rPr>
        <w:t>- HELM1Utils</w:t>
      </w:r>
      <w:r w:rsidR="00810445">
        <w:rPr>
          <w:lang w:val="en-GB"/>
        </w:rPr>
        <w:t>.class: Class to produce standard or canonical HELM2Notation</w:t>
      </w:r>
      <w:r w:rsidR="004461A6">
        <w:rPr>
          <w:lang w:val="en-GB"/>
        </w:rPr>
        <w:t>.</w:t>
      </w:r>
    </w:p>
    <w:p w:rsidR="0092175B" w:rsidRPr="0092175B" w:rsidRDefault="0092175B" w:rsidP="009E6AE4">
      <w:pPr>
        <w:ind w:left="708"/>
        <w:rPr>
          <w:lang w:val="en-GB"/>
        </w:rPr>
      </w:pPr>
      <w:r w:rsidRPr="0092175B">
        <w:rPr>
          <w:lang w:val="en-GB"/>
        </w:rPr>
        <w:t>- HELM2NotationUtils</w:t>
      </w:r>
      <w:r w:rsidR="00810445">
        <w:rPr>
          <w:lang w:val="en-GB"/>
        </w:rPr>
        <w:t xml:space="preserve">.class: Class to get </w:t>
      </w:r>
      <w:r w:rsidRPr="0092175B">
        <w:rPr>
          <w:lang w:val="en-GB"/>
        </w:rPr>
        <w:t xml:space="preserve">additional information from </w:t>
      </w:r>
      <w:r w:rsidR="00333866">
        <w:rPr>
          <w:lang w:val="en-GB"/>
        </w:rPr>
        <w:t>a</w:t>
      </w:r>
      <w:r w:rsidR="00810445">
        <w:rPr>
          <w:lang w:val="en-GB"/>
        </w:rPr>
        <w:t xml:space="preserve"> </w:t>
      </w:r>
      <w:r w:rsidRPr="0092175B">
        <w:rPr>
          <w:lang w:val="en-GB"/>
        </w:rPr>
        <w:t>HELM2Notation object</w:t>
      </w:r>
      <w:r w:rsidR="00A852B7">
        <w:rPr>
          <w:lang w:val="en-GB"/>
        </w:rPr>
        <w:t>.</w:t>
      </w:r>
    </w:p>
    <w:p w:rsidR="002216D8" w:rsidRDefault="0092175B" w:rsidP="002216D8">
      <w:pPr>
        <w:ind w:firstLine="708"/>
        <w:rPr>
          <w:lang w:val="en-GB"/>
        </w:rPr>
      </w:pPr>
      <w:r w:rsidRPr="0092175B">
        <w:rPr>
          <w:lang w:val="en-GB"/>
        </w:rPr>
        <w:t xml:space="preserve">- </w:t>
      </w:r>
      <w:proofErr w:type="spellStart"/>
      <w:r w:rsidRPr="0092175B">
        <w:rPr>
          <w:lang w:val="en-GB"/>
        </w:rPr>
        <w:t>MethodsMonomerUtils</w:t>
      </w:r>
      <w:r w:rsidR="002216D8">
        <w:rPr>
          <w:lang w:val="en-GB"/>
        </w:rPr>
        <w:t>.class</w:t>
      </w:r>
      <w:proofErr w:type="spellEnd"/>
      <w:r w:rsidR="002216D8">
        <w:rPr>
          <w:lang w:val="en-GB"/>
        </w:rPr>
        <w:t>: Class to</w:t>
      </w:r>
      <w:r w:rsidRPr="0092175B">
        <w:rPr>
          <w:lang w:val="en-GB"/>
        </w:rPr>
        <w:t xml:space="preserve"> </w:t>
      </w:r>
      <w:r w:rsidR="00810445">
        <w:rPr>
          <w:lang w:val="en-GB"/>
        </w:rPr>
        <w:t xml:space="preserve">get </w:t>
      </w:r>
      <w:r w:rsidRPr="0092175B">
        <w:rPr>
          <w:lang w:val="en-GB"/>
        </w:rPr>
        <w:t>monomers for the HELM2Notation object</w:t>
      </w:r>
      <w:r w:rsidR="00A852B7">
        <w:rPr>
          <w:lang w:val="en-GB"/>
        </w:rPr>
        <w:t>.</w:t>
      </w:r>
    </w:p>
    <w:p w:rsidR="0081639F" w:rsidRDefault="00EF0486" w:rsidP="00B863DB">
      <w:pPr>
        <w:pStyle w:val="berschrift2"/>
        <w:rPr>
          <w:lang w:val="en-GB"/>
        </w:rPr>
      </w:pPr>
      <w:r>
        <w:rPr>
          <w:lang w:val="en-GB"/>
        </w:rPr>
        <w:t xml:space="preserve">Tips </w:t>
      </w:r>
      <w:r w:rsidR="008A7321">
        <w:rPr>
          <w:lang w:val="en-GB"/>
        </w:rPr>
        <w:t>for Setup</w:t>
      </w:r>
    </w:p>
    <w:p w:rsidR="0081639F" w:rsidRDefault="0081639F" w:rsidP="00B863DB">
      <w:pPr>
        <w:pStyle w:val="berschrift3"/>
        <w:rPr>
          <w:lang w:val="en-GB"/>
        </w:rPr>
      </w:pPr>
      <w:r>
        <w:rPr>
          <w:lang w:val="en-GB"/>
        </w:rPr>
        <w:t>How to use another monomer store in the HELM</w:t>
      </w:r>
      <w:r w:rsidR="00AF0FFF">
        <w:rPr>
          <w:lang w:val="en-GB"/>
        </w:rPr>
        <w:t>2</w:t>
      </w:r>
      <w:r>
        <w:rPr>
          <w:lang w:val="en-GB"/>
        </w:rPr>
        <w:t>NotationToolkit?</w:t>
      </w:r>
    </w:p>
    <w:p w:rsidR="002C5E8F" w:rsidRDefault="00972E4F" w:rsidP="002C5E8F">
      <w:pPr>
        <w:rPr>
          <w:lang w:val="en-GB"/>
        </w:rPr>
      </w:pPr>
      <w:r>
        <w:rPr>
          <w:lang w:val="en-GB"/>
        </w:rPr>
        <w:t>You can use a monomer store different from</w:t>
      </w:r>
      <w:r w:rsidR="0081639F">
        <w:rPr>
          <w:lang w:val="en-GB"/>
        </w:rPr>
        <w:t xml:space="preserve"> </w:t>
      </w:r>
      <w:r w:rsidR="00D67F0F">
        <w:rPr>
          <w:lang w:val="en-GB"/>
        </w:rPr>
        <w:t xml:space="preserve">local file </w:t>
      </w:r>
      <w:proofErr w:type="gramStart"/>
      <w:r w:rsidR="00D67F0F">
        <w:rPr>
          <w:lang w:val="en-GB"/>
        </w:rPr>
        <w:t>in ./</w:t>
      </w:r>
      <w:proofErr w:type="gramEnd"/>
      <w:r w:rsidR="00D67F0F">
        <w:rPr>
          <w:lang w:val="en-GB"/>
        </w:rPr>
        <w:t xml:space="preserve">helm directory. </w:t>
      </w:r>
      <w:r w:rsidR="00C30508">
        <w:rPr>
          <w:lang w:val="en-GB"/>
        </w:rPr>
        <w:t>Therefore</w:t>
      </w:r>
      <w:r w:rsidR="0081639F">
        <w:rPr>
          <w:lang w:val="en-GB"/>
        </w:rPr>
        <w:t xml:space="preserve"> your monomer store has to be access</w:t>
      </w:r>
      <w:r>
        <w:rPr>
          <w:lang w:val="en-GB"/>
        </w:rPr>
        <w:t xml:space="preserve">ible via REST API. </w:t>
      </w:r>
      <w:r w:rsidR="00C30508">
        <w:rPr>
          <w:lang w:val="en-GB"/>
        </w:rPr>
        <w:t>Hereby</w:t>
      </w:r>
      <w:r w:rsidR="00876D98">
        <w:rPr>
          <w:lang w:val="en-GB"/>
        </w:rPr>
        <w:t xml:space="preserve"> t</w:t>
      </w:r>
      <w:r w:rsidR="00BB0D8C">
        <w:rPr>
          <w:lang w:val="en-GB"/>
        </w:rPr>
        <w:t>he</w:t>
      </w:r>
      <w:r w:rsidR="0081639F">
        <w:rPr>
          <w:lang w:val="en-GB"/>
        </w:rPr>
        <w:t xml:space="preserve"> HELM</w:t>
      </w:r>
      <w:r w:rsidR="00AF0FFF">
        <w:rPr>
          <w:lang w:val="en-GB"/>
        </w:rPr>
        <w:t>2</w:t>
      </w:r>
      <w:r w:rsidR="0081639F">
        <w:rPr>
          <w:lang w:val="en-GB"/>
        </w:rPr>
        <w:t>NotationTo</w:t>
      </w:r>
      <w:r w:rsidR="00876D98">
        <w:rPr>
          <w:lang w:val="en-GB"/>
        </w:rPr>
        <w:t>olkit serves</w:t>
      </w:r>
      <w:r w:rsidR="00BB0D8C">
        <w:rPr>
          <w:lang w:val="en-GB"/>
        </w:rPr>
        <w:t xml:space="preserve"> as a client. In your </w:t>
      </w:r>
      <w:proofErr w:type="gramStart"/>
      <w:r w:rsidR="00BB0D8C">
        <w:rPr>
          <w:lang w:val="en-GB"/>
        </w:rPr>
        <w:t xml:space="preserve">own </w:t>
      </w:r>
      <w:r w:rsidR="0081639F">
        <w:rPr>
          <w:lang w:val="en-GB"/>
        </w:rPr>
        <w:t>./</w:t>
      </w:r>
      <w:proofErr w:type="gramEnd"/>
      <w:r w:rsidR="0081639F">
        <w:rPr>
          <w:lang w:val="en-GB"/>
        </w:rPr>
        <w:t>helm</w:t>
      </w:r>
      <w:r w:rsidR="00876D98">
        <w:rPr>
          <w:lang w:val="en-GB"/>
        </w:rPr>
        <w:t xml:space="preserve"> (“</w:t>
      </w:r>
      <w:proofErr w:type="spellStart"/>
      <w:r w:rsidR="00876D98">
        <w:rPr>
          <w:lang w:val="en-GB"/>
        </w:rPr>
        <w:t>user.home</w:t>
      </w:r>
      <w:proofErr w:type="spellEnd"/>
      <w:r w:rsidR="00876D98">
        <w:rPr>
          <w:lang w:val="en-GB"/>
        </w:rPr>
        <w:t>”)</w:t>
      </w:r>
      <w:r w:rsidR="0081639F">
        <w:rPr>
          <w:lang w:val="en-GB"/>
        </w:rPr>
        <w:t xml:space="preserve"> directory you can find the </w:t>
      </w:r>
      <w:proofErr w:type="spellStart"/>
      <w:r w:rsidR="0081639F">
        <w:rPr>
          <w:lang w:val="en-GB"/>
        </w:rPr>
        <w:t>MonomerStoreConfig.properties</w:t>
      </w:r>
      <w:proofErr w:type="spellEnd"/>
      <w:r w:rsidR="0081639F">
        <w:rPr>
          <w:lang w:val="en-GB"/>
        </w:rPr>
        <w:t xml:space="preserve"> file. Here</w:t>
      </w:r>
      <w:r w:rsidR="00B133FA">
        <w:rPr>
          <w:lang w:val="en-GB"/>
        </w:rPr>
        <w:t>,</w:t>
      </w:r>
      <w:r w:rsidR="0081639F">
        <w:rPr>
          <w:lang w:val="en-GB"/>
        </w:rPr>
        <w:t xml:space="preserve"> y</w:t>
      </w:r>
      <w:r>
        <w:rPr>
          <w:lang w:val="en-GB"/>
        </w:rPr>
        <w:t xml:space="preserve">ou have to set </w:t>
      </w:r>
      <w:proofErr w:type="spellStart"/>
      <w:r>
        <w:rPr>
          <w:lang w:val="en-GB"/>
        </w:rPr>
        <w:t>use.webservice</w:t>
      </w:r>
      <w:proofErr w:type="spellEnd"/>
      <w:r>
        <w:rPr>
          <w:lang w:val="en-GB"/>
        </w:rPr>
        <w:t xml:space="preserve"> to</w:t>
      </w:r>
      <w:r w:rsidR="0081639F">
        <w:rPr>
          <w:lang w:val="en-GB"/>
        </w:rPr>
        <w:t xml:space="preserve"> true and define where you</w:t>
      </w:r>
      <w:r w:rsidR="002612CF">
        <w:rPr>
          <w:lang w:val="en-GB"/>
        </w:rPr>
        <w:t>r monomers and nucleotides are coming</w:t>
      </w:r>
      <w:r w:rsidR="0081639F">
        <w:rPr>
          <w:lang w:val="en-GB"/>
        </w:rPr>
        <w:t xml:space="preserve"> from. There is a really short </w:t>
      </w:r>
      <w:r>
        <w:rPr>
          <w:lang w:val="en-GB"/>
        </w:rPr>
        <w:t xml:space="preserve">JAVA </w:t>
      </w:r>
      <w:r w:rsidR="0081639F">
        <w:rPr>
          <w:lang w:val="en-GB"/>
        </w:rPr>
        <w:t>example</w:t>
      </w:r>
      <w:r>
        <w:rPr>
          <w:lang w:val="en-GB"/>
        </w:rPr>
        <w:t xml:space="preserve"> </w:t>
      </w:r>
      <w:r w:rsidR="00484615">
        <w:rPr>
          <w:lang w:val="en-GB"/>
        </w:rPr>
        <w:t>showing</w:t>
      </w:r>
      <w:r>
        <w:rPr>
          <w:lang w:val="en-GB"/>
        </w:rPr>
        <w:t xml:space="preserve"> </w:t>
      </w:r>
      <w:r w:rsidR="0081639F">
        <w:rPr>
          <w:lang w:val="en-GB"/>
        </w:rPr>
        <w:t xml:space="preserve">how the </w:t>
      </w:r>
      <w:r>
        <w:rPr>
          <w:lang w:val="en-GB"/>
        </w:rPr>
        <w:t xml:space="preserve">REST API </w:t>
      </w:r>
      <w:r w:rsidR="0081639F">
        <w:rPr>
          <w:lang w:val="en-GB"/>
        </w:rPr>
        <w:t xml:space="preserve">for a monomer database has to look like, see </w:t>
      </w:r>
      <w:hyperlink r:id="rId15" w:history="1">
        <w:r w:rsidR="00756F6B" w:rsidRPr="00DC1084">
          <w:rPr>
            <w:rStyle w:val="Hyperlink"/>
            <w:lang w:val="en-GB"/>
          </w:rPr>
          <w:t xml:space="preserve">https://github.com/MarkusWeisser/HELM2WebService/releases/tag/1.1.3 </w:t>
        </w:r>
        <w:r w:rsidR="00756F6B" w:rsidRPr="00DC1084">
          <w:rPr>
            <w:rStyle w:val="Hyperlink"/>
            <w:lang w:val="en-GB"/>
          </w:rPr>
          <w:lastRenderedPageBreak/>
          <w:t>DemoWebserver.zip</w:t>
        </w:r>
      </w:hyperlink>
      <w:r w:rsidR="00756F6B">
        <w:rPr>
          <w:lang w:val="en-GB"/>
        </w:rPr>
        <w:t xml:space="preserve">. </w:t>
      </w:r>
      <w:r w:rsidR="0081639F">
        <w:rPr>
          <w:lang w:val="en-GB"/>
        </w:rPr>
        <w:t>Your webserver has to implement four different</w:t>
      </w:r>
      <w:r>
        <w:rPr>
          <w:lang w:val="en-GB"/>
        </w:rPr>
        <w:t xml:space="preserve"> REST methods; GET monomers, PUT monomers, GET nucleotides and PUT</w:t>
      </w:r>
      <w:r w:rsidR="0081639F">
        <w:rPr>
          <w:lang w:val="en-GB"/>
        </w:rPr>
        <w:t xml:space="preserve"> nucleotides. </w:t>
      </w:r>
      <w:r w:rsidR="002C5E8F">
        <w:rPr>
          <w:lang w:val="en-GB"/>
        </w:rPr>
        <w:t>Note that all necessary values of a monomer and nucleotide</w:t>
      </w:r>
      <w:r w:rsidR="005C7AEE">
        <w:rPr>
          <w:lang w:val="en-GB"/>
        </w:rPr>
        <w:t>,</w:t>
      </w:r>
      <w:r w:rsidR="002C5E8F">
        <w:rPr>
          <w:lang w:val="en-GB"/>
        </w:rPr>
        <w:t xml:space="preserve"> defined in the HELM</w:t>
      </w:r>
      <w:r w:rsidR="00FF2755">
        <w:rPr>
          <w:lang w:val="en-GB"/>
        </w:rPr>
        <w:t>2</w:t>
      </w:r>
      <w:r w:rsidR="002C5E8F">
        <w:rPr>
          <w:lang w:val="en-GB"/>
        </w:rPr>
        <w:t>NotationToolkit</w:t>
      </w:r>
      <w:r w:rsidR="005C7AEE">
        <w:rPr>
          <w:lang w:val="en-GB"/>
        </w:rPr>
        <w:t>,</w:t>
      </w:r>
      <w:r w:rsidR="002C5E8F">
        <w:rPr>
          <w:lang w:val="en-GB"/>
        </w:rPr>
        <w:t xml:space="preserve"> have to be there.</w:t>
      </w:r>
    </w:p>
    <w:p w:rsidR="00756F6B" w:rsidRPr="00FC0C11" w:rsidRDefault="00972E4F" w:rsidP="0081639F">
      <w:pPr>
        <w:rPr>
          <w:u w:val="single"/>
          <w:lang w:val="en-GB"/>
        </w:rPr>
      </w:pPr>
      <w:r w:rsidRPr="00FC0C11">
        <w:rPr>
          <w:u w:val="single"/>
          <w:lang w:val="en-GB"/>
        </w:rPr>
        <w:t xml:space="preserve">GET </w:t>
      </w:r>
      <w:r w:rsidR="00756F6B" w:rsidRPr="00FC0C11">
        <w:rPr>
          <w:u w:val="single"/>
          <w:lang w:val="en-GB"/>
        </w:rPr>
        <w:t>Monomers:</w:t>
      </w:r>
    </w:p>
    <w:p w:rsidR="00AA4723" w:rsidRDefault="00E67396" w:rsidP="0081639F">
      <w:pPr>
        <w:rPr>
          <w:lang w:val="en-GB"/>
        </w:rPr>
      </w:pPr>
      <w:r>
        <w:rPr>
          <w:lang w:val="en-GB"/>
        </w:rPr>
        <w:t>The request contains</w:t>
      </w:r>
      <w:r w:rsidR="00AA4723">
        <w:rPr>
          <w:lang w:val="en-GB"/>
        </w:rPr>
        <w:t xml:space="preserve"> a query</w:t>
      </w:r>
      <w:r>
        <w:rPr>
          <w:lang w:val="en-GB"/>
        </w:rPr>
        <w:t>-</w:t>
      </w:r>
      <w:r w:rsidR="00AA4723">
        <w:rPr>
          <w:lang w:val="en-GB"/>
        </w:rPr>
        <w:t>parameter</w:t>
      </w:r>
      <w:r w:rsidR="00752476">
        <w:rPr>
          <w:lang w:val="en-GB"/>
        </w:rPr>
        <w:t xml:space="preserve"> </w:t>
      </w:r>
      <w:r w:rsidR="00AA4723">
        <w:rPr>
          <w:lang w:val="en-GB"/>
        </w:rPr>
        <w:t>(“</w:t>
      </w:r>
      <w:proofErr w:type="spellStart"/>
      <w:r w:rsidR="00AA4723">
        <w:rPr>
          <w:lang w:val="en-GB"/>
        </w:rPr>
        <w:t>polymerType</w:t>
      </w:r>
      <w:proofErr w:type="spellEnd"/>
      <w:r w:rsidR="00AA4723">
        <w:rPr>
          <w:lang w:val="en-GB"/>
        </w:rPr>
        <w:t>”</w:t>
      </w:r>
      <w:r w:rsidR="00972E4F">
        <w:rPr>
          <w:lang w:val="en-GB"/>
        </w:rPr>
        <w:t xml:space="preserve">) to allow filtering </w:t>
      </w:r>
      <w:r w:rsidR="00AA4723">
        <w:rPr>
          <w:lang w:val="en-GB"/>
        </w:rPr>
        <w:t>monomers according to their type. Three t</w:t>
      </w:r>
      <w:r w:rsidR="00972E4F">
        <w:rPr>
          <w:lang w:val="en-GB"/>
        </w:rPr>
        <w:t xml:space="preserve">ypes have to be there: PEPTIDE, </w:t>
      </w:r>
      <w:r w:rsidR="00AA4723">
        <w:rPr>
          <w:lang w:val="en-GB"/>
        </w:rPr>
        <w:t>RNA and CHEM.</w:t>
      </w:r>
    </w:p>
    <w:p w:rsidR="00AA4723" w:rsidRDefault="00A53FA1" w:rsidP="0081639F">
      <w:pPr>
        <w:rPr>
          <w:lang w:val="en-GB"/>
        </w:rPr>
      </w:pPr>
      <w:r>
        <w:rPr>
          <w:lang w:val="en-GB"/>
        </w:rPr>
        <w:t>A</w:t>
      </w:r>
      <w:r w:rsidR="00AA4723">
        <w:rPr>
          <w:lang w:val="en-GB"/>
        </w:rPr>
        <w:t xml:space="preserve"> l</w:t>
      </w:r>
      <w:r w:rsidR="00972E4F">
        <w:rPr>
          <w:lang w:val="en-GB"/>
        </w:rPr>
        <w:t>ist of monomers in JSON</w:t>
      </w:r>
      <w:r>
        <w:rPr>
          <w:lang w:val="en-GB"/>
        </w:rPr>
        <w:t xml:space="preserve"> will be returned</w:t>
      </w:r>
      <w:r w:rsidR="00972E4F">
        <w:rPr>
          <w:lang w:val="en-GB"/>
        </w:rPr>
        <w:t>.</w:t>
      </w:r>
    </w:p>
    <w:p w:rsidR="00756F6B" w:rsidRPr="00FC0C11" w:rsidRDefault="00972E4F" w:rsidP="0081639F">
      <w:pPr>
        <w:rPr>
          <w:u w:val="single"/>
          <w:lang w:val="en-GB"/>
        </w:rPr>
      </w:pPr>
      <w:r w:rsidRPr="00FC0C11">
        <w:rPr>
          <w:u w:val="single"/>
          <w:lang w:val="en-GB"/>
        </w:rPr>
        <w:t xml:space="preserve">PUT </w:t>
      </w:r>
      <w:r w:rsidR="00756F6B" w:rsidRPr="00FC0C11">
        <w:rPr>
          <w:u w:val="single"/>
          <w:lang w:val="en-GB"/>
        </w:rPr>
        <w:t>Monomers:</w:t>
      </w:r>
    </w:p>
    <w:p w:rsidR="002C5E8F" w:rsidRDefault="002C5E8F" w:rsidP="0081639F">
      <w:pPr>
        <w:rPr>
          <w:lang w:val="en-GB"/>
        </w:rPr>
      </w:pPr>
      <w:r>
        <w:rPr>
          <w:lang w:val="en-GB"/>
        </w:rPr>
        <w:t xml:space="preserve">The client </w:t>
      </w:r>
      <w:r w:rsidR="005F4B06">
        <w:rPr>
          <w:lang w:val="en-GB"/>
        </w:rPr>
        <w:t>(HELM2NotationToolkit) sends</w:t>
      </w:r>
      <w:r w:rsidR="00752476">
        <w:rPr>
          <w:lang w:val="en-GB"/>
        </w:rPr>
        <w:t xml:space="preserve"> a PUT </w:t>
      </w:r>
      <w:r>
        <w:rPr>
          <w:lang w:val="en-GB"/>
        </w:rPr>
        <w:t xml:space="preserve">request with the monomer in its </w:t>
      </w:r>
      <w:r w:rsidR="00752476">
        <w:rPr>
          <w:lang w:val="en-GB"/>
        </w:rPr>
        <w:t xml:space="preserve">JSON-format </w:t>
      </w:r>
      <w:r>
        <w:rPr>
          <w:lang w:val="en-GB"/>
        </w:rPr>
        <w:t>to the server. An example for the Monomer A of the polymer</w:t>
      </w:r>
      <w:r w:rsidR="008371CA">
        <w:rPr>
          <w:lang w:val="en-GB"/>
        </w:rPr>
        <w:t>-</w:t>
      </w:r>
      <w:r>
        <w:rPr>
          <w:lang w:val="en-GB"/>
        </w:rPr>
        <w:t>type PEPTIDE is given below</w:t>
      </w:r>
      <w:r w:rsidR="00A1515D">
        <w:rPr>
          <w:lang w:val="en-GB"/>
        </w:rPr>
        <w:t>: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id</w:t>
      </w:r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0,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alternateId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"A",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naturalAnalog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"A",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name</w:t>
      </w:r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"Alanine",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canSMILES</w:t>
      </w:r>
      <w:proofErr w:type="spell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"C[C@H](N[*])C([*])=O |$;;;_R1;;_R2;$|",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molfile</w:t>
      </w:r>
      <w:proofErr w:type="spell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"\n  Marvin  06250814262D          \n\n  7  6  0  0  0  0            999 V2000\n    5.4886   -3.0482    0.0000 C   0  0  0  0  0  0  0  0  0  0  0  0\n    6.2031   -3.4608    0.0000 C   0  0  1  0  0  0  0  0  0  0  0  0\n    6.9176   -3.0483    0.0000 C   0  0  0  0  0  0  0  0  0  0  0  0\n    6.2030   -4.2858    0.0000 N   0  0  0  0  0  0  0  0  0  0  0  0\n    6.9177   -2.2233    0.0000 O   0  0  0  0  0  0  0  0  0  0  0  0\n    7.6321   -3.4609    0.0000 R#  0  0  0  0  0  0  0  0  0  0  0  0\n    5.4886   -4.6983    0.0000 R#  0  0  0  0  0  0  0  0  0  0  0  0\n  2  1  1  1  0  0  0\n  4  2  1  0  0  0  0\n  2  3  1  0  0  0  0\n  3  5  2  0  0  0  0\n  3  6  1  0  0  0  0\n  4  7  1  0  0  0  0\</w:t>
      </w:r>
      <w:proofErr w:type="spell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nM</w:t>
      </w:r>
      <w:proofErr w:type="spell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RGP  2   6   2   7   1\</w:t>
      </w:r>
      <w:proofErr w:type="spell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nM</w:t>
      </w:r>
      <w:proofErr w:type="spell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END\n",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monomerType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"Backbone",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polymerType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"PEPTIDE",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attachmentList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[ {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"</w:t>
      </w:r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id</w:t>
      </w:r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0,</w:t>
      </w:r>
    </w:p>
    <w:p w:rsid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alternateId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"R2-OH",</w:t>
      </w:r>
    </w:p>
    <w:p w:rsid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: "R2",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capGroupName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"OH",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capGroupSMILES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"O[*] |$;_R2$|"</w:t>
      </w:r>
    </w:p>
    <w:p w:rsid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}, {</w:t>
      </w:r>
    </w:p>
    <w:p w:rsid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: 0,</w:t>
      </w:r>
    </w:p>
    <w:p w:rsid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alternateId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"R1-H",</w:t>
      </w:r>
    </w:p>
    <w:p w:rsid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: "R1",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capGroupName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"H",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capGroupSMILES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"[*][H] |$_R1;$|"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} ],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newMonomer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false,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adHocMonomer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false,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modified</w:t>
      </w:r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false,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attachmentListString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"R1-H$R2-OH"</w:t>
      </w:r>
    </w:p>
    <w:p w:rsidR="002C5E8F" w:rsidRDefault="002C5E8F" w:rsidP="002C5E8F">
      <w:pPr>
        <w:rPr>
          <w:lang w:val="en-GB"/>
        </w:rPr>
      </w:pPr>
      <w:r w:rsidRPr="00E35CB5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756F6B" w:rsidRPr="00FC0C11" w:rsidRDefault="00E35CB5" w:rsidP="0081639F">
      <w:pPr>
        <w:rPr>
          <w:u w:val="single"/>
          <w:lang w:val="en-GB"/>
        </w:rPr>
      </w:pPr>
      <w:r w:rsidRPr="00FC0C11">
        <w:rPr>
          <w:u w:val="single"/>
          <w:lang w:val="en-GB"/>
        </w:rPr>
        <w:t xml:space="preserve">GET </w:t>
      </w:r>
      <w:r w:rsidR="00756F6B" w:rsidRPr="00FC0C11">
        <w:rPr>
          <w:u w:val="single"/>
          <w:lang w:val="en-GB"/>
        </w:rPr>
        <w:t>Nucleotide</w:t>
      </w:r>
      <w:r w:rsidRPr="00FC0C11">
        <w:rPr>
          <w:u w:val="single"/>
          <w:lang w:val="en-GB"/>
        </w:rPr>
        <w:t>s</w:t>
      </w:r>
      <w:r w:rsidR="00756F6B" w:rsidRPr="00FC0C11">
        <w:rPr>
          <w:u w:val="single"/>
          <w:lang w:val="en-GB"/>
        </w:rPr>
        <w:t>:</w:t>
      </w:r>
    </w:p>
    <w:p w:rsidR="00756F6B" w:rsidRDefault="00CD747A" w:rsidP="0081639F">
      <w:pPr>
        <w:rPr>
          <w:lang w:val="en-GB"/>
        </w:rPr>
      </w:pPr>
      <w:r>
        <w:rPr>
          <w:lang w:val="en-GB"/>
        </w:rPr>
        <w:t xml:space="preserve">This </w:t>
      </w:r>
      <w:r w:rsidR="00FF0B1A">
        <w:rPr>
          <w:lang w:val="en-GB"/>
        </w:rPr>
        <w:t>method is</w:t>
      </w:r>
      <w:r w:rsidR="00E35CB5">
        <w:rPr>
          <w:lang w:val="en-GB"/>
        </w:rPr>
        <w:t xml:space="preserve"> return</w:t>
      </w:r>
      <w:r w:rsidR="00FF0B1A">
        <w:rPr>
          <w:lang w:val="en-GB"/>
        </w:rPr>
        <w:t>ing</w:t>
      </w:r>
      <w:r w:rsidR="00E35CB5">
        <w:rPr>
          <w:lang w:val="en-GB"/>
        </w:rPr>
        <w:t xml:space="preserve"> </w:t>
      </w:r>
      <w:r>
        <w:rPr>
          <w:lang w:val="en-GB"/>
        </w:rPr>
        <w:t>a list of all nucleotides in the database</w:t>
      </w:r>
      <w:r w:rsidR="00FF0B1A">
        <w:rPr>
          <w:lang w:val="en-GB"/>
        </w:rPr>
        <w:t>,</w:t>
      </w:r>
      <w:r w:rsidR="00E35CB5">
        <w:rPr>
          <w:lang w:val="en-GB"/>
        </w:rPr>
        <w:t xml:space="preserve"> using JSON</w:t>
      </w:r>
      <w:r>
        <w:rPr>
          <w:lang w:val="en-GB"/>
        </w:rPr>
        <w:t xml:space="preserve">. </w:t>
      </w:r>
    </w:p>
    <w:p w:rsidR="00EA5E29" w:rsidRDefault="00EA5E29" w:rsidP="0081639F">
      <w:pPr>
        <w:rPr>
          <w:u w:val="single"/>
          <w:lang w:val="en-GB"/>
        </w:rPr>
      </w:pPr>
    </w:p>
    <w:p w:rsidR="00EA5E29" w:rsidRDefault="00EA5E29" w:rsidP="0081639F">
      <w:pPr>
        <w:rPr>
          <w:u w:val="single"/>
          <w:lang w:val="en-GB"/>
        </w:rPr>
      </w:pPr>
    </w:p>
    <w:p w:rsidR="00756F6B" w:rsidRPr="00FC0C11" w:rsidRDefault="00E35CB5" w:rsidP="0081639F">
      <w:pPr>
        <w:rPr>
          <w:u w:val="single"/>
          <w:lang w:val="en-GB"/>
        </w:rPr>
      </w:pPr>
      <w:r w:rsidRPr="00FC0C11">
        <w:rPr>
          <w:u w:val="single"/>
          <w:lang w:val="en-GB"/>
        </w:rPr>
        <w:lastRenderedPageBreak/>
        <w:t xml:space="preserve">PUT </w:t>
      </w:r>
      <w:r w:rsidR="00756F6B" w:rsidRPr="00FC0C11">
        <w:rPr>
          <w:u w:val="single"/>
          <w:lang w:val="en-GB"/>
        </w:rPr>
        <w:t>Nucleotide:</w:t>
      </w:r>
    </w:p>
    <w:p w:rsidR="002C5E8F" w:rsidRDefault="00756F6B" w:rsidP="0081639F">
      <w:pPr>
        <w:rPr>
          <w:lang w:val="en-GB"/>
        </w:rPr>
      </w:pPr>
      <w:r>
        <w:rPr>
          <w:lang w:val="en-GB"/>
        </w:rPr>
        <w:t>The client (</w:t>
      </w:r>
      <w:r w:rsidR="00D775B2">
        <w:rPr>
          <w:lang w:val="en-GB"/>
        </w:rPr>
        <w:t>HELM</w:t>
      </w:r>
      <w:r w:rsidR="005F4B06">
        <w:rPr>
          <w:lang w:val="en-GB"/>
        </w:rPr>
        <w:t>2</w:t>
      </w:r>
      <w:r w:rsidR="00D775B2">
        <w:rPr>
          <w:lang w:val="en-GB"/>
        </w:rPr>
        <w:t xml:space="preserve">NotationToolkit) sends a PUT </w:t>
      </w:r>
      <w:r>
        <w:rPr>
          <w:lang w:val="en-GB"/>
        </w:rPr>
        <w:t>request</w:t>
      </w:r>
      <w:r w:rsidR="00D775B2">
        <w:rPr>
          <w:lang w:val="en-GB"/>
        </w:rPr>
        <w:t xml:space="preserve"> with the nucleotide in its JSON</w:t>
      </w:r>
      <w:r>
        <w:rPr>
          <w:lang w:val="en-GB"/>
        </w:rPr>
        <w:t xml:space="preserve">-format to the server. </w:t>
      </w:r>
      <w:r w:rsidR="002C5E8F">
        <w:rPr>
          <w:lang w:val="en-GB"/>
        </w:rPr>
        <w:t xml:space="preserve">An example for </w:t>
      </w:r>
      <w:r w:rsidR="00D775B2">
        <w:rPr>
          <w:lang w:val="en-GB"/>
        </w:rPr>
        <w:t xml:space="preserve">this format </w:t>
      </w:r>
      <w:r w:rsidR="00222296">
        <w:rPr>
          <w:lang w:val="en-GB"/>
        </w:rPr>
        <w:t>is given below: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{"positionType":2,"symbol":"test","modified":false,"notation":"test","naturalAnalog":"X","nucleosideNotation":"tes","linkerNotation":"t","baseMonomer":null,"phosphateMonomer":null,"sugarMonomer":null}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positionType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2,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symbol</w:t>
      </w:r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"test",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modified</w:t>
      </w:r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false,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notation</w:t>
      </w:r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"test",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naturalAnalog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"X",</w:t>
      </w:r>
    </w:p>
    <w:p w:rsidR="002C5E8F" w:rsidRPr="002C5E8F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nucleosideNotation</w:t>
      </w:r>
      <w:proofErr w:type="spellEnd"/>
      <w:proofErr w:type="gram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 : "</w:t>
      </w:r>
      <w:proofErr w:type="spellStart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tes</w:t>
      </w:r>
      <w:proofErr w:type="spellEnd"/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>",</w:t>
      </w:r>
    </w:p>
    <w:p w:rsidR="002C5E8F" w:rsidRPr="00B133FA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C5E8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r w:rsidRPr="00B133FA">
        <w:rPr>
          <w:rFonts w:ascii="Courier New" w:hAnsi="Courier New" w:cs="Courier New"/>
          <w:color w:val="000000"/>
          <w:sz w:val="20"/>
          <w:szCs w:val="20"/>
          <w:lang w:val="en-GB"/>
        </w:rPr>
        <w:t>"</w:t>
      </w:r>
      <w:proofErr w:type="spellStart"/>
      <w:proofErr w:type="gramStart"/>
      <w:r w:rsidRPr="00B133FA">
        <w:rPr>
          <w:rFonts w:ascii="Courier New" w:hAnsi="Courier New" w:cs="Courier New"/>
          <w:color w:val="000000"/>
          <w:sz w:val="20"/>
          <w:szCs w:val="20"/>
          <w:lang w:val="en-GB"/>
        </w:rPr>
        <w:t>linkerNotation</w:t>
      </w:r>
      <w:proofErr w:type="spellEnd"/>
      <w:proofErr w:type="gramEnd"/>
      <w:r w:rsidRPr="00B133FA">
        <w:rPr>
          <w:rFonts w:ascii="Courier New" w:hAnsi="Courier New" w:cs="Courier New"/>
          <w:color w:val="000000"/>
          <w:sz w:val="20"/>
          <w:szCs w:val="20"/>
          <w:lang w:val="en-GB"/>
        </w:rPr>
        <w:t>" : "t",</w:t>
      </w:r>
    </w:p>
    <w:p w:rsidR="002C5E8F" w:rsidRPr="00B133FA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133F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B133FA">
        <w:rPr>
          <w:rFonts w:ascii="Courier New" w:hAnsi="Courier New" w:cs="Courier New"/>
          <w:color w:val="000000"/>
          <w:sz w:val="20"/>
          <w:szCs w:val="20"/>
          <w:lang w:val="en-GB"/>
        </w:rPr>
        <w:t>baseMonomer</w:t>
      </w:r>
      <w:proofErr w:type="spellEnd"/>
      <w:proofErr w:type="gramEnd"/>
      <w:r w:rsidRPr="00B133FA">
        <w:rPr>
          <w:rFonts w:ascii="Courier New" w:hAnsi="Courier New" w:cs="Courier New"/>
          <w:color w:val="000000"/>
          <w:sz w:val="20"/>
          <w:szCs w:val="20"/>
          <w:lang w:val="en-GB"/>
        </w:rPr>
        <w:t>" : null,</w:t>
      </w:r>
    </w:p>
    <w:p w:rsidR="002C5E8F" w:rsidRPr="00B133FA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133F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B133FA">
        <w:rPr>
          <w:rFonts w:ascii="Courier New" w:hAnsi="Courier New" w:cs="Courier New"/>
          <w:color w:val="000000"/>
          <w:sz w:val="20"/>
          <w:szCs w:val="20"/>
          <w:lang w:val="en-GB"/>
        </w:rPr>
        <w:t>phosphateMonomer</w:t>
      </w:r>
      <w:proofErr w:type="spellEnd"/>
      <w:proofErr w:type="gramEnd"/>
      <w:r w:rsidRPr="00B133FA">
        <w:rPr>
          <w:rFonts w:ascii="Courier New" w:hAnsi="Courier New" w:cs="Courier New"/>
          <w:color w:val="000000"/>
          <w:sz w:val="20"/>
          <w:szCs w:val="20"/>
          <w:lang w:val="en-GB"/>
        </w:rPr>
        <w:t>" : null,</w:t>
      </w:r>
    </w:p>
    <w:p w:rsidR="002C5E8F" w:rsidRPr="00B133FA" w:rsidRDefault="002C5E8F" w:rsidP="002C5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133F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"</w:t>
      </w:r>
      <w:proofErr w:type="spellStart"/>
      <w:proofErr w:type="gramStart"/>
      <w:r w:rsidRPr="00B133FA">
        <w:rPr>
          <w:rFonts w:ascii="Courier New" w:hAnsi="Courier New" w:cs="Courier New"/>
          <w:color w:val="000000"/>
          <w:sz w:val="20"/>
          <w:szCs w:val="20"/>
          <w:lang w:val="en-GB"/>
        </w:rPr>
        <w:t>sugarMonomer</w:t>
      </w:r>
      <w:proofErr w:type="spellEnd"/>
      <w:proofErr w:type="gramEnd"/>
      <w:r w:rsidRPr="00B133FA">
        <w:rPr>
          <w:rFonts w:ascii="Courier New" w:hAnsi="Courier New" w:cs="Courier New"/>
          <w:color w:val="000000"/>
          <w:sz w:val="20"/>
          <w:szCs w:val="20"/>
          <w:lang w:val="en-GB"/>
        </w:rPr>
        <w:t>" : null</w:t>
      </w:r>
    </w:p>
    <w:p w:rsidR="00756F6B" w:rsidRDefault="002C5E8F" w:rsidP="0081639F">
      <w:pPr>
        <w:rPr>
          <w:lang w:val="en-GB"/>
        </w:rPr>
      </w:pPr>
      <w:r w:rsidRPr="00B133FA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81639F" w:rsidRDefault="0081639F" w:rsidP="00B863DB">
      <w:pPr>
        <w:pStyle w:val="berschrift3"/>
        <w:rPr>
          <w:lang w:val="en-GB"/>
        </w:rPr>
      </w:pPr>
      <w:r>
        <w:rPr>
          <w:lang w:val="en-GB"/>
        </w:rPr>
        <w:t>How to define which Chemistry Plugin you want to use?</w:t>
      </w:r>
    </w:p>
    <w:p w:rsidR="0049471D" w:rsidRDefault="0081639F" w:rsidP="0081639F">
      <w:pPr>
        <w:rPr>
          <w:lang w:val="en-GB"/>
        </w:rPr>
      </w:pPr>
      <w:r>
        <w:rPr>
          <w:lang w:val="en-GB"/>
        </w:rPr>
        <w:t xml:space="preserve">In </w:t>
      </w:r>
      <w:r w:rsidR="007E3BA3">
        <w:rPr>
          <w:lang w:val="en-GB"/>
        </w:rPr>
        <w:t xml:space="preserve">your </w:t>
      </w:r>
      <w:proofErr w:type="gramStart"/>
      <w:r w:rsidR="007E3BA3">
        <w:rPr>
          <w:lang w:val="en-GB"/>
        </w:rPr>
        <w:t>own ./</w:t>
      </w:r>
      <w:proofErr w:type="gramEnd"/>
      <w:r w:rsidR="007E3BA3">
        <w:rPr>
          <w:lang w:val="en-GB"/>
        </w:rPr>
        <w:t>helm directory there is the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chemistry.pro</w:t>
      </w:r>
      <w:r w:rsidR="007E3BA3">
        <w:rPr>
          <w:lang w:val="en-GB"/>
        </w:rPr>
        <w:t>perty</w:t>
      </w:r>
      <w:proofErr w:type="spellEnd"/>
      <w:r w:rsidR="007E3BA3">
        <w:rPr>
          <w:lang w:val="en-GB"/>
        </w:rPr>
        <w:t xml:space="preserve"> file. Here you can define</w:t>
      </w:r>
      <w:r>
        <w:rPr>
          <w:lang w:val="en-GB"/>
        </w:rPr>
        <w:t xml:space="preserve"> which Chemistry Engine you want to use. </w:t>
      </w:r>
      <w:proofErr w:type="spellStart"/>
      <w:r w:rsidR="007E3BA3">
        <w:rPr>
          <w:lang w:val="en-GB"/>
        </w:rPr>
        <w:t>Currrently</w:t>
      </w:r>
      <w:proofErr w:type="spellEnd"/>
      <w:r w:rsidR="007E3BA3">
        <w:rPr>
          <w:lang w:val="en-GB"/>
        </w:rPr>
        <w:t xml:space="preserve"> </w:t>
      </w:r>
      <w:r>
        <w:rPr>
          <w:lang w:val="en-GB"/>
        </w:rPr>
        <w:t>there are only two</w:t>
      </w:r>
      <w:r w:rsidR="007E3BA3">
        <w:rPr>
          <w:lang w:val="en-GB"/>
        </w:rPr>
        <w:t xml:space="preserve"> different chemistries available</w:t>
      </w:r>
      <w:r>
        <w:rPr>
          <w:lang w:val="en-GB"/>
        </w:rPr>
        <w:t>: MARVIN</w:t>
      </w:r>
      <w:r w:rsidR="00F30673">
        <w:rPr>
          <w:lang w:val="en-GB"/>
        </w:rPr>
        <w:t xml:space="preserve"> Beans</w:t>
      </w:r>
      <w:r>
        <w:rPr>
          <w:lang w:val="en-GB"/>
        </w:rPr>
        <w:t xml:space="preserve"> and CDK. Note that the def</w:t>
      </w:r>
      <w:r w:rsidR="0049471D">
        <w:rPr>
          <w:lang w:val="en-GB"/>
        </w:rPr>
        <w:t>ault chemistry engine is MARVIN</w:t>
      </w:r>
      <w:r w:rsidR="00A71698">
        <w:rPr>
          <w:lang w:val="en-GB"/>
        </w:rPr>
        <w:t>.</w:t>
      </w:r>
      <w:r w:rsidR="0049471D">
        <w:rPr>
          <w:lang w:val="en-GB"/>
        </w:rPr>
        <w:t xml:space="preserve"> To run a specific implementation of the </w:t>
      </w:r>
      <w:proofErr w:type="spellStart"/>
      <w:r w:rsidR="0049471D">
        <w:rPr>
          <w:lang w:val="en-GB"/>
        </w:rPr>
        <w:t>ChemistryToolkit</w:t>
      </w:r>
      <w:proofErr w:type="spellEnd"/>
      <w:r w:rsidR="0049471D">
        <w:rPr>
          <w:lang w:val="en-GB"/>
        </w:rPr>
        <w:t xml:space="preserve">, the class which extends the </w:t>
      </w:r>
      <w:proofErr w:type="spellStart"/>
      <w:r w:rsidR="0049471D">
        <w:rPr>
          <w:lang w:val="en-GB"/>
        </w:rPr>
        <w:t>AbstractChemistryManipulator</w:t>
      </w:r>
      <w:proofErr w:type="spellEnd"/>
      <w:r w:rsidR="0049471D">
        <w:rPr>
          <w:lang w:val="en-GB"/>
        </w:rPr>
        <w:t xml:space="preserve"> class has to be given in the </w:t>
      </w:r>
      <w:proofErr w:type="spellStart"/>
      <w:r w:rsidR="0049471D">
        <w:rPr>
          <w:lang w:val="en-GB"/>
        </w:rPr>
        <w:t>chemistry.property</w:t>
      </w:r>
      <w:proofErr w:type="spellEnd"/>
      <w:r w:rsidR="0049471D">
        <w:rPr>
          <w:lang w:val="en-GB"/>
        </w:rPr>
        <w:t xml:space="preserve"> file. For example for CDK, this file has to look like this: </w:t>
      </w:r>
      <w:r w:rsidR="0049471D" w:rsidRPr="0049471D">
        <w:rPr>
          <w:i/>
          <w:lang w:val="en-GB"/>
        </w:rPr>
        <w:t>chemistry=</w:t>
      </w:r>
      <w:proofErr w:type="spellStart"/>
      <w:r w:rsidR="0049471D" w:rsidRPr="0049471D">
        <w:rPr>
          <w:i/>
          <w:lang w:val="en-GB"/>
        </w:rPr>
        <w:t>org.helm.chemtoolkit.cdk.CDKManipulator</w:t>
      </w:r>
      <w:proofErr w:type="spellEnd"/>
      <w:r w:rsidR="0049471D">
        <w:rPr>
          <w:i/>
          <w:lang w:val="en-GB"/>
        </w:rPr>
        <w:t>.</w:t>
      </w:r>
    </w:p>
    <w:p w:rsidR="0081639F" w:rsidRDefault="0081639F" w:rsidP="00B863DB">
      <w:pPr>
        <w:pStyle w:val="berschrift3"/>
        <w:rPr>
          <w:lang w:val="en-GB"/>
        </w:rPr>
      </w:pPr>
      <w:r>
        <w:rPr>
          <w:lang w:val="en-GB"/>
        </w:rPr>
        <w:t>How to implement a new Chemistry Plugin in HELM</w:t>
      </w:r>
      <w:r w:rsidR="004041C5">
        <w:rPr>
          <w:lang w:val="en-GB"/>
        </w:rPr>
        <w:t>2</w:t>
      </w:r>
      <w:r>
        <w:rPr>
          <w:lang w:val="en-GB"/>
        </w:rPr>
        <w:t>NotationToolkit?</w:t>
      </w:r>
    </w:p>
    <w:p w:rsidR="0049471D" w:rsidRDefault="0081639F" w:rsidP="0081639F">
      <w:pPr>
        <w:rPr>
          <w:lang w:val="en-GB"/>
        </w:rPr>
      </w:pPr>
      <w:r>
        <w:rPr>
          <w:lang w:val="en-GB"/>
        </w:rPr>
        <w:t>The chemistry in the HELM</w:t>
      </w:r>
      <w:r w:rsidR="00327D25">
        <w:rPr>
          <w:lang w:val="en-GB"/>
        </w:rPr>
        <w:t>2</w:t>
      </w:r>
      <w:r>
        <w:rPr>
          <w:lang w:val="en-GB"/>
        </w:rPr>
        <w:t xml:space="preserve">NotationToolkit is now transferred to a single java project, called </w:t>
      </w:r>
      <w:proofErr w:type="spellStart"/>
      <w:r>
        <w:rPr>
          <w:lang w:val="en-GB"/>
        </w:rPr>
        <w:t>ChemistryToolkit</w:t>
      </w:r>
      <w:proofErr w:type="spellEnd"/>
      <w:r>
        <w:rPr>
          <w:lang w:val="en-GB"/>
        </w:rPr>
        <w:t xml:space="preserve">. </w:t>
      </w:r>
      <w:r w:rsidR="0001581A">
        <w:rPr>
          <w:lang w:val="en-GB"/>
        </w:rPr>
        <w:t>Currently</w:t>
      </w:r>
      <w:r w:rsidR="0049471D">
        <w:rPr>
          <w:lang w:val="en-GB"/>
        </w:rPr>
        <w:t xml:space="preserve"> </w:t>
      </w:r>
      <w:r>
        <w:rPr>
          <w:lang w:val="en-GB"/>
        </w:rPr>
        <w:t>two</w:t>
      </w:r>
      <w:r w:rsidR="0049471D">
        <w:rPr>
          <w:lang w:val="en-GB"/>
        </w:rPr>
        <w:t xml:space="preserve"> different</w:t>
      </w:r>
      <w:r>
        <w:rPr>
          <w:lang w:val="en-GB"/>
        </w:rPr>
        <w:t xml:space="preserve"> chemistry engines are available: MARVIN</w:t>
      </w:r>
      <w:r w:rsidR="00C611DF">
        <w:rPr>
          <w:lang w:val="en-GB"/>
        </w:rPr>
        <w:t xml:space="preserve"> Beans</w:t>
      </w:r>
      <w:r>
        <w:rPr>
          <w:lang w:val="en-GB"/>
        </w:rPr>
        <w:t xml:space="preserve"> and CDK. You can use these </w:t>
      </w:r>
      <w:r w:rsidR="0049471D">
        <w:rPr>
          <w:lang w:val="en-GB"/>
        </w:rPr>
        <w:t xml:space="preserve">java packages </w:t>
      </w:r>
      <w:r>
        <w:rPr>
          <w:lang w:val="en-GB"/>
        </w:rPr>
        <w:t>as templates to</w:t>
      </w:r>
      <w:r w:rsidR="0049471D">
        <w:rPr>
          <w:lang w:val="en-GB"/>
        </w:rPr>
        <w:t xml:space="preserve"> implement</w:t>
      </w:r>
      <w:r w:rsidR="009131F5">
        <w:rPr>
          <w:lang w:val="en-GB"/>
        </w:rPr>
        <w:t xml:space="preserve"> </w:t>
      </w:r>
      <w:r w:rsidR="0049471D">
        <w:rPr>
          <w:lang w:val="en-GB"/>
        </w:rPr>
        <w:t>your own chemistry</w:t>
      </w:r>
      <w:r>
        <w:rPr>
          <w:lang w:val="en-GB"/>
        </w:rPr>
        <w:t>.</w:t>
      </w:r>
      <w:r w:rsidR="0049471D">
        <w:rPr>
          <w:lang w:val="en-GB"/>
        </w:rPr>
        <w:t xml:space="preserve"> To run your own chemistry engine, just add your new package to the pom.xml of HELM2NotationToolkit. The chemistry property is your class</w:t>
      </w:r>
      <w:r w:rsidR="0001581A">
        <w:rPr>
          <w:lang w:val="en-GB"/>
        </w:rPr>
        <w:t>,</w:t>
      </w:r>
      <w:r w:rsidR="0049471D">
        <w:rPr>
          <w:lang w:val="en-GB"/>
        </w:rPr>
        <w:t xml:space="preserve"> which extends the </w:t>
      </w:r>
      <w:proofErr w:type="spellStart"/>
      <w:r w:rsidR="0049471D">
        <w:rPr>
          <w:lang w:val="en-GB"/>
        </w:rPr>
        <w:t>AbstractChemistryManipulator.</w:t>
      </w:r>
      <w:r w:rsidR="001263DE">
        <w:rPr>
          <w:lang w:val="en-GB"/>
        </w:rPr>
        <w:t>class</w:t>
      </w:r>
      <w:proofErr w:type="spellEnd"/>
      <w:r w:rsidR="001263DE">
        <w:rPr>
          <w:lang w:val="en-GB"/>
        </w:rPr>
        <w:t>.</w:t>
      </w:r>
    </w:p>
    <w:p w:rsidR="00D67F0F" w:rsidRDefault="00D67F0F" w:rsidP="00B863DB">
      <w:pPr>
        <w:pStyle w:val="berschrift3"/>
        <w:rPr>
          <w:lang w:val="en-GB"/>
        </w:rPr>
      </w:pPr>
      <w:r>
        <w:rPr>
          <w:lang w:val="en-GB"/>
        </w:rPr>
        <w:t xml:space="preserve">How can I use the </w:t>
      </w:r>
      <w:r w:rsidR="00B863DB">
        <w:rPr>
          <w:lang w:val="en-GB"/>
        </w:rPr>
        <w:t>HELM</w:t>
      </w:r>
      <w:r w:rsidR="006F6F52">
        <w:rPr>
          <w:lang w:val="en-GB"/>
        </w:rPr>
        <w:t>2</w:t>
      </w:r>
      <w:r w:rsidR="00B863DB">
        <w:rPr>
          <w:lang w:val="en-GB"/>
        </w:rPr>
        <w:t>NotationToolkit’s REST API</w:t>
      </w:r>
      <w:r>
        <w:rPr>
          <w:lang w:val="en-GB"/>
        </w:rPr>
        <w:t>?</w:t>
      </w:r>
    </w:p>
    <w:p w:rsidR="009131F5" w:rsidRDefault="00E76994" w:rsidP="0081639F">
      <w:pPr>
        <w:rPr>
          <w:lang w:val="en-GB"/>
        </w:rPr>
      </w:pPr>
      <w:r>
        <w:rPr>
          <w:lang w:val="en-GB"/>
        </w:rPr>
        <w:t>All accessible REST API methods</w:t>
      </w:r>
      <w:r w:rsidR="00D67F0F">
        <w:rPr>
          <w:lang w:val="en-GB"/>
        </w:rPr>
        <w:t xml:space="preserve"> are included in the </w:t>
      </w:r>
      <w:r w:rsidR="001263DE">
        <w:rPr>
          <w:lang w:val="en-GB"/>
        </w:rPr>
        <w:t xml:space="preserve">HELM2WebService </w:t>
      </w:r>
      <w:r w:rsidR="00D67F0F">
        <w:rPr>
          <w:lang w:val="en-GB"/>
        </w:rPr>
        <w:t xml:space="preserve">package. </w:t>
      </w:r>
      <w:r w:rsidR="008434AC">
        <w:rPr>
          <w:lang w:val="en-GB"/>
        </w:rPr>
        <w:t>A</w:t>
      </w:r>
      <w:r w:rsidR="00D67F0F">
        <w:rPr>
          <w:lang w:val="en-GB"/>
        </w:rPr>
        <w:t xml:space="preserve"> built war-file is</w:t>
      </w:r>
      <w:r>
        <w:rPr>
          <w:lang w:val="en-GB"/>
        </w:rPr>
        <w:t xml:space="preserve"> available</w:t>
      </w:r>
      <w:r w:rsidR="008434AC">
        <w:rPr>
          <w:lang w:val="en-GB"/>
        </w:rPr>
        <w:t xml:space="preserve"> on </w:t>
      </w:r>
      <w:proofErr w:type="spellStart"/>
      <w:r w:rsidR="008434AC">
        <w:rPr>
          <w:lang w:val="en-GB"/>
        </w:rPr>
        <w:t>github</w:t>
      </w:r>
      <w:proofErr w:type="spellEnd"/>
      <w:r w:rsidR="008434AC">
        <w:rPr>
          <w:lang w:val="en-GB"/>
        </w:rPr>
        <w:t xml:space="preserve"> for</w:t>
      </w:r>
      <w:r w:rsidR="00D67F0F">
        <w:rPr>
          <w:lang w:val="en-GB"/>
        </w:rPr>
        <w:t xml:space="preserve"> d</w:t>
      </w:r>
      <w:r>
        <w:rPr>
          <w:lang w:val="en-GB"/>
        </w:rPr>
        <w:t>eploy</w:t>
      </w:r>
      <w:r w:rsidR="008434AC">
        <w:rPr>
          <w:lang w:val="en-GB"/>
        </w:rPr>
        <w:t>ing</w:t>
      </w:r>
      <w:r>
        <w:rPr>
          <w:lang w:val="en-GB"/>
        </w:rPr>
        <w:t xml:space="preserve"> this</w:t>
      </w:r>
      <w:r w:rsidR="009131F5">
        <w:rPr>
          <w:lang w:val="en-GB"/>
        </w:rPr>
        <w:t xml:space="preserve"> on a server, for example </w:t>
      </w:r>
      <w:r w:rsidR="00343F63">
        <w:rPr>
          <w:lang w:val="en-GB"/>
        </w:rPr>
        <w:t xml:space="preserve">on </w:t>
      </w:r>
      <w:r w:rsidR="009131F5">
        <w:rPr>
          <w:lang w:val="en-GB"/>
        </w:rPr>
        <w:t xml:space="preserve">tomcat7 or tomcat8. </w:t>
      </w:r>
      <w:r w:rsidR="00AB4CDB">
        <w:rPr>
          <w:lang w:val="en-GB"/>
        </w:rPr>
        <w:t xml:space="preserve"> </w:t>
      </w:r>
      <w:proofErr w:type="gramStart"/>
      <w:r w:rsidR="00AB4CDB">
        <w:rPr>
          <w:lang w:val="en-GB"/>
        </w:rPr>
        <w:t>T</w:t>
      </w:r>
      <w:r w:rsidR="00A1377E">
        <w:rPr>
          <w:lang w:val="en-GB"/>
        </w:rPr>
        <w:t xml:space="preserve">he </w:t>
      </w:r>
      <w:r w:rsidR="00D67F0F">
        <w:rPr>
          <w:lang w:val="en-GB"/>
        </w:rPr>
        <w:t>./</w:t>
      </w:r>
      <w:proofErr w:type="gramEnd"/>
      <w:r w:rsidR="00D67F0F">
        <w:rPr>
          <w:lang w:val="en-GB"/>
        </w:rPr>
        <w:t xml:space="preserve">helm directory </w:t>
      </w:r>
      <w:r w:rsidR="00973D74">
        <w:rPr>
          <w:lang w:val="en-GB"/>
        </w:rPr>
        <w:t xml:space="preserve">in the </w:t>
      </w:r>
      <w:proofErr w:type="spellStart"/>
      <w:r w:rsidR="00973D74">
        <w:rPr>
          <w:lang w:val="en-GB"/>
        </w:rPr>
        <w:t>user.home</w:t>
      </w:r>
      <w:proofErr w:type="spellEnd"/>
      <w:r w:rsidR="00973D74">
        <w:rPr>
          <w:lang w:val="en-GB"/>
        </w:rPr>
        <w:t xml:space="preserve"> directory </w:t>
      </w:r>
      <w:r w:rsidR="00AB4CDB">
        <w:rPr>
          <w:lang w:val="en-GB"/>
        </w:rPr>
        <w:t>has to be added to the server</w:t>
      </w:r>
      <w:r w:rsidR="00D67F0F">
        <w:rPr>
          <w:lang w:val="en-GB"/>
        </w:rPr>
        <w:t>.</w:t>
      </w:r>
      <w:r w:rsidR="009131F5">
        <w:rPr>
          <w:lang w:val="en-GB"/>
        </w:rPr>
        <w:t xml:space="preserve"> The address of the</w:t>
      </w:r>
      <w:r w:rsidR="00343F63">
        <w:rPr>
          <w:lang w:val="en-GB"/>
        </w:rPr>
        <w:t xml:space="preserve"> HELM2WebService</w:t>
      </w:r>
      <w:r w:rsidR="009131F5">
        <w:rPr>
          <w:lang w:val="en-GB"/>
        </w:rPr>
        <w:t xml:space="preserve"> will be {your own IP-address}:8080/</w:t>
      </w:r>
      <w:proofErr w:type="spellStart"/>
      <w:r w:rsidR="009131F5">
        <w:rPr>
          <w:lang w:val="en-GB"/>
        </w:rPr>
        <w:t>WebService</w:t>
      </w:r>
      <w:proofErr w:type="spellEnd"/>
      <w:r w:rsidR="009131F5">
        <w:rPr>
          <w:lang w:val="en-GB"/>
        </w:rPr>
        <w:t xml:space="preserve">/FirstPage.html. </w:t>
      </w:r>
      <w:r w:rsidR="00AB4CDB">
        <w:rPr>
          <w:lang w:val="en-GB"/>
        </w:rPr>
        <w:t xml:space="preserve">The </w:t>
      </w:r>
      <w:r w:rsidR="009131F5">
        <w:rPr>
          <w:lang w:val="en-GB"/>
        </w:rPr>
        <w:t>swagger documentation give</w:t>
      </w:r>
      <w:r w:rsidR="00AB4CDB">
        <w:rPr>
          <w:lang w:val="en-GB"/>
        </w:rPr>
        <w:t>s</w:t>
      </w:r>
      <w:r w:rsidR="009131F5">
        <w:rPr>
          <w:lang w:val="en-GB"/>
        </w:rPr>
        <w:t xml:space="preserve"> an overview of all</w:t>
      </w:r>
      <w:r w:rsidR="00B863DB">
        <w:rPr>
          <w:lang w:val="en-GB"/>
        </w:rPr>
        <w:t xml:space="preserve"> REST API</w:t>
      </w:r>
      <w:r w:rsidR="00AB4CDB">
        <w:rPr>
          <w:lang w:val="en-GB"/>
        </w:rPr>
        <w:t xml:space="preserve"> methods</w:t>
      </w:r>
      <w:r w:rsidR="009131F5">
        <w:rPr>
          <w:lang w:val="en-GB"/>
        </w:rPr>
        <w:t>, see {your own IP-address}</w:t>
      </w:r>
      <w:r w:rsidR="009131F5" w:rsidRPr="009131F5">
        <w:rPr>
          <w:lang w:val="en-GB"/>
        </w:rPr>
        <w:t>:8080/</w:t>
      </w:r>
      <w:proofErr w:type="spellStart"/>
      <w:r w:rsidR="009131F5" w:rsidRPr="009131F5">
        <w:rPr>
          <w:lang w:val="en-GB"/>
        </w:rPr>
        <w:t>WebService</w:t>
      </w:r>
      <w:proofErr w:type="spellEnd"/>
      <w:r w:rsidR="009131F5" w:rsidRPr="009131F5">
        <w:rPr>
          <w:lang w:val="en-GB"/>
        </w:rPr>
        <w:t>/HowToUse.html</w:t>
      </w:r>
      <w:r w:rsidR="009131F5">
        <w:rPr>
          <w:lang w:val="en-GB"/>
        </w:rPr>
        <w:t>.</w:t>
      </w:r>
    </w:p>
    <w:p w:rsidR="0081639F" w:rsidRDefault="005111D4" w:rsidP="00B863DB">
      <w:pPr>
        <w:pStyle w:val="berschrift3"/>
        <w:rPr>
          <w:lang w:val="en-GB"/>
        </w:rPr>
      </w:pPr>
      <w:r>
        <w:rPr>
          <w:lang w:val="en-GB"/>
        </w:rPr>
        <w:t>Which jar-dependencies are needed to use HELM</w:t>
      </w:r>
      <w:r w:rsidR="00747C79">
        <w:rPr>
          <w:lang w:val="en-GB"/>
        </w:rPr>
        <w:t>2</w:t>
      </w:r>
      <w:r>
        <w:rPr>
          <w:lang w:val="en-GB"/>
        </w:rPr>
        <w:t xml:space="preserve">NotationToolkit.jar in another </w:t>
      </w:r>
      <w:r w:rsidR="009131F5">
        <w:rPr>
          <w:lang w:val="en-GB"/>
        </w:rPr>
        <w:t>java-</w:t>
      </w:r>
      <w:r>
        <w:rPr>
          <w:lang w:val="en-GB"/>
        </w:rPr>
        <w:t>project?</w:t>
      </w:r>
    </w:p>
    <w:p w:rsidR="00490A10" w:rsidRDefault="009A5630" w:rsidP="009131F5">
      <w:pPr>
        <w:rPr>
          <w:lang w:val="en-GB"/>
        </w:rPr>
      </w:pPr>
      <w:r>
        <w:rPr>
          <w:lang w:val="en-GB"/>
        </w:rPr>
        <w:t xml:space="preserve">The ChemistryToolkit.jar, </w:t>
      </w:r>
      <w:proofErr w:type="spellStart"/>
      <w:r>
        <w:rPr>
          <w:lang w:val="en-GB"/>
        </w:rPr>
        <w:t>ChemistryToolkitMarvin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ChemistryToolkitCDK</w:t>
      </w:r>
      <w:proofErr w:type="spellEnd"/>
      <w:r>
        <w:rPr>
          <w:lang w:val="en-GB"/>
        </w:rPr>
        <w:t xml:space="preserve">, HELMNotationParser.jar have to be included.  Also the library </w:t>
      </w:r>
      <w:r w:rsidR="00362C29">
        <w:rPr>
          <w:lang w:val="en-GB"/>
        </w:rPr>
        <w:t>‘</w:t>
      </w:r>
      <w:r>
        <w:rPr>
          <w:lang w:val="en-GB"/>
        </w:rPr>
        <w:t>commons-configuration</w:t>
      </w:r>
      <w:r w:rsidR="00362C29">
        <w:rPr>
          <w:lang w:val="en-GB"/>
        </w:rPr>
        <w:t>’ and</w:t>
      </w:r>
      <w:r>
        <w:rPr>
          <w:lang w:val="en-GB"/>
        </w:rPr>
        <w:t xml:space="preserve"> its dependent jars </w:t>
      </w:r>
      <w:r w:rsidR="00362C29">
        <w:rPr>
          <w:lang w:val="en-GB"/>
        </w:rPr>
        <w:t>‘</w:t>
      </w:r>
      <w:r>
        <w:rPr>
          <w:lang w:val="en-GB"/>
        </w:rPr>
        <w:t>co</w:t>
      </w:r>
      <w:r w:rsidR="00343F63">
        <w:rPr>
          <w:lang w:val="en-GB"/>
        </w:rPr>
        <w:t>mmons-</w:t>
      </w:r>
      <w:proofErr w:type="spellStart"/>
      <w:r w:rsidR="00343F63">
        <w:rPr>
          <w:lang w:val="en-GB"/>
        </w:rPr>
        <w:t>lang</w:t>
      </w:r>
      <w:proofErr w:type="spellEnd"/>
      <w:r w:rsidR="00362C29">
        <w:rPr>
          <w:lang w:val="en-GB"/>
        </w:rPr>
        <w:t>’</w:t>
      </w:r>
      <w:r w:rsidR="00343F63">
        <w:rPr>
          <w:lang w:val="en-GB"/>
        </w:rPr>
        <w:t xml:space="preserve"> and </w:t>
      </w:r>
      <w:r w:rsidR="00362C29">
        <w:rPr>
          <w:lang w:val="en-GB"/>
        </w:rPr>
        <w:t>‘</w:t>
      </w:r>
      <w:r w:rsidR="00343F63">
        <w:rPr>
          <w:lang w:val="en-GB"/>
        </w:rPr>
        <w:t>commons-logging</w:t>
      </w:r>
      <w:r w:rsidR="00362C29">
        <w:rPr>
          <w:lang w:val="en-GB"/>
        </w:rPr>
        <w:t>’</w:t>
      </w:r>
      <w:r>
        <w:rPr>
          <w:lang w:val="en-GB"/>
        </w:rPr>
        <w:t xml:space="preserve"> are necessary to run the HELM2NotationToolkit.jar. </w:t>
      </w:r>
    </w:p>
    <w:p w:rsidR="00490A10" w:rsidRDefault="00490A10" w:rsidP="00490A10">
      <w:pPr>
        <w:pStyle w:val="berschrift1"/>
        <w:rPr>
          <w:lang w:val="en-GB"/>
        </w:rPr>
      </w:pPr>
      <w:r>
        <w:rPr>
          <w:lang w:val="en-GB"/>
        </w:rPr>
        <w:t xml:space="preserve">Some </w:t>
      </w:r>
      <w:r w:rsidR="00866443">
        <w:rPr>
          <w:lang w:val="en-GB"/>
        </w:rPr>
        <w:t xml:space="preserve">small </w:t>
      </w:r>
      <w:r>
        <w:rPr>
          <w:lang w:val="en-GB"/>
        </w:rPr>
        <w:t xml:space="preserve">examples </w:t>
      </w:r>
      <w:r w:rsidR="00866443">
        <w:rPr>
          <w:lang w:val="en-GB"/>
        </w:rPr>
        <w:t xml:space="preserve">how </w:t>
      </w:r>
      <w:r>
        <w:rPr>
          <w:lang w:val="en-GB"/>
        </w:rPr>
        <w:t>to use HELM</w:t>
      </w:r>
      <w:r w:rsidR="004C72AF">
        <w:rPr>
          <w:lang w:val="en-GB"/>
        </w:rPr>
        <w:t>2</w:t>
      </w:r>
      <w:r>
        <w:rPr>
          <w:lang w:val="en-GB"/>
        </w:rPr>
        <w:t>Notationtoolkit</w:t>
      </w:r>
    </w:p>
    <w:p w:rsidR="00E610CC" w:rsidRDefault="00E610CC" w:rsidP="00E610CC">
      <w:pPr>
        <w:pStyle w:val="berschrift2"/>
        <w:rPr>
          <w:lang w:val="en-GB"/>
        </w:rPr>
      </w:pPr>
      <w:r>
        <w:rPr>
          <w:lang w:val="en-GB"/>
        </w:rPr>
        <w:t>How can I check if a HELM input is valid?</w:t>
      </w:r>
    </w:p>
    <w:p w:rsidR="00490A10" w:rsidRDefault="004F30E2">
      <w:pPr>
        <w:rPr>
          <w:lang w:val="en-GB"/>
        </w:rPr>
      </w:pPr>
      <w:r>
        <w:rPr>
          <w:lang w:val="en-GB"/>
        </w:rPr>
        <w:t>There are two possibilities t</w:t>
      </w:r>
      <w:r w:rsidR="00490A10">
        <w:rPr>
          <w:lang w:val="en-GB"/>
        </w:rPr>
        <w:t>o valid</w:t>
      </w:r>
      <w:r>
        <w:rPr>
          <w:lang w:val="en-GB"/>
        </w:rPr>
        <w:t>ate</w:t>
      </w:r>
      <w:r w:rsidR="00490A10">
        <w:rPr>
          <w:lang w:val="en-GB"/>
        </w:rPr>
        <w:t xml:space="preserve"> a HELM input in the old or new format. </w:t>
      </w:r>
    </w:p>
    <w:p w:rsidR="007E17CA" w:rsidRDefault="007E17CA">
      <w:pPr>
        <w:rPr>
          <w:lang w:val="en-GB"/>
        </w:rPr>
      </w:pPr>
    </w:p>
    <w:p w:rsidR="00303632" w:rsidRDefault="00490A10">
      <w:pPr>
        <w:rPr>
          <w:lang w:val="en-GB"/>
        </w:rPr>
      </w:pPr>
      <w:r>
        <w:rPr>
          <w:lang w:val="en-GB"/>
        </w:rPr>
        <w:lastRenderedPageBreak/>
        <w:t xml:space="preserve">First option: </w:t>
      </w:r>
    </w:p>
    <w:p w:rsidR="00303632" w:rsidRPr="007937C5" w:rsidRDefault="00303632" w:rsidP="007937C5">
      <w:pPr>
        <w:ind w:firstLine="708"/>
        <w:rPr>
          <w:i/>
          <w:lang w:val="en-GB"/>
        </w:rPr>
      </w:pPr>
      <w:proofErr w:type="spellStart"/>
      <w:proofErr w:type="gramStart"/>
      <w:r w:rsidRPr="007937C5">
        <w:rPr>
          <w:i/>
          <w:lang w:val="en-GB"/>
        </w:rPr>
        <w:t>WebService.validateHELM</w:t>
      </w:r>
      <w:proofErr w:type="spellEnd"/>
      <w:r w:rsidRPr="007937C5">
        <w:rPr>
          <w:i/>
          <w:lang w:val="en-GB"/>
        </w:rPr>
        <w:t>(</w:t>
      </w:r>
      <w:proofErr w:type="gramEnd"/>
      <w:r w:rsidRPr="007937C5">
        <w:rPr>
          <w:i/>
          <w:lang w:val="en-GB"/>
        </w:rPr>
        <w:t>input);</w:t>
      </w:r>
    </w:p>
    <w:p w:rsidR="00490A10" w:rsidRDefault="00490A10">
      <w:pPr>
        <w:rPr>
          <w:lang w:val="en-GB"/>
        </w:rPr>
      </w:pPr>
      <w:r>
        <w:rPr>
          <w:lang w:val="en-GB"/>
        </w:rPr>
        <w:t xml:space="preserve"> If the input is not a valid HEL</w:t>
      </w:r>
      <w:r w:rsidR="001016B3">
        <w:rPr>
          <w:lang w:val="en-GB"/>
        </w:rPr>
        <w:t>M, it throws an exception. Note</w:t>
      </w:r>
      <w:r>
        <w:rPr>
          <w:lang w:val="en-GB"/>
        </w:rPr>
        <w:t xml:space="preserve"> that you can </w:t>
      </w:r>
      <w:r w:rsidR="001016B3">
        <w:rPr>
          <w:lang w:val="en-GB"/>
        </w:rPr>
        <w:t xml:space="preserve">also call this method with an </w:t>
      </w:r>
      <w:proofErr w:type="spellStart"/>
      <w:r w:rsidR="001016B3">
        <w:rPr>
          <w:lang w:val="en-GB"/>
        </w:rPr>
        <w:t>xHELM</w:t>
      </w:r>
      <w:proofErr w:type="spellEnd"/>
      <w:r>
        <w:rPr>
          <w:lang w:val="en-GB"/>
        </w:rPr>
        <w:t xml:space="preserve"> as input.</w:t>
      </w:r>
    </w:p>
    <w:p w:rsidR="00490A10" w:rsidRDefault="00490A10">
      <w:pPr>
        <w:rPr>
          <w:lang w:val="en-GB"/>
        </w:rPr>
      </w:pPr>
      <w:r>
        <w:rPr>
          <w:lang w:val="en-GB"/>
        </w:rPr>
        <w:t>Second option:</w:t>
      </w:r>
    </w:p>
    <w:p w:rsidR="00490A10" w:rsidRPr="00490A10" w:rsidRDefault="00490A10" w:rsidP="00490A10">
      <w:pPr>
        <w:spacing w:after="0"/>
        <w:ind w:firstLine="708"/>
        <w:rPr>
          <w:i/>
          <w:lang w:val="en-GB"/>
        </w:rPr>
      </w:pPr>
      <w:r w:rsidRPr="00490A10">
        <w:rPr>
          <w:i/>
          <w:lang w:val="en-GB"/>
        </w:rPr>
        <w:t xml:space="preserve">HELM2Notation </w:t>
      </w:r>
      <w:proofErr w:type="spellStart"/>
      <w:r w:rsidRPr="00490A10">
        <w:rPr>
          <w:i/>
          <w:lang w:val="en-GB"/>
        </w:rPr>
        <w:t>helm2notation</w:t>
      </w:r>
      <w:proofErr w:type="spellEnd"/>
      <w:r w:rsidRPr="00490A10">
        <w:rPr>
          <w:i/>
          <w:lang w:val="en-GB"/>
        </w:rPr>
        <w:t xml:space="preserve"> = </w:t>
      </w:r>
      <w:proofErr w:type="gramStart"/>
      <w:r w:rsidRPr="00490A10">
        <w:rPr>
          <w:i/>
          <w:lang w:val="en-GB"/>
        </w:rPr>
        <w:t>HELM2NotationUtils.read(</w:t>
      </w:r>
      <w:proofErr w:type="gramEnd"/>
      <w:r w:rsidRPr="00490A10">
        <w:rPr>
          <w:i/>
          <w:lang w:val="en-GB"/>
        </w:rPr>
        <w:t>input);</w:t>
      </w:r>
    </w:p>
    <w:p w:rsidR="00490A10" w:rsidRDefault="00490A10" w:rsidP="00490A10">
      <w:pPr>
        <w:spacing w:after="0"/>
        <w:ind w:firstLine="708"/>
        <w:rPr>
          <w:i/>
          <w:lang w:val="en-GB"/>
        </w:rPr>
      </w:pPr>
      <w:proofErr w:type="spellStart"/>
      <w:proofErr w:type="gramStart"/>
      <w:r w:rsidRPr="00490A10">
        <w:rPr>
          <w:i/>
          <w:lang w:val="en-GB"/>
        </w:rPr>
        <w:t>Validation.validateNotationObjects</w:t>
      </w:r>
      <w:proofErr w:type="spellEnd"/>
      <w:r w:rsidRPr="00490A10">
        <w:rPr>
          <w:i/>
          <w:lang w:val="en-GB"/>
        </w:rPr>
        <w:t>(</w:t>
      </w:r>
      <w:proofErr w:type="gramEnd"/>
      <w:r w:rsidRPr="00490A10">
        <w:rPr>
          <w:i/>
          <w:lang w:val="en-GB"/>
        </w:rPr>
        <w:t>helm2notation);</w:t>
      </w:r>
    </w:p>
    <w:p w:rsidR="00490A10" w:rsidRPr="00490A10" w:rsidRDefault="00490A10" w:rsidP="00490A10">
      <w:pPr>
        <w:spacing w:after="0"/>
        <w:ind w:firstLine="708"/>
        <w:rPr>
          <w:i/>
          <w:lang w:val="en-GB"/>
        </w:rPr>
      </w:pPr>
    </w:p>
    <w:p w:rsidR="00490A10" w:rsidRDefault="001016B3">
      <w:pPr>
        <w:rPr>
          <w:lang w:val="en-GB"/>
        </w:rPr>
      </w:pPr>
      <w:r>
        <w:rPr>
          <w:lang w:val="en-GB"/>
        </w:rPr>
        <w:t>If the input isn’t a valid HELM</w:t>
      </w:r>
      <w:r w:rsidR="004D76D7">
        <w:rPr>
          <w:lang w:val="en-GB"/>
        </w:rPr>
        <w:t>,</w:t>
      </w:r>
      <w:r>
        <w:rPr>
          <w:lang w:val="en-GB"/>
        </w:rPr>
        <w:t xml:space="preserve"> an exception will be thrown.</w:t>
      </w:r>
      <w:r w:rsidR="00490A10">
        <w:rPr>
          <w:lang w:val="en-GB"/>
        </w:rPr>
        <w:t xml:space="preserve"> </w:t>
      </w:r>
    </w:p>
    <w:p w:rsidR="005111D4" w:rsidRDefault="005111D4" w:rsidP="00E610CC">
      <w:pPr>
        <w:pStyle w:val="berschrift2"/>
        <w:rPr>
          <w:lang w:val="en-GB"/>
        </w:rPr>
      </w:pPr>
      <w:r>
        <w:rPr>
          <w:lang w:val="en-GB"/>
        </w:rPr>
        <w:t xml:space="preserve">How </w:t>
      </w:r>
      <w:r w:rsidR="004E3AA9">
        <w:rPr>
          <w:lang w:val="en-GB"/>
        </w:rPr>
        <w:t>can I calculate something for a HELM molecule?</w:t>
      </w:r>
    </w:p>
    <w:p w:rsidR="00E610CC" w:rsidRDefault="00D22149" w:rsidP="00D22149">
      <w:pPr>
        <w:rPr>
          <w:lang w:val="en-GB"/>
        </w:rPr>
      </w:pPr>
      <w:r>
        <w:rPr>
          <w:lang w:val="en-GB"/>
        </w:rPr>
        <w:t>Before you can calculate something for a HELM molecule, you have to generate a HELM2Notation object.</w:t>
      </w:r>
      <w:r w:rsidR="00E610CC">
        <w:rPr>
          <w:lang w:val="en-GB"/>
        </w:rPr>
        <w:t xml:space="preserve"> </w:t>
      </w:r>
      <w:r w:rsidR="004A62A9">
        <w:rPr>
          <w:lang w:val="en-GB"/>
        </w:rPr>
        <w:t>After that</w:t>
      </w:r>
      <w:r w:rsidR="00E610CC">
        <w:rPr>
          <w:lang w:val="en-GB"/>
        </w:rPr>
        <w:t xml:space="preserve"> you can use the </w:t>
      </w:r>
      <w:proofErr w:type="spellStart"/>
      <w:r w:rsidR="00E610CC">
        <w:rPr>
          <w:lang w:val="en-GB"/>
        </w:rPr>
        <w:t>MoleculeInformation.class</w:t>
      </w:r>
      <w:proofErr w:type="spellEnd"/>
      <w:r w:rsidR="00E610CC">
        <w:rPr>
          <w:lang w:val="en-GB"/>
        </w:rPr>
        <w:t xml:space="preserve"> doing some calculations or use </w:t>
      </w:r>
      <w:proofErr w:type="spellStart"/>
      <w:r w:rsidR="00E610CC">
        <w:rPr>
          <w:lang w:val="en-GB"/>
        </w:rPr>
        <w:t>ExtinctionCoefficient</w:t>
      </w:r>
      <w:r w:rsidR="006E40FC">
        <w:rPr>
          <w:lang w:val="en-GB"/>
        </w:rPr>
        <w:t>.class</w:t>
      </w:r>
      <w:proofErr w:type="spellEnd"/>
      <w:r w:rsidR="00E610CC">
        <w:rPr>
          <w:lang w:val="en-GB"/>
        </w:rPr>
        <w:t xml:space="preserve"> to calculate the extinction coefficient of the HELM molecule.</w:t>
      </w:r>
    </w:p>
    <w:p w:rsidR="00D22149" w:rsidRPr="00E610CC" w:rsidRDefault="00D22149" w:rsidP="00E610CC">
      <w:pPr>
        <w:spacing w:after="0"/>
        <w:rPr>
          <w:i/>
          <w:lang w:val="en-GB"/>
        </w:rPr>
      </w:pPr>
      <w:r>
        <w:rPr>
          <w:lang w:val="en-GB"/>
        </w:rPr>
        <w:tab/>
      </w:r>
      <w:r w:rsidRPr="00E610CC">
        <w:rPr>
          <w:i/>
          <w:lang w:val="en-GB"/>
        </w:rPr>
        <w:t xml:space="preserve">HELM2Notation </w:t>
      </w:r>
      <w:proofErr w:type="spellStart"/>
      <w:r w:rsidRPr="00E610CC">
        <w:rPr>
          <w:i/>
          <w:lang w:val="en-GB"/>
        </w:rPr>
        <w:t>helm2notation</w:t>
      </w:r>
      <w:proofErr w:type="spellEnd"/>
      <w:r w:rsidRPr="00E610CC">
        <w:rPr>
          <w:i/>
          <w:lang w:val="en-GB"/>
        </w:rPr>
        <w:t xml:space="preserve"> = </w:t>
      </w:r>
      <w:proofErr w:type="gramStart"/>
      <w:r w:rsidRPr="00E610CC">
        <w:rPr>
          <w:i/>
          <w:lang w:val="en-GB"/>
        </w:rPr>
        <w:t>HELM2NotationUtils.read(</w:t>
      </w:r>
      <w:proofErr w:type="gramEnd"/>
      <w:r w:rsidRPr="00E610CC">
        <w:rPr>
          <w:i/>
          <w:lang w:val="en-GB"/>
        </w:rPr>
        <w:t>input);</w:t>
      </w:r>
    </w:p>
    <w:p w:rsidR="00D22149" w:rsidRPr="00E610CC" w:rsidRDefault="00D22149" w:rsidP="00E610CC">
      <w:pPr>
        <w:spacing w:after="0"/>
        <w:rPr>
          <w:i/>
          <w:lang w:val="en-GB"/>
        </w:rPr>
      </w:pPr>
      <w:r w:rsidRPr="00E610CC">
        <w:rPr>
          <w:i/>
          <w:lang w:val="en-GB"/>
        </w:rPr>
        <w:tab/>
      </w:r>
      <w:proofErr w:type="spellStart"/>
      <w:proofErr w:type="gramStart"/>
      <w:r w:rsidRPr="00E610CC">
        <w:rPr>
          <w:i/>
          <w:lang w:val="en-GB"/>
        </w:rPr>
        <w:t>MoleculeInformation.getMolecularWeight</w:t>
      </w:r>
      <w:proofErr w:type="spellEnd"/>
      <w:r w:rsidRPr="00E610CC">
        <w:rPr>
          <w:i/>
          <w:lang w:val="en-GB"/>
        </w:rPr>
        <w:t>(</w:t>
      </w:r>
      <w:proofErr w:type="gramEnd"/>
      <w:r w:rsidRPr="00E610CC">
        <w:rPr>
          <w:i/>
          <w:lang w:val="en-GB"/>
        </w:rPr>
        <w:t>helm2notation);</w:t>
      </w:r>
    </w:p>
    <w:p w:rsidR="002366FF" w:rsidRPr="00E610CC" w:rsidRDefault="002366FF" w:rsidP="00E610CC">
      <w:pPr>
        <w:spacing w:after="0"/>
        <w:rPr>
          <w:i/>
          <w:lang w:val="en-GB"/>
        </w:rPr>
      </w:pPr>
      <w:r w:rsidRPr="00E610CC">
        <w:rPr>
          <w:i/>
          <w:lang w:val="en-GB"/>
        </w:rPr>
        <w:tab/>
      </w:r>
      <w:proofErr w:type="spellStart"/>
      <w:proofErr w:type="gramStart"/>
      <w:r w:rsidRPr="00E610CC">
        <w:rPr>
          <w:i/>
          <w:lang w:val="en-GB"/>
        </w:rPr>
        <w:t>Moleculeinformation.getExactMass</w:t>
      </w:r>
      <w:proofErr w:type="spellEnd"/>
      <w:r w:rsidRPr="00E610CC">
        <w:rPr>
          <w:i/>
          <w:lang w:val="en-GB"/>
        </w:rPr>
        <w:t>(</w:t>
      </w:r>
      <w:proofErr w:type="gramEnd"/>
      <w:r w:rsidRPr="00E610CC">
        <w:rPr>
          <w:i/>
          <w:lang w:val="en-GB"/>
        </w:rPr>
        <w:t>helm2notation);</w:t>
      </w:r>
    </w:p>
    <w:p w:rsidR="002366FF" w:rsidRPr="00E610CC" w:rsidRDefault="002366FF" w:rsidP="00E610CC">
      <w:pPr>
        <w:spacing w:after="0"/>
        <w:rPr>
          <w:i/>
          <w:lang w:val="en-GB"/>
        </w:rPr>
      </w:pPr>
      <w:r w:rsidRPr="00E610CC">
        <w:rPr>
          <w:i/>
          <w:lang w:val="en-GB"/>
        </w:rPr>
        <w:tab/>
      </w:r>
      <w:proofErr w:type="spellStart"/>
      <w:proofErr w:type="gramStart"/>
      <w:r w:rsidRPr="00E610CC">
        <w:rPr>
          <w:i/>
          <w:lang w:val="en-GB"/>
        </w:rPr>
        <w:t>MoleculeInformation.getMolecularFormular</w:t>
      </w:r>
      <w:proofErr w:type="spellEnd"/>
      <w:r w:rsidRPr="00E610CC">
        <w:rPr>
          <w:i/>
          <w:lang w:val="en-GB"/>
        </w:rPr>
        <w:t>(</w:t>
      </w:r>
      <w:proofErr w:type="gramEnd"/>
      <w:r w:rsidRPr="00E610CC">
        <w:rPr>
          <w:i/>
          <w:lang w:val="en-GB"/>
        </w:rPr>
        <w:t>helm2notation);</w:t>
      </w:r>
    </w:p>
    <w:p w:rsidR="001C3A6A" w:rsidRDefault="002366FF" w:rsidP="001C3A6A">
      <w:pPr>
        <w:spacing w:after="0"/>
        <w:rPr>
          <w:i/>
          <w:lang w:val="en-GB"/>
        </w:rPr>
      </w:pPr>
      <w:r w:rsidRPr="00E610CC">
        <w:rPr>
          <w:i/>
          <w:lang w:val="en-GB"/>
        </w:rPr>
        <w:tab/>
      </w:r>
      <w:proofErr w:type="spellStart"/>
      <w:proofErr w:type="gramStart"/>
      <w:r w:rsidRPr="00E610CC">
        <w:rPr>
          <w:i/>
          <w:lang w:val="en-GB"/>
        </w:rPr>
        <w:t>ExtinctionCoefficient.getInstance</w:t>
      </w:r>
      <w:proofErr w:type="spellEnd"/>
      <w:r w:rsidRPr="00E610CC">
        <w:rPr>
          <w:i/>
          <w:lang w:val="en-GB"/>
        </w:rPr>
        <w:t>(</w:t>
      </w:r>
      <w:proofErr w:type="gramEnd"/>
      <w:r w:rsidRPr="00E610CC">
        <w:rPr>
          <w:i/>
          <w:lang w:val="en-GB"/>
        </w:rPr>
        <w:t>).calculate(helm2notation);</w:t>
      </w:r>
    </w:p>
    <w:p w:rsidR="001C3A6A" w:rsidRPr="001C3A6A" w:rsidRDefault="001C3A6A" w:rsidP="001C3A6A">
      <w:pPr>
        <w:spacing w:after="0"/>
        <w:rPr>
          <w:i/>
          <w:lang w:val="en-GB"/>
        </w:rPr>
      </w:pPr>
    </w:p>
    <w:p w:rsidR="00E610CC" w:rsidRDefault="00E610CC" w:rsidP="00E610CC">
      <w:pPr>
        <w:pStyle w:val="berschrift2"/>
        <w:rPr>
          <w:lang w:val="en-GB"/>
        </w:rPr>
      </w:pPr>
      <w:r>
        <w:rPr>
          <w:lang w:val="en-GB"/>
        </w:rPr>
        <w:t>How can I generate a standard or canonical HELM?</w:t>
      </w:r>
    </w:p>
    <w:p w:rsidR="00E610CC" w:rsidRDefault="00E610CC" w:rsidP="00E610CC">
      <w:pPr>
        <w:rPr>
          <w:lang w:val="en-GB"/>
        </w:rPr>
      </w:pPr>
      <w:r>
        <w:rPr>
          <w:lang w:val="en-GB"/>
        </w:rPr>
        <w:t>Before you can generate a standard or canonical HELM</w:t>
      </w:r>
      <w:r w:rsidR="005557D2">
        <w:rPr>
          <w:lang w:val="en-GB"/>
        </w:rPr>
        <w:t>,</w:t>
      </w:r>
      <w:r>
        <w:rPr>
          <w:lang w:val="en-GB"/>
        </w:rPr>
        <w:t xml:space="preserve"> you have to gener</w:t>
      </w:r>
      <w:r w:rsidR="005557D2">
        <w:rPr>
          <w:lang w:val="en-GB"/>
        </w:rPr>
        <w:t>ate a HELM2Notation object. In the next step</w:t>
      </w:r>
      <w:r>
        <w:rPr>
          <w:lang w:val="en-GB"/>
        </w:rPr>
        <w:t xml:space="preserve"> you can use the HELM1Utils class to gener</w:t>
      </w:r>
      <w:r w:rsidR="001C3A6A">
        <w:rPr>
          <w:lang w:val="en-GB"/>
        </w:rPr>
        <w:t>ate standard or canonical HELM.</w:t>
      </w:r>
    </w:p>
    <w:p w:rsidR="00E610CC" w:rsidRPr="00E610CC" w:rsidRDefault="00E610CC" w:rsidP="00E610CC">
      <w:pPr>
        <w:spacing w:after="0"/>
        <w:rPr>
          <w:i/>
          <w:lang w:val="en-GB"/>
        </w:rPr>
      </w:pPr>
      <w:r>
        <w:rPr>
          <w:lang w:val="en-GB"/>
        </w:rPr>
        <w:tab/>
      </w:r>
      <w:r w:rsidRPr="00E610CC">
        <w:rPr>
          <w:i/>
          <w:lang w:val="en-GB"/>
        </w:rPr>
        <w:t xml:space="preserve">HELM2Notation </w:t>
      </w:r>
      <w:proofErr w:type="spellStart"/>
      <w:r w:rsidRPr="00E610CC">
        <w:rPr>
          <w:i/>
          <w:lang w:val="en-GB"/>
        </w:rPr>
        <w:t>helm2notation</w:t>
      </w:r>
      <w:proofErr w:type="spellEnd"/>
      <w:r w:rsidRPr="00E610CC">
        <w:rPr>
          <w:i/>
          <w:lang w:val="en-GB"/>
        </w:rPr>
        <w:t xml:space="preserve"> = </w:t>
      </w:r>
      <w:proofErr w:type="gramStart"/>
      <w:r w:rsidRPr="00E610CC">
        <w:rPr>
          <w:i/>
          <w:lang w:val="en-GB"/>
        </w:rPr>
        <w:t>HELM2NotationUtils.read(</w:t>
      </w:r>
      <w:proofErr w:type="gramEnd"/>
      <w:r w:rsidRPr="00E610CC">
        <w:rPr>
          <w:i/>
          <w:lang w:val="en-GB"/>
        </w:rPr>
        <w:t>input);</w:t>
      </w:r>
    </w:p>
    <w:p w:rsidR="00E610CC" w:rsidRDefault="00E610CC" w:rsidP="00E610CC">
      <w:pPr>
        <w:spacing w:after="0"/>
        <w:rPr>
          <w:i/>
          <w:lang w:val="en-GB"/>
        </w:rPr>
      </w:pPr>
      <w:r w:rsidRPr="00E610CC">
        <w:rPr>
          <w:i/>
          <w:lang w:val="en-GB"/>
        </w:rPr>
        <w:tab/>
      </w:r>
      <w:r>
        <w:rPr>
          <w:i/>
          <w:lang w:val="en-GB"/>
        </w:rPr>
        <w:t>HELM1Utils.getStandard</w:t>
      </w:r>
      <w:r w:rsidRPr="00E610CC">
        <w:rPr>
          <w:i/>
          <w:lang w:val="en-GB"/>
        </w:rPr>
        <w:t xml:space="preserve"> (helm2notation);</w:t>
      </w:r>
    </w:p>
    <w:p w:rsidR="001C3A6A" w:rsidRDefault="00E610CC" w:rsidP="001C3A6A">
      <w:pPr>
        <w:spacing w:after="0"/>
        <w:rPr>
          <w:i/>
          <w:lang w:val="en-GB"/>
        </w:rPr>
      </w:pPr>
      <w:r>
        <w:rPr>
          <w:i/>
          <w:lang w:val="en-GB"/>
        </w:rPr>
        <w:tab/>
      </w:r>
      <w:proofErr w:type="gramStart"/>
      <w:r>
        <w:rPr>
          <w:i/>
          <w:lang w:val="en-GB"/>
        </w:rPr>
        <w:t>HELM1Utils.getCanonical(</w:t>
      </w:r>
      <w:proofErr w:type="gramEnd"/>
      <w:r>
        <w:rPr>
          <w:i/>
          <w:lang w:val="en-GB"/>
        </w:rPr>
        <w:t>helm2notation);</w:t>
      </w:r>
    </w:p>
    <w:p w:rsidR="001C3A6A" w:rsidRPr="001C3A6A" w:rsidRDefault="001C3A6A" w:rsidP="001C3A6A">
      <w:pPr>
        <w:spacing w:after="0"/>
        <w:rPr>
          <w:i/>
          <w:lang w:val="en-GB"/>
        </w:rPr>
      </w:pPr>
    </w:p>
    <w:p w:rsidR="00866443" w:rsidRPr="00866443" w:rsidRDefault="00866443" w:rsidP="00866443">
      <w:pPr>
        <w:rPr>
          <w:lang w:val="en-GB"/>
        </w:rPr>
      </w:pPr>
    </w:p>
    <w:p w:rsidR="001C3A6A" w:rsidRDefault="001C3A6A" w:rsidP="00D22149">
      <w:pPr>
        <w:rPr>
          <w:lang w:val="en-GB"/>
        </w:rPr>
      </w:pPr>
    </w:p>
    <w:p w:rsidR="001C3A6A" w:rsidRDefault="001C3A6A" w:rsidP="00D22149">
      <w:pPr>
        <w:rPr>
          <w:lang w:val="en-GB"/>
        </w:rPr>
      </w:pPr>
    </w:p>
    <w:p w:rsidR="00E610CC" w:rsidRDefault="00E610CC" w:rsidP="00D22149">
      <w:pPr>
        <w:rPr>
          <w:lang w:val="en-GB"/>
        </w:rPr>
      </w:pPr>
    </w:p>
    <w:p w:rsidR="002366FF" w:rsidRDefault="002366FF" w:rsidP="00D22149">
      <w:pPr>
        <w:rPr>
          <w:lang w:val="en-GB"/>
        </w:rPr>
      </w:pPr>
      <w:r>
        <w:rPr>
          <w:lang w:val="en-GB"/>
        </w:rPr>
        <w:tab/>
      </w:r>
    </w:p>
    <w:p w:rsidR="00D22149" w:rsidRDefault="00D22149" w:rsidP="00D22149">
      <w:pPr>
        <w:rPr>
          <w:lang w:val="en-GB"/>
        </w:rPr>
      </w:pPr>
    </w:p>
    <w:p w:rsidR="00D22149" w:rsidRPr="00D22149" w:rsidRDefault="00D22149" w:rsidP="00D22149">
      <w:pPr>
        <w:rPr>
          <w:lang w:val="en-GB"/>
        </w:rPr>
      </w:pPr>
    </w:p>
    <w:p w:rsidR="004E3AA9" w:rsidRPr="0081639F" w:rsidRDefault="004E3AA9">
      <w:pPr>
        <w:rPr>
          <w:lang w:val="en-GB"/>
        </w:rPr>
      </w:pPr>
    </w:p>
    <w:sectPr w:rsidR="004E3AA9" w:rsidRPr="008163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03E47"/>
    <w:multiLevelType w:val="hybridMultilevel"/>
    <w:tmpl w:val="D02237F2"/>
    <w:lvl w:ilvl="0" w:tplc="9A32E2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9F"/>
    <w:rsid w:val="00005D43"/>
    <w:rsid w:val="00014410"/>
    <w:rsid w:val="0001581A"/>
    <w:rsid w:val="00020784"/>
    <w:rsid w:val="00055531"/>
    <w:rsid w:val="00056457"/>
    <w:rsid w:val="000D34A3"/>
    <w:rsid w:val="000E6E41"/>
    <w:rsid w:val="001016B3"/>
    <w:rsid w:val="00121364"/>
    <w:rsid w:val="001263DE"/>
    <w:rsid w:val="00126D97"/>
    <w:rsid w:val="001C3A6A"/>
    <w:rsid w:val="001E04ED"/>
    <w:rsid w:val="001F3657"/>
    <w:rsid w:val="001F6296"/>
    <w:rsid w:val="00214316"/>
    <w:rsid w:val="002216D8"/>
    <w:rsid w:val="00222296"/>
    <w:rsid w:val="002366FF"/>
    <w:rsid w:val="00240CD3"/>
    <w:rsid w:val="00251EAF"/>
    <w:rsid w:val="00252818"/>
    <w:rsid w:val="002612CF"/>
    <w:rsid w:val="002827BD"/>
    <w:rsid w:val="00294925"/>
    <w:rsid w:val="002A7E70"/>
    <w:rsid w:val="002C5E8F"/>
    <w:rsid w:val="002D4070"/>
    <w:rsid w:val="002D5BF2"/>
    <w:rsid w:val="002E5D4C"/>
    <w:rsid w:val="00303632"/>
    <w:rsid w:val="003111F9"/>
    <w:rsid w:val="00326A96"/>
    <w:rsid w:val="00327D25"/>
    <w:rsid w:val="00333866"/>
    <w:rsid w:val="00337302"/>
    <w:rsid w:val="00343F63"/>
    <w:rsid w:val="00357A34"/>
    <w:rsid w:val="00362C29"/>
    <w:rsid w:val="00371A98"/>
    <w:rsid w:val="003A12A9"/>
    <w:rsid w:val="003B743F"/>
    <w:rsid w:val="003C0AF5"/>
    <w:rsid w:val="004041C5"/>
    <w:rsid w:val="004461A6"/>
    <w:rsid w:val="00484615"/>
    <w:rsid w:val="00487D88"/>
    <w:rsid w:val="00490A10"/>
    <w:rsid w:val="0049471D"/>
    <w:rsid w:val="004A62A9"/>
    <w:rsid w:val="004C0C0E"/>
    <w:rsid w:val="004C72AF"/>
    <w:rsid w:val="004D76D7"/>
    <w:rsid w:val="004E3903"/>
    <w:rsid w:val="004E3AA9"/>
    <w:rsid w:val="004E63C8"/>
    <w:rsid w:val="004F30E2"/>
    <w:rsid w:val="004F4E1F"/>
    <w:rsid w:val="005111D4"/>
    <w:rsid w:val="005466CE"/>
    <w:rsid w:val="005557D2"/>
    <w:rsid w:val="005705EB"/>
    <w:rsid w:val="00581492"/>
    <w:rsid w:val="005A2C64"/>
    <w:rsid w:val="005C7AEE"/>
    <w:rsid w:val="005D32D1"/>
    <w:rsid w:val="005D7EC0"/>
    <w:rsid w:val="005E4008"/>
    <w:rsid w:val="005E4FA4"/>
    <w:rsid w:val="005F4B06"/>
    <w:rsid w:val="00606112"/>
    <w:rsid w:val="0064682B"/>
    <w:rsid w:val="006468EF"/>
    <w:rsid w:val="0065062A"/>
    <w:rsid w:val="006618F8"/>
    <w:rsid w:val="00691A35"/>
    <w:rsid w:val="006B6A1D"/>
    <w:rsid w:val="006C4C86"/>
    <w:rsid w:val="006E40FC"/>
    <w:rsid w:val="006F6F52"/>
    <w:rsid w:val="00722481"/>
    <w:rsid w:val="00747C79"/>
    <w:rsid w:val="00752476"/>
    <w:rsid w:val="00756F6B"/>
    <w:rsid w:val="007937C5"/>
    <w:rsid w:val="007D55D6"/>
    <w:rsid w:val="007D68B4"/>
    <w:rsid w:val="007E17CA"/>
    <w:rsid w:val="007E3BA3"/>
    <w:rsid w:val="007F2C38"/>
    <w:rsid w:val="0080585A"/>
    <w:rsid w:val="00810445"/>
    <w:rsid w:val="00814578"/>
    <w:rsid w:val="0081639F"/>
    <w:rsid w:val="00827C20"/>
    <w:rsid w:val="0083217B"/>
    <w:rsid w:val="008371CA"/>
    <w:rsid w:val="008434AC"/>
    <w:rsid w:val="00847B20"/>
    <w:rsid w:val="00854793"/>
    <w:rsid w:val="008565C0"/>
    <w:rsid w:val="00866443"/>
    <w:rsid w:val="00876D98"/>
    <w:rsid w:val="008801B1"/>
    <w:rsid w:val="0089515E"/>
    <w:rsid w:val="008A5489"/>
    <w:rsid w:val="008A7321"/>
    <w:rsid w:val="008C4455"/>
    <w:rsid w:val="009131F5"/>
    <w:rsid w:val="00916DA5"/>
    <w:rsid w:val="0092175B"/>
    <w:rsid w:val="0092240C"/>
    <w:rsid w:val="00942C7C"/>
    <w:rsid w:val="00972E4F"/>
    <w:rsid w:val="00973D74"/>
    <w:rsid w:val="0097589E"/>
    <w:rsid w:val="009A5630"/>
    <w:rsid w:val="009B0F87"/>
    <w:rsid w:val="009E40E3"/>
    <w:rsid w:val="009E6AE4"/>
    <w:rsid w:val="00A05DE7"/>
    <w:rsid w:val="00A1377E"/>
    <w:rsid w:val="00A148C2"/>
    <w:rsid w:val="00A1515D"/>
    <w:rsid w:val="00A31233"/>
    <w:rsid w:val="00A51FEB"/>
    <w:rsid w:val="00A53FA1"/>
    <w:rsid w:val="00A71698"/>
    <w:rsid w:val="00A852B7"/>
    <w:rsid w:val="00AA2F58"/>
    <w:rsid w:val="00AA4723"/>
    <w:rsid w:val="00AB4CDB"/>
    <w:rsid w:val="00AD44BA"/>
    <w:rsid w:val="00AD56B8"/>
    <w:rsid w:val="00AF0FFF"/>
    <w:rsid w:val="00B133FA"/>
    <w:rsid w:val="00B15F08"/>
    <w:rsid w:val="00B3039E"/>
    <w:rsid w:val="00B36DF7"/>
    <w:rsid w:val="00B572E6"/>
    <w:rsid w:val="00B863DB"/>
    <w:rsid w:val="00BA298A"/>
    <w:rsid w:val="00BB0D11"/>
    <w:rsid w:val="00BB0D8C"/>
    <w:rsid w:val="00BC6E29"/>
    <w:rsid w:val="00BE0086"/>
    <w:rsid w:val="00BE4674"/>
    <w:rsid w:val="00C17D52"/>
    <w:rsid w:val="00C30508"/>
    <w:rsid w:val="00C4677A"/>
    <w:rsid w:val="00C5172B"/>
    <w:rsid w:val="00C60E8F"/>
    <w:rsid w:val="00C611DF"/>
    <w:rsid w:val="00C652F9"/>
    <w:rsid w:val="00CA7EE1"/>
    <w:rsid w:val="00CC0A11"/>
    <w:rsid w:val="00CD747A"/>
    <w:rsid w:val="00D05E6A"/>
    <w:rsid w:val="00D22149"/>
    <w:rsid w:val="00D348F2"/>
    <w:rsid w:val="00D34BCE"/>
    <w:rsid w:val="00D67F0F"/>
    <w:rsid w:val="00D775B2"/>
    <w:rsid w:val="00D83419"/>
    <w:rsid w:val="00D83AC1"/>
    <w:rsid w:val="00DB68E6"/>
    <w:rsid w:val="00DE43BE"/>
    <w:rsid w:val="00E14220"/>
    <w:rsid w:val="00E25B2B"/>
    <w:rsid w:val="00E35CB5"/>
    <w:rsid w:val="00E610CC"/>
    <w:rsid w:val="00E67396"/>
    <w:rsid w:val="00E76994"/>
    <w:rsid w:val="00EA5E29"/>
    <w:rsid w:val="00EF0486"/>
    <w:rsid w:val="00F01840"/>
    <w:rsid w:val="00F24F93"/>
    <w:rsid w:val="00F30673"/>
    <w:rsid w:val="00F660A9"/>
    <w:rsid w:val="00F75D73"/>
    <w:rsid w:val="00FA431F"/>
    <w:rsid w:val="00FB3DE0"/>
    <w:rsid w:val="00FC0C11"/>
    <w:rsid w:val="00FD7702"/>
    <w:rsid w:val="00FE38DB"/>
    <w:rsid w:val="00FF0B1A"/>
    <w:rsid w:val="00FF2755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C932C-A2FA-41BD-ABF1-B8B22EC4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3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6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4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44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C44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C44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C44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16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16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6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81639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4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44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C445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C445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44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4455"/>
    <w:rPr>
      <w:rFonts w:eastAsiaTheme="minorEastAsia"/>
      <w:color w:val="5A5A5A" w:themeColor="text1" w:themeTint="A5"/>
      <w:spacing w:val="15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C445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3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863DB"/>
    <w:pPr>
      <w:ind w:left="720"/>
      <w:contextualSpacing/>
    </w:pPr>
  </w:style>
  <w:style w:type="table" w:styleId="Tabellenraster">
    <w:name w:val="Table Grid"/>
    <w:basedOn w:val="NormaleTabelle"/>
    <w:uiPriority w:val="39"/>
    <w:rsid w:val="0022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1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MarkusWeisser/ChemistryToolkitCD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rkusWeisser/ChemistryToolkitCDK" TargetMode="External"/><Relationship Id="rId12" Type="http://schemas.openxmlformats.org/officeDocument/2006/relationships/hyperlink" Target="https://github.com/MarkusWeisser/ChemistryToolk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kusWeisser/ChemistryToolkitMarvin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kusWeisser/HELM2WebService/releases/tag/1.1.3%20DemoWebserver.zip" TargetMode="Externa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MarkusWeisser/ChemistryToolkitMARV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00B7-6E5D-4589-B1EF-31F736F5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2211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Hecht</dc:creator>
  <cp:keywords/>
  <dc:description/>
  <cp:lastModifiedBy>Sabrina Hecht</cp:lastModifiedBy>
  <cp:revision>2</cp:revision>
  <dcterms:created xsi:type="dcterms:W3CDTF">2016-02-22T16:10:00Z</dcterms:created>
  <dcterms:modified xsi:type="dcterms:W3CDTF">2016-02-22T16:10:00Z</dcterms:modified>
</cp:coreProperties>
</file>