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561" w14:textId="57206004" w:rsidR="00E32A51" w:rsidRDefault="00F15518">
      <w:pPr>
        <w:rPr>
          <w:noProof/>
        </w:rPr>
      </w:pPr>
      <w:r>
        <w:rPr>
          <w:noProof/>
        </w:rPr>
        <w:t>Hereoes Of Python Challenge</w:t>
      </w:r>
    </w:p>
    <w:p w14:paraId="10106940" w14:textId="6DFB37EB" w:rsidR="00F15518" w:rsidRDefault="00F15518">
      <w:pPr>
        <w:rPr>
          <w:noProof/>
        </w:rPr>
      </w:pPr>
      <w:r>
        <w:rPr>
          <w:noProof/>
        </w:rPr>
        <w:t>Anne Niemiec</w:t>
      </w:r>
    </w:p>
    <w:p w14:paraId="599D266F" w14:textId="3A1EAC72" w:rsidR="00F15518" w:rsidRDefault="00F15518">
      <w:pPr>
        <w:rPr>
          <w:noProof/>
        </w:rPr>
      </w:pPr>
      <w:r>
        <w:rPr>
          <w:noProof/>
        </w:rPr>
        <w:t>Pandas Homework</w:t>
      </w:r>
    </w:p>
    <w:p w14:paraId="45CA5F90" w14:textId="7FC10275" w:rsidR="00F15518" w:rsidRDefault="00F15518">
      <w:pPr>
        <w:rPr>
          <w:noProof/>
        </w:rPr>
      </w:pPr>
    </w:p>
    <w:p w14:paraId="2A8838F8" w14:textId="5EDB830F" w:rsidR="00F15518" w:rsidRDefault="00F15518">
      <w:pPr>
        <w:rPr>
          <w:noProof/>
        </w:rPr>
      </w:pPr>
      <w:r>
        <w:rPr>
          <w:noProof/>
        </w:rPr>
        <w:t>Three Observable Trends:</w:t>
      </w:r>
    </w:p>
    <w:p w14:paraId="263FB89B" w14:textId="7599EA32" w:rsidR="00F15518" w:rsidRDefault="00F15518">
      <w:pPr>
        <w:rPr>
          <w:noProof/>
        </w:rPr>
      </w:pPr>
    </w:p>
    <w:p w14:paraId="2CBA82D7" w14:textId="5B4B54BC" w:rsidR="00F15518" w:rsidRDefault="005708AD" w:rsidP="005708A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Male players spend less on average than all other genders</w:t>
      </w:r>
    </w:p>
    <w:p w14:paraId="13B8B0B2" w14:textId="2F5F53D0" w:rsidR="00F15518" w:rsidRDefault="00F15518">
      <w:pPr>
        <w:rPr>
          <w:noProof/>
        </w:rPr>
      </w:pPr>
    </w:p>
    <w:p w14:paraId="771F2069" w14:textId="173609FC" w:rsidR="00F15518" w:rsidRDefault="005708AD" w:rsidP="005708A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The largest percent of players by age group is the 17-21 year olds.  Combined value of 17-21 and 22-26 equates to a large majority of 88.4% overall.</w:t>
      </w:r>
    </w:p>
    <w:p w14:paraId="0C0B46E7" w14:textId="27ABB2F5" w:rsidR="00F15518" w:rsidRDefault="00F15518">
      <w:pPr>
        <w:rPr>
          <w:noProof/>
        </w:rPr>
      </w:pPr>
    </w:p>
    <w:p w14:paraId="00FD2CD6" w14:textId="2C8B9638" w:rsidR="00F15518" w:rsidRDefault="005708AD" w:rsidP="005708AD">
      <w:pPr>
        <w:pStyle w:val="ListParagraph"/>
        <w:numPr>
          <w:ilvl w:val="0"/>
          <w:numId w:val="1"/>
        </w:numPr>
      </w:pPr>
      <w:r>
        <w:t xml:space="preserve"> ‘Final Critic” item was the most popular item purchased from all players</w:t>
      </w:r>
    </w:p>
    <w:p w14:paraId="08C0DAFC" w14:textId="77777777" w:rsidR="005708AD" w:rsidRDefault="005708AD" w:rsidP="005708AD">
      <w:pPr>
        <w:pStyle w:val="ListParagraph"/>
      </w:pPr>
    </w:p>
    <w:p w14:paraId="020EB19F" w14:textId="77777777" w:rsidR="005708AD" w:rsidRDefault="005708AD" w:rsidP="005708AD"/>
    <w:sectPr w:rsidR="0057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F90"/>
    <w:multiLevelType w:val="hybridMultilevel"/>
    <w:tmpl w:val="A636E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18"/>
    <w:rsid w:val="005708AD"/>
    <w:rsid w:val="007B1BBA"/>
    <w:rsid w:val="00E32A51"/>
    <w:rsid w:val="00F1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29C"/>
  <w15:chartTrackingRefBased/>
  <w15:docId w15:val="{7C44B549-C5CA-4816-8D20-FF68AD7C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2021-04-10T19:42:00Z</dcterms:created>
  <dcterms:modified xsi:type="dcterms:W3CDTF">2021-04-10T19:53:00Z</dcterms:modified>
</cp:coreProperties>
</file>