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A178" w14:textId="77777777" w:rsidR="004A0336" w:rsidRPr="004A0336" w:rsidRDefault="004A0336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4A0336">
        <w:rPr>
          <w:rFonts w:ascii="Arial" w:eastAsia="Arial" w:hAnsi="Arial" w:cs="Arial"/>
          <w:b/>
          <w:color w:val="000000"/>
          <w:sz w:val="22"/>
          <w:szCs w:val="22"/>
        </w:rPr>
        <w:t>Protokoll</w:t>
      </w:r>
    </w:p>
    <w:p w14:paraId="2A448D90" w14:textId="60DEA025" w:rsidR="001E43F9" w:rsidRDefault="004A0336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In der Studie soll untersucht werden, inwiefern die mentale Gesundheit von Psychologiestudierenden durch die Nutzung frei verfügbarer KI-Sprachmodelle (z.B. </w:t>
      </w:r>
      <w:proofErr w:type="spellStart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>ChatGPT</w:t>
      </w:r>
      <w:proofErr w:type="spellEnd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) beeinflusst wird. Hierzu werden das </w:t>
      </w:r>
      <w:proofErr w:type="spellStart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>ChatGPT</w:t>
      </w:r>
      <w:proofErr w:type="spellEnd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-Nutzungsverhalten sowie Variablen zur Einstellung gegenüber diesen Tools, zum Wohlbefinden und zur Zufriedenheit mit Studieninhalten </w:t>
      </w:r>
      <w:r w:rsidRPr="00FF6373">
        <w:rPr>
          <w:rFonts w:ascii="Arial" w:eastAsia="Arial" w:hAnsi="Arial" w:cs="Arial"/>
          <w:bCs/>
          <w:color w:val="000000"/>
          <w:sz w:val="22"/>
          <w:szCs w:val="22"/>
        </w:rPr>
        <w:t xml:space="preserve">über </w:t>
      </w:r>
      <w:r w:rsidR="00FF6373" w:rsidRPr="00FF6373">
        <w:rPr>
          <w:rFonts w:ascii="Arial" w:eastAsia="Arial" w:hAnsi="Arial" w:cs="Arial"/>
          <w:bCs/>
          <w:color w:val="000000"/>
          <w:sz w:val="22"/>
          <w:szCs w:val="22"/>
        </w:rPr>
        <w:t>fünf</w:t>
      </w:r>
      <w:r w:rsidRPr="00FF6373">
        <w:rPr>
          <w:rFonts w:ascii="Arial" w:eastAsia="Arial" w:hAnsi="Arial" w:cs="Arial"/>
          <w:bCs/>
          <w:color w:val="000000"/>
          <w:sz w:val="22"/>
          <w:szCs w:val="22"/>
        </w:rPr>
        <w:t xml:space="preserve"> Arbeitstage</w:t>
      </w:r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 hinweg erfasst.</w:t>
      </w:r>
      <w:r w:rsidR="001E43F9">
        <w:rPr>
          <w:rFonts w:ascii="Arial" w:eastAsia="Arial" w:hAnsi="Arial" w:cs="Arial"/>
          <w:bCs/>
          <w:color w:val="000000"/>
          <w:sz w:val="22"/>
          <w:szCs w:val="22"/>
        </w:rPr>
        <w:t xml:space="preserve"> Weitere Studiendetails sind in der Präregistrierung zu finden: </w:t>
      </w:r>
      <w:hyperlink r:id="rId6" w:history="1">
        <w:r w:rsidR="001E43F9" w:rsidRPr="008D07B8">
          <w:rPr>
            <w:rStyle w:val="Hyperlink"/>
            <w:rFonts w:ascii="Arial" w:eastAsia="Arial" w:hAnsi="Arial" w:cs="Arial"/>
            <w:bCs/>
            <w:sz w:val="22"/>
            <w:szCs w:val="22"/>
          </w:rPr>
          <w:t>https://anneokk.quarto.pub/psychology-students-use-of-chatgpt/</w:t>
        </w:r>
      </w:hyperlink>
    </w:p>
    <w:p w14:paraId="7689C062" w14:textId="2966A5B4" w:rsidR="004A0336" w:rsidRPr="001E43F9" w:rsidRDefault="001E43F9" w:rsidP="001E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6CBCC4C6" w14:textId="328A1664" w:rsidR="004A0336" w:rsidRPr="004A0336" w:rsidRDefault="004A0336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4A0336">
        <w:rPr>
          <w:rFonts w:ascii="Arial" w:eastAsia="Arial" w:hAnsi="Arial" w:cs="Arial"/>
          <w:b/>
          <w:color w:val="000000"/>
          <w:sz w:val="22"/>
          <w:szCs w:val="22"/>
        </w:rPr>
        <w:t>Studiendesign</w:t>
      </w:r>
    </w:p>
    <w:p w14:paraId="11D4FCD4" w14:textId="46B5012A" w:rsidR="00660592" w:rsidRPr="004A0336" w:rsidRDefault="004A0336" w:rsidP="007A38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Die geplante Studie wird als Online-Fragebogenstudie über die Plattform </w:t>
      </w:r>
      <w:proofErr w:type="spellStart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>Qualtrics</w:t>
      </w:r>
      <w:proofErr w:type="spellEnd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 durchgeführt. Für die Fragebogenstudie werden Daten von Psychologiestudierenden erhoben.</w:t>
      </w:r>
      <w:r w:rsidR="007A385F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 xml:space="preserve">Der Fragebogen beginnt mit einem kurzen Aufklärungstext und einer Einführung in </w:t>
      </w:r>
      <w:proofErr w:type="spellStart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>ChatGPT</w:t>
      </w:r>
      <w:proofErr w:type="spellEnd"/>
      <w:r w:rsidRPr="004A0336">
        <w:rPr>
          <w:rFonts w:ascii="Arial" w:eastAsia="Arial" w:hAnsi="Arial" w:cs="Arial"/>
          <w:bCs/>
          <w:color w:val="000000"/>
          <w:sz w:val="22"/>
          <w:szCs w:val="22"/>
        </w:rPr>
        <w:t>. Nach informierter Zustimmung zur Teilnahme am Online-Fragebogen und zur Speicherung der eingegebenen Daten beginnt der Fragebogen.</w:t>
      </w:r>
    </w:p>
    <w:p w14:paraId="3CA8CB3F" w14:textId="77777777" w:rsidR="004A0336" w:rsidRDefault="004A0336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71A676C" w14:textId="3AB0EB6D" w:rsidR="00BB790F" w:rsidRPr="009A6612" w:rsidRDefault="00BB790F" w:rsidP="00BB79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Im ersten Fragebogen werden folgende Variablen erfasst: </w:t>
      </w:r>
    </w:p>
    <w:p w14:paraId="7AFE8B26" w14:textId="77777777" w:rsidR="00BB790F" w:rsidRDefault="00BB790F" w:rsidP="00BB79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bisherige Erfahrung mit </w:t>
      </w:r>
      <w:proofErr w:type="spellStart"/>
      <w:r w:rsidRPr="009A6612">
        <w:rPr>
          <w:rFonts w:ascii="Arial" w:eastAsia="Arial" w:hAnsi="Arial" w:cs="Arial"/>
          <w:color w:val="000000"/>
          <w:sz w:val="22"/>
          <w:szCs w:val="22"/>
        </w:rPr>
        <w:t>ChatGPT</w:t>
      </w:r>
      <w:proofErr w:type="spellEnd"/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 oder ähnlichen Tools </w:t>
      </w:r>
    </w:p>
    <w:p w14:paraId="268F8D5A" w14:textId="5EB0B09A" w:rsidR="0016021B" w:rsidRPr="0016021B" w:rsidRDefault="0016021B" w:rsidP="001602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Ausmaß der Nutzung von und Training zur Anwendung von </w:t>
      </w:r>
      <w:proofErr w:type="spellStart"/>
      <w:r w:rsidRPr="009A6612">
        <w:rPr>
          <w:rFonts w:ascii="Arial" w:eastAsia="Arial" w:hAnsi="Arial" w:cs="Arial"/>
          <w:color w:val="000000"/>
          <w:sz w:val="22"/>
          <w:szCs w:val="22"/>
        </w:rPr>
        <w:t>ChatGPT</w:t>
      </w:r>
      <w:proofErr w:type="spellEnd"/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 oder ähnlichen Tools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im offiziellen Studienprogramm (z.B. in Seminaren)</w:t>
      </w:r>
    </w:p>
    <w:p w14:paraId="122D3DBF" w14:textId="77777777" w:rsidR="00BB790F" w:rsidRPr="009A6612" w:rsidRDefault="00BB790F" w:rsidP="00BB79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>Technologie-Affinität</w:t>
      </w:r>
    </w:p>
    <w:p w14:paraId="6CA6957C" w14:textId="77777777" w:rsidR="00BB790F" w:rsidRDefault="00BB790F" w:rsidP="00BB79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Angaben zur Person (Alter, Geschlecht, Studiensemester) </w:t>
      </w:r>
    </w:p>
    <w:p w14:paraId="4DC1B2BA" w14:textId="77777777" w:rsidR="00BB790F" w:rsidRPr="009A6612" w:rsidRDefault="00BB790F" w:rsidP="00BB79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Persönlichkeit </w:t>
      </w:r>
    </w:p>
    <w:p w14:paraId="027895E0" w14:textId="77777777" w:rsidR="00BB790F" w:rsidRDefault="00BB790F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0A0DDCB" w14:textId="7424D3AD" w:rsidR="009A6612" w:rsidRDefault="00660592" w:rsidP="009A66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 </w:t>
      </w:r>
      <w:r w:rsidR="00BB790F">
        <w:rPr>
          <w:rFonts w:ascii="Arial" w:eastAsia="Arial" w:hAnsi="Arial" w:cs="Arial"/>
          <w:color w:val="000000"/>
          <w:sz w:val="22"/>
          <w:szCs w:val="22"/>
        </w:rPr>
        <w:t>den</w:t>
      </w:r>
      <w:r w:rsidR="0079270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79270D" w:rsidRPr="00FF6373">
        <w:rPr>
          <w:rFonts w:ascii="Arial" w:eastAsia="Arial" w:hAnsi="Arial" w:cs="Arial"/>
          <w:color w:val="000000"/>
          <w:sz w:val="22"/>
          <w:szCs w:val="22"/>
        </w:rPr>
        <w:t xml:space="preserve">Fragebögen </w:t>
      </w:r>
      <w:r w:rsidR="00BB790F" w:rsidRPr="00FF6373">
        <w:rPr>
          <w:rFonts w:ascii="Arial" w:eastAsia="Arial" w:hAnsi="Arial" w:cs="Arial"/>
          <w:color w:val="000000"/>
          <w:sz w:val="22"/>
          <w:szCs w:val="22"/>
        </w:rPr>
        <w:t xml:space="preserve">2 bis 6 </w:t>
      </w:r>
      <w:r w:rsidRPr="00FF6373">
        <w:rPr>
          <w:rFonts w:ascii="Arial" w:eastAsia="Arial" w:hAnsi="Arial" w:cs="Arial"/>
          <w:color w:val="000000"/>
          <w:sz w:val="22"/>
          <w:szCs w:val="22"/>
        </w:rPr>
        <w:t>werden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A6612">
        <w:rPr>
          <w:rFonts w:ascii="Arial" w:eastAsia="Arial" w:hAnsi="Arial" w:cs="Arial"/>
          <w:color w:val="000000"/>
          <w:sz w:val="22"/>
          <w:szCs w:val="22"/>
        </w:rPr>
        <w:t>folgende Variablen erfasst:</w:t>
      </w:r>
    </w:p>
    <w:p w14:paraId="2709B235" w14:textId="77777777" w:rsidR="00C62E84" w:rsidRDefault="009A6612" w:rsidP="009A66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Nutzungsumfang von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ChatGPT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und ähnlichen Tools </w:t>
      </w:r>
    </w:p>
    <w:p w14:paraId="2A76A82C" w14:textId="4799AB4F" w:rsidR="00C62E84" w:rsidRPr="00C62E84" w:rsidRDefault="00C62E84" w:rsidP="00C62E84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b/>
          <w:bCs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Antwortmöglichkeiten: </w:t>
      </w:r>
      <w:r w:rsidR="009A6612" w:rsidRPr="00C62E84">
        <w:rPr>
          <w:rFonts w:ascii="Source Sans Pro" w:hAnsi="Source Sans Pro"/>
          <w:b/>
          <w:bCs/>
          <w:color w:val="000000"/>
          <w:shd w:val="clear" w:color="auto" w:fill="FFFFFF"/>
        </w:rPr>
        <w:t>Ja/ Nein</w:t>
      </w:r>
    </w:p>
    <w:p w14:paraId="48544C18" w14:textId="48279ED3" w:rsidR="009A6612" w:rsidRPr="009A6612" w:rsidRDefault="009A6612" w:rsidP="00C62E84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falls </w:t>
      </w:r>
      <w:r w:rsidRPr="00C62E84">
        <w:rPr>
          <w:rFonts w:ascii="Source Sans Pro" w:hAnsi="Source Sans Pro"/>
          <w:b/>
          <w:bCs/>
          <w:color w:val="000000"/>
          <w:shd w:val="clear" w:color="auto" w:fill="FFFFFF"/>
        </w:rPr>
        <w:t>Ja</w:t>
      </w:r>
      <w:r w:rsidR="00C62E84">
        <w:rPr>
          <w:rFonts w:ascii="Source Sans Pro" w:hAnsi="Source Sans Pro"/>
          <w:color w:val="000000"/>
          <w:shd w:val="clear" w:color="auto" w:fill="FFFFFF"/>
        </w:rPr>
        <w:t>:</w:t>
      </w:r>
      <w:r>
        <w:rPr>
          <w:rFonts w:ascii="Source Sans Pro" w:hAnsi="Source Sans Pro"/>
          <w:color w:val="000000"/>
          <w:shd w:val="clear" w:color="auto" w:fill="FFFFFF"/>
        </w:rPr>
        <w:t xml:space="preserve"> </w:t>
      </w:r>
      <w:r w:rsidR="00C62E84">
        <w:rPr>
          <w:rFonts w:ascii="Source Sans Pro" w:hAnsi="Source Sans Pro"/>
          <w:color w:val="000000"/>
          <w:shd w:val="clear" w:color="auto" w:fill="FFFFFF"/>
        </w:rPr>
        <w:t xml:space="preserve">Welche Tools wurden verwendet? </w:t>
      </w:r>
      <w:proofErr w:type="spellStart"/>
      <w:r w:rsidR="00C62E84">
        <w:rPr>
          <w:rFonts w:ascii="Source Sans Pro" w:hAnsi="Source Sans Pro"/>
          <w:color w:val="000000"/>
          <w:shd w:val="clear" w:color="auto" w:fill="FFFFFF"/>
        </w:rPr>
        <w:t>W</w:t>
      </w:r>
      <w:r w:rsidRPr="00C62E84">
        <w:rPr>
          <w:rFonts w:ascii="Source Sans Pro" w:hAnsi="Source Sans Pro"/>
          <w:color w:val="000000"/>
          <w:shd w:val="clear" w:color="auto" w:fill="FFFFFF"/>
        </w:rPr>
        <w:t>ieviele</w:t>
      </w:r>
      <w:proofErr w:type="spellEnd"/>
      <w:r w:rsidRPr="00C62E84">
        <w:rPr>
          <w:rFonts w:ascii="Source Sans Pro" w:hAnsi="Source Sans Pro"/>
          <w:color w:val="000000"/>
          <w:shd w:val="clear" w:color="auto" w:fill="FFFFFF"/>
        </w:rPr>
        <w:t xml:space="preserve"> Stunden ungefähr</w:t>
      </w:r>
      <w:r w:rsidR="00C62E84" w:rsidRPr="00C62E84">
        <w:rPr>
          <w:rFonts w:ascii="Source Sans Pro" w:hAnsi="Source Sans Pro"/>
          <w:color w:val="000000"/>
          <w:shd w:val="clear" w:color="auto" w:fill="FFFFFF"/>
        </w:rPr>
        <w:t>?</w:t>
      </w:r>
      <w:r w:rsidR="00C62E84">
        <w:rPr>
          <w:rFonts w:ascii="Source Sans Pro" w:hAnsi="Source Sans Pro"/>
          <w:color w:val="000000"/>
          <w:shd w:val="clear" w:color="auto" w:fill="FFFFFF"/>
        </w:rPr>
        <w:t xml:space="preserve"> Zu welchem Zweck (Studium, privat</w:t>
      </w:r>
      <w:r>
        <w:rPr>
          <w:rFonts w:ascii="Source Sans Pro" w:hAnsi="Source Sans Pro"/>
          <w:color w:val="000000"/>
          <w:shd w:val="clear" w:color="auto" w:fill="FFFFFF"/>
        </w:rPr>
        <w:t>)</w:t>
      </w:r>
      <w:r w:rsidR="00C62E84">
        <w:rPr>
          <w:rFonts w:ascii="Source Sans Pro" w:hAnsi="Source Sans Pro"/>
          <w:color w:val="000000"/>
          <w:shd w:val="clear" w:color="auto" w:fill="FFFFFF"/>
        </w:rPr>
        <w:t>?</w:t>
      </w:r>
    </w:p>
    <w:p w14:paraId="210042F6" w14:textId="289D65ED" w:rsidR="004A0336" w:rsidRPr="009A6612" w:rsidRDefault="001C7BF2" w:rsidP="004A03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>Informationsüberla</w:t>
      </w:r>
      <w:r>
        <w:rPr>
          <w:rFonts w:ascii="Arial" w:eastAsia="Arial" w:hAnsi="Arial" w:cs="Arial"/>
          <w:color w:val="000000"/>
          <w:sz w:val="22"/>
          <w:szCs w:val="22"/>
        </w:rPr>
        <w:t>stung</w:t>
      </w: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A0336" w:rsidRPr="009A6612"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 w:rsidR="004A0336" w:rsidRPr="009A6612">
        <w:rPr>
          <w:rFonts w:ascii="Source Sans Pro" w:hAnsi="Source Sans Pro"/>
          <w:color w:val="000000"/>
          <w:shd w:val="clear" w:color="auto" w:fill="FFFFFF"/>
        </w:rPr>
        <w:t>information</w:t>
      </w:r>
      <w:proofErr w:type="spellEnd"/>
      <w:r w:rsidR="004A0336" w:rsidRPr="009A6612">
        <w:rPr>
          <w:rFonts w:ascii="Source Sans Pro" w:hAnsi="Source Sans Pro"/>
          <w:color w:val="000000"/>
          <w:shd w:val="clear" w:color="auto" w:fill="FFFFFF"/>
        </w:rPr>
        <w:t xml:space="preserve"> </w:t>
      </w:r>
      <w:proofErr w:type="spellStart"/>
      <w:r w:rsidR="004A0336" w:rsidRPr="009A6612">
        <w:rPr>
          <w:rFonts w:ascii="Source Sans Pro" w:hAnsi="Source Sans Pro"/>
          <w:color w:val="000000"/>
          <w:shd w:val="clear" w:color="auto" w:fill="FFFFFF"/>
        </w:rPr>
        <w:t>overload</w:t>
      </w:r>
      <w:proofErr w:type="spellEnd"/>
      <w:r w:rsidR="004A0336" w:rsidRPr="009A6612">
        <w:rPr>
          <w:rFonts w:ascii="Source Sans Pro" w:hAnsi="Source Sans Pro"/>
          <w:color w:val="000000"/>
          <w:shd w:val="clear" w:color="auto" w:fill="FFFFFF"/>
        </w:rPr>
        <w:t>)</w:t>
      </w:r>
    </w:p>
    <w:p w14:paraId="2215AB37" w14:textId="4012FDAC" w:rsidR="004A0336" w:rsidRPr="009A6612" w:rsidRDefault="004D5D32" w:rsidP="004A03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proofErr w:type="spellStart"/>
      <w:r>
        <w:rPr>
          <w:rFonts w:ascii="Source Sans Pro" w:hAnsi="Source Sans Pro"/>
          <w:color w:val="000000"/>
          <w:shd w:val="clear" w:color="auto" w:fill="FFFFFF"/>
        </w:rPr>
        <w:t>ChatGPT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anxiety</w:t>
      </w:r>
      <w:proofErr w:type="spellEnd"/>
    </w:p>
    <w:p w14:paraId="34561A46" w14:textId="3D10D58B" w:rsidR="004A0336" w:rsidRPr="009A6612" w:rsidRDefault="004A0336" w:rsidP="004A03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 w:rsidRPr="009A6612">
        <w:rPr>
          <w:rFonts w:ascii="Source Sans Pro" w:hAnsi="Source Sans Pro"/>
          <w:color w:val="000000"/>
          <w:shd w:val="clear" w:color="auto" w:fill="FFFFFF"/>
        </w:rPr>
        <w:t>Der Wunsch nach</w:t>
      </w:r>
      <w:r w:rsidR="00414187">
        <w:rPr>
          <w:rFonts w:ascii="Source Sans Pro" w:hAnsi="Source Sans Pro"/>
          <w:color w:val="000000"/>
          <w:shd w:val="clear" w:color="auto" w:fill="FFFFFF"/>
        </w:rPr>
        <w:t xml:space="preserve"> </w:t>
      </w:r>
      <w:proofErr w:type="spellStart"/>
      <w:r w:rsidR="004D5D32">
        <w:rPr>
          <w:rFonts w:ascii="Source Sans Pro" w:hAnsi="Source Sans Pro"/>
          <w:color w:val="000000"/>
          <w:shd w:val="clear" w:color="auto" w:fill="FFFFFF"/>
        </w:rPr>
        <w:t>ChatGPT</w:t>
      </w:r>
      <w:proofErr w:type="spellEnd"/>
      <w:r w:rsidR="004D5D32">
        <w:rPr>
          <w:rFonts w:ascii="Source Sans Pro" w:hAnsi="Source Sans Pro"/>
          <w:color w:val="000000"/>
          <w:shd w:val="clear" w:color="auto" w:fill="FFFFFF"/>
        </w:rPr>
        <w:t xml:space="preserve"> Training </w:t>
      </w:r>
      <w:r w:rsidR="007131C5">
        <w:rPr>
          <w:rFonts w:ascii="Source Sans Pro" w:hAnsi="Source Sans Pro"/>
          <w:color w:val="000000"/>
          <w:shd w:val="clear" w:color="auto" w:fill="FFFFFF"/>
        </w:rPr>
        <w:t>im Studium</w:t>
      </w:r>
    </w:p>
    <w:p w14:paraId="648752CB" w14:textId="7FCE9C58" w:rsidR="009A6612" w:rsidRPr="00BB790F" w:rsidRDefault="004D5D32" w:rsidP="00BB790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proofErr w:type="spellStart"/>
      <w:r>
        <w:rPr>
          <w:rFonts w:ascii="Source Sans Pro" w:hAnsi="Source Sans Pro"/>
          <w:color w:val="000000"/>
          <w:shd w:val="clear" w:color="auto" w:fill="FFFFFF"/>
        </w:rPr>
        <w:t>ChatGPT</w:t>
      </w:r>
      <w:proofErr w:type="spellEnd"/>
      <w:r w:rsidR="004A0336" w:rsidRPr="009A6612">
        <w:rPr>
          <w:rFonts w:ascii="Source Sans Pro" w:hAnsi="Source Sans Pro"/>
          <w:color w:val="000000"/>
          <w:shd w:val="clear" w:color="auto" w:fill="FFFFFF"/>
        </w:rPr>
        <w:t>-bezogene</w:t>
      </w:r>
      <w:r w:rsidR="004A0336">
        <w:rPr>
          <w:rFonts w:ascii="Source Sans Pro" w:hAnsi="Source Sans Pro"/>
          <w:color w:val="000000"/>
          <w:shd w:val="clear" w:color="auto" w:fill="FFFFFF"/>
        </w:rPr>
        <w:t xml:space="preserve"> </w:t>
      </w:r>
      <w:r w:rsidR="004A0336" w:rsidRPr="009A6612">
        <w:rPr>
          <w:rFonts w:ascii="Source Sans Pro" w:hAnsi="Source Sans Pro"/>
          <w:color w:val="000000"/>
          <w:shd w:val="clear" w:color="auto" w:fill="FFFFFF"/>
        </w:rPr>
        <w:t>Selbstwirksamkeitserwartung</w:t>
      </w:r>
    </w:p>
    <w:p w14:paraId="2106545D" w14:textId="77777777" w:rsidR="009A6612" w:rsidRPr="009A6612" w:rsidRDefault="009A6612" w:rsidP="009A66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b/>
          <w:bCs/>
          <w:color w:val="000000"/>
          <w:shd w:val="clear" w:color="auto" w:fill="FFFFFF"/>
        </w:rPr>
      </w:pPr>
    </w:p>
    <w:p w14:paraId="6571E1ED" w14:textId="05E9D82C" w:rsidR="009A6612" w:rsidRDefault="009A6612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Die Rekrutierung erfolgt über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Prolific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Die Daten werden anonymisiert erhoben und es ist keine Zuordnung der Daten zu einzelnen Personen möglich. </w:t>
      </w:r>
    </w:p>
    <w:p w14:paraId="00000013" w14:textId="77777777" w:rsidR="00E36267" w:rsidRDefault="00E36267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14" w14:textId="77777777" w:rsidR="00E36267" w:rsidRDefault="0000000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Abhängige Variablen</w:t>
      </w:r>
    </w:p>
    <w:p w14:paraId="382E8788" w14:textId="5B65E6ED" w:rsidR="004A0336" w:rsidRPr="009A6612" w:rsidRDefault="004A0336" w:rsidP="004A03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 w:rsidRPr="009A6612">
        <w:rPr>
          <w:rFonts w:ascii="Arial" w:eastAsia="Arial" w:hAnsi="Arial" w:cs="Arial"/>
          <w:color w:val="000000"/>
          <w:sz w:val="22"/>
          <w:szCs w:val="22"/>
        </w:rPr>
        <w:t>Informationsüberla</w:t>
      </w:r>
      <w:r w:rsidR="001C7BF2">
        <w:rPr>
          <w:rFonts w:ascii="Arial" w:eastAsia="Arial" w:hAnsi="Arial" w:cs="Arial"/>
          <w:color w:val="000000"/>
          <w:sz w:val="22"/>
          <w:szCs w:val="22"/>
        </w:rPr>
        <w:t>stung</w:t>
      </w:r>
      <w:r w:rsidRPr="009A6612"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 w:rsidRPr="009A6612">
        <w:rPr>
          <w:rFonts w:ascii="Source Sans Pro" w:hAnsi="Source Sans Pro"/>
          <w:color w:val="000000"/>
          <w:shd w:val="clear" w:color="auto" w:fill="FFFFFF"/>
        </w:rPr>
        <w:t>information</w:t>
      </w:r>
      <w:proofErr w:type="spellEnd"/>
      <w:r w:rsidRPr="009A6612">
        <w:rPr>
          <w:rFonts w:ascii="Source Sans Pro" w:hAnsi="Source Sans Pro"/>
          <w:color w:val="000000"/>
          <w:shd w:val="clear" w:color="auto" w:fill="FFFFFF"/>
        </w:rPr>
        <w:t xml:space="preserve"> </w:t>
      </w:r>
      <w:proofErr w:type="spellStart"/>
      <w:r w:rsidRPr="009A6612">
        <w:rPr>
          <w:rFonts w:ascii="Source Sans Pro" w:hAnsi="Source Sans Pro"/>
          <w:color w:val="000000"/>
          <w:shd w:val="clear" w:color="auto" w:fill="FFFFFF"/>
        </w:rPr>
        <w:t>overload</w:t>
      </w:r>
      <w:proofErr w:type="spellEnd"/>
      <w:r w:rsidRPr="009A6612">
        <w:rPr>
          <w:rFonts w:ascii="Source Sans Pro" w:hAnsi="Source Sans Pro"/>
          <w:color w:val="000000"/>
          <w:shd w:val="clear" w:color="auto" w:fill="FFFFFF"/>
        </w:rPr>
        <w:t>)</w:t>
      </w:r>
    </w:p>
    <w:p w14:paraId="6C123C94" w14:textId="0ECEDD38" w:rsidR="004A0336" w:rsidRPr="009A6612" w:rsidRDefault="007A385F" w:rsidP="004A03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proofErr w:type="spellStart"/>
      <w:r>
        <w:rPr>
          <w:rFonts w:ascii="Source Sans Pro" w:hAnsi="Source Sans Pro"/>
          <w:color w:val="000000"/>
          <w:shd w:val="clear" w:color="auto" w:fill="FFFFFF"/>
        </w:rPr>
        <w:t>ChatGPT</w:t>
      </w:r>
      <w:proofErr w:type="spellEnd"/>
      <w:r w:rsidR="004A0336" w:rsidRPr="009A6612">
        <w:rPr>
          <w:rFonts w:ascii="Source Sans Pro" w:hAnsi="Source Sans Pro"/>
          <w:color w:val="000000"/>
          <w:shd w:val="clear" w:color="auto" w:fill="FFFFFF"/>
        </w:rPr>
        <w:t>-bezogene Ängste</w:t>
      </w:r>
    </w:p>
    <w:p w14:paraId="58690F88" w14:textId="77777777" w:rsidR="007131C5" w:rsidRPr="009A6612" w:rsidRDefault="007131C5" w:rsidP="007131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hAnsi="Source Sans Pro"/>
          <w:color w:val="000000"/>
          <w:shd w:val="clear" w:color="auto" w:fill="FFFFFF"/>
        </w:rPr>
      </w:pPr>
      <w:r w:rsidRPr="009A6612">
        <w:rPr>
          <w:rFonts w:ascii="Source Sans Pro" w:hAnsi="Source Sans Pro"/>
          <w:color w:val="000000"/>
          <w:shd w:val="clear" w:color="auto" w:fill="FFFFFF"/>
        </w:rPr>
        <w:t>Der Wunsch nach</w:t>
      </w:r>
      <w:r>
        <w:rPr>
          <w:rFonts w:ascii="Source Sans Pro" w:hAnsi="Source Sans Pro"/>
          <w:color w:val="000000"/>
          <w:shd w:val="clear" w:color="auto" w:fill="FFFFFF"/>
        </w:rPr>
        <w:t xml:space="preserve"> KI-bezogenen Lehrinhalten im Studium</w:t>
      </w:r>
    </w:p>
    <w:p w14:paraId="00000018" w14:textId="77777777" w:rsidR="00E3626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Ein- und Ausschlusskriterien </w:t>
      </w:r>
    </w:p>
    <w:p w14:paraId="00000019" w14:textId="289D0F54" w:rsidR="00E36267" w:rsidRDefault="004A0336" w:rsidP="004A0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Teilnehmen können Psychologiestudierende im </w:t>
      </w:r>
      <w:r>
        <w:rPr>
          <w:rFonts w:ascii="Arial" w:eastAsia="Arial" w:hAnsi="Arial" w:cs="Arial"/>
          <w:sz w:val="22"/>
          <w:szCs w:val="22"/>
        </w:rPr>
        <w:t>englisch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sprachigen Raum. </w:t>
      </w:r>
    </w:p>
    <w:p w14:paraId="0000001A" w14:textId="150F4737" w:rsidR="00E3626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Rekrutier</w:t>
      </w:r>
      <w:r w:rsidR="009845C5">
        <w:rPr>
          <w:rFonts w:ascii="Arial" w:eastAsia="Arial" w:hAnsi="Arial" w:cs="Arial"/>
          <w:b/>
          <w:color w:val="000000"/>
          <w:sz w:val="22"/>
          <w:szCs w:val="22"/>
        </w:rPr>
        <w:t>ung</w:t>
      </w:r>
    </w:p>
    <w:p w14:paraId="0000001B" w14:textId="1951D619" w:rsidR="00E36267" w:rsidRDefault="004A0336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Über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prolific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 w:rsidRPr="004A0336">
        <w:rPr>
          <w:rFonts w:ascii="Arial" w:eastAsia="Arial" w:hAnsi="Arial" w:cs="Arial"/>
          <w:color w:val="000000"/>
          <w:sz w:val="22"/>
          <w:szCs w:val="22"/>
        </w:rPr>
        <w:t>https://www.prolific.co/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0000001C" w14:textId="77777777" w:rsidR="00E362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Beginn und Dauer</w:t>
      </w:r>
    </w:p>
    <w:p w14:paraId="0000001D" w14:textId="6E8585BB" w:rsidR="00E36267" w:rsidRDefault="00000000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t xml:space="preserve">Die Befragung soll im </w:t>
      </w:r>
      <w:r w:rsidR="004A0336">
        <w:rPr>
          <w:rFonts w:ascii="Arial" w:eastAsia="Arial" w:hAnsi="Arial" w:cs="Arial"/>
          <w:color w:val="000000"/>
          <w:sz w:val="22"/>
          <w:szCs w:val="22"/>
        </w:rPr>
        <w:t>Juli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2023 starten und spätestens im </w:t>
      </w:r>
      <w:r w:rsidR="004A0336">
        <w:rPr>
          <w:rFonts w:ascii="Arial" w:eastAsia="Arial" w:hAnsi="Arial" w:cs="Arial"/>
          <w:color w:val="000000"/>
          <w:sz w:val="22"/>
          <w:szCs w:val="22"/>
        </w:rPr>
        <w:t xml:space="preserve">Oktober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2023 abgeschlossen werden. </w:t>
      </w:r>
      <w:r w:rsidR="004A0336" w:rsidRPr="005E1504">
        <w:rPr>
          <w:rFonts w:ascii="Arial" w:eastAsia="Arial" w:hAnsi="Arial" w:cs="Arial"/>
          <w:color w:val="000000"/>
          <w:sz w:val="22"/>
          <w:szCs w:val="22"/>
        </w:rPr>
        <w:t xml:space="preserve">Jeder Fragebogen dauert ca. </w:t>
      </w:r>
      <w:r w:rsidR="000973F0" w:rsidRPr="005E1504">
        <w:rPr>
          <w:rFonts w:ascii="Arial" w:eastAsia="Arial" w:hAnsi="Arial" w:cs="Arial"/>
          <w:color w:val="000000"/>
          <w:sz w:val="22"/>
          <w:szCs w:val="22"/>
        </w:rPr>
        <w:t>8</w:t>
      </w:r>
      <w:r w:rsidR="004A0336" w:rsidRPr="005E1504">
        <w:rPr>
          <w:rFonts w:ascii="Arial" w:eastAsia="Arial" w:hAnsi="Arial" w:cs="Arial"/>
          <w:color w:val="000000"/>
          <w:sz w:val="22"/>
          <w:szCs w:val="22"/>
        </w:rPr>
        <w:t xml:space="preserve"> Minuten</w:t>
      </w:r>
      <w:r w:rsidR="00D51B9C" w:rsidRPr="005E1504"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 w:rsidR="004A0336" w:rsidRPr="005E1504">
        <w:rPr>
          <w:rFonts w:ascii="Arial" w:eastAsia="Arial" w:hAnsi="Arial" w:cs="Arial"/>
          <w:color w:val="000000"/>
          <w:sz w:val="22"/>
          <w:szCs w:val="22"/>
        </w:rPr>
        <w:t xml:space="preserve">insgesamt </w:t>
      </w:r>
      <w:r w:rsidR="00D51B9C" w:rsidRPr="005E1504">
        <w:rPr>
          <w:rFonts w:ascii="Arial" w:eastAsia="Arial" w:hAnsi="Arial" w:cs="Arial"/>
          <w:color w:val="000000"/>
          <w:sz w:val="22"/>
          <w:szCs w:val="22"/>
        </w:rPr>
        <w:t xml:space="preserve">ca. </w:t>
      </w:r>
      <w:r w:rsidR="000973F0" w:rsidRPr="005E1504">
        <w:rPr>
          <w:rFonts w:ascii="Arial" w:eastAsia="Arial" w:hAnsi="Arial" w:cs="Arial"/>
          <w:color w:val="000000"/>
          <w:sz w:val="22"/>
          <w:szCs w:val="22"/>
        </w:rPr>
        <w:t>4</w:t>
      </w:r>
      <w:r w:rsidR="005E1504" w:rsidRPr="005E1504">
        <w:rPr>
          <w:rFonts w:ascii="Arial" w:eastAsia="Arial" w:hAnsi="Arial" w:cs="Arial"/>
          <w:color w:val="000000"/>
          <w:sz w:val="22"/>
          <w:szCs w:val="22"/>
        </w:rPr>
        <w:t>8</w:t>
      </w:r>
      <w:r w:rsidR="004A0336" w:rsidRPr="005E1504">
        <w:rPr>
          <w:rFonts w:ascii="Arial" w:eastAsia="Arial" w:hAnsi="Arial" w:cs="Arial"/>
          <w:color w:val="000000"/>
          <w:sz w:val="22"/>
          <w:szCs w:val="22"/>
        </w:rPr>
        <w:t xml:space="preserve"> Minuten).</w:t>
      </w:r>
    </w:p>
    <w:p w14:paraId="0000001E" w14:textId="77777777" w:rsidR="00E36267" w:rsidRDefault="00E36267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F" w14:textId="77777777" w:rsidR="00E36267" w:rsidRDefault="00E362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36267"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924"/>
    <w:multiLevelType w:val="multilevel"/>
    <w:tmpl w:val="EE362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78C1"/>
    <w:multiLevelType w:val="multilevel"/>
    <w:tmpl w:val="9B02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9F6427"/>
    <w:multiLevelType w:val="hybridMultilevel"/>
    <w:tmpl w:val="E1F0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0550F"/>
    <w:multiLevelType w:val="hybridMultilevel"/>
    <w:tmpl w:val="D83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22968">
    <w:abstractNumId w:val="0"/>
  </w:num>
  <w:num w:numId="2" w16cid:durableId="827288409">
    <w:abstractNumId w:val="1"/>
  </w:num>
  <w:num w:numId="3" w16cid:durableId="1843857383">
    <w:abstractNumId w:val="2"/>
  </w:num>
  <w:num w:numId="4" w16cid:durableId="36217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7"/>
    <w:rsid w:val="000973F0"/>
    <w:rsid w:val="0016021B"/>
    <w:rsid w:val="001C7BF2"/>
    <w:rsid w:val="001E43F9"/>
    <w:rsid w:val="00414187"/>
    <w:rsid w:val="004A0336"/>
    <w:rsid w:val="004D5D32"/>
    <w:rsid w:val="005E1504"/>
    <w:rsid w:val="00660592"/>
    <w:rsid w:val="007131C5"/>
    <w:rsid w:val="00760450"/>
    <w:rsid w:val="0079270D"/>
    <w:rsid w:val="007A385F"/>
    <w:rsid w:val="009845C5"/>
    <w:rsid w:val="009A6612"/>
    <w:rsid w:val="00BB790F"/>
    <w:rsid w:val="00C62E84"/>
    <w:rsid w:val="00D51B9C"/>
    <w:rsid w:val="00E36267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459CC"/>
  <w15:docId w15:val="{9F57ED92-16B0-2E4A-911C-A0F568AC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34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8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0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B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B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B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0B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E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neokk.quarto.pub/psychology-students-use-of-chatgp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epZrJMxlUlMrxq3hbTWEOatpuQ==">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sca60577</dc:creator>
  <cp:lastModifiedBy>Anka K</cp:lastModifiedBy>
  <cp:revision>14</cp:revision>
  <dcterms:created xsi:type="dcterms:W3CDTF">2021-06-09T07:12:00Z</dcterms:created>
  <dcterms:modified xsi:type="dcterms:W3CDTF">2023-05-23T13:26:00Z</dcterms:modified>
</cp:coreProperties>
</file>